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06" w:rsidRPr="009D1856" w:rsidRDefault="009D1856">
      <w:pPr>
        <w:rPr>
          <w:b/>
          <w:u w:val="single"/>
        </w:rPr>
      </w:pPr>
      <w:r w:rsidRPr="009D1856">
        <w:rPr>
          <w:b/>
          <w:u w:val="single"/>
        </w:rPr>
        <w:t>What’s in the box game?</w:t>
      </w:r>
    </w:p>
    <w:p w:rsidR="009D1856" w:rsidRDefault="009D1856" w:rsidP="009D18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666666"/>
          <w:sz w:val="24"/>
          <w:szCs w:val="24"/>
          <w:lang w:eastAsia="en-GB"/>
        </w:rPr>
      </w:pPr>
      <w:r w:rsidRPr="009D1856">
        <w:rPr>
          <w:rFonts w:eastAsia="Times New Roman" w:cs="Times New Roman"/>
          <w:color w:val="666666"/>
          <w:sz w:val="24"/>
          <w:szCs w:val="24"/>
          <w:lang w:eastAsia="en-GB"/>
        </w:rPr>
        <w:t xml:space="preserve">Give clues as to what could be in the box. For example, this is something that </w:t>
      </w:r>
      <w:r>
        <w:rPr>
          <w:rFonts w:eastAsia="Times New Roman" w:cs="Times New Roman"/>
          <w:color w:val="666666"/>
          <w:sz w:val="24"/>
          <w:szCs w:val="24"/>
          <w:lang w:eastAsia="en-GB"/>
        </w:rPr>
        <w:t>starts with</w:t>
      </w:r>
      <w:r w:rsidRPr="009D1856">
        <w:rPr>
          <w:rFonts w:eastAsia="Times New Roman" w:cs="Times New Roman"/>
          <w:color w:val="666666"/>
          <w:sz w:val="24"/>
          <w:szCs w:val="24"/>
          <w:lang w:eastAsia="en-GB"/>
        </w:rPr>
        <w:t xml:space="preserve"> the "P" sound, it's pink, and it likes to play in the mud. </w:t>
      </w:r>
    </w:p>
    <w:p w:rsidR="009D1856" w:rsidRDefault="009D1856" w:rsidP="009D18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666666"/>
          <w:sz w:val="24"/>
          <w:szCs w:val="24"/>
          <w:lang w:eastAsia="en-GB"/>
        </w:rPr>
      </w:pPr>
      <w:r>
        <w:rPr>
          <w:rFonts w:eastAsia="Times New Roman" w:cs="Times New Roman"/>
          <w:color w:val="666666"/>
          <w:sz w:val="24"/>
          <w:szCs w:val="24"/>
          <w:lang w:eastAsia="en-GB"/>
        </w:rPr>
        <w:t>Ask what they think it could be</w:t>
      </w:r>
    </w:p>
    <w:p w:rsidR="009D1856" w:rsidRDefault="009D1856" w:rsidP="000454B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666666"/>
          <w:sz w:val="24"/>
          <w:szCs w:val="24"/>
          <w:lang w:eastAsia="en-GB"/>
        </w:rPr>
      </w:pPr>
      <w:r>
        <w:rPr>
          <w:rFonts w:eastAsia="Times New Roman" w:cs="Times New Roman"/>
          <w:color w:val="666666"/>
          <w:sz w:val="24"/>
          <w:szCs w:val="24"/>
          <w:lang w:eastAsia="en-GB"/>
        </w:rPr>
        <w:t>If playing with more than one child</w:t>
      </w:r>
      <w:r w:rsidR="000454BD">
        <w:rPr>
          <w:rFonts w:eastAsia="Times New Roman" w:cs="Times New Roman"/>
          <w:color w:val="666666"/>
          <w:sz w:val="24"/>
          <w:szCs w:val="24"/>
          <w:lang w:eastAsia="en-GB"/>
        </w:rPr>
        <w:t xml:space="preserve"> and</w:t>
      </w:r>
      <w:r>
        <w:rPr>
          <w:rFonts w:eastAsia="Times New Roman" w:cs="Times New Roman"/>
          <w:color w:val="666666"/>
          <w:sz w:val="24"/>
          <w:szCs w:val="24"/>
          <w:lang w:eastAsia="en-GB"/>
        </w:rPr>
        <w:t xml:space="preserve"> they are not sure</w:t>
      </w:r>
      <w:r w:rsidR="000454BD">
        <w:rPr>
          <w:rFonts w:eastAsia="Times New Roman" w:cs="Times New Roman"/>
          <w:color w:val="666666"/>
          <w:sz w:val="24"/>
          <w:szCs w:val="24"/>
          <w:lang w:eastAsia="en-GB"/>
        </w:rPr>
        <w:t xml:space="preserve"> of the answer,</w:t>
      </w:r>
      <w:r>
        <w:rPr>
          <w:rFonts w:eastAsia="Times New Roman" w:cs="Times New Roman"/>
          <w:color w:val="666666"/>
          <w:sz w:val="24"/>
          <w:szCs w:val="24"/>
          <w:lang w:eastAsia="en-GB"/>
        </w:rPr>
        <w:t xml:space="preserve"> give them ‘lifelines’ such as</w:t>
      </w:r>
      <w:r w:rsidRPr="009D1856">
        <w:rPr>
          <w:rFonts w:eastAsia="Times New Roman" w:cs="Times New Roman"/>
          <w:color w:val="666666"/>
          <w:sz w:val="24"/>
          <w:szCs w:val="24"/>
          <w:lang w:eastAsia="en-GB"/>
        </w:rPr>
        <w:t xml:space="preserve"> "phone a friend." (Who wants to be a millionaire style)</w:t>
      </w:r>
      <w:proofErr w:type="gramStart"/>
      <w:r w:rsidRPr="009D1856">
        <w:rPr>
          <w:rFonts w:eastAsia="Times New Roman" w:cs="Times New Roman"/>
          <w:color w:val="666666"/>
          <w:sz w:val="24"/>
          <w:szCs w:val="24"/>
          <w:lang w:eastAsia="en-GB"/>
        </w:rPr>
        <w:t>.</w:t>
      </w:r>
      <w:proofErr w:type="gramEnd"/>
      <w:r w:rsidRPr="009D1856">
        <w:rPr>
          <w:rFonts w:eastAsia="Times New Roman" w:cs="Times New Roman"/>
          <w:color w:val="666666"/>
          <w:sz w:val="24"/>
          <w:szCs w:val="24"/>
          <w:lang w:eastAsia="en-GB"/>
        </w:rPr>
        <w:t xml:space="preserve"> </w:t>
      </w:r>
      <w:r w:rsidR="000454BD">
        <w:rPr>
          <w:rFonts w:eastAsia="Times New Roman" w:cs="Times New Roman"/>
          <w:color w:val="666666"/>
          <w:sz w:val="24"/>
          <w:szCs w:val="24"/>
          <w:lang w:eastAsia="en-GB"/>
        </w:rPr>
        <w:t>They can then "call</w:t>
      </w:r>
      <w:r w:rsidRPr="009D1856">
        <w:rPr>
          <w:rFonts w:eastAsia="Times New Roman" w:cs="Times New Roman"/>
          <w:color w:val="666666"/>
          <w:sz w:val="24"/>
          <w:szCs w:val="24"/>
          <w:lang w:eastAsia="en-GB"/>
        </w:rPr>
        <w:t xml:space="preserve">" their friend by pretending to phone them and asks them "Do you know something that </w:t>
      </w:r>
      <w:r w:rsidR="000454BD">
        <w:rPr>
          <w:rFonts w:eastAsia="Times New Roman" w:cs="Times New Roman"/>
          <w:color w:val="666666"/>
          <w:sz w:val="24"/>
          <w:szCs w:val="24"/>
          <w:lang w:eastAsia="en-GB"/>
        </w:rPr>
        <w:t>starts with</w:t>
      </w:r>
      <w:r w:rsidRPr="009D1856">
        <w:rPr>
          <w:rFonts w:eastAsia="Times New Roman" w:cs="Times New Roman"/>
          <w:color w:val="666666"/>
          <w:sz w:val="24"/>
          <w:szCs w:val="24"/>
          <w:lang w:eastAsia="en-GB"/>
        </w:rPr>
        <w:t xml:space="preserve"> a "p" sound, is pink, and likes the mud?" Their friend gives them the answer (I think it's a pig). The student then says "Thank you!" and "hangs up" and then repeats their friends answer (My friend told me a pig, so I'm going to guess a pig") </w:t>
      </w:r>
    </w:p>
    <w:p w:rsidR="000454BD" w:rsidRPr="000454BD" w:rsidRDefault="000454BD" w:rsidP="000454B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666666"/>
          <w:sz w:val="24"/>
          <w:szCs w:val="24"/>
          <w:lang w:eastAsia="en-GB"/>
        </w:rPr>
      </w:pPr>
      <w:r>
        <w:rPr>
          <w:rFonts w:eastAsia="Times New Roman" w:cs="Times New Roman"/>
          <w:color w:val="666666"/>
          <w:sz w:val="24"/>
          <w:szCs w:val="24"/>
          <w:lang w:eastAsia="en-GB"/>
        </w:rPr>
        <w:t>Role reversal – once the child becomes more confident with letter sounds, e</w:t>
      </w:r>
      <w:r w:rsidRPr="000454BD">
        <w:rPr>
          <w:rFonts w:eastAsia="Times New Roman" w:cs="Times New Roman"/>
          <w:color w:val="666666"/>
          <w:sz w:val="24"/>
          <w:szCs w:val="24"/>
          <w:lang w:eastAsia="en-GB"/>
        </w:rPr>
        <w:t>ncourage the child to take on the lead role – can they put something in the box and then give a clue for you?</w:t>
      </w:r>
    </w:p>
    <w:p w:rsidR="009D1856" w:rsidRPr="009D1856" w:rsidRDefault="009D1856" w:rsidP="009D1856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</w:p>
    <w:p w:rsidR="009D1856" w:rsidRPr="009D1856" w:rsidRDefault="009D1856" w:rsidP="009D1856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noProof/>
          <w:color w:val="52BAB8"/>
          <w:sz w:val="20"/>
          <w:szCs w:val="20"/>
          <w:lang w:eastAsia="en-GB"/>
        </w:rPr>
        <w:drawing>
          <wp:inline distT="0" distB="0" distL="0" distR="0">
            <wp:extent cx="6096000" cy="5067300"/>
            <wp:effectExtent l="0" t="0" r="0" b="0"/>
            <wp:docPr id="1" name="Picture 1" descr="https://3.bp.blogspot.com/-TJMBPu-wjAo/WffE6DHc1gI/AAAAAAAAAWk/Gb1FIGelzVI1Qsz1wRoOZHtynOUIYPJOQCLcBGAs/s640/Fixed%2BBox%2BPhto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TJMBPu-wjAo/WffE6DHc1gI/AAAAAAAAAWk/Gb1FIGelzVI1Qsz1wRoOZHtynOUIYPJOQCLcBGAs/s640/Fixed%2BBox%2BPhto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56" w:rsidRDefault="009D1856"/>
    <w:sectPr w:rsidR="009D18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25" w:rsidRDefault="00B83E25" w:rsidP="00B83E25">
      <w:pPr>
        <w:spacing w:after="0" w:line="240" w:lineRule="auto"/>
      </w:pPr>
      <w:r>
        <w:separator/>
      </w:r>
    </w:p>
  </w:endnote>
  <w:endnote w:type="continuationSeparator" w:id="0">
    <w:p w:rsidR="00B83E25" w:rsidRDefault="00B83E25" w:rsidP="00B8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25" w:rsidRDefault="00B83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25" w:rsidRDefault="00B83E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25" w:rsidRDefault="00B83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25" w:rsidRDefault="00B83E25" w:rsidP="00B83E25">
      <w:pPr>
        <w:spacing w:after="0" w:line="240" w:lineRule="auto"/>
      </w:pPr>
      <w:r>
        <w:separator/>
      </w:r>
    </w:p>
  </w:footnote>
  <w:footnote w:type="continuationSeparator" w:id="0">
    <w:p w:rsidR="00B83E25" w:rsidRDefault="00B83E25" w:rsidP="00B8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25" w:rsidRDefault="00B83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25" w:rsidRDefault="00B83E25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4255135</wp:posOffset>
          </wp:positionH>
          <wp:positionV relativeFrom="paragraph">
            <wp:posOffset>-292100</wp:posOffset>
          </wp:positionV>
          <wp:extent cx="2106930" cy="586740"/>
          <wp:effectExtent l="0" t="0" r="7620" b="3810"/>
          <wp:wrapSquare wrapText="bothSides"/>
          <wp:docPr id="3" name="Picture 3" descr="Description: 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-598805</wp:posOffset>
          </wp:positionH>
          <wp:positionV relativeFrom="paragraph">
            <wp:posOffset>-284014</wp:posOffset>
          </wp:positionV>
          <wp:extent cx="1203960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25" w:rsidRDefault="00B83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75DB8"/>
    <w:multiLevelType w:val="hybridMultilevel"/>
    <w:tmpl w:val="6E9E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56"/>
    <w:rsid w:val="000454BD"/>
    <w:rsid w:val="009D1856"/>
    <w:rsid w:val="00B83E25"/>
    <w:rsid w:val="00D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25"/>
  </w:style>
  <w:style w:type="paragraph" w:styleId="Footer">
    <w:name w:val="footer"/>
    <w:basedOn w:val="Normal"/>
    <w:link w:val="FooterChar"/>
    <w:uiPriority w:val="99"/>
    <w:unhideWhenUsed/>
    <w:rsid w:val="00B83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25"/>
  </w:style>
  <w:style w:type="paragraph" w:styleId="Footer">
    <w:name w:val="footer"/>
    <w:basedOn w:val="Normal"/>
    <w:link w:val="FooterChar"/>
    <w:uiPriority w:val="99"/>
    <w:unhideWhenUsed/>
    <w:rsid w:val="00B83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TJMBPu-wjAo/WffE6DHc1gI/AAAAAAAAAWk/Gb1FIGelzVI1Qsz1wRoOZHtynOUIYPJOQCLcBGAs/s1600/Fixed+Box+Phtot.jp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Walker</dc:creator>
  <cp:lastModifiedBy>Katy Walker</cp:lastModifiedBy>
  <cp:revision>2</cp:revision>
  <dcterms:created xsi:type="dcterms:W3CDTF">2020-03-24T11:47:00Z</dcterms:created>
  <dcterms:modified xsi:type="dcterms:W3CDTF">2020-03-24T13:58:00Z</dcterms:modified>
</cp:coreProperties>
</file>