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1D" w:rsidRPr="00E94003" w:rsidRDefault="00EF4E1D" w:rsidP="00EF4E1D">
      <w:pPr>
        <w:rPr>
          <w:rFonts w:ascii="Arial" w:hAnsi="Arial" w:cs="Arial"/>
        </w:rPr>
      </w:pPr>
    </w:p>
    <w:p w:rsidR="00760D2F" w:rsidRDefault="000B1AF0" w:rsidP="008C1FB3">
      <w:pP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0B1AF0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ASC and ADHD </w:t>
      </w: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–</w:t>
      </w:r>
      <w:r w:rsidRPr="000B1AF0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 Observation</w:t>
      </w:r>
    </w:p>
    <w:p w:rsidR="000B1AF0" w:rsidRPr="00E94003" w:rsidRDefault="000B1AF0" w:rsidP="008C1FB3">
      <w:pPr>
        <w:rPr>
          <w:rFonts w:ascii="Arial" w:hAnsi="Arial" w:cs="Arial"/>
          <w:b/>
          <w:bCs/>
          <w:szCs w:val="28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27"/>
        <w:gridCol w:w="917"/>
        <w:gridCol w:w="3236"/>
      </w:tblGrid>
      <w:tr w:rsidR="00567B7F" w:rsidRPr="00567B7F" w:rsidTr="00567B7F">
        <w:tc>
          <w:tcPr>
            <w:tcW w:w="2552" w:type="dxa"/>
          </w:tcPr>
          <w:p w:rsidR="00567B7F" w:rsidRPr="00567B7F" w:rsidRDefault="00567B7F" w:rsidP="008039B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Observation</w:t>
            </w:r>
            <w:r w:rsidRPr="00567B7F">
              <w:rPr>
                <w:rFonts w:ascii="Arial" w:hAnsi="Arial" w:cs="Arial"/>
                <w:b/>
                <w:sz w:val="28"/>
                <w:szCs w:val="28"/>
              </w:rPr>
              <w:t xml:space="preserve"> taken by: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70900128"/>
            <w:placeholder>
              <w:docPart w:val="0EDABD4B17764EE88E8C5A9CCBAF0ABE"/>
            </w:placeholder>
            <w:showingPlcHdr/>
            <w:text/>
          </w:sdtPr>
          <w:sdtEndPr/>
          <w:sdtContent>
            <w:tc>
              <w:tcPr>
                <w:tcW w:w="3927" w:type="dxa"/>
              </w:tcPr>
              <w:p w:rsidR="00567B7F" w:rsidRPr="00567B7F" w:rsidRDefault="00567B7F" w:rsidP="008039B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67B7F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17" w:type="dxa"/>
          </w:tcPr>
          <w:p w:rsidR="00567B7F" w:rsidRPr="00567B7F" w:rsidRDefault="00567B7F" w:rsidP="008039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7B7F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807094593"/>
            <w:placeholder>
              <w:docPart w:val="451C1668763E40CE85D477EF8A88057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36" w:type="dxa"/>
              </w:tcPr>
              <w:p w:rsidR="00567B7F" w:rsidRPr="00567B7F" w:rsidRDefault="00567B7F" w:rsidP="008039B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67B7F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</w:tbl>
    <w:p w:rsidR="00567B7F" w:rsidRDefault="00567B7F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12"/>
        <w:gridCol w:w="6256"/>
      </w:tblGrid>
      <w:tr w:rsidR="008C1FB3" w:rsidRPr="00E94003" w:rsidTr="008C1FB3">
        <w:tc>
          <w:tcPr>
            <w:tcW w:w="10768" w:type="dxa"/>
            <w:gridSpan w:val="2"/>
            <w:shd w:val="clear" w:color="auto" w:fill="F2F2F2" w:themeFill="background1" w:themeFillShade="F2"/>
          </w:tcPr>
          <w:p w:rsidR="008C1FB3" w:rsidRPr="00E94003" w:rsidRDefault="008C1FB3" w:rsidP="004B36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4003">
              <w:rPr>
                <w:rFonts w:ascii="Arial" w:hAnsi="Arial" w:cs="Arial"/>
                <w:b/>
                <w:sz w:val="22"/>
              </w:rPr>
              <w:t>Child / Young Person’s Details</w:t>
            </w:r>
          </w:p>
        </w:tc>
      </w:tr>
      <w:tr w:rsidR="008C1FB3" w:rsidRPr="00E94003" w:rsidTr="008C1FB3">
        <w:trPr>
          <w:trHeight w:val="449"/>
        </w:trPr>
        <w:tc>
          <w:tcPr>
            <w:tcW w:w="4512" w:type="dxa"/>
          </w:tcPr>
          <w:p w:rsidR="008C1FB3" w:rsidRPr="00E94003" w:rsidRDefault="008C1FB3" w:rsidP="004B3644">
            <w:pPr>
              <w:rPr>
                <w:rFonts w:ascii="Arial" w:hAnsi="Arial" w:cs="Arial"/>
                <w:sz w:val="22"/>
              </w:rPr>
            </w:pPr>
            <w:r w:rsidRPr="00E94003">
              <w:rPr>
                <w:rFonts w:ascii="Arial" w:hAnsi="Arial" w:cs="Arial"/>
                <w:sz w:val="22"/>
              </w:rPr>
              <w:t xml:space="preserve">First name: </w:t>
            </w:r>
            <w:sdt>
              <w:sdtPr>
                <w:rPr>
                  <w:rFonts w:ascii="Arial" w:hAnsi="Arial" w:cs="Arial"/>
                  <w:sz w:val="22"/>
                </w:rPr>
                <w:id w:val="-1609344261"/>
                <w:placeholder>
                  <w:docPart w:val="C1E005D6644D4B85AF57AAB3849C86C0"/>
                </w:placeholder>
                <w:showingPlcHdr/>
              </w:sdtPr>
              <w:sdtEndPr/>
              <w:sdtContent>
                <w:r w:rsidRPr="00E9400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6256" w:type="dxa"/>
          </w:tcPr>
          <w:p w:rsidR="008C1FB3" w:rsidRPr="00E94003" w:rsidRDefault="008C1FB3" w:rsidP="004B3644">
            <w:pPr>
              <w:rPr>
                <w:rFonts w:ascii="Arial" w:hAnsi="Arial" w:cs="Arial"/>
                <w:sz w:val="22"/>
              </w:rPr>
            </w:pPr>
            <w:r w:rsidRPr="00E94003">
              <w:rPr>
                <w:rFonts w:ascii="Arial" w:hAnsi="Arial" w:cs="Arial"/>
                <w:sz w:val="22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2"/>
                </w:rPr>
                <w:id w:val="1186942955"/>
                <w:placeholder>
                  <w:docPart w:val="3F0A3DE92E4542F59B4C22C9974B646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94003">
                  <w:rPr>
                    <w:rStyle w:val="PlaceholderText"/>
                    <w:rFonts w:ascii="Arial" w:hAnsi="Arial" w:cs="Arial"/>
                    <w:sz w:val="22"/>
                  </w:rPr>
                  <w:t>Click here to enter a date.</w:t>
                </w:r>
              </w:sdtContent>
            </w:sdt>
          </w:p>
        </w:tc>
      </w:tr>
      <w:tr w:rsidR="008C1FB3" w:rsidRPr="00E94003" w:rsidTr="008C1FB3">
        <w:trPr>
          <w:trHeight w:val="468"/>
        </w:trPr>
        <w:tc>
          <w:tcPr>
            <w:tcW w:w="4512" w:type="dxa"/>
          </w:tcPr>
          <w:p w:rsidR="008C1FB3" w:rsidRPr="00E94003" w:rsidRDefault="008C1FB3" w:rsidP="004B3644">
            <w:pPr>
              <w:rPr>
                <w:rFonts w:ascii="Arial" w:hAnsi="Arial" w:cs="Arial"/>
                <w:sz w:val="22"/>
              </w:rPr>
            </w:pPr>
            <w:r w:rsidRPr="00E94003">
              <w:rPr>
                <w:rFonts w:ascii="Arial" w:hAnsi="Arial" w:cs="Arial"/>
                <w:sz w:val="22"/>
              </w:rPr>
              <w:t xml:space="preserve">Surname: </w:t>
            </w:r>
            <w:sdt>
              <w:sdtPr>
                <w:rPr>
                  <w:rFonts w:ascii="Arial" w:hAnsi="Arial" w:cs="Arial"/>
                  <w:sz w:val="22"/>
                </w:rPr>
                <w:id w:val="1565299660"/>
                <w:placeholder>
                  <w:docPart w:val="CC24C078FDD74DAF99D1A0BE6860763E"/>
                </w:placeholder>
                <w:showingPlcHdr/>
              </w:sdtPr>
              <w:sdtEndPr/>
              <w:sdtContent>
                <w:r w:rsidRPr="00E9400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6256" w:type="dxa"/>
          </w:tcPr>
          <w:p w:rsidR="008C1FB3" w:rsidRPr="00E94003" w:rsidRDefault="008C1FB3" w:rsidP="004B3644">
            <w:pPr>
              <w:rPr>
                <w:rFonts w:ascii="Arial" w:hAnsi="Arial" w:cs="Arial"/>
                <w:sz w:val="22"/>
              </w:rPr>
            </w:pPr>
            <w:r w:rsidRPr="00E94003">
              <w:rPr>
                <w:rFonts w:ascii="Arial" w:hAnsi="Arial" w:cs="Arial"/>
                <w:sz w:val="22"/>
              </w:rPr>
              <w:t xml:space="preserve">NHS number: </w:t>
            </w:r>
            <w:sdt>
              <w:sdtPr>
                <w:rPr>
                  <w:rFonts w:ascii="Arial" w:hAnsi="Arial" w:cs="Arial"/>
                  <w:sz w:val="22"/>
                </w:rPr>
                <w:id w:val="387544343"/>
                <w:placeholder>
                  <w:docPart w:val="E35553D5A9964154854909076CA6D1E0"/>
                </w:placeholder>
                <w:showingPlcHdr/>
              </w:sdtPr>
              <w:sdtEndPr/>
              <w:sdtContent>
                <w:r w:rsidRPr="00E9400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</w:tbl>
    <w:p w:rsidR="008C1FB3" w:rsidRPr="00E94003" w:rsidRDefault="008C1FB3" w:rsidP="008C1FB3">
      <w:pPr>
        <w:rPr>
          <w:rFonts w:ascii="Arial" w:hAnsi="Arial" w:cs="Arial"/>
          <w:b/>
          <w:bCs/>
          <w:sz w:val="22"/>
          <w:szCs w:val="28"/>
        </w:rPr>
      </w:pPr>
    </w:p>
    <w:p w:rsidR="008C1FB3" w:rsidRPr="00E94003" w:rsidRDefault="008C1FB3" w:rsidP="008C1FB3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School Setting</w:t>
      </w:r>
    </w:p>
    <w:p w:rsidR="008C1FB3" w:rsidRPr="00E94003" w:rsidRDefault="008C1FB3" w:rsidP="008C1FB3">
      <w:pPr>
        <w:rPr>
          <w:rFonts w:ascii="Arial" w:hAnsi="Arial" w:cs="Arial"/>
        </w:rPr>
      </w:pPr>
    </w:p>
    <w:p w:rsidR="00760D2F" w:rsidRPr="00E94003" w:rsidRDefault="00760D2F" w:rsidP="008C1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94003">
        <w:rPr>
          <w:rFonts w:ascii="Arial" w:hAnsi="Arial" w:cs="Arial"/>
          <w:b/>
          <w:bCs/>
          <w:sz w:val="22"/>
          <w:szCs w:val="22"/>
        </w:rPr>
        <w:t xml:space="preserve">School: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92244001"/>
          <w:placeholder>
            <w:docPart w:val="DefaultPlaceholder_-1854013440"/>
          </w:placeholder>
          <w:showingPlcHdr/>
          <w:text/>
        </w:sdtPr>
        <w:sdtEndPr/>
        <w:sdtContent>
          <w:r w:rsidR="008C1FB3" w:rsidRPr="00E940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:rsidR="00760D2F" w:rsidRPr="00E94003" w:rsidRDefault="00760D2F" w:rsidP="008C1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8C1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94003">
        <w:rPr>
          <w:rFonts w:ascii="Arial" w:hAnsi="Arial" w:cs="Arial"/>
          <w:b/>
          <w:bCs/>
          <w:sz w:val="22"/>
          <w:szCs w:val="22"/>
        </w:rPr>
        <w:t xml:space="preserve">Average number of pupils in class: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601062920"/>
          <w:placeholder>
            <w:docPart w:val="DefaultPlaceholder_-1854013440"/>
          </w:placeholder>
          <w:showingPlcHdr/>
          <w:text/>
        </w:sdtPr>
        <w:sdtEndPr/>
        <w:sdtContent>
          <w:r w:rsidR="008C1FB3" w:rsidRPr="00E940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:rsidR="00760D2F" w:rsidRPr="00E94003" w:rsidRDefault="00760D2F" w:rsidP="008C1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8C1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66"/>
          <w:sz w:val="23"/>
          <w:szCs w:val="23"/>
        </w:rPr>
      </w:pPr>
      <w:r w:rsidRPr="00E94003">
        <w:rPr>
          <w:rFonts w:ascii="Arial" w:hAnsi="Arial" w:cs="Arial"/>
          <w:b/>
          <w:bCs/>
          <w:sz w:val="22"/>
          <w:szCs w:val="22"/>
        </w:rPr>
        <w:t xml:space="preserve">-Does the pupil have an IEP, statement etc? </w:t>
      </w:r>
      <w:r w:rsidRPr="00E94003">
        <w:rPr>
          <w:rFonts w:ascii="Arial" w:hAnsi="Arial" w:cs="Arial"/>
          <w:b/>
          <w:color w:val="000066"/>
          <w:sz w:val="23"/>
          <w:szCs w:val="23"/>
        </w:rPr>
        <w:tab/>
      </w:r>
    </w:p>
    <w:sdt>
      <w:sdtPr>
        <w:rPr>
          <w:rFonts w:ascii="Arial" w:hAnsi="Arial" w:cs="Arial"/>
          <w:b/>
          <w:color w:val="000066"/>
          <w:sz w:val="23"/>
          <w:szCs w:val="23"/>
        </w:rPr>
        <w:id w:val="551344619"/>
        <w:placeholder>
          <w:docPart w:val="DefaultPlaceholder_-1854013440"/>
        </w:placeholder>
        <w:showingPlcHdr/>
        <w:text/>
      </w:sdtPr>
      <w:sdtEndPr/>
      <w:sdtContent>
        <w:p w:rsidR="00760D2F" w:rsidRPr="00E94003" w:rsidRDefault="008C1FB3" w:rsidP="008C1FB3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color w:val="000066"/>
              <w:sz w:val="23"/>
              <w:szCs w:val="23"/>
            </w:rPr>
          </w:pPr>
          <w:r w:rsidRPr="00E940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Social Interaction</w:t>
      </w: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p w:rsidR="00760D2F" w:rsidRPr="00E94003" w:rsidRDefault="00760D2F" w:rsidP="008C1FB3">
      <w:pPr>
        <w:pStyle w:val="Heading2"/>
        <w:rPr>
          <w:rFonts w:ascii="Arial" w:hAnsi="Arial" w:cs="Arial"/>
        </w:rPr>
      </w:pPr>
      <w:r w:rsidRPr="00E94003">
        <w:rPr>
          <w:rFonts w:ascii="Arial" w:hAnsi="Arial" w:cs="Arial"/>
        </w:rPr>
        <w:t xml:space="preserve">With other children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106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407D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the child Interact with other children?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106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he initiate contact?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31" w:rsidRPr="00E94003" w:rsidTr="00407D31">
        <w:trPr>
          <w:trHeight w:val="1067"/>
        </w:trPr>
        <w:tc>
          <w:tcPr>
            <w:tcW w:w="2972" w:type="dxa"/>
            <w:shd w:val="clear" w:color="auto" w:fill="auto"/>
            <w:vAlign w:val="center"/>
          </w:tcPr>
          <w:p w:rsidR="00407D31" w:rsidRPr="00E94003" w:rsidRDefault="00407D31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Take turns?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07D31" w:rsidRPr="00E94003" w:rsidRDefault="00407D31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106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Respond to other children’s approaches?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106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Share and co-operate?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8C1FB3">
      <w:pPr>
        <w:pStyle w:val="Heading2"/>
        <w:rPr>
          <w:rFonts w:ascii="Arial" w:hAnsi="Arial" w:cs="Arial"/>
        </w:rPr>
      </w:pPr>
      <w:r w:rsidRPr="00E94003">
        <w:rPr>
          <w:rFonts w:ascii="Arial" w:hAnsi="Arial" w:cs="Arial"/>
        </w:rPr>
        <w:t>With adults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1084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the child initiate social contact?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49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Respond to familiar and less familiar adults?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3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Make his needs known/ask for help?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70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Follow instructions?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760D2F" w:rsidRPr="00E94003" w:rsidTr="00E651AE">
        <w:tc>
          <w:tcPr>
            <w:tcW w:w="10768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/>
                <w:bCs/>
                <w:sz w:val="22"/>
                <w:szCs w:val="22"/>
              </w:rPr>
              <w:t>What are the main differences between how the child interacts with adults and children?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8C1FB3">
      <w:pPr>
        <w:pStyle w:val="Heading2"/>
        <w:rPr>
          <w:rFonts w:ascii="Arial" w:hAnsi="Arial" w:cs="Arial"/>
        </w:rPr>
      </w:pPr>
      <w:r w:rsidRPr="00E94003">
        <w:rPr>
          <w:rFonts w:ascii="Arial" w:hAnsi="Arial" w:cs="Arial"/>
        </w:rPr>
        <w:t xml:space="preserve">Empathy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91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the child show concerns for others? If so. How?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95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he respond to displays of emotion by others?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60D2F" w:rsidRPr="00E94003" w:rsidTr="00407D31">
        <w:trPr>
          <w:trHeight w:val="934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he seek/give comfort to others?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Verbal communication (include language and vocalisations used)</w:t>
      </w: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108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the child communicate with others?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8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Can he hold a conversation with adults?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41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With children?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80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Are conversations reciprocal?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112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Are conversations sustained?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60D2F" w:rsidRPr="00E94003" w:rsidTr="00407D31">
        <w:trPr>
          <w:trHeight w:val="1124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 they use repetitive phrases or words?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91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Any echolalia? If so give examples?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63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child request help?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48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ask questions? Are these repetitive?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about his sense of humour? Does he make jokes? What has he found funny?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46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give instructions to others? If yes. How?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Non-Verbal communication</w:t>
      </w:r>
    </w:p>
    <w:p w:rsidR="008C1FB3" w:rsidRPr="00E94003" w:rsidRDefault="008C1FB3" w:rsidP="008C1FB3">
      <w:pPr>
        <w:rPr>
          <w:rFonts w:ascii="Arial" w:hAnsi="Arial" w:cs="Arial"/>
        </w:rPr>
      </w:pPr>
    </w:p>
    <w:p w:rsidR="00760D2F" w:rsidRPr="00E94003" w:rsidRDefault="00760D2F" w:rsidP="008C1FB3">
      <w:pPr>
        <w:pStyle w:val="Heading2"/>
        <w:rPr>
          <w:rFonts w:ascii="Arial" w:hAnsi="Arial" w:cs="Arial"/>
        </w:rPr>
      </w:pPr>
      <w:r w:rsidRPr="00E94003">
        <w:rPr>
          <w:rFonts w:ascii="Arial" w:hAnsi="Arial" w:cs="Arial"/>
        </w:rPr>
        <w:t>Eye Contact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805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is eye contact like with adults?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571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You, the observer?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589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Other children?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60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When is it given?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625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about frequency?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643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Duration?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661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Timing?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69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Quality?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8C1FB3">
      <w:pPr>
        <w:pStyle w:val="Heading2"/>
        <w:rPr>
          <w:rFonts w:ascii="Arial" w:hAnsi="Arial" w:cs="Arial"/>
        </w:rPr>
      </w:pPr>
      <w:r w:rsidRPr="00E94003">
        <w:rPr>
          <w:rFonts w:ascii="Arial" w:hAnsi="Arial" w:cs="Arial"/>
        </w:rPr>
        <w:t>Facial Expression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848"/>
        </w:trPr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Describe the range of facial expressions used?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47"/>
        </w:trPr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Are they appropriate to situation?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8C1FB3">
      <w:pPr>
        <w:pStyle w:val="Heading2"/>
        <w:rPr>
          <w:rFonts w:ascii="Arial" w:hAnsi="Arial" w:cs="Arial"/>
        </w:rPr>
      </w:pPr>
      <w:r w:rsidRPr="00E94003">
        <w:rPr>
          <w:rFonts w:ascii="Arial" w:hAnsi="Arial" w:cs="Arial"/>
        </w:rPr>
        <w:t>Body language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gestures does the child use?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point?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about observing appropriate personal space?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get too close to others?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  <w:sz w:val="22"/>
          <w:szCs w:val="22"/>
        </w:rPr>
      </w:pPr>
      <w:r w:rsidRPr="00E94003">
        <w:rPr>
          <w:rFonts w:ascii="Arial" w:hAnsi="Arial" w:cs="Arial"/>
          <w:b/>
        </w:rPr>
        <w:t>Imagination and flexibility</w:t>
      </w:r>
    </w:p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the child engage in any rituals, repetitive behaviours, obsessions? Give examples.</w:t>
            </w:r>
          </w:p>
          <w:p w:rsidR="00407D31" w:rsidRPr="00E94003" w:rsidRDefault="00407D31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Describe any imaginative or pretend play you see.</w:t>
            </w:r>
          </w:p>
          <w:p w:rsidR="00407D31" w:rsidRPr="00E94003" w:rsidRDefault="00407D31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To what extent does he appear to be flexible in his thinking?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Classroom Activities</w:t>
      </w: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is the child’s concentration like?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distractible is he?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this vary between tasks?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Is he restless or fidgety?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take cues from other children?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much verbal prompting is needed?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Who does he show his work to?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1054"/>
        </w:trPr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different is the child during individual tasks/carpet time/group activities, assembly?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child respond to changes in timetable? Activity?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Play Time</w:t>
      </w: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95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the child join in with one or more children? Is he solitary?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5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Who initiates contact in play?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5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games does he play?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5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What is </w:t>
            </w:r>
            <w:proofErr w:type="spellStart"/>
            <w:r w:rsidRPr="00E94003">
              <w:rPr>
                <w:rFonts w:ascii="Arial" w:hAnsi="Arial" w:cs="Arial"/>
                <w:bCs/>
                <w:sz w:val="22"/>
                <w:szCs w:val="22"/>
              </w:rPr>
              <w:t>child like</w:t>
            </w:r>
            <w:proofErr w:type="spellEnd"/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 with sharing, turn taking, following rules of game?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57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Can he modify his behaviour when necessary?</w:t>
            </w: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Other emotions and behaviours</w:t>
      </w: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90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Note any aggression, </w:t>
            </w:r>
            <w:proofErr w:type="spellStart"/>
            <w:r w:rsidRPr="00E94003">
              <w:rPr>
                <w:rFonts w:ascii="Arial" w:hAnsi="Arial" w:cs="Arial"/>
                <w:bCs/>
                <w:sz w:val="22"/>
                <w:szCs w:val="22"/>
              </w:rPr>
              <w:t>self injuring</w:t>
            </w:r>
            <w:proofErr w:type="spellEnd"/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proofErr w:type="spellStart"/>
            <w:r w:rsidRPr="00E94003">
              <w:rPr>
                <w:rFonts w:ascii="Arial" w:hAnsi="Arial" w:cs="Arial"/>
                <w:bCs/>
                <w:sz w:val="22"/>
                <w:szCs w:val="22"/>
              </w:rPr>
              <w:t>self stimulation</w:t>
            </w:r>
            <w:proofErr w:type="spellEnd"/>
            <w:r w:rsidRPr="00E94003">
              <w:rPr>
                <w:rFonts w:ascii="Arial" w:hAnsi="Arial" w:cs="Arial"/>
                <w:bCs/>
                <w:sz w:val="22"/>
                <w:szCs w:val="22"/>
              </w:rPr>
              <w:t xml:space="preserve"> behaviour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0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the child appear anxious or depressed?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0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Describe any unusual mannerisms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0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stand out from his peers? If so how?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02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Is he socially or academically avoidant?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452239">
      <w:pPr>
        <w:pStyle w:val="Heading1"/>
        <w:rPr>
          <w:rFonts w:ascii="Arial" w:hAnsi="Arial" w:cs="Arial"/>
          <w:b/>
          <w:sz w:val="22"/>
          <w:szCs w:val="22"/>
        </w:rPr>
      </w:pPr>
      <w:r w:rsidRPr="00E94003">
        <w:rPr>
          <w:rFonts w:ascii="Arial" w:hAnsi="Arial" w:cs="Arial"/>
          <w:b/>
        </w:rPr>
        <w:t>Motor Skills</w:t>
      </w:r>
    </w:p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860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the child have any co-ordination difficulties?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60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How does he manage in PE?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860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Is he clumsy, awkward? Agile?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8C1FB3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Sensory</w:t>
      </w:r>
    </w:p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rPr>
          <w:trHeight w:val="946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Has the child shown any sensitivity to noise, light, touch?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46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have any tactile defensiveness?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46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about the child’s response to pain?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rPr>
          <w:trHeight w:val="946"/>
        </w:trPr>
        <w:tc>
          <w:tcPr>
            <w:tcW w:w="2972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Does he mouth / fiddle excessively with objects?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p w:rsidR="00760D2F" w:rsidRPr="00E94003" w:rsidRDefault="00760D2F" w:rsidP="008C1FB3">
      <w:pPr>
        <w:pStyle w:val="Heading1"/>
        <w:rPr>
          <w:rFonts w:ascii="Arial" w:hAnsi="Arial" w:cs="Arial"/>
          <w:b/>
          <w:sz w:val="22"/>
          <w:szCs w:val="22"/>
        </w:rPr>
      </w:pPr>
      <w:r w:rsidRPr="00E94003">
        <w:rPr>
          <w:rFonts w:ascii="Arial" w:hAnsi="Arial" w:cs="Arial"/>
          <w:b/>
        </w:rPr>
        <w:t>Other</w:t>
      </w:r>
    </w:p>
    <w:p w:rsidR="00760D2F" w:rsidRPr="00E94003" w:rsidRDefault="00760D2F" w:rsidP="00760D2F">
      <w:pPr>
        <w:rPr>
          <w:rFonts w:ascii="Arial" w:hAnsi="Arial" w:cs="Arial"/>
          <w:bCs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What are the child’s strengths?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0D2F" w:rsidRPr="00E94003" w:rsidTr="00407D31">
        <w:tc>
          <w:tcPr>
            <w:tcW w:w="2972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4003">
              <w:rPr>
                <w:rFonts w:ascii="Arial" w:hAnsi="Arial" w:cs="Arial"/>
                <w:bCs/>
                <w:sz w:val="22"/>
                <w:szCs w:val="22"/>
              </w:rPr>
              <w:t>Any other comments.</w:t>
            </w: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0D2F" w:rsidRPr="00E94003" w:rsidRDefault="00760D2F" w:rsidP="00760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0D2F" w:rsidRPr="00E94003" w:rsidRDefault="00760D2F" w:rsidP="00760D2F">
      <w:pPr>
        <w:rPr>
          <w:rFonts w:ascii="Arial" w:hAnsi="Arial" w:cs="Arial"/>
          <w:b/>
          <w:bCs/>
          <w:u w:val="single"/>
        </w:rPr>
      </w:pPr>
    </w:p>
    <w:p w:rsidR="00760D2F" w:rsidRPr="00E94003" w:rsidRDefault="008C1FB3" w:rsidP="008C1FB3">
      <w:pPr>
        <w:pStyle w:val="Heading1"/>
        <w:rPr>
          <w:rFonts w:ascii="Arial" w:hAnsi="Arial" w:cs="Arial"/>
          <w:b/>
        </w:rPr>
      </w:pPr>
      <w:r w:rsidRPr="00E94003">
        <w:rPr>
          <w:rFonts w:ascii="Arial" w:hAnsi="Arial" w:cs="Arial"/>
          <w:b/>
        </w:rPr>
        <w:t>Cognitive functioning/Academic levels/SATS</w:t>
      </w: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0B1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60D2F" w:rsidRPr="00E94003" w:rsidRDefault="00760D2F" w:rsidP="00760D2F">
      <w:pPr>
        <w:rPr>
          <w:rFonts w:ascii="Arial" w:hAnsi="Arial" w:cs="Arial"/>
          <w:bCs/>
        </w:rPr>
      </w:pPr>
    </w:p>
    <w:p w:rsidR="00EF4E1D" w:rsidRPr="00E94003" w:rsidRDefault="00EF4E1D" w:rsidP="00EF4E1D">
      <w:pPr>
        <w:rPr>
          <w:rFonts w:ascii="Arial" w:hAnsi="Arial" w:cs="Arial"/>
          <w:b/>
          <w:sz w:val="28"/>
          <w:szCs w:val="28"/>
        </w:rPr>
      </w:pPr>
    </w:p>
    <w:sectPr w:rsidR="00EF4E1D" w:rsidRPr="00E94003" w:rsidSect="004D1B0B">
      <w:headerReference w:type="default" r:id="rId8"/>
      <w:footerReference w:type="default" r:id="rId9"/>
      <w:pgSz w:w="11906" w:h="16838"/>
      <w:pgMar w:top="1985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28" w:rsidRDefault="00E56828" w:rsidP="00AA0951">
      <w:r>
        <w:separator/>
      </w:r>
    </w:p>
  </w:endnote>
  <w:endnote w:type="continuationSeparator" w:id="0">
    <w:p w:rsidR="00E56828" w:rsidRDefault="00E56828" w:rsidP="00A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5590938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42A4" w:rsidRPr="001318B6" w:rsidRDefault="007142A4" w:rsidP="00C46EE5">
            <w:pPr>
              <w:pStyle w:val="Footer"/>
              <w:rPr>
                <w:rFonts w:asciiTheme="minorHAnsi" w:hAnsiTheme="minorHAnsi" w:cstheme="minorHAnsi"/>
                <w:sz w:val="22"/>
              </w:rPr>
            </w:pPr>
            <w:r w:rsidRPr="001318B6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1F1BBDD7" wp14:editId="064EB6FA">
                  <wp:extent cx="1811867" cy="304623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tter lives, togeth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0" cy="3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18B6">
              <w:rPr>
                <w:rFonts w:asciiTheme="minorHAnsi" w:hAnsiTheme="minorHAnsi" w:cstheme="minorHAnsi"/>
                <w:sz w:val="22"/>
              </w:rPr>
              <w:tab/>
            </w:r>
            <w:r w:rsidR="001318B6" w:rsidRPr="001318B6">
              <w:rPr>
                <w:rFonts w:asciiTheme="minorHAnsi" w:hAnsiTheme="minorHAnsi" w:cstheme="minorHAnsi"/>
                <w:sz w:val="22"/>
              </w:rPr>
              <w:t>v0.</w:t>
            </w:r>
            <w:r w:rsidR="006A5548">
              <w:rPr>
                <w:rFonts w:asciiTheme="minorHAnsi" w:hAnsiTheme="minorHAnsi" w:cstheme="minorHAnsi"/>
                <w:sz w:val="22"/>
              </w:rPr>
              <w:t>2</w:t>
            </w:r>
            <w:r w:rsidR="001318B6" w:rsidRPr="001318B6">
              <w:rPr>
                <w:rFonts w:asciiTheme="minorHAnsi" w:hAnsiTheme="minorHAnsi" w:cstheme="minorHAnsi"/>
                <w:sz w:val="22"/>
              </w:rPr>
              <w:t xml:space="preserve"> (05/19)</w:t>
            </w:r>
            <w:r w:rsidRPr="001318B6">
              <w:rPr>
                <w:rFonts w:asciiTheme="minorHAnsi" w:hAnsiTheme="minorHAnsi" w:cstheme="minorHAnsi"/>
                <w:sz w:val="22"/>
              </w:rPr>
              <w:tab/>
            </w:r>
            <w:r w:rsidR="00C46EE5" w:rsidRPr="001318B6">
              <w:rPr>
                <w:rFonts w:asciiTheme="minorHAnsi" w:hAnsiTheme="minorHAnsi" w:cstheme="minorHAnsi"/>
                <w:sz w:val="22"/>
              </w:rPr>
              <w:tab/>
            </w:r>
            <w:r w:rsidRPr="001318B6">
              <w:rPr>
                <w:rFonts w:asciiTheme="minorHAnsi" w:hAnsiTheme="minorHAnsi" w:cstheme="minorHAnsi"/>
                <w:sz w:val="22"/>
              </w:rPr>
              <w:t xml:space="preserve">Page </w:t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1318B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1318B6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1318B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1318B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A0951" w:rsidRPr="001318B6" w:rsidRDefault="00AA0951">
    <w:pPr>
      <w:pStyle w:val="Footer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28" w:rsidRDefault="00E56828" w:rsidP="00AA0951">
      <w:r>
        <w:separator/>
      </w:r>
    </w:p>
  </w:footnote>
  <w:footnote w:type="continuationSeparator" w:id="0">
    <w:p w:rsidR="00E56828" w:rsidRDefault="00E56828" w:rsidP="00AA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1" w:rsidRDefault="00AA0951" w:rsidP="00AA0951">
    <w:pPr>
      <w:pStyle w:val="Header"/>
      <w:jc w:val="right"/>
    </w:pPr>
    <w:r>
      <w:rPr>
        <w:noProof/>
      </w:rPr>
      <w:drawing>
        <wp:inline distT="0" distB="0" distL="0" distR="0" wp14:anchorId="758A35DA" wp14:editId="5240E847">
          <wp:extent cx="2571750" cy="628650"/>
          <wp:effectExtent l="0" t="0" r="0" b="0"/>
          <wp:docPr id="13" name="Picture 1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T%20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183"/>
    <w:multiLevelType w:val="hybridMultilevel"/>
    <w:tmpl w:val="4B127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4196"/>
    <w:multiLevelType w:val="hybridMultilevel"/>
    <w:tmpl w:val="99C0F2BE"/>
    <w:lvl w:ilvl="0" w:tplc="018EF1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1"/>
    <w:rsid w:val="000B1AF0"/>
    <w:rsid w:val="000F0B46"/>
    <w:rsid w:val="001318B6"/>
    <w:rsid w:val="0031569A"/>
    <w:rsid w:val="003D5BB8"/>
    <w:rsid w:val="003F7281"/>
    <w:rsid w:val="00407D31"/>
    <w:rsid w:val="00452239"/>
    <w:rsid w:val="004C11F8"/>
    <w:rsid w:val="004D1B0B"/>
    <w:rsid w:val="00567B7F"/>
    <w:rsid w:val="005D0E6B"/>
    <w:rsid w:val="00620870"/>
    <w:rsid w:val="006A5548"/>
    <w:rsid w:val="006C3CBB"/>
    <w:rsid w:val="007142A4"/>
    <w:rsid w:val="00714C4F"/>
    <w:rsid w:val="00760D2F"/>
    <w:rsid w:val="007D5BD6"/>
    <w:rsid w:val="008317B4"/>
    <w:rsid w:val="008669DB"/>
    <w:rsid w:val="008C1FB3"/>
    <w:rsid w:val="009241D9"/>
    <w:rsid w:val="00985A59"/>
    <w:rsid w:val="009A1FEF"/>
    <w:rsid w:val="009B5EB5"/>
    <w:rsid w:val="00AA0951"/>
    <w:rsid w:val="00B744D5"/>
    <w:rsid w:val="00B85DD4"/>
    <w:rsid w:val="00C46EE5"/>
    <w:rsid w:val="00D12A29"/>
    <w:rsid w:val="00E11BEA"/>
    <w:rsid w:val="00E56828"/>
    <w:rsid w:val="00E651AE"/>
    <w:rsid w:val="00E853C3"/>
    <w:rsid w:val="00E91B8F"/>
    <w:rsid w:val="00E94003"/>
    <w:rsid w:val="00EF4E1D"/>
    <w:rsid w:val="00F1524E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12AD"/>
  <w15:chartTrackingRefBased/>
  <w15:docId w15:val="{73C19E8E-4F09-403C-A31B-5776AB8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51"/>
  </w:style>
  <w:style w:type="paragraph" w:styleId="Footer">
    <w:name w:val="footer"/>
    <w:basedOn w:val="Normal"/>
    <w:link w:val="FooterChar"/>
    <w:uiPriority w:val="99"/>
    <w:unhideWhenUsed/>
    <w:rsid w:val="00AA0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51"/>
  </w:style>
  <w:style w:type="table" w:styleId="TableGrid">
    <w:name w:val="Table Grid"/>
    <w:basedOn w:val="TableNormal"/>
    <w:uiPriority w:val="59"/>
    <w:rsid w:val="00A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A0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22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1F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005D6644D4B85AF57AAB3849C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4DC7-EDF4-4C5A-9F65-F271D8C85587}"/>
      </w:docPartPr>
      <w:docPartBody>
        <w:p w:rsidR="00CB409C" w:rsidRDefault="008923E2" w:rsidP="008923E2">
          <w:pPr>
            <w:pStyle w:val="C1E005D6644D4B85AF57AAB3849C86C0"/>
          </w:pPr>
          <w:r w:rsidRPr="006D50A8">
            <w:rPr>
              <w:rStyle w:val="PlaceholderText"/>
            </w:rPr>
            <w:t>Click here to enter text.</w:t>
          </w:r>
        </w:p>
      </w:docPartBody>
    </w:docPart>
    <w:docPart>
      <w:docPartPr>
        <w:name w:val="3F0A3DE92E4542F59B4C22C9974B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58ED-11F4-4D32-968A-7E036B21AB33}"/>
      </w:docPartPr>
      <w:docPartBody>
        <w:p w:rsidR="00CB409C" w:rsidRDefault="008923E2" w:rsidP="008923E2">
          <w:pPr>
            <w:pStyle w:val="3F0A3DE92E4542F59B4C22C9974B6464"/>
          </w:pPr>
          <w:r w:rsidRPr="006D50A8">
            <w:rPr>
              <w:rStyle w:val="PlaceholderText"/>
            </w:rPr>
            <w:t>Click here to enter a date.</w:t>
          </w:r>
        </w:p>
      </w:docPartBody>
    </w:docPart>
    <w:docPart>
      <w:docPartPr>
        <w:name w:val="CC24C078FDD74DAF99D1A0BE6860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0B1D-CB3C-442B-8E8B-05F8BF978E18}"/>
      </w:docPartPr>
      <w:docPartBody>
        <w:p w:rsidR="00CB409C" w:rsidRDefault="008923E2" w:rsidP="008923E2">
          <w:pPr>
            <w:pStyle w:val="CC24C078FDD74DAF99D1A0BE6860763E"/>
          </w:pPr>
          <w:r w:rsidRPr="006D50A8">
            <w:rPr>
              <w:rStyle w:val="PlaceholderText"/>
            </w:rPr>
            <w:t>Click here to enter text.</w:t>
          </w:r>
        </w:p>
      </w:docPartBody>
    </w:docPart>
    <w:docPart>
      <w:docPartPr>
        <w:name w:val="E35553D5A9964154854909076CA6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6BAA-5B30-4844-B459-096ED30A7894}"/>
      </w:docPartPr>
      <w:docPartBody>
        <w:p w:rsidR="00CB409C" w:rsidRDefault="008923E2" w:rsidP="008923E2">
          <w:pPr>
            <w:pStyle w:val="E35553D5A9964154854909076CA6D1E0"/>
          </w:pPr>
          <w:r w:rsidRPr="006D50A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B045-EED1-465D-865C-214AF717A81C}"/>
      </w:docPartPr>
      <w:docPartBody>
        <w:p w:rsidR="00CB409C" w:rsidRDefault="008923E2">
          <w:r w:rsidRPr="006A60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ABD4B17764EE88E8C5A9CCBA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590-B3AF-40ED-B434-DB78AECC721A}"/>
      </w:docPartPr>
      <w:docPartBody>
        <w:p w:rsidR="002D26BF" w:rsidRDefault="007A619B" w:rsidP="007A619B">
          <w:pPr>
            <w:pStyle w:val="0EDABD4B17764EE88E8C5A9CCBAF0ABE"/>
          </w:pPr>
          <w:r w:rsidRPr="001E1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C1668763E40CE85D477EF8A8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9457-A8E5-4E24-8A9E-4ED1257ECEAA}"/>
      </w:docPartPr>
      <w:docPartBody>
        <w:p w:rsidR="002D26BF" w:rsidRDefault="007A619B" w:rsidP="007A619B">
          <w:pPr>
            <w:pStyle w:val="451C1668763E40CE85D477EF8A880579"/>
          </w:pPr>
          <w:r w:rsidRPr="001E12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E2"/>
    <w:rsid w:val="0026557D"/>
    <w:rsid w:val="002D26BF"/>
    <w:rsid w:val="006C780C"/>
    <w:rsid w:val="007A619B"/>
    <w:rsid w:val="00824FBC"/>
    <w:rsid w:val="008923E2"/>
    <w:rsid w:val="009D3939"/>
    <w:rsid w:val="00AA24A5"/>
    <w:rsid w:val="00CB409C"/>
    <w:rsid w:val="00CD3ECA"/>
    <w:rsid w:val="00E0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19B"/>
    <w:rPr>
      <w:color w:val="808080"/>
    </w:rPr>
  </w:style>
  <w:style w:type="paragraph" w:customStyle="1" w:styleId="45890AB2CE3F42E389495C96708E011B">
    <w:name w:val="45890AB2CE3F42E389495C96708E011B"/>
    <w:rsid w:val="008923E2"/>
  </w:style>
  <w:style w:type="paragraph" w:customStyle="1" w:styleId="C1E005D6644D4B85AF57AAB3849C86C0">
    <w:name w:val="C1E005D6644D4B85AF57AAB3849C86C0"/>
    <w:rsid w:val="008923E2"/>
  </w:style>
  <w:style w:type="paragraph" w:customStyle="1" w:styleId="3F0A3DE92E4542F59B4C22C9974B6464">
    <w:name w:val="3F0A3DE92E4542F59B4C22C9974B6464"/>
    <w:rsid w:val="008923E2"/>
  </w:style>
  <w:style w:type="paragraph" w:customStyle="1" w:styleId="CC24C078FDD74DAF99D1A0BE6860763E">
    <w:name w:val="CC24C078FDD74DAF99D1A0BE6860763E"/>
    <w:rsid w:val="008923E2"/>
  </w:style>
  <w:style w:type="paragraph" w:customStyle="1" w:styleId="E35553D5A9964154854909076CA6D1E0">
    <w:name w:val="E35553D5A9964154854909076CA6D1E0"/>
    <w:rsid w:val="008923E2"/>
  </w:style>
  <w:style w:type="paragraph" w:customStyle="1" w:styleId="1A5C42964C3F43A9A50FB7770D0AF7EC">
    <w:name w:val="1A5C42964C3F43A9A50FB7770D0AF7EC"/>
    <w:rsid w:val="00AA24A5"/>
  </w:style>
  <w:style w:type="paragraph" w:customStyle="1" w:styleId="309A3D2A62914C488EAF01F14CF7F99E">
    <w:name w:val="309A3D2A62914C488EAF01F14CF7F99E"/>
    <w:rsid w:val="007A619B"/>
  </w:style>
  <w:style w:type="paragraph" w:customStyle="1" w:styleId="BD0F255EBD074ED7956AB132699E77CB">
    <w:name w:val="BD0F255EBD074ED7956AB132699E77CB"/>
    <w:rsid w:val="007A619B"/>
  </w:style>
  <w:style w:type="paragraph" w:customStyle="1" w:styleId="0EDABD4B17764EE88E8C5A9CCBAF0ABE">
    <w:name w:val="0EDABD4B17764EE88E8C5A9CCBAF0ABE"/>
    <w:rsid w:val="007A619B"/>
  </w:style>
  <w:style w:type="paragraph" w:customStyle="1" w:styleId="451C1668763E40CE85D477EF8A880579">
    <w:name w:val="451C1668763E40CE85D477EF8A880579"/>
    <w:rsid w:val="007A6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530E-9F84-4E0A-BC95-A7A8323E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Joravar Singh</dc:creator>
  <cp:keywords/>
  <dc:description/>
  <cp:lastModifiedBy>Sean Barker</cp:lastModifiedBy>
  <cp:revision>1</cp:revision>
  <dcterms:created xsi:type="dcterms:W3CDTF">2020-04-24T12:14:00Z</dcterms:created>
  <dcterms:modified xsi:type="dcterms:W3CDTF">2020-04-24T12:14:00Z</dcterms:modified>
</cp:coreProperties>
</file>