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1" w:rsidRPr="005369EC" w:rsidRDefault="0092742D" w:rsidP="008B0372">
      <w:pPr>
        <w:pStyle w:val="Heading1"/>
        <w:spacing w:before="0" w:after="0"/>
        <w:rPr>
          <w:rFonts w:ascii="Arial" w:hAnsi="Arial" w:cs="Arial"/>
        </w:rPr>
      </w:pPr>
      <w:r w:rsidRPr="005369EC">
        <w:rPr>
          <w:rFonts w:ascii="Arial" w:hAnsi="Arial" w:cs="Arial"/>
        </w:rPr>
        <w:t xml:space="preserve">Feedback on </w:t>
      </w:r>
      <w:r w:rsidR="00C2364C" w:rsidRPr="005369EC">
        <w:rPr>
          <w:rFonts w:ascii="Arial" w:hAnsi="Arial" w:cs="Arial"/>
        </w:rPr>
        <w:t>201</w:t>
      </w:r>
      <w:r w:rsidR="006C19A7">
        <w:rPr>
          <w:rFonts w:ascii="Arial" w:hAnsi="Arial" w:cs="Arial"/>
        </w:rPr>
        <w:t>6</w:t>
      </w:r>
      <w:r w:rsidRPr="005369EC">
        <w:rPr>
          <w:rFonts w:ascii="Arial" w:hAnsi="Arial" w:cs="Arial"/>
        </w:rPr>
        <w:t xml:space="preserve"> HCSS </w:t>
      </w:r>
      <w:r w:rsidR="006C19A7">
        <w:rPr>
          <w:rFonts w:ascii="Arial" w:hAnsi="Arial" w:cs="Arial"/>
        </w:rPr>
        <w:t>Budgeting</w:t>
      </w:r>
      <w:r w:rsidR="005369EC">
        <w:rPr>
          <w:rFonts w:ascii="Arial" w:hAnsi="Arial" w:cs="Arial"/>
        </w:rPr>
        <w:t xml:space="preserve"> </w:t>
      </w:r>
      <w:r w:rsidRPr="005369EC">
        <w:rPr>
          <w:rFonts w:ascii="Arial" w:hAnsi="Arial" w:cs="Arial"/>
        </w:rPr>
        <w:t>Software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8B0372" w:rsidRDefault="00895AE4" w:rsidP="00895A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evaluation form asks</w:t>
      </w:r>
      <w:r w:rsidR="001A5DCD">
        <w:rPr>
          <w:rFonts w:ascii="Arial" w:hAnsi="Arial" w:cs="Arial"/>
          <w:i/>
          <w:sz w:val="20"/>
          <w:szCs w:val="20"/>
        </w:rPr>
        <w:t xml:space="preserve"> for your feedback</w:t>
      </w:r>
      <w:r w:rsidR="0092742D">
        <w:rPr>
          <w:rFonts w:ascii="Arial" w:hAnsi="Arial" w:cs="Arial"/>
          <w:i/>
          <w:sz w:val="20"/>
          <w:szCs w:val="20"/>
        </w:rPr>
        <w:t xml:space="preserve"> on the </w:t>
      </w:r>
      <w:r w:rsidR="00C2364C">
        <w:rPr>
          <w:rFonts w:ascii="Arial" w:hAnsi="Arial" w:cs="Arial"/>
          <w:i/>
          <w:sz w:val="20"/>
          <w:szCs w:val="20"/>
        </w:rPr>
        <w:t>201</w:t>
      </w:r>
      <w:r w:rsidR="006C19A7">
        <w:rPr>
          <w:rFonts w:ascii="Arial" w:hAnsi="Arial" w:cs="Arial"/>
          <w:i/>
          <w:sz w:val="20"/>
          <w:szCs w:val="20"/>
        </w:rPr>
        <w:t>6</w:t>
      </w:r>
      <w:r w:rsidR="0097582A">
        <w:rPr>
          <w:rFonts w:ascii="Arial" w:hAnsi="Arial" w:cs="Arial"/>
          <w:i/>
          <w:sz w:val="20"/>
          <w:szCs w:val="20"/>
        </w:rPr>
        <w:t xml:space="preserve"> HCSS Budgeting Software. </w:t>
      </w:r>
      <w:smartTag w:uri="urn:schemas-microsoft-com:office:smarttags" w:element="PersonName">
        <w:r w:rsidR="0092742D">
          <w:rPr>
            <w:rFonts w:ascii="Arial" w:hAnsi="Arial" w:cs="Arial"/>
            <w:i/>
            <w:sz w:val="20"/>
            <w:szCs w:val="20"/>
          </w:rPr>
          <w:t>School Funding</w:t>
        </w:r>
      </w:smartTag>
      <w:r w:rsidR="0092742D">
        <w:rPr>
          <w:rFonts w:ascii="Arial" w:hAnsi="Arial" w:cs="Arial"/>
          <w:i/>
          <w:sz w:val="20"/>
          <w:szCs w:val="20"/>
        </w:rPr>
        <w:t xml:space="preserve"> Team will be meeting with HCSS to discuss</w:t>
      </w:r>
      <w:r w:rsidR="003B4609">
        <w:rPr>
          <w:rFonts w:ascii="Arial" w:hAnsi="Arial" w:cs="Arial"/>
          <w:i/>
          <w:sz w:val="20"/>
          <w:szCs w:val="20"/>
        </w:rPr>
        <w:t xml:space="preserve"> feedback</w:t>
      </w:r>
      <w:r w:rsidR="0092742D">
        <w:rPr>
          <w:rFonts w:ascii="Arial" w:hAnsi="Arial" w:cs="Arial"/>
          <w:i/>
          <w:sz w:val="20"/>
          <w:szCs w:val="20"/>
        </w:rPr>
        <w:t xml:space="preserve"> </w:t>
      </w:r>
      <w:r w:rsidR="003B4609">
        <w:rPr>
          <w:rFonts w:ascii="Arial" w:hAnsi="Arial" w:cs="Arial"/>
          <w:i/>
          <w:sz w:val="20"/>
          <w:szCs w:val="20"/>
        </w:rPr>
        <w:t xml:space="preserve">on </w:t>
      </w:r>
      <w:r w:rsidR="0092742D">
        <w:rPr>
          <w:rFonts w:ascii="Arial" w:hAnsi="Arial" w:cs="Arial"/>
          <w:i/>
          <w:sz w:val="20"/>
          <w:szCs w:val="20"/>
        </w:rPr>
        <w:t>this year’s software and the de</w:t>
      </w:r>
      <w:r w:rsidR="003B4609">
        <w:rPr>
          <w:rFonts w:ascii="Arial" w:hAnsi="Arial" w:cs="Arial"/>
          <w:i/>
          <w:sz w:val="20"/>
          <w:szCs w:val="20"/>
        </w:rPr>
        <w:t>livery of this to schools. We will</w:t>
      </w:r>
      <w:r w:rsidR="0092742D">
        <w:rPr>
          <w:rFonts w:ascii="Arial" w:hAnsi="Arial" w:cs="Arial"/>
          <w:i/>
          <w:sz w:val="20"/>
          <w:szCs w:val="20"/>
        </w:rPr>
        <w:t xml:space="preserve"> raise directly any comments or suggestions you may ha</w:t>
      </w:r>
      <w:r w:rsidR="00C2364C">
        <w:rPr>
          <w:rFonts w:ascii="Arial" w:hAnsi="Arial" w:cs="Arial"/>
          <w:i/>
          <w:sz w:val="20"/>
          <w:szCs w:val="20"/>
        </w:rPr>
        <w:t>ve.</w:t>
      </w:r>
      <w:r w:rsidR="00271E07">
        <w:rPr>
          <w:rFonts w:ascii="Arial" w:hAnsi="Arial" w:cs="Arial"/>
          <w:i/>
          <w:sz w:val="20"/>
          <w:szCs w:val="20"/>
        </w:rPr>
        <w:t xml:space="preserve"> </w:t>
      </w:r>
    </w:p>
    <w:p w:rsidR="00271E07" w:rsidRDefault="00271E07" w:rsidP="00895AE4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Default="0092742D" w:rsidP="00895A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return this</w:t>
      </w:r>
      <w:r w:rsidR="00C2364C">
        <w:rPr>
          <w:rFonts w:ascii="Arial" w:hAnsi="Arial" w:cs="Arial"/>
          <w:i/>
          <w:sz w:val="20"/>
          <w:szCs w:val="20"/>
        </w:rPr>
        <w:t xml:space="preserve"> questionnaire to </w:t>
      </w:r>
      <w:r w:rsidR="006C19A7">
        <w:rPr>
          <w:rFonts w:ascii="Arial" w:hAnsi="Arial" w:cs="Arial"/>
          <w:i/>
          <w:sz w:val="20"/>
          <w:szCs w:val="20"/>
        </w:rPr>
        <w:t>Sarah North</w:t>
      </w:r>
      <w:r w:rsidR="00730BC0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6C19A7" w:rsidRPr="00CE3EDA">
          <w:rPr>
            <w:rStyle w:val="Hyperlink"/>
            <w:rFonts w:ascii="Arial" w:hAnsi="Arial" w:cs="Arial"/>
            <w:i/>
            <w:sz w:val="20"/>
            <w:szCs w:val="20"/>
          </w:rPr>
          <w:t>sarah.north@bradford.gov.uk</w:t>
        </w:r>
      </w:hyperlink>
      <w:r w:rsidR="004935C8">
        <w:rPr>
          <w:rFonts w:ascii="Arial" w:hAnsi="Arial" w:cs="Arial"/>
          <w:i/>
          <w:sz w:val="20"/>
          <w:szCs w:val="20"/>
        </w:rPr>
        <w:t xml:space="preserve"> </w:t>
      </w:r>
      <w:r w:rsidR="00730BC0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r fax</w:t>
      </w:r>
      <w:r w:rsidR="0079134F">
        <w:rPr>
          <w:rFonts w:ascii="Arial" w:hAnsi="Arial" w:cs="Arial"/>
          <w:i/>
          <w:sz w:val="20"/>
          <w:szCs w:val="20"/>
        </w:rPr>
        <w:t xml:space="preserve"> to School Funding Team on</w:t>
      </w:r>
      <w:r w:rsidR="00705612">
        <w:rPr>
          <w:rFonts w:ascii="Arial" w:hAnsi="Arial" w:cs="Arial"/>
          <w:i/>
          <w:sz w:val="20"/>
          <w:szCs w:val="20"/>
        </w:rPr>
        <w:t xml:space="preserve"> 01274 </w:t>
      </w:r>
      <w:r w:rsidR="006C19A7">
        <w:rPr>
          <w:rFonts w:ascii="Arial" w:hAnsi="Arial" w:cs="Arial"/>
          <w:i/>
          <w:sz w:val="20"/>
          <w:szCs w:val="20"/>
        </w:rPr>
        <w:t>435054</w:t>
      </w:r>
      <w:r w:rsidR="00705612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Many thanks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556465" w:rsidRDefault="00556465" w:rsidP="00E578D1">
      <w:pPr>
        <w:rPr>
          <w:rFonts w:ascii="Arial" w:hAnsi="Arial" w:cs="Arial"/>
          <w:b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="00556733">
        <w:rPr>
          <w:rFonts w:ascii="Arial" w:hAnsi="Arial" w:cs="Arial"/>
          <w:i/>
          <w:sz w:val="20"/>
          <w:szCs w:val="20"/>
        </w:rPr>
        <w:t>____________________________</w:t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  <w:t>____________</w:t>
      </w:r>
      <w:r w:rsidRPr="009903C4">
        <w:rPr>
          <w:rFonts w:ascii="Arial" w:hAnsi="Arial" w:cs="Arial"/>
          <w:i/>
          <w:sz w:val="20"/>
          <w:szCs w:val="20"/>
        </w:rPr>
        <w:t>___________</w:t>
      </w: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SCHOOL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Pr="009903C4">
        <w:rPr>
          <w:rFonts w:ascii="Arial" w:hAnsi="Arial" w:cs="Arial"/>
          <w:i/>
          <w:sz w:val="20"/>
          <w:szCs w:val="20"/>
        </w:rPr>
        <w:t>_____________________________________</w:t>
      </w:r>
      <w:r w:rsidR="00556733">
        <w:rPr>
          <w:rFonts w:ascii="Arial" w:hAnsi="Arial" w:cs="Arial"/>
          <w:i/>
          <w:sz w:val="20"/>
          <w:szCs w:val="20"/>
        </w:rPr>
        <w:t>___________</w:t>
      </w:r>
      <w:r w:rsidRPr="009903C4">
        <w:rPr>
          <w:rFonts w:ascii="Arial" w:hAnsi="Arial" w:cs="Arial"/>
          <w:i/>
          <w:sz w:val="20"/>
          <w:szCs w:val="20"/>
        </w:rPr>
        <w:t>___</w:t>
      </w:r>
    </w:p>
    <w:p w:rsidR="00E578D1" w:rsidRPr="008176B3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28347D" w:rsidRPr="005369EC" w:rsidRDefault="0028347D" w:rsidP="00E578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28347D">
        <w:trPr>
          <w:trHeight w:val="1070"/>
        </w:trPr>
        <w:tc>
          <w:tcPr>
            <w:tcW w:w="10420" w:type="dxa"/>
          </w:tcPr>
          <w:p w:rsidR="006C19A7" w:rsidRPr="006C19A7" w:rsidRDefault="006C19A7" w:rsidP="0028347D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28347D" w:rsidRPr="004935C8" w:rsidRDefault="0028347D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1. How well did the timing of the release of the</w:t>
            </w:r>
            <w:r w:rsidR="001A5DC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2364C" w:rsidRPr="004935C8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6C19A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1A5DC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fit in with your timetable for setting your school budget?</w:t>
            </w:r>
          </w:p>
          <w:p w:rsidR="0028347D" w:rsidRPr="004935C8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347D" w:rsidRDefault="00FF714F" w:rsidP="007913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  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     Not Very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Not At All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3B4609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FF714F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Pr="0020742F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65DA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28347D" w:rsidRDefault="0028347D" w:rsidP="0028347D">
            <w:pPr>
              <w:jc w:val="both"/>
              <w:rPr>
                <w:szCs w:val="16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1A5DCD">
        <w:trPr>
          <w:trHeight w:val="2186"/>
        </w:trPr>
        <w:tc>
          <w:tcPr>
            <w:tcW w:w="10420" w:type="dxa"/>
          </w:tcPr>
          <w:p w:rsidR="006C19A7" w:rsidRPr="006C19A7" w:rsidRDefault="006C19A7" w:rsidP="004935C8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4935C8" w:rsidRPr="004935C8" w:rsidRDefault="00FF714F" w:rsidP="004935C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How easy was it to ‘tr</w:t>
            </w:r>
            <w:r w:rsidR="006C19A7">
              <w:rPr>
                <w:rFonts w:ascii="Arial" w:hAnsi="Arial" w:cs="Arial"/>
                <w:b/>
                <w:i/>
                <w:sz w:val="20"/>
                <w:szCs w:val="20"/>
              </w:rPr>
              <w:t>ansfer’ a scenario into the 2016/17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 from the previous year, and update figures to match your S251 Statement / latest Advances Statement?</w:t>
            </w:r>
          </w:p>
          <w:p w:rsidR="004935C8" w:rsidRPr="004935C8" w:rsidRDefault="004935C8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35C8" w:rsidRPr="0020742F" w:rsidRDefault="004935C8" w:rsidP="004935C8">
            <w:pPr>
              <w:framePr w:hSpace="180" w:wrap="around" w:vAnchor="text" w:hAnchor="margin" w:y="-4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 Easy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Easy</w:t>
            </w:r>
            <w:proofErr w:type="spellEnd"/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Difficult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I Had Problems</w:t>
            </w:r>
          </w:p>
          <w:p w:rsidR="004935C8" w:rsidRPr="001A5DCD" w:rsidRDefault="004935C8" w:rsidP="00493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C8" w:rsidRDefault="004935C8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If you had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>problems, please can you give details of what the problems were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whether these were satisfactorily addressed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FF714F" w:rsidRDefault="00FF714F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Default="00964CAD" w:rsidP="00E578D1">
            <w:pPr>
              <w:jc w:val="both"/>
              <w:rPr>
                <w:i/>
                <w:szCs w:val="16"/>
              </w:rPr>
            </w:pPr>
          </w:p>
          <w:p w:rsidR="001C65DA" w:rsidRPr="001A5DCD" w:rsidRDefault="001C65DA" w:rsidP="00E578D1">
            <w:pPr>
              <w:jc w:val="both"/>
              <w:rPr>
                <w:i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B0372" w:rsidTr="008B0372">
        <w:trPr>
          <w:trHeight w:val="3232"/>
        </w:trPr>
        <w:tc>
          <w:tcPr>
            <w:tcW w:w="10420" w:type="dxa"/>
          </w:tcPr>
          <w:p w:rsidR="008B0372" w:rsidRPr="006C19A7" w:rsidRDefault="008B0372" w:rsidP="008B0372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8B0372" w:rsidRPr="004935C8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3. How ‘User Friendly’ have you found the 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8B0372" w:rsidRPr="00F2627B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Very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Quite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Not Very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Pr="001A5DCD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30BC0" w:rsidRDefault="00730BC0" w:rsidP="00E578D1">
      <w:pPr>
        <w:jc w:val="both"/>
        <w:rPr>
          <w:sz w:val="18"/>
          <w:szCs w:val="18"/>
        </w:rPr>
      </w:pPr>
    </w:p>
    <w:p w:rsidR="008B0372" w:rsidRDefault="008B0372" w:rsidP="00E578D1">
      <w:pPr>
        <w:jc w:val="both"/>
        <w:rPr>
          <w:sz w:val="16"/>
          <w:szCs w:val="16"/>
        </w:rPr>
      </w:pPr>
    </w:p>
    <w:p w:rsidR="00F53C6B" w:rsidRDefault="00F53C6B" w:rsidP="00E578D1">
      <w:pPr>
        <w:jc w:val="both"/>
        <w:rPr>
          <w:sz w:val="16"/>
          <w:szCs w:val="16"/>
        </w:rPr>
      </w:pPr>
    </w:p>
    <w:p w:rsidR="00F53C6B" w:rsidRDefault="00F53C6B" w:rsidP="00E578D1">
      <w:pPr>
        <w:jc w:val="both"/>
        <w:rPr>
          <w:sz w:val="16"/>
          <w:szCs w:val="16"/>
        </w:rPr>
      </w:pPr>
    </w:p>
    <w:p w:rsidR="00F53C6B" w:rsidRDefault="00F53C6B" w:rsidP="00E578D1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B0372" w:rsidTr="00F53C6B">
        <w:trPr>
          <w:trHeight w:val="3109"/>
        </w:trPr>
        <w:tc>
          <w:tcPr>
            <w:tcW w:w="10420" w:type="dxa"/>
          </w:tcPr>
          <w:p w:rsidR="008B0372" w:rsidRPr="006C19A7" w:rsidRDefault="008B0372" w:rsidP="008B0372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8B0372" w:rsidRPr="004935C8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you have any suggestions for how the</w:t>
            </w:r>
            <w:r w:rsidR="00B75A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 can be improved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372" w:rsidRPr="0020742F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8B0372" w:rsidRDefault="008B0372" w:rsidP="008B0372">
            <w:pPr>
              <w:jc w:val="both"/>
              <w:rPr>
                <w:szCs w:val="16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53C6B" w:rsidTr="00F53C6B">
        <w:trPr>
          <w:trHeight w:val="1124"/>
        </w:trPr>
        <w:tc>
          <w:tcPr>
            <w:tcW w:w="10420" w:type="dxa"/>
          </w:tcPr>
          <w:p w:rsidR="00F53C6B" w:rsidRPr="00556733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2627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Overall how satisfied are you with the 2016 Software?</w:t>
            </w:r>
          </w:p>
          <w:p w:rsidR="00F53C6B" w:rsidRDefault="00F53C6B" w:rsidP="00F53C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3C6B" w:rsidRPr="00F2627B" w:rsidRDefault="00F53C6B" w:rsidP="00F53C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Satisfied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Satisfied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Disappointed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Very Disappointed</w:t>
            </w: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</w:tc>
      </w:tr>
    </w:tbl>
    <w:p w:rsidR="0055729D" w:rsidRDefault="0055729D" w:rsidP="00E578D1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53C6B" w:rsidTr="00F53C6B">
        <w:tc>
          <w:tcPr>
            <w:tcW w:w="10420" w:type="dxa"/>
          </w:tcPr>
          <w:p w:rsidR="00F53C6B" w:rsidRPr="00556733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6. If you were having to make the decision today to purchase the Software, based on the 2016 experience, would you:</w:t>
            </w: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2B2B4" wp14:editId="6D4E935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10795" t="11430" r="8255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1pt;margin-top:5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rq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i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pMc6WNsAAAAHAQAADwAAAGRycy9kb3ducmV2LnhtbEyPwU7DMBBE&#10;70j8g7VI3KhNKFVI41QIVCSObXrhtolNkhKvo9hpA1/Pciqn1WhGs2/yzex6cbJj6DxpuF8oEJZq&#10;bzpqNBzK7V0KIkQkg70nq+HbBtgU11c5ZsafaWdP+9gILqGQoYY2xiGTMtStdRgWfrDE3qcfHUaW&#10;YyPNiGcud71MlFpJhx3xhxYH+9La+ms/OQ1VlxzwZ1e+Kfe0fYjvc3mcPl61vr2Zn9cgop3jJQx/&#10;+IwOBTNVfiITRM86TTjJV/EC9h+XrCsNy1UKssjlf/7iFwAA//8DAFBLAQItABQABgAIAAAAIQC2&#10;gziS/gAAAOEBAAATAAAAAAAAAAAAAAAAAAAAAABbQ29udGVudF9UeXBlc10ueG1sUEsBAi0AFAAG&#10;AAgAAAAhADj9If/WAAAAlAEAAAsAAAAAAAAAAAAAAAAALwEAAF9yZWxzLy5yZWxzUEsBAi0AFAAG&#10;AAgAAAAhAEqqeuoeAgAAPAQAAA4AAAAAAAAAAAAAAAAALgIAAGRycy9lMm9Eb2MueG1sUEsBAi0A&#10;FAAGAAgAAAAhAKTHOljbAAAABwEAAA8AAAAAAAAAAAAAAAAAeAQAAGRycy9kb3ducmV2LnhtbFBL&#10;BQYAAAAABAAEAPMAAACABQAAAAA=&#10;"/>
                  </w:pict>
                </mc:Fallback>
              </mc:AlternateConten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Definitely purchase the Software with no hesitation</w:t>
            </w:r>
          </w:p>
          <w:p w:rsidR="00F53C6B" w:rsidRPr="003B3DDA" w:rsidRDefault="00F53C6B" w:rsidP="00F53C6B">
            <w:pPr>
              <w:tabs>
                <w:tab w:val="left" w:pos="2415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770BF3" wp14:editId="441275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9525" t="9525" r="9525" b="952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pt;margin-top:9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j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Z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vwsxk2wAAAAcBAAAPAAAAZHJzL2Rvd25yZXYueG1sTI/BTsMwEETv&#10;SPyDtUjcqEMhqA1xKgQqEsc2vXDbxEsSiNdR7LSBr2c5ldNoNKvZN/lmdr060hg6zwZuFwko4trb&#10;jhsDh3J7swIVIrLF3jMZ+KYAm+LyIsfM+hPv6LiPjZISDhkaaGMcMq1D3ZLDsPADsWQffnQYxY6N&#10;tiOepNz1epkkD9phx/KhxYGeW6q/9pMzUHXLA/7sytfErbd38W0uP6f3F2Our+anR1CR5ng+hj98&#10;QYdCmCo/sQ2qF7+SKVF0nYKSPL0XX4mmKegi1//5i18AAAD//wMAUEsBAi0AFAAGAAgAAAAhALaD&#10;OJL+AAAA4QEAABMAAAAAAAAAAAAAAAAAAAAAAFtDb250ZW50X1R5cGVzXS54bWxQSwECLQAUAAYA&#10;CAAAACEAOP0h/9YAAACUAQAACwAAAAAAAAAAAAAAAAAvAQAAX3JlbHMvLnJlbHNQSwECLQAUAAYA&#10;CAAAACEAQ5rI5B0CAAA8BAAADgAAAAAAAAAAAAAAAAAuAgAAZHJzL2Uyb0RvYy54bWxQSwECLQAU&#10;AAYACAAAACEAb8LMZ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On balance, be likely to purchase the Software </w:t>
            </w:r>
          </w:p>
          <w:p w:rsidR="00F53C6B" w:rsidRPr="003B3DDA" w:rsidRDefault="00F53C6B" w:rsidP="00F53C6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201184" wp14:editId="504CC07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10795" t="7620" r="8255" b="1143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1pt;margin-top:11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9gz0htkAAAAHAQAADwAAAGRycy9kb3ducmV2LnhtbEyOzU7DMBCE&#10;70i8g7VI3KhD+FFJ41QIVCSObXrhtomXJCVeR7HTBp6e5URPo9kZzX75ena9OtIYOs8GbhcJKOLa&#10;244bA/tyc7MEFSKyxd4zGfimAOvi8iLHzPoTb+m4i42SEQ4ZGmhjHDKtQ92Sw7DwA7Fkn350GMWO&#10;jbYjnmTc9TpNkkftsGP50OJALy3VX7vJGai6dI8/2/ItcU+bu/g+l4fp49WY66v5eQUq0hz/y/CH&#10;L+hQCFPlJ7ZB9eKXqTQNpKmo5A/3opWo3HWR63P+4hcAAP//AwBQSwECLQAUAAYACAAAACEAtoM4&#10;kv4AAADhAQAAEwAAAAAAAAAAAAAAAAAAAAAAW0NvbnRlbnRfVHlwZXNdLnhtbFBLAQItABQABgAI&#10;AAAAIQA4/SH/1gAAAJQBAAALAAAAAAAAAAAAAAAAAC8BAABfcmVscy8ucmVsc1BLAQItABQABgAI&#10;AAAAIQCsIwJHHgIAADwEAAAOAAAAAAAAAAAAAAAAAC4CAABkcnMvZTJvRG9jLnhtbFBLAQItABQA&#10;BgAIAAAAIQD2DPSG2QAAAAcBAAAPAAAAAAAAAAAAAAAAAHgEAABkcnMvZG93bnJldi54bWxQSwUG&#10;AAAAAAQABADzAAAAfgUAAAAA&#10;"/>
                  </w:pict>
                </mc:Fallback>
              </mc:AlternateConten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Explore alternatives (other providers or internal options) before making a decision</w:t>
            </w:r>
          </w:p>
          <w:p w:rsidR="00F53C6B" w:rsidRPr="003B3DDA" w:rsidRDefault="00F53C6B" w:rsidP="00F53C6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810C1F" wp14:editId="10BAC82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10795" t="9525" r="825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1pt;margin-top:10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B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nJmoKcW&#10;fSbRwGy1ZMU86jM4X1Hak3vEWKF391Z888zYVUdp8hbRDp2EhlgVMT97cSE6nq6yzfDRNgQPu2CT&#10;VIcW+whIIrBD6sjx3BF5CEzQz7K8vsqpb4JCJzu+ANXzZYc+vJe2Z9GoORL3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CShyrtsAAAAHAQAADwAAAGRycy9kb3ducmV2LnhtbEyPzU7DMBCE&#10;70i8g7VI3KjT8FdCnAqBisSxTS/cNvGSBOJ1FDtt4OlZTuW0Gs1o9pt8PbteHWgMnWcDy0UCirj2&#10;tuPGwL7cXK1AhYhssfdMBr4pwLo4P8sxs/7IWzrsYqOkhEOGBtoYh0zrULfkMCz8QCzehx8dRpFj&#10;o+2IRyl3vU6T5E477Fg+tDjQc0v1125yBqou3ePPtnxN3MPmOr7N5ef0/mLM5cX89Agq0hxPYfjD&#10;F3QohKnyE9ugetGrVJIG0qVMEv/2RnQl9z4BXeT6P3/xCwAA//8DAFBLAQItABQABgAIAAAAIQC2&#10;gziS/gAAAOEBAAATAAAAAAAAAAAAAAAAAAAAAABbQ29udGVudF9UeXBlc10ueG1sUEsBAi0AFAAG&#10;AAgAAAAhADj9If/WAAAAlAEAAAsAAAAAAAAAAAAAAAAALwEAAF9yZWxzLy5yZWxzUEsBAi0AFAAG&#10;AAgAAAAhAKUTsEkeAgAAPAQAAA4AAAAAAAAAAAAAAAAALgIAAGRycy9lMm9Eb2MueG1sUEsBAi0A&#10;FAAGAAgAAAAhAAkocq7bAAAABwEAAA8AAAAAAAAAAAAAAAAAeAQAAGRycy9kb3ducmV2LnhtbFBL&#10;BQYAAAAABAAEAPMAAACABQAAAAA=&#10;"/>
                  </w:pict>
                </mc:Fallback>
              </mc:AlternateConten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Definitely not purchase the Software</w:t>
            </w: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</w:tc>
      </w:tr>
    </w:tbl>
    <w:p w:rsidR="0055729D" w:rsidRPr="001C65DA" w:rsidRDefault="0055729D" w:rsidP="00E578D1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53C6B" w:rsidTr="00F53C6B">
        <w:trPr>
          <w:trHeight w:val="4243"/>
        </w:trPr>
        <w:tc>
          <w:tcPr>
            <w:tcW w:w="10420" w:type="dxa"/>
          </w:tcPr>
          <w:p w:rsidR="00F53C6B" w:rsidRPr="00556733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F2627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22F0F">
              <w:rPr>
                <w:rFonts w:ascii="Arial" w:hAnsi="Arial" w:cs="Arial"/>
                <w:b/>
                <w:i/>
                <w:sz w:val="20"/>
                <w:szCs w:val="20"/>
              </w:rPr>
              <w:t>2016/17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is the </w:t>
            </w:r>
            <w:r w:rsidR="00722F0F">
              <w:rPr>
                <w:rFonts w:ascii="Arial" w:hAnsi="Arial" w:cs="Arial"/>
                <w:b/>
                <w:i/>
                <w:sz w:val="20"/>
                <w:szCs w:val="20"/>
              </w:rPr>
              <w:t>third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 </w:t>
            </w:r>
            <w:r w:rsidR="00722F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 the current 3-year agreement. The current contract includes the option for a 2-year extension.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indicate whether you would </w:t>
            </w:r>
            <w:r w:rsidR="00722F0F">
              <w:rPr>
                <w:rFonts w:ascii="Arial" w:hAnsi="Arial" w:cs="Arial"/>
                <w:b/>
                <w:i/>
                <w:sz w:val="20"/>
                <w:szCs w:val="20"/>
              </w:rPr>
              <w:t>wish to continue to purchase HCSS software through the LA, should the LA agree an extension with HCSS:</w:t>
            </w: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C3A226" wp14:editId="3E308E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pt;margin-top:4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UTHQ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zX1juSxoqce&#10;fSbVhG2NYvl1FGhwvqS8J/eIsUTvHkB+88zCuqM0dYcIQ6dETbTymJ+9uBAdT1fZdvgANcGLXYCk&#10;1aHBPgKSCuyQWnI8t0QdApP0sygWV1NiJil0suMLony+7NCHdwp6Fo2KI3FP4GL/4MOY+pySyIPR&#10;9UYbkxxst2uDbC9oOjbpS/ypxss0Y9lQ8Zt5MU/IL2L+EmKavr9B9DrQmBvdV3xxThJlVO2trYmm&#10;KIPQZrSpOmNPMkblxg5soT6SigjjDNPOkdEB/uBsoPmtuP++E6g4M+8tdeImn83iwCdnNr8uyMHL&#10;yPYyIqwkqIoHzkZzHcYl2TnUbUcv5al2C3fUvUYnZWNnR1YnsjSjqTenfYpLcOmnrF9bv/oJAAD/&#10;/wMAUEsDBBQABgAIAAAAIQBlvI9d2gAAAAYBAAAPAAAAZHJzL2Rvd25yZXYueG1sTI9BT4NAEIXv&#10;Jv6HzZh4s4sVDCJLYzQ18djSi7cBRkDZWcIuLfrrHU/2+OVN3vsm3yx2UEeafO/YwO0qAkVcu6bn&#10;1sCh3N6koHxAbnBwTAa+ycOmuLzIMWvciXd03IdWSQn7DA10IYyZ1r7uyKJfuZFYsg83WQyCU6ub&#10;CU9Sbge9jqJ7bbFnWehwpOeO6q/9bA1U/fqAP7vyNbIP27vwtpSf8/uLMddXy9MjqEBL+D+GP31R&#10;h0KcKjdz49UgnMorwUCagJI4iQUrA3GcgC5yfa5f/AIAAP//AwBQSwECLQAUAAYACAAAACEAtoM4&#10;kv4AAADhAQAAEwAAAAAAAAAAAAAAAAAAAAAAW0NvbnRlbnRfVHlwZXNdLnhtbFBLAQItABQABgAI&#10;AAAAIQA4/SH/1gAAAJQBAAALAAAAAAAAAAAAAAAAAC8BAABfcmVscy8ucmVsc1BLAQItABQABgAI&#10;AAAAIQAWZKUTHQIAAD0EAAAOAAAAAAAAAAAAAAAAAC4CAABkcnMvZTJvRG9jLnhtbFBLAQItABQA&#10;BgAIAAAAIQBlvI9d2gAAAAYBAAAPAAAAAAAAAAAAAAAAAHcEAABkcnMvZG93bnJldi54bWxQSwUG&#10;AAAAAAQABADzAAAAfgUAAAAA&#10;"/>
                  </w:pict>
                </mc:Fallback>
              </mc:AlternateContent>
            </w:r>
          </w:p>
          <w:p w:rsidR="00F53C6B" w:rsidRDefault="00722F0F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Yes</w:t>
            </w:r>
          </w:p>
          <w:p w:rsidR="00F53C6B" w:rsidRPr="003B3DDA" w:rsidRDefault="00F53C6B" w:rsidP="00F53C6B">
            <w:pPr>
              <w:tabs>
                <w:tab w:val="left" w:pos="2415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E3697" wp14:editId="6D113D0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0" t="0" r="19050" b="190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pt;margin-top:8.2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zizoqcW&#10;fSbRhG2NYvl11GdwvqS0J/eIsULvHkB+88zCuqM0dYcIQ6dETazymJ+9uBAdT1fZdvgANcGLXYAk&#10;1aHBPgKSCOyQOnI8d0QdApP0sygWV1Pqm6TQyY4viPL5skMf3inoWTQqjsQ9gYv9gw9j6nNKIg9G&#10;1xttTHKw3a4Nsr2g4dikL/GnGi/TjGUDyTMv5gn5RcxfQkzT9zeIXgeacqP7ii/OSaKMqr21NdEU&#10;ZRDajDZVZ+xJxqjc2IEt1EdSEWEcYVo5MjrAH5wNNL4V9993AhVn5r2lTtzks1mc9+TM5tcFOXgZ&#10;2V5GhJUEVfHA2Wiuw7gjO4e67eilPNVu4Y661+ikbOzsyOpElkY09ea0TnEHLv2U9WvpVz8BAAD/&#10;/wMAUEsDBBQABgAIAAAAIQC79pip2wAAAAcBAAAPAAAAZHJzL2Rvd25yZXYueG1sTI9BT4NAEIXv&#10;Jv6HzZh4s4soTaUsjdHUxGNLL94GGIHKzhJ2adFf73iqp5eXN3nzvWwz216daPSdYwP3iwgUceXq&#10;jhsDh2J7twLlA3KNvWMy8E0eNvn1VYZp7c68o9M+NEpK2KdooA1hSLX2VUsW/cINxJJ9utFiEDs2&#10;uh7xLOW213EULbXFjuVDiwO9tFR97SdroOziA/7sirfIPm0fwvtcHKePV2Nub+bnNahAc7gcwx++&#10;oEMuTKWbuPaqF7+SKUF0mYCSPHkUX4rGCeg80//5818AAAD//wMAUEsBAi0AFAAGAAgAAAAhALaD&#10;OJL+AAAA4QEAABMAAAAAAAAAAAAAAAAAAAAAAFtDb250ZW50X1R5cGVzXS54bWxQSwECLQAUAAYA&#10;CAAAACEAOP0h/9YAAACUAQAACwAAAAAAAAAAAAAAAAAvAQAAX3JlbHMvLnJlbHNQSwECLQAUAAYA&#10;CAAAACEAJFLHex0CAAA8BAAADgAAAAAAAAAAAAAAAAAuAgAAZHJzL2Uyb0RvYy54bWxQSwECLQAU&#10;AAYACAAAACEAu/aYqd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No</w: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729D">
              <w:rPr>
                <w:rFonts w:ascii="Arial" w:hAnsi="Arial" w:cs="Arial"/>
                <w:b/>
                <w:i/>
                <w:sz w:val="20"/>
                <w:szCs w:val="20"/>
              </w:rPr>
              <w:t>If you are not interested, please indicate why below:</w: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E00B5">
              <w:rPr>
                <w:rFonts w:ascii="Arial" w:hAnsi="Arial" w:cs="Arial"/>
                <w:i/>
                <w:sz w:val="20"/>
                <w:szCs w:val="20"/>
              </w:rPr>
              <w:t>(e.g. conversion to academy status likely before / during 2017/18).</w: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C6B" w:rsidRPr="005E00B5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</w:tbl>
    <w:p w:rsidR="00FF714F" w:rsidRDefault="00FF714F" w:rsidP="00E578D1">
      <w:pPr>
        <w:jc w:val="both"/>
        <w:rPr>
          <w:sz w:val="20"/>
          <w:szCs w:val="20"/>
        </w:rPr>
      </w:pPr>
    </w:p>
    <w:p w:rsidR="00361455" w:rsidRDefault="00361455" w:rsidP="00E578D1">
      <w:pPr>
        <w:jc w:val="both"/>
        <w:rPr>
          <w:sz w:val="20"/>
          <w:szCs w:val="20"/>
        </w:rPr>
      </w:pPr>
    </w:p>
    <w:p w:rsidR="00361455" w:rsidRDefault="00361455" w:rsidP="00E578D1">
      <w:pPr>
        <w:jc w:val="both"/>
        <w:rPr>
          <w:sz w:val="20"/>
          <w:szCs w:val="20"/>
        </w:rPr>
      </w:pPr>
    </w:p>
    <w:p w:rsidR="00F53C6B" w:rsidRDefault="00F53C6B" w:rsidP="00E578D1">
      <w:pPr>
        <w:jc w:val="both"/>
        <w:rPr>
          <w:sz w:val="20"/>
          <w:szCs w:val="20"/>
        </w:rPr>
      </w:pPr>
    </w:p>
    <w:p w:rsidR="00F53C6B" w:rsidRDefault="00F53C6B" w:rsidP="00E578D1">
      <w:pPr>
        <w:jc w:val="both"/>
        <w:rPr>
          <w:sz w:val="20"/>
          <w:szCs w:val="20"/>
        </w:rPr>
      </w:pPr>
    </w:p>
    <w:p w:rsidR="00F53C6B" w:rsidRDefault="00F53C6B" w:rsidP="00E578D1">
      <w:pPr>
        <w:jc w:val="both"/>
        <w:rPr>
          <w:sz w:val="20"/>
          <w:szCs w:val="20"/>
        </w:rPr>
      </w:pPr>
    </w:p>
    <w:p w:rsidR="00F53C6B" w:rsidRPr="001C65DA" w:rsidRDefault="00F53C6B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 w:rsidTr="009C2279">
        <w:trPr>
          <w:trHeight w:val="3492"/>
        </w:trPr>
        <w:tc>
          <w:tcPr>
            <w:tcW w:w="10420" w:type="dxa"/>
          </w:tcPr>
          <w:p w:rsidR="00556733" w:rsidRPr="00556733" w:rsidRDefault="00556733" w:rsidP="00E578D1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E578D1" w:rsidRPr="00F2627B" w:rsidRDefault="00361455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190AD1">
              <w:rPr>
                <w:rFonts w:ascii="Arial" w:hAnsi="Arial" w:cs="Arial"/>
                <w:b/>
                <w:i/>
                <w:sz w:val="20"/>
                <w:szCs w:val="20"/>
              </w:rPr>
              <w:t>. A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>ny further comments or suggestions?</w:t>
            </w:r>
            <w:r w:rsidR="008B03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Please include here any feedback about the new website design launched by HCSS in January 2016.</w:t>
            </w:r>
          </w:p>
          <w:p w:rsidR="0020742F" w:rsidRDefault="0020742F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F53C6B" w:rsidRDefault="00F53C6B" w:rsidP="00E578D1">
            <w:pPr>
              <w:jc w:val="both"/>
              <w:rPr>
                <w:szCs w:val="16"/>
              </w:rPr>
            </w:pPr>
          </w:p>
          <w:p w:rsidR="00F53C6B" w:rsidRDefault="00F53C6B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</w:tc>
      </w:tr>
    </w:tbl>
    <w:p w:rsidR="00E578D1" w:rsidRDefault="00E578D1" w:rsidP="00E578D1">
      <w:pPr>
        <w:jc w:val="both"/>
        <w:rPr>
          <w:szCs w:val="16"/>
        </w:rPr>
      </w:pPr>
    </w:p>
    <w:p w:rsidR="0055729D" w:rsidRDefault="0055729D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  <w:bookmarkStart w:id="0" w:name="_GoBack"/>
      <w:bookmarkEnd w:id="0"/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F53C6B" w:rsidRDefault="00F53C6B" w:rsidP="00E578D1">
      <w:pPr>
        <w:jc w:val="both"/>
        <w:rPr>
          <w:szCs w:val="16"/>
        </w:rPr>
      </w:pPr>
    </w:p>
    <w:p w:rsidR="0055729D" w:rsidRDefault="0055729D" w:rsidP="00E578D1">
      <w:pPr>
        <w:jc w:val="both"/>
        <w:rPr>
          <w:szCs w:val="16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556733" w:rsidRPr="0055729D" w:rsidRDefault="00E578D1" w:rsidP="00E578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5729D">
        <w:rPr>
          <w:rFonts w:ascii="Arial" w:hAnsi="Arial" w:cs="Arial"/>
          <w:b/>
          <w:i/>
          <w:sz w:val="20"/>
          <w:szCs w:val="20"/>
        </w:rPr>
        <w:t xml:space="preserve">Please return this form to </w:t>
      </w:r>
      <w:r w:rsidR="00556733" w:rsidRPr="0055729D">
        <w:rPr>
          <w:rFonts w:ascii="Arial" w:hAnsi="Arial" w:cs="Arial"/>
          <w:b/>
          <w:i/>
          <w:sz w:val="20"/>
          <w:szCs w:val="20"/>
        </w:rPr>
        <w:t>Sarah North via:</w:t>
      </w:r>
    </w:p>
    <w:p w:rsidR="00556733" w:rsidRPr="00556733" w:rsidRDefault="00556733" w:rsidP="00E578D1">
      <w:pPr>
        <w:jc w:val="both"/>
        <w:rPr>
          <w:rFonts w:ascii="Arial" w:hAnsi="Arial" w:cs="Arial"/>
          <w:i/>
          <w:sz w:val="12"/>
          <w:szCs w:val="12"/>
        </w:rPr>
      </w:pPr>
    </w:p>
    <w:p w:rsidR="00556733" w:rsidRPr="0055729D" w:rsidRDefault="00556733" w:rsidP="00556733">
      <w:pPr>
        <w:pStyle w:val="ListParagraph"/>
        <w:ind w:left="7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Email to:</w:t>
      </w:r>
      <w:r>
        <w:rPr>
          <w:rFonts w:ascii="Arial" w:hAnsi="Arial" w:cs="Arial"/>
          <w:i/>
          <w:sz w:val="20"/>
          <w:szCs w:val="20"/>
        </w:rPr>
        <w:tab/>
      </w:r>
      <w:hyperlink r:id="rId9" w:history="1">
        <w:r w:rsidRPr="0055729D">
          <w:rPr>
            <w:rStyle w:val="Hyperlink"/>
            <w:rFonts w:ascii="Arial" w:hAnsi="Arial" w:cs="Arial"/>
            <w:b/>
            <w:i/>
            <w:sz w:val="20"/>
            <w:szCs w:val="20"/>
          </w:rPr>
          <w:t>sarah.north@bradford.gov.uk</w:t>
        </w:r>
      </w:hyperlink>
    </w:p>
    <w:p w:rsidR="00556733" w:rsidRPr="00556733" w:rsidRDefault="00556733" w:rsidP="00556733">
      <w:pPr>
        <w:pStyle w:val="ListParagraph"/>
        <w:ind w:left="780"/>
        <w:jc w:val="both"/>
        <w:rPr>
          <w:rFonts w:ascii="Arial" w:hAnsi="Arial" w:cs="Arial"/>
          <w:i/>
          <w:sz w:val="8"/>
          <w:szCs w:val="8"/>
        </w:rPr>
      </w:pPr>
    </w:p>
    <w:p w:rsidR="00556733" w:rsidRPr="0055729D" w:rsidRDefault="00556733" w:rsidP="00556733">
      <w:pPr>
        <w:pStyle w:val="ListParagraph"/>
        <w:ind w:left="7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Fax to: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5729D">
        <w:rPr>
          <w:rFonts w:ascii="Arial" w:hAnsi="Arial" w:cs="Arial"/>
          <w:b/>
          <w:i/>
          <w:sz w:val="20"/>
          <w:szCs w:val="20"/>
        </w:rPr>
        <w:t>01274 435054 FAO: Sarah North</w:t>
      </w:r>
    </w:p>
    <w:p w:rsidR="00556733" w:rsidRPr="00556733" w:rsidRDefault="00556733" w:rsidP="00556733">
      <w:pPr>
        <w:pStyle w:val="ListParagraph"/>
        <w:ind w:left="780"/>
        <w:jc w:val="both"/>
        <w:rPr>
          <w:rFonts w:ascii="Arial" w:hAnsi="Arial" w:cs="Arial"/>
          <w:i/>
          <w:sz w:val="8"/>
          <w:szCs w:val="8"/>
        </w:rPr>
      </w:pPr>
    </w:p>
    <w:p w:rsidR="004935C8" w:rsidRPr="0055729D" w:rsidRDefault="00556733" w:rsidP="00556733">
      <w:pPr>
        <w:pStyle w:val="ListParagraph"/>
        <w:ind w:left="2160" w:hanging="13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 to:</w:t>
      </w:r>
      <w:r>
        <w:rPr>
          <w:rFonts w:ascii="Arial" w:hAnsi="Arial" w:cs="Arial"/>
          <w:i/>
          <w:sz w:val="20"/>
          <w:szCs w:val="20"/>
        </w:rPr>
        <w:tab/>
      </w:r>
      <w:r w:rsidRPr="0055729D">
        <w:rPr>
          <w:rFonts w:ascii="Arial" w:hAnsi="Arial" w:cs="Arial"/>
          <w:b/>
          <w:i/>
          <w:sz w:val="20"/>
          <w:szCs w:val="20"/>
        </w:rPr>
        <w:t xml:space="preserve">Sarah North, Department of Finance City of </w:t>
      </w:r>
      <w:r w:rsidR="00730BC0" w:rsidRPr="0055729D">
        <w:rPr>
          <w:rFonts w:ascii="Arial" w:hAnsi="Arial" w:cs="Arial"/>
          <w:b/>
          <w:i/>
          <w:sz w:val="20"/>
          <w:szCs w:val="20"/>
        </w:rPr>
        <w:t>Bradford Metropolitan District Council</w:t>
      </w:r>
      <w:r w:rsidR="00E578D1" w:rsidRPr="0055729D">
        <w:rPr>
          <w:rFonts w:ascii="Arial" w:hAnsi="Arial" w:cs="Arial"/>
          <w:b/>
          <w:i/>
          <w:sz w:val="20"/>
          <w:szCs w:val="20"/>
        </w:rPr>
        <w:t xml:space="preserve">, </w:t>
      </w:r>
      <w:r w:rsidRPr="0055729D">
        <w:rPr>
          <w:rFonts w:ascii="Arial" w:hAnsi="Arial" w:cs="Arial"/>
          <w:b/>
          <w:i/>
          <w:sz w:val="20"/>
          <w:szCs w:val="20"/>
        </w:rPr>
        <w:t xml:space="preserve">First Floor (North), Britannia House, Hall </w:t>
      </w:r>
      <w:proofErr w:type="spellStart"/>
      <w:r w:rsidRPr="0055729D">
        <w:rPr>
          <w:rFonts w:ascii="Arial" w:hAnsi="Arial" w:cs="Arial"/>
          <w:b/>
          <w:i/>
          <w:sz w:val="20"/>
          <w:szCs w:val="20"/>
        </w:rPr>
        <w:t>Ings</w:t>
      </w:r>
      <w:proofErr w:type="spellEnd"/>
      <w:r w:rsidRPr="0055729D">
        <w:rPr>
          <w:rFonts w:ascii="Arial" w:hAnsi="Arial" w:cs="Arial"/>
          <w:b/>
          <w:i/>
          <w:sz w:val="20"/>
          <w:szCs w:val="20"/>
        </w:rPr>
        <w:t xml:space="preserve">, Bradford, BD1 1HX </w:t>
      </w:r>
    </w:p>
    <w:p w:rsidR="00AF7E68" w:rsidRPr="00E578D1" w:rsidRDefault="00AF7E68" w:rsidP="00E578D1">
      <w:pPr>
        <w:jc w:val="both"/>
        <w:rPr>
          <w:rFonts w:ascii="Arial" w:hAnsi="Arial" w:cs="Arial"/>
          <w:i/>
          <w:sz w:val="20"/>
          <w:szCs w:val="20"/>
        </w:rPr>
      </w:pPr>
    </w:p>
    <w:sectPr w:rsidR="00AF7E68" w:rsidRPr="00E578D1" w:rsidSect="008B0372">
      <w:footerReference w:type="default" r:id="rId10"/>
      <w:headerReference w:type="first" r:id="rId11"/>
      <w:footerReference w:type="first" r:id="rId12"/>
      <w:pgSz w:w="11906" w:h="16838" w:code="9"/>
      <w:pgMar w:top="680" w:right="851" w:bottom="720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EC" w:rsidRDefault="005369EC">
      <w:r>
        <w:separator/>
      </w:r>
    </w:p>
  </w:endnote>
  <w:endnote w:type="continuationSeparator" w:id="0">
    <w:p w:rsidR="005369EC" w:rsidRDefault="005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</w:t>
    </w:r>
    <w:r w:rsidR="009C227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 w:rsidR="009C2279">
      <w:rPr>
        <w:rFonts w:ascii="Arial" w:hAnsi="Arial" w:cs="Arial"/>
        <w:sz w:val="16"/>
        <w:szCs w:val="16"/>
      </w:rPr>
      <w:t>April 2016</w:t>
    </w:r>
  </w:p>
  <w:p w:rsidR="005369EC" w:rsidRPr="00730BC0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722F0F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722F0F">
      <w:rPr>
        <w:rFonts w:ascii="Arial" w:hAnsi="Arial" w:cs="Arial"/>
        <w:noProof/>
        <w:sz w:val="16"/>
        <w:szCs w:val="16"/>
      </w:rPr>
      <w:t>3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</w:t>
    </w:r>
    <w:r w:rsidR="009C227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 w:rsidR="009C2279">
      <w:rPr>
        <w:rFonts w:ascii="Arial" w:hAnsi="Arial" w:cs="Arial"/>
        <w:sz w:val="16"/>
        <w:szCs w:val="16"/>
      </w:rPr>
      <w:t>April 2016</w:t>
    </w:r>
  </w:p>
  <w:p w:rsidR="005369EC" w:rsidRPr="00730BC0" w:rsidRDefault="005369EC" w:rsidP="00D961EA">
    <w:pPr>
      <w:pStyle w:val="Footer"/>
      <w:tabs>
        <w:tab w:val="left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961EA"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722F0F">
      <w:rPr>
        <w:rFonts w:ascii="Arial" w:hAnsi="Arial" w:cs="Arial"/>
        <w:noProof/>
        <w:sz w:val="16"/>
        <w:szCs w:val="16"/>
      </w:rPr>
      <w:t>1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722F0F">
      <w:rPr>
        <w:rFonts w:ascii="Arial" w:hAnsi="Arial" w:cs="Arial"/>
        <w:noProof/>
        <w:sz w:val="16"/>
        <w:szCs w:val="16"/>
      </w:rPr>
      <w:t>3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EC" w:rsidRDefault="005369EC">
      <w:r>
        <w:separator/>
      </w:r>
    </w:p>
  </w:footnote>
  <w:footnote w:type="continuationSeparator" w:id="0">
    <w:p w:rsidR="005369EC" w:rsidRDefault="0053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Default="005369EC">
    <w:pPr>
      <w:pStyle w:val="Header"/>
    </w:pPr>
    <w:r>
      <w:rPr>
        <w:noProof/>
      </w:rPr>
      <w:drawing>
        <wp:inline distT="0" distB="0" distL="0" distR="0" wp14:anchorId="66505C42" wp14:editId="33F03521">
          <wp:extent cx="6677025" cy="638175"/>
          <wp:effectExtent l="0" t="0" r="9525" b="9525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6FC"/>
    <w:multiLevelType w:val="hybridMultilevel"/>
    <w:tmpl w:val="E034D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82764"/>
    <w:multiLevelType w:val="multilevel"/>
    <w:tmpl w:val="4A6A42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775D8"/>
    <w:multiLevelType w:val="hybridMultilevel"/>
    <w:tmpl w:val="4A6A426C"/>
    <w:lvl w:ilvl="0" w:tplc="BB4CCC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670B6"/>
    <w:rsid w:val="00190AD1"/>
    <w:rsid w:val="001A5DCD"/>
    <w:rsid w:val="001C65DA"/>
    <w:rsid w:val="0020742F"/>
    <w:rsid w:val="00271E07"/>
    <w:rsid w:val="0028347D"/>
    <w:rsid w:val="002E2927"/>
    <w:rsid w:val="00361455"/>
    <w:rsid w:val="003B3DDA"/>
    <w:rsid w:val="003B4609"/>
    <w:rsid w:val="004935C8"/>
    <w:rsid w:val="004945EC"/>
    <w:rsid w:val="005369EC"/>
    <w:rsid w:val="00556465"/>
    <w:rsid w:val="00556733"/>
    <w:rsid w:val="0055729D"/>
    <w:rsid w:val="0056492C"/>
    <w:rsid w:val="005E00B5"/>
    <w:rsid w:val="00612068"/>
    <w:rsid w:val="00690E78"/>
    <w:rsid w:val="006C19A7"/>
    <w:rsid w:val="00705612"/>
    <w:rsid w:val="00722F0F"/>
    <w:rsid w:val="00730BC0"/>
    <w:rsid w:val="0076673E"/>
    <w:rsid w:val="0079134F"/>
    <w:rsid w:val="00795CA3"/>
    <w:rsid w:val="00895AE4"/>
    <w:rsid w:val="008B0372"/>
    <w:rsid w:val="008B6E3E"/>
    <w:rsid w:val="0092742D"/>
    <w:rsid w:val="00964CAD"/>
    <w:rsid w:val="0097582A"/>
    <w:rsid w:val="009C2279"/>
    <w:rsid w:val="009F6D87"/>
    <w:rsid w:val="00A21330"/>
    <w:rsid w:val="00A739E9"/>
    <w:rsid w:val="00AF2D18"/>
    <w:rsid w:val="00AF7E68"/>
    <w:rsid w:val="00B75A9F"/>
    <w:rsid w:val="00C2364C"/>
    <w:rsid w:val="00C97C0D"/>
    <w:rsid w:val="00D62D22"/>
    <w:rsid w:val="00D763F9"/>
    <w:rsid w:val="00D961EA"/>
    <w:rsid w:val="00E402F3"/>
    <w:rsid w:val="00E578D1"/>
    <w:rsid w:val="00EB5D42"/>
    <w:rsid w:val="00EC4A7F"/>
    <w:rsid w:val="00EF417D"/>
    <w:rsid w:val="00F07323"/>
    <w:rsid w:val="00F53C6B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6C1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6C1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north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Governor Finance Induction Pack</vt:lpstr>
    </vt:vector>
  </TitlesOfParts>
  <Company>Education Bradford</Company>
  <LinksUpToDate>false</LinksUpToDate>
  <CharactersWithSpaces>3248</CharactersWithSpaces>
  <SharedDoc>false</SharedDoc>
  <HLinks>
    <vt:vector size="12" baseType="variant"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Governor Finance Induction Pack</dc:title>
  <dc:creator>andrew.redding</dc:creator>
  <cp:lastModifiedBy>Sarah North</cp:lastModifiedBy>
  <cp:revision>7</cp:revision>
  <cp:lastPrinted>2016-04-18T09:49:00Z</cp:lastPrinted>
  <dcterms:created xsi:type="dcterms:W3CDTF">2016-04-14T14:30:00Z</dcterms:created>
  <dcterms:modified xsi:type="dcterms:W3CDTF">2016-04-18T12:38:00Z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911723565</vt:i4>
  </property>
  <property fmtid="{D5CDD505-2E9C-101B-9397-08002B2CF9AE}" pid="3" name="_EmailSubject">
    <vt:lpwstr>collecting HCSS feedback</vt:lpwstr>
  </property>
  <property fmtid="{D5CDD505-2E9C-101B-9397-08002B2CF9AE}" pid="4" name="_AuthorEmail">
    <vt:lpwstr>Andrew.Redding@bradford.gov.uk</vt:lpwstr>
  </property>
  <property fmtid="{D5CDD505-2E9C-101B-9397-08002B2CF9AE}" pid="5" name="_AuthorEmailDisplayName">
    <vt:lpwstr>Andrew Redding</vt:lpwstr>
  </property>
  <property fmtid="{D5CDD505-2E9C-101B-9397-08002B2CF9AE}" pid="6" name="_ReviewingToolsShownOnce">
    <vt:lpwstr/>
  </property>
</Properties>
</file>