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8" w:rsidRPr="000A1F58" w:rsidRDefault="00353D58">
      <w:pPr>
        <w:rPr>
          <w:b/>
          <w:sz w:val="18"/>
          <w:szCs w:val="18"/>
        </w:rPr>
      </w:pPr>
      <w:r w:rsidRPr="000A1F58">
        <w:rPr>
          <w:b/>
          <w:sz w:val="18"/>
          <w:szCs w:val="18"/>
        </w:rPr>
        <w:t>FMS6/SIMS &amp; SAP Ledger Codes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1005"/>
        <w:gridCol w:w="1547"/>
        <w:gridCol w:w="4961"/>
        <w:gridCol w:w="1843"/>
      </w:tblGrid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3D58" w:rsidRPr="000A1F58" w:rsidRDefault="00353D58" w:rsidP="00EC1B1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LEDGER CODES (UPDATED </w:t>
            </w:r>
            <w:r w:rsidR="00EC1B14">
              <w:rPr>
                <w:rFonts w:cs="Arial"/>
                <w:b/>
                <w:bCs/>
                <w:sz w:val="18"/>
                <w:szCs w:val="18"/>
                <w:lang w:val="en-US"/>
              </w:rPr>
              <w:t>MAY 2017</w:t>
            </w: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53D58" w:rsidRPr="000A1F58">
        <w:trPr>
          <w:trHeight w:val="7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CFR Heading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Current Ledger Code on FMS6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Code 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Equivalent SAP Ledger Code used by BMDC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FUNDING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Funds from the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9075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6th Form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9037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SEN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9049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Funding for minority ethnic pupils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Pupil Premium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9002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INCOME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Government 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Grants &amp; Payments (e.g. Lottery Grants)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Income from Facilities &amp;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Contributions from voluntary schools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9182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Instrumental Music Tuition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9313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9319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Lettings of Halls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Lettings of Playing Fields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Lettings (Vatable)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Bank Interest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9392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Miscellaneous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9600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Income From Catering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Milk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Meals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Kiosk/Tuck Shop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Receipts from Teacher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Receipts from other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Income from Contribution to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9327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Donations/Private Funds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A1F58">
              <w:rPr>
                <w:rFonts w:cs="Arial"/>
                <w:sz w:val="18"/>
                <w:szCs w:val="18"/>
                <w:lang w:val="en-US"/>
              </w:rPr>
              <w:t>Obslete</w:t>
            </w:r>
            <w:proofErr w:type="spellEnd"/>
            <w:r w:rsidRPr="000A1F58">
              <w:rPr>
                <w:rFonts w:cs="Arial"/>
                <w:sz w:val="18"/>
                <w:szCs w:val="18"/>
                <w:lang w:val="en-US"/>
              </w:rPr>
              <w:t xml:space="preserve"> Code - No Longer in 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Pupil Focused Extended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facilities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  <w:r w:rsidR="00C71CDE">
              <w:rPr>
                <w:rFonts w:cs="Arial"/>
                <w:sz w:val="18"/>
                <w:szCs w:val="18"/>
                <w:lang w:val="en-US"/>
              </w:rPr>
              <w:t>9066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Additional grant for schools </w:t>
            </w:r>
            <w:r w:rsidR="00C71CDE">
              <w:rPr>
                <w:rFonts w:cs="Arial"/>
                <w:sz w:val="18"/>
                <w:szCs w:val="18"/>
                <w:lang w:val="en-US"/>
              </w:rPr>
              <w:t>(PE / UIFSM)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9066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EXPENDITURE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Teaching Staff &amp; Other Monthly Paid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Other Monthly Paid Staff </w:t>
            </w:r>
            <w:proofErr w:type="spellStart"/>
            <w:r w:rsidRPr="000A1F58">
              <w:rPr>
                <w:rFonts w:cs="Arial"/>
                <w:sz w:val="18"/>
                <w:szCs w:val="18"/>
                <w:lang w:val="en-US"/>
              </w:rPr>
              <w:t>Superann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Supply Staff &amp; Casual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Supply staff employed directly by the school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Education Support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Premises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Administrative &amp; Clerical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Clerk to Governors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Catering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Cost of Other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Indirect Employee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Advertising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Taxable Travel &amp; Subsistence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Non Taxable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Clothing &amp; Uniforms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4200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Free Supervisors Meals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Telephone Rental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</w:tr>
      <w:tr w:rsidR="00BE07D4" w:rsidRPr="000A1F58" w:rsidTr="00C71CDE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DE" w:rsidRPr="00C71CDE" w:rsidRDefault="00C71CDE" w:rsidP="00C71CDE">
            <w:pPr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C71CDE">
              <w:rPr>
                <w:rFonts w:cs="Arial"/>
                <w:b/>
                <w:sz w:val="12"/>
                <w:szCs w:val="12"/>
                <w:lang w:val="en-US"/>
              </w:rPr>
              <w:t>*NEW*  17-18</w:t>
            </w:r>
          </w:p>
          <w:p w:rsidR="00C71CDE" w:rsidRPr="00C71CDE" w:rsidRDefault="00C71CDE" w:rsidP="00C71CDE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Apprenticeship Levy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5340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Development &amp; Training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Supply Teacher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Public Liability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0A1F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Building Maintenance &amp; Improvement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Premises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Premises Maintenance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Programmed Repairs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Grounds Maintenance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Grounds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Grounds Maintenance 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Caretaking &amp;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Building Cleaning Contract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Building Cleaning Contract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Cleaning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Water &amp; Sewerage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Solid Fuel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Electricity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2313</w:t>
            </w:r>
          </w:p>
        </w:tc>
      </w:tr>
      <w:tr w:rsidR="008932A7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Carbon Reduction Credit (CRC)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E18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Other Occupancy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Security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Fire Extinguishers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Window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2628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Domestic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2400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Rents -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Electrical Work - Contractors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2048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Refuse Collection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2634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Transport to Pool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Education Materials &amp; Equipment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Furniture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Consortia Provision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Lessons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ICT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Exam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E22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Administration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Furniture Admin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Reprographics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Administration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Miscellaneous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2341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Facilities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Catering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Contract Catering - External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Contract Catering - Council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Provisions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Hospitality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E26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Agency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Agency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LA Supply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Bought in Professional Services - Curriculum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Invigilation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Bought in Professional Services - 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5780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Loan Interest Paid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4690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Revenue Contribution to Capital Outlay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>Jnl</w:t>
            </w:r>
            <w:proofErr w:type="spellEnd"/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to CI04 only on this code-do not process invoices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CAPITAL INCOME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Capital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Grants from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Grants from outside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- Private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- Direct Revenue Financing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>Jnl</w:t>
            </w:r>
            <w:proofErr w:type="spellEnd"/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only to this code from E30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CAPITAL EXPENDITURE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Acquisition of land &amp; existing buildings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New Construction/Conversion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Vehicles/Plant/Equipment/Machinery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ICT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8047</w:t>
            </w:r>
          </w:p>
        </w:tc>
      </w:tr>
    </w:tbl>
    <w:p w:rsidR="00353D58" w:rsidRPr="000A1F58" w:rsidRDefault="00353D58">
      <w:pPr>
        <w:rPr>
          <w:rFonts w:cs="Arial"/>
          <w:b/>
          <w:color w:val="FF6600"/>
          <w:sz w:val="18"/>
          <w:szCs w:val="18"/>
        </w:rPr>
      </w:pPr>
    </w:p>
    <w:p w:rsidR="00353D58" w:rsidRPr="000A1F58" w:rsidRDefault="00353D58">
      <w:pPr>
        <w:rPr>
          <w:sz w:val="18"/>
          <w:szCs w:val="18"/>
        </w:rPr>
      </w:pPr>
    </w:p>
    <w:p w:rsidR="00353D58" w:rsidRPr="000A1F58" w:rsidRDefault="00353D58">
      <w:pPr>
        <w:rPr>
          <w:sz w:val="18"/>
          <w:szCs w:val="18"/>
        </w:rPr>
      </w:pPr>
    </w:p>
    <w:p w:rsidR="00353D58" w:rsidRPr="000A1F58" w:rsidRDefault="00353D58">
      <w:pPr>
        <w:rPr>
          <w:rFonts w:cs="Arial"/>
          <w:sz w:val="18"/>
          <w:szCs w:val="18"/>
        </w:rPr>
      </w:pPr>
    </w:p>
    <w:sectPr w:rsidR="00353D58" w:rsidRPr="000A1F58" w:rsidSect="000A1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58" w:rsidRDefault="00353D58">
      <w:r>
        <w:separator/>
      </w:r>
    </w:p>
  </w:endnote>
  <w:endnote w:type="continuationSeparator" w:id="0">
    <w:p w:rsidR="00353D58" w:rsidRDefault="0035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8A" w:rsidRDefault="0042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Default="004221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N:\School Funding Team\SFT\Controlled Documents\School Funding Team Live Documents\Guidance\SFT031 SIMS and SAP Ledger Codes May 2017.docx</w:t>
    </w:r>
    <w:r>
      <w:rPr>
        <w:sz w:val="16"/>
        <w:szCs w:val="16"/>
      </w:rPr>
      <w:fldChar w:fldCharType="end"/>
    </w:r>
    <w:r w:rsidR="00353D58">
      <w:rPr>
        <w:sz w:val="16"/>
        <w:szCs w:val="16"/>
      </w:rPr>
      <w:fldChar w:fldCharType="begin"/>
    </w:r>
    <w:r w:rsidR="00353D58">
      <w:rPr>
        <w:sz w:val="16"/>
        <w:szCs w:val="16"/>
      </w:rPr>
      <w:instrText xml:space="preserve"> FILENAME \p </w:instrText>
    </w:r>
    <w:r w:rsidR="00353D58">
      <w:rPr>
        <w:sz w:val="16"/>
        <w:szCs w:val="16"/>
      </w:rPr>
      <w:fldChar w:fldCharType="separate"/>
    </w:r>
    <w:r w:rsidR="00353D58">
      <w:rPr>
        <w:sz w:val="16"/>
        <w:szCs w:val="16"/>
      </w:rPr>
      <w:fldChar w:fldCharType="end"/>
    </w:r>
    <w:r w:rsidR="00353D58">
      <w:rPr>
        <w:sz w:val="16"/>
        <w:szCs w:val="16"/>
      </w:rPr>
      <w:t xml:space="preserve">  Version </w:t>
    </w:r>
    <w:r w:rsidR="000A1F58">
      <w:rPr>
        <w:sz w:val="16"/>
        <w:szCs w:val="16"/>
      </w:rPr>
      <w:t>6</w:t>
    </w:r>
    <w:r>
      <w:rPr>
        <w:sz w:val="16"/>
        <w:szCs w:val="16"/>
      </w:rPr>
      <w:t xml:space="preserve">   </w:t>
    </w:r>
    <w:r w:rsidR="00353D58">
      <w:rPr>
        <w:sz w:val="16"/>
        <w:szCs w:val="16"/>
      </w:rPr>
      <w:t xml:space="preserve">Issue Date: </w:t>
    </w:r>
    <w:r w:rsidR="000A1F58">
      <w:rPr>
        <w:sz w:val="16"/>
        <w:szCs w:val="16"/>
      </w:rPr>
      <w:t>17 May 2017</w:t>
    </w:r>
    <w:r w:rsidR="00353D58">
      <w:rPr>
        <w:sz w:val="16"/>
        <w:szCs w:val="16"/>
      </w:rPr>
      <w:t xml:space="preserve">    UNCONTROLLED WHEN PRINTED   </w:t>
    </w:r>
    <w:r w:rsidR="00353D58">
      <w:rPr>
        <w:sz w:val="16"/>
        <w:szCs w:val="16"/>
      </w:rPr>
      <w:tab/>
      <w:t xml:space="preserve">Page </w:t>
    </w:r>
    <w:r w:rsidR="00353D58">
      <w:rPr>
        <w:rStyle w:val="PageNumber"/>
        <w:sz w:val="16"/>
        <w:szCs w:val="16"/>
      </w:rPr>
      <w:fldChar w:fldCharType="begin"/>
    </w:r>
    <w:r w:rsidR="00353D58">
      <w:rPr>
        <w:rStyle w:val="PageNumber"/>
        <w:sz w:val="16"/>
        <w:szCs w:val="16"/>
      </w:rPr>
      <w:instrText xml:space="preserve"> PAGE </w:instrText>
    </w:r>
    <w:r w:rsidR="00353D5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353D58">
      <w:rPr>
        <w:rStyle w:val="PageNumber"/>
        <w:sz w:val="16"/>
        <w:szCs w:val="16"/>
      </w:rPr>
      <w:fldChar w:fldCharType="end"/>
    </w:r>
    <w:r w:rsidR="00353D58">
      <w:rPr>
        <w:rStyle w:val="PageNumber"/>
        <w:sz w:val="16"/>
        <w:szCs w:val="16"/>
      </w:rPr>
      <w:t xml:space="preserve"> of </w:t>
    </w:r>
    <w:r w:rsidR="00353D58">
      <w:rPr>
        <w:rStyle w:val="PageNumber"/>
        <w:sz w:val="16"/>
        <w:szCs w:val="16"/>
      </w:rPr>
      <w:fldChar w:fldCharType="begin"/>
    </w:r>
    <w:r w:rsidR="00353D58">
      <w:rPr>
        <w:rStyle w:val="PageNumber"/>
        <w:sz w:val="16"/>
        <w:szCs w:val="16"/>
      </w:rPr>
      <w:instrText xml:space="preserve"> NUMPAGES </w:instrText>
    </w:r>
    <w:r w:rsidR="00353D5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5</w:t>
    </w:r>
    <w:r w:rsidR="00353D58">
      <w:rPr>
        <w:rStyle w:val="PageNumber"/>
        <w:sz w:val="16"/>
        <w:szCs w:val="16"/>
      </w:rPr>
      <w:fldChar w:fldCharType="end"/>
    </w:r>
  </w:p>
  <w:p w:rsidR="00353D58" w:rsidRDefault="00353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Pr="0042218A" w:rsidRDefault="0042218A" w:rsidP="004221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N:\School Funding Team\SFT\Controlled Documents\School Funding Team Live Documents\Guidance\SFT031 SIMS and SAP Ledger Codes May 2017.docx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Version 6   Issue Date: 17 May 2017    UNCONTROLLED WHE</w:t>
    </w:r>
    <w:bookmarkStart w:id="0" w:name="_GoBack"/>
    <w:bookmarkEnd w:id="0"/>
    <w:r>
      <w:rPr>
        <w:sz w:val="16"/>
        <w:szCs w:val="16"/>
      </w:rPr>
      <w:t xml:space="preserve">N PRINTED   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5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58" w:rsidRDefault="00353D58">
      <w:r>
        <w:separator/>
      </w:r>
    </w:p>
  </w:footnote>
  <w:footnote w:type="continuationSeparator" w:id="0">
    <w:p w:rsidR="00353D58" w:rsidRDefault="0035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8A" w:rsidRDefault="0042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8A" w:rsidRDefault="00422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Default="002A486D">
    <w:pPr>
      <w:pStyle w:val="Header"/>
    </w:pPr>
    <w:r>
      <w:rPr>
        <w:noProof/>
        <w:lang w:eastAsia="en-GB"/>
      </w:rPr>
      <w:drawing>
        <wp:inline distT="0" distB="0" distL="0" distR="0" wp14:anchorId="3EC2AD2C" wp14:editId="4D7A44FA">
          <wp:extent cx="6675755" cy="647065"/>
          <wp:effectExtent l="0" t="0" r="0" b="63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A"/>
    <w:rsid w:val="00096827"/>
    <w:rsid w:val="000A1F58"/>
    <w:rsid w:val="001B6948"/>
    <w:rsid w:val="002A486D"/>
    <w:rsid w:val="00353D58"/>
    <w:rsid w:val="00392E0B"/>
    <w:rsid w:val="0042218A"/>
    <w:rsid w:val="00491A9E"/>
    <w:rsid w:val="00617C2A"/>
    <w:rsid w:val="006314B9"/>
    <w:rsid w:val="008932A7"/>
    <w:rsid w:val="00BE07D4"/>
    <w:rsid w:val="00C71CDE"/>
    <w:rsid w:val="00D96F20"/>
    <w:rsid w:val="00E90451"/>
    <w:rsid w:val="00E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11370C"/>
  <w15:docId w15:val="{DD974275-218A-431F-BF4D-C84237D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11E8-0BB2-4871-A851-33888BD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7</TotalTime>
  <Pages>5</Pages>
  <Words>1050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</dc:creator>
  <cp:lastModifiedBy>Shirley Broadbent</cp:lastModifiedBy>
  <cp:revision>4</cp:revision>
  <cp:lastPrinted>2014-09-26T10:41:00Z</cp:lastPrinted>
  <dcterms:created xsi:type="dcterms:W3CDTF">2017-05-18T13:55:00Z</dcterms:created>
  <dcterms:modified xsi:type="dcterms:W3CDTF">2017-05-18T14:04:00Z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