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3F" w:rsidRPr="00871510" w:rsidRDefault="000C1405" w:rsidP="000C1405">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71510">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School Grant Funding Opportunities</w:t>
      </w:r>
    </w:p>
    <w:p w:rsidR="00881750" w:rsidRPr="00871510" w:rsidRDefault="00881750" w:rsidP="00D27ACC">
      <w:pPr>
        <w:spacing w:line="240" w:lineRule="auto"/>
        <w:jc w:val="center"/>
        <w:rPr>
          <w:rFonts w:ascii="Arial" w:hAnsi="Arial" w:cs="Arial"/>
          <w:b/>
        </w:rPr>
      </w:pPr>
      <w:r w:rsidRPr="00871510">
        <w:rPr>
          <w:rFonts w:ascii="Arial" w:hAnsi="Arial" w:cs="Arial"/>
          <w:b/>
        </w:rPr>
        <w:t xml:space="preserve">Last updated </w:t>
      </w:r>
      <w:r w:rsidR="0022389C">
        <w:rPr>
          <w:rFonts w:ascii="Arial" w:hAnsi="Arial" w:cs="Arial"/>
          <w:b/>
        </w:rPr>
        <w:t>20</w:t>
      </w:r>
      <w:r w:rsidR="00404ACE">
        <w:rPr>
          <w:rFonts w:ascii="Arial" w:hAnsi="Arial" w:cs="Arial"/>
          <w:b/>
        </w:rPr>
        <w:t>th</w:t>
      </w:r>
      <w:r w:rsidR="000208E7">
        <w:rPr>
          <w:rFonts w:ascii="Arial" w:hAnsi="Arial" w:cs="Arial"/>
          <w:b/>
        </w:rPr>
        <w:t xml:space="preserve"> September</w:t>
      </w:r>
      <w:r w:rsidR="00314C7F" w:rsidRPr="00871510">
        <w:rPr>
          <w:rFonts w:ascii="Arial" w:hAnsi="Arial" w:cs="Arial"/>
          <w:b/>
        </w:rPr>
        <w:t xml:space="preserve"> </w:t>
      </w:r>
      <w:r w:rsidRPr="00871510">
        <w:rPr>
          <w:rFonts w:ascii="Arial" w:hAnsi="Arial" w:cs="Arial"/>
          <w:b/>
        </w:rPr>
        <w:t>201</w:t>
      </w:r>
      <w:r w:rsidR="005207E5" w:rsidRPr="00871510">
        <w:rPr>
          <w:rFonts w:ascii="Arial" w:hAnsi="Arial" w:cs="Arial"/>
          <w:b/>
        </w:rPr>
        <w:t>6</w:t>
      </w:r>
    </w:p>
    <w:p w:rsidR="003C4AE3" w:rsidRPr="00871510" w:rsidRDefault="003C4AE3" w:rsidP="00D27ACC">
      <w:pPr>
        <w:spacing w:line="240" w:lineRule="auto"/>
        <w:jc w:val="center"/>
        <w:rPr>
          <w:rFonts w:ascii="Arial" w:hAnsi="Arial" w:cs="Arial"/>
          <w:b/>
          <w:color w:val="0070C0"/>
        </w:rPr>
      </w:pPr>
      <w:r w:rsidRPr="00871510">
        <w:rPr>
          <w:rFonts w:ascii="Arial" w:hAnsi="Arial" w:cs="Arial"/>
          <w:b/>
          <w:color w:val="0070C0"/>
        </w:rPr>
        <w:t>PLEASE NOTE THAT GRANTS ARE LISTED BY SUBMISSION DEADLINE</w:t>
      </w:r>
    </w:p>
    <w:p w:rsidR="003C4C40" w:rsidRPr="00EA4ED5" w:rsidRDefault="004944A3" w:rsidP="00EA4ED5">
      <w:pPr>
        <w:spacing w:line="240" w:lineRule="auto"/>
        <w:jc w:val="center"/>
      </w:pPr>
      <w:r>
        <w:rPr>
          <w:rFonts w:ascii="Arial" w:hAnsi="Arial" w:cs="Arial"/>
          <w:b/>
          <w:color w:val="C00000"/>
        </w:rPr>
        <w:t>L</w:t>
      </w:r>
      <w:r w:rsidR="00862C86" w:rsidRPr="00100A76">
        <w:rPr>
          <w:rFonts w:ascii="Arial" w:hAnsi="Arial" w:cs="Arial"/>
          <w:b/>
          <w:color w:val="C00000"/>
        </w:rPr>
        <w:t xml:space="preserve">ook for a smiley face </w:t>
      </w:r>
      <w:r w:rsidR="00862C86" w:rsidRPr="00100A76">
        <w:rPr>
          <w:rFonts w:ascii="Arial" w:hAnsi="Arial" w:cs="Arial"/>
          <w:b/>
          <w:color w:val="FF0000"/>
        </w:rPr>
        <w:sym w:font="Wingdings" w:char="F04A"/>
      </w:r>
      <w:r w:rsidR="00862C86" w:rsidRPr="00100A76">
        <w:rPr>
          <w:rFonts w:ascii="Arial" w:hAnsi="Arial" w:cs="Arial"/>
          <w:b/>
          <w:color w:val="C00000"/>
        </w:rPr>
        <w:t xml:space="preserve"> for the very latest funding opportunities</w:t>
      </w:r>
      <w:bookmarkStart w:id="0" w:name="_Toc437097792"/>
      <w:bookmarkStart w:id="1" w:name="_Toc436592854"/>
      <w:bookmarkStart w:id="2" w:name="_Toc436592588"/>
      <w:bookmarkStart w:id="3" w:name="_Toc441305934"/>
      <w:bookmarkEnd w:id="0"/>
      <w:bookmarkEnd w:id="1"/>
      <w:bookmarkEnd w:id="2"/>
      <w:bookmarkEnd w:id="3"/>
    </w:p>
    <w:tbl>
      <w:tblPr>
        <w:tblStyle w:val="MediumGrid1-Accent6"/>
        <w:tblW w:w="0" w:type="auto"/>
        <w:tblLook w:val="04A0" w:firstRow="1" w:lastRow="0" w:firstColumn="1" w:lastColumn="0" w:noHBand="0" w:noVBand="1"/>
      </w:tblPr>
      <w:tblGrid>
        <w:gridCol w:w="1526"/>
        <w:gridCol w:w="9038"/>
      </w:tblGrid>
      <w:tr w:rsidR="000208E7" w:rsidRPr="000208E7" w:rsidTr="00020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FUNDING</w:t>
            </w:r>
          </w:p>
        </w:tc>
        <w:tc>
          <w:tcPr>
            <w:tcW w:w="9038" w:type="dxa"/>
          </w:tcPr>
          <w:p w:rsidR="000208E7" w:rsidRPr="000208E7" w:rsidRDefault="000208E7" w:rsidP="00437433">
            <w:pPr>
              <w:cnfStyle w:val="100000000000" w:firstRow="1" w:lastRow="0" w:firstColumn="0" w:lastColumn="0" w:oddVBand="0" w:evenVBand="0" w:oddHBand="0" w:evenHBand="0" w:firstRowFirstColumn="0" w:firstRowLastColumn="0" w:lastRowFirstColumn="0" w:lastRowLastColumn="0"/>
              <w:rPr>
                <w:lang w:val="en"/>
              </w:rPr>
            </w:pPr>
            <w:r w:rsidRPr="000208E7">
              <w:rPr>
                <w:lang w:val="en"/>
              </w:rPr>
              <w:t>Connecting Classrooms Fund</w:t>
            </w:r>
          </w:p>
        </w:tc>
      </w:tr>
      <w:tr w:rsidR="000208E7" w:rsidRPr="000208E7" w:rsidTr="00020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Description</w:t>
            </w:r>
          </w:p>
        </w:tc>
        <w:tc>
          <w:tcPr>
            <w:tcW w:w="9038" w:type="dxa"/>
          </w:tcPr>
          <w:p w:rsidR="000208E7" w:rsidRPr="000208E7" w:rsidRDefault="000208E7" w:rsidP="000208E7">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 xml:space="preserve">The British Council's Connecting Classrooms fund provides grants to enable teachers who have completed the British Council's ‘Teaching Core Skills' training </w:t>
            </w:r>
            <w:proofErr w:type="spellStart"/>
            <w:r w:rsidRPr="000208E7">
              <w:rPr>
                <w:lang w:val="en"/>
              </w:rPr>
              <w:t>programme</w:t>
            </w:r>
            <w:proofErr w:type="spellEnd"/>
            <w:r w:rsidRPr="000208E7">
              <w:rPr>
                <w:lang w:val="en"/>
              </w:rPr>
              <w:t xml:space="preserve"> to visit a partner schools overseas. Each visit will involve participating in an event, arranged in country by the British Council. The events will bring together schools from the UK, their partners and other local schools to share experiences and good practice of implementing core skills within the curriculum. </w:t>
            </w:r>
          </w:p>
          <w:p w:rsidR="000208E7" w:rsidRPr="000208E7" w:rsidRDefault="000208E7" w:rsidP="000208E7">
            <w:pPr>
              <w:cnfStyle w:val="000000100000" w:firstRow="0" w:lastRow="0" w:firstColumn="0" w:lastColumn="0" w:oddVBand="0" w:evenVBand="0" w:oddHBand="1" w:evenHBand="0" w:firstRowFirstColumn="0" w:firstRowLastColumn="0" w:lastRowFirstColumn="0" w:lastRowLastColumn="0"/>
              <w:rPr>
                <w:lang w:val="en"/>
              </w:rPr>
            </w:pPr>
          </w:p>
          <w:p w:rsidR="000208E7" w:rsidRPr="000208E7" w:rsidRDefault="000208E7" w:rsidP="000208E7">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 xml:space="preserve">Schools participating in the connecting classrooms </w:t>
            </w:r>
            <w:proofErr w:type="spellStart"/>
            <w:r w:rsidRPr="000208E7">
              <w:rPr>
                <w:lang w:val="en"/>
              </w:rPr>
              <w:t>programme</w:t>
            </w:r>
            <w:proofErr w:type="spellEnd"/>
            <w:r w:rsidRPr="000208E7">
              <w:rPr>
                <w:lang w:val="en"/>
              </w:rPr>
              <w:t xml:space="preserve"> will have to work with a schools based in one of the following countries: </w:t>
            </w:r>
          </w:p>
          <w:p w:rsidR="000208E7" w:rsidRPr="000208E7" w:rsidRDefault="000208E7" w:rsidP="0030525E">
            <w:pPr>
              <w:autoSpaceDN w:val="0"/>
              <w:jc w:val="both"/>
              <w:cnfStyle w:val="000000100000" w:firstRow="0" w:lastRow="0" w:firstColumn="0" w:lastColumn="0" w:oddVBand="0" w:evenVBand="0" w:oddHBand="1" w:evenHBand="0" w:firstRowFirstColumn="0" w:firstRowLastColumn="0" w:lastRowFirstColumn="0" w:lastRowLastColumn="0"/>
              <w:rPr>
                <w:lang w:val="en"/>
              </w:rPr>
            </w:pPr>
            <w:r w:rsidRPr="007C025C">
              <w:rPr>
                <w:lang w:val="en"/>
              </w:rPr>
              <w:t>Egypt</w:t>
            </w:r>
            <w:r w:rsidR="007C025C" w:rsidRPr="007C025C">
              <w:rPr>
                <w:lang w:val="en"/>
              </w:rPr>
              <w:t xml:space="preserve"> , </w:t>
            </w:r>
            <w:r w:rsidRPr="007C025C">
              <w:rPr>
                <w:lang w:val="en"/>
              </w:rPr>
              <w:t>Iraq</w:t>
            </w:r>
            <w:r w:rsidR="007C025C" w:rsidRPr="007C025C">
              <w:rPr>
                <w:lang w:val="en"/>
              </w:rPr>
              <w:t xml:space="preserve">, </w:t>
            </w:r>
            <w:r w:rsidRPr="007C025C">
              <w:rPr>
                <w:lang w:val="en"/>
              </w:rPr>
              <w:t>Lebanon</w:t>
            </w:r>
            <w:r w:rsidR="007C025C" w:rsidRPr="007C025C">
              <w:rPr>
                <w:lang w:val="en"/>
              </w:rPr>
              <w:t xml:space="preserve">, </w:t>
            </w:r>
            <w:r w:rsidRPr="007C025C">
              <w:rPr>
                <w:lang w:val="en"/>
              </w:rPr>
              <w:t>Jordan</w:t>
            </w:r>
            <w:r w:rsidR="007C025C" w:rsidRPr="007C025C">
              <w:rPr>
                <w:lang w:val="en"/>
              </w:rPr>
              <w:t xml:space="preserve">, </w:t>
            </w:r>
            <w:r w:rsidRPr="007C025C">
              <w:rPr>
                <w:lang w:val="en"/>
              </w:rPr>
              <w:t>Morocco</w:t>
            </w:r>
            <w:r w:rsidR="007C025C" w:rsidRPr="007C025C">
              <w:rPr>
                <w:lang w:val="en"/>
              </w:rPr>
              <w:t xml:space="preserve">, </w:t>
            </w:r>
            <w:r w:rsidRPr="007C025C">
              <w:rPr>
                <w:lang w:val="en"/>
              </w:rPr>
              <w:t>Occupied Palestinian Territories</w:t>
            </w:r>
            <w:r w:rsidR="007C025C" w:rsidRPr="007C025C">
              <w:rPr>
                <w:lang w:val="en"/>
              </w:rPr>
              <w:t xml:space="preserve">, </w:t>
            </w:r>
            <w:r w:rsidRPr="007C025C">
              <w:rPr>
                <w:lang w:val="en"/>
              </w:rPr>
              <w:t>Yemen</w:t>
            </w:r>
            <w:r w:rsidR="007C025C" w:rsidRPr="007C025C">
              <w:rPr>
                <w:lang w:val="en"/>
              </w:rPr>
              <w:t xml:space="preserve">, </w:t>
            </w:r>
            <w:r w:rsidRPr="007C025C">
              <w:rPr>
                <w:lang w:val="en"/>
              </w:rPr>
              <w:t>Bangladesh</w:t>
            </w:r>
            <w:r w:rsidR="007C025C" w:rsidRPr="007C025C">
              <w:rPr>
                <w:lang w:val="en"/>
              </w:rPr>
              <w:t xml:space="preserve">, </w:t>
            </w:r>
            <w:r w:rsidRPr="007C025C">
              <w:rPr>
                <w:lang w:val="en"/>
              </w:rPr>
              <w:t>India</w:t>
            </w:r>
            <w:r w:rsidR="007C025C" w:rsidRPr="007C025C">
              <w:rPr>
                <w:lang w:val="en"/>
              </w:rPr>
              <w:t xml:space="preserve">, </w:t>
            </w:r>
            <w:r w:rsidRPr="007C025C">
              <w:rPr>
                <w:lang w:val="en"/>
              </w:rPr>
              <w:t>Nepal</w:t>
            </w:r>
            <w:r w:rsidR="007C025C" w:rsidRPr="007C025C">
              <w:rPr>
                <w:lang w:val="en"/>
              </w:rPr>
              <w:t xml:space="preserve">, </w:t>
            </w:r>
            <w:r w:rsidRPr="007C025C">
              <w:rPr>
                <w:lang w:val="en"/>
              </w:rPr>
              <w:t>Pakistan</w:t>
            </w:r>
            <w:r w:rsidR="007C025C" w:rsidRPr="007C025C">
              <w:rPr>
                <w:lang w:val="en"/>
              </w:rPr>
              <w:t xml:space="preserve">, </w:t>
            </w:r>
            <w:r w:rsidRPr="007C025C">
              <w:rPr>
                <w:lang w:val="en"/>
              </w:rPr>
              <w:t>Sri Lanka</w:t>
            </w:r>
            <w:r w:rsidR="007C025C">
              <w:rPr>
                <w:lang w:val="en"/>
              </w:rPr>
              <w:t xml:space="preserve">, </w:t>
            </w:r>
            <w:r w:rsidRPr="000208E7">
              <w:rPr>
                <w:lang w:val="en"/>
              </w:rPr>
              <w:t>Ethiopia</w:t>
            </w:r>
            <w:r w:rsidR="007C025C">
              <w:rPr>
                <w:lang w:val="en"/>
              </w:rPr>
              <w:t xml:space="preserve">, </w:t>
            </w:r>
            <w:r w:rsidRPr="000208E7">
              <w:rPr>
                <w:lang w:val="en"/>
              </w:rPr>
              <w:t>Malawi</w:t>
            </w:r>
            <w:r w:rsidR="007C025C">
              <w:rPr>
                <w:lang w:val="en"/>
              </w:rPr>
              <w:t xml:space="preserve">, </w:t>
            </w:r>
            <w:r w:rsidRPr="000208E7">
              <w:rPr>
                <w:lang w:val="en"/>
              </w:rPr>
              <w:t>Sudan</w:t>
            </w:r>
            <w:r w:rsidR="007C025C">
              <w:rPr>
                <w:lang w:val="en"/>
              </w:rPr>
              <w:t xml:space="preserve">, </w:t>
            </w:r>
            <w:r w:rsidRPr="000208E7">
              <w:rPr>
                <w:lang w:val="en"/>
              </w:rPr>
              <w:t>Tanzania</w:t>
            </w:r>
            <w:r w:rsidR="007C025C">
              <w:rPr>
                <w:lang w:val="en"/>
              </w:rPr>
              <w:t xml:space="preserve">, </w:t>
            </w:r>
            <w:r w:rsidRPr="000208E7">
              <w:rPr>
                <w:lang w:val="en"/>
              </w:rPr>
              <w:t xml:space="preserve">Zambia </w:t>
            </w:r>
            <w:r w:rsidR="007C025C">
              <w:rPr>
                <w:lang w:val="en"/>
              </w:rPr>
              <w:t xml:space="preserve">, </w:t>
            </w:r>
            <w:r w:rsidRPr="000208E7">
              <w:rPr>
                <w:lang w:val="en"/>
              </w:rPr>
              <w:t xml:space="preserve">Zimbabwe. </w:t>
            </w:r>
          </w:p>
        </w:tc>
      </w:tr>
      <w:tr w:rsidR="000208E7" w:rsidRPr="000208E7" w:rsidTr="000208E7">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Deadline</w:t>
            </w:r>
          </w:p>
        </w:tc>
        <w:tc>
          <w:tcPr>
            <w:tcW w:w="9038" w:type="dxa"/>
          </w:tcPr>
          <w:p w:rsidR="000208E7" w:rsidRPr="00681028" w:rsidRDefault="000208E7" w:rsidP="000208E7">
            <w:pPr>
              <w:cnfStyle w:val="000000000000" w:firstRow="0" w:lastRow="0" w:firstColumn="0" w:lastColumn="0" w:oddVBand="0" w:evenVBand="0" w:oddHBand="0" w:evenHBand="0" w:firstRowFirstColumn="0" w:firstRowLastColumn="0" w:lastRowFirstColumn="0" w:lastRowLastColumn="0"/>
              <w:rPr>
                <w:b/>
              </w:rPr>
            </w:pPr>
            <w:r w:rsidRPr="00681028">
              <w:rPr>
                <w:b/>
                <w:lang w:val="en"/>
              </w:rPr>
              <w:t>19th September 2016</w:t>
            </w:r>
          </w:p>
        </w:tc>
      </w:tr>
      <w:tr w:rsidR="000208E7" w:rsidRPr="000208E7" w:rsidTr="00020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Eligibility</w:t>
            </w:r>
          </w:p>
        </w:tc>
        <w:tc>
          <w:tcPr>
            <w:tcW w:w="9038" w:type="dxa"/>
          </w:tcPr>
          <w:p w:rsidR="000208E7" w:rsidRPr="000208E7" w:rsidRDefault="000208E7" w:rsidP="00437433">
            <w:pPr>
              <w:cnfStyle w:val="000000100000" w:firstRow="0" w:lastRow="0" w:firstColumn="0" w:lastColumn="0" w:oddVBand="0" w:evenVBand="0" w:oddHBand="1" w:evenHBand="0" w:firstRowFirstColumn="0" w:firstRowLastColumn="0" w:lastRowFirstColumn="0" w:lastRowLastColumn="0"/>
              <w:rPr>
                <w:lang w:val="en"/>
              </w:rPr>
            </w:pPr>
            <w:r w:rsidRPr="000208E7">
              <w:rPr>
                <w:lang w:val="en"/>
              </w:rPr>
              <w:t>To be eligible to apply, the UK will have identified a partner school in one of these countries.</w:t>
            </w:r>
          </w:p>
        </w:tc>
      </w:tr>
      <w:tr w:rsidR="000208E7" w:rsidRPr="000208E7" w:rsidTr="000208E7">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Amount</w:t>
            </w:r>
          </w:p>
        </w:tc>
        <w:tc>
          <w:tcPr>
            <w:tcW w:w="9038" w:type="dxa"/>
          </w:tcPr>
          <w:p w:rsidR="000208E7" w:rsidRPr="000208E7" w:rsidRDefault="000208E7" w:rsidP="00437433">
            <w:pPr>
              <w:cnfStyle w:val="000000000000" w:firstRow="0" w:lastRow="0" w:firstColumn="0" w:lastColumn="0" w:oddVBand="0" w:evenVBand="0" w:oddHBand="0" w:evenHBand="0" w:firstRowFirstColumn="0" w:firstRowLastColumn="0" w:lastRowFirstColumn="0" w:lastRowLastColumn="0"/>
            </w:pPr>
            <w:r w:rsidRPr="000208E7">
              <w:t>£3000</w:t>
            </w:r>
          </w:p>
        </w:tc>
      </w:tr>
      <w:tr w:rsidR="000208E7" w:rsidRPr="000208E7" w:rsidTr="00020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208E7" w:rsidRPr="000208E7" w:rsidRDefault="000208E7" w:rsidP="00437433">
            <w:r w:rsidRPr="000208E7">
              <w:rPr>
                <w:lang w:val="en"/>
              </w:rPr>
              <w:t>Contact &amp; Web Link</w:t>
            </w:r>
          </w:p>
        </w:tc>
        <w:tc>
          <w:tcPr>
            <w:tcW w:w="9038" w:type="dxa"/>
          </w:tcPr>
          <w:p w:rsidR="000208E7" w:rsidRPr="000208E7" w:rsidRDefault="002E4CAB" w:rsidP="00437433">
            <w:pPr>
              <w:cnfStyle w:val="000000100000" w:firstRow="0" w:lastRow="0" w:firstColumn="0" w:lastColumn="0" w:oddVBand="0" w:evenVBand="0" w:oddHBand="1" w:evenHBand="0" w:firstRowFirstColumn="0" w:firstRowLastColumn="0" w:lastRowFirstColumn="0" w:lastRowLastColumn="0"/>
              <w:rPr>
                <w:lang w:val="en"/>
              </w:rPr>
            </w:pPr>
            <w:hyperlink r:id="rId7" w:history="1">
              <w:r w:rsidR="000208E7" w:rsidRPr="000208E7">
                <w:rPr>
                  <w:rStyle w:val="Hyperlink"/>
                  <w:rFonts w:ascii="Arial" w:hAnsi="Arial" w:cs="Arial"/>
                  <w:b/>
                </w:rPr>
                <w:t>https://schoolsonline.britishcouncil.org/about-schools-online/about-programmes/connecting-classrooms/apply</w:t>
              </w:r>
            </w:hyperlink>
          </w:p>
        </w:tc>
      </w:tr>
    </w:tbl>
    <w:p w:rsidR="00064324" w:rsidRDefault="00064324"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975D5B" w:rsidRPr="00975D5B"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rPr>
              <w:t>FUNDING</w:t>
            </w:r>
          </w:p>
        </w:tc>
        <w:tc>
          <w:tcPr>
            <w:tcW w:w="9038" w:type="dxa"/>
          </w:tcPr>
          <w:p w:rsidR="00975D5B" w:rsidRPr="00975D5B" w:rsidRDefault="00975D5B" w:rsidP="00975D5B">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b w:val="0"/>
                <w:color w:val="000000" w:themeColor="text1"/>
                <w:lang w:val="en" w:eastAsia="en-GB"/>
              </w:rPr>
            </w:pPr>
            <w:r w:rsidRPr="00975D5B">
              <w:rPr>
                <w:rFonts w:ascii="Arial" w:hAnsi="Arial" w:cs="Arial"/>
                <w:color w:val="FF0000"/>
              </w:rPr>
              <w:sym w:font="Wingdings" w:char="F04A"/>
            </w:r>
            <w:r w:rsidRPr="00975D5B">
              <w:rPr>
                <w:rFonts w:cs="Arial"/>
                <w:color w:val="000000" w:themeColor="text1"/>
              </w:rPr>
              <w:t>Yorkshire Bank Bike Libraries Enterprise Fund</w:t>
            </w:r>
            <w:r w:rsidRPr="00975D5B">
              <w:rPr>
                <w:rFonts w:ascii="Arial" w:hAnsi="Arial" w:cs="Arial"/>
                <w:color w:val="FF0000"/>
              </w:rPr>
              <w:sym w:font="Wingdings" w:char="F04A"/>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eastAsia="en-GB"/>
              </w:rPr>
              <w:t>Description</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Grants are available for not-for-profit organisations in Yorkshire that want to set up a bike library in their community. Grants cannot support commercial activity.</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A bike library is a "location or mobile unit with a fleet of bikes which are available to loan by children. These bikes can be used to partake in a range of activities to promote healthy living, social inclusion and to have fun!"</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Examples of what can be funded</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"Schools, village halls, community centres - bike training courses, ride to school loans, road safety sessions and local rides after school</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Charities - charity rides, fundraising challenges, bike taster sessions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Existing enterprises - taster sessions, free short-term bike loans, cycle to work tasters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Community projects - family rides, local safe route rides, school holiday activities, university campus programmes etc."</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Funding is not available for</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w:t>
            </w:r>
            <w:proofErr w:type="spellStart"/>
            <w:r w:rsidRPr="00975D5B">
              <w:rPr>
                <w:rFonts w:cs="Arial"/>
                <w:color w:val="000000" w:themeColor="text1"/>
              </w:rPr>
              <w:t>Ongoing</w:t>
            </w:r>
            <w:proofErr w:type="spellEnd"/>
            <w:r w:rsidRPr="00975D5B">
              <w:rPr>
                <w:rFonts w:cs="Arial"/>
                <w:color w:val="000000" w:themeColor="text1"/>
              </w:rPr>
              <w:t xml:space="preserve"> running costs of an organisation - e.g. salaries, rental costs, electricity, water etc.</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A one off event.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Existing activity. Where the bike library is an expansion of your current enterprise, please confirm how this funding contributes to activity over and above what you already do.</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75D5B">
              <w:rPr>
                <w:rFonts w:cs="Arial"/>
                <w:color w:val="000000" w:themeColor="text1"/>
              </w:rPr>
              <w:t>Activities that the government has a legal obligation to fund."</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kern w:val="3"/>
                <w:lang w:eastAsia="es-ES"/>
              </w:rPr>
            </w:pP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eastAsia="en-GB"/>
              </w:rPr>
              <w:t>Deadline</w:t>
            </w:r>
          </w:p>
        </w:tc>
        <w:tc>
          <w:tcPr>
            <w:tcW w:w="9038" w:type="dxa"/>
          </w:tcPr>
          <w:p w:rsidR="00975D5B" w:rsidRPr="00975D5B" w:rsidRDefault="00975D5B" w:rsidP="0030525E">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r w:rsidRPr="00975D5B">
              <w:rPr>
                <w:rStyle w:val="Strong"/>
                <w:rFonts w:cs="Arial"/>
                <w:color w:val="000000" w:themeColor="text1"/>
              </w:rPr>
              <w:t>The fund is open for applications from 26 September 2016 to 31 October 2016. </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eastAsia="en-GB"/>
              </w:rPr>
              <w:t>Eligibility</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themeColor="text1"/>
                <w:lang w:val="en" w:eastAsia="en-GB"/>
              </w:rPr>
            </w:pPr>
            <w:r w:rsidRPr="00975D5B">
              <w:rPr>
                <w:rFonts w:cs="Arial"/>
                <w:color w:val="000000" w:themeColor="text1"/>
              </w:rPr>
              <w:t>Not-for-profit organisations in Yorkshire</w:t>
            </w: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eastAsia="en-GB"/>
              </w:rPr>
              <w:t>Amount</w:t>
            </w:r>
          </w:p>
        </w:tc>
        <w:tc>
          <w:tcPr>
            <w:tcW w:w="9038" w:type="dxa"/>
          </w:tcPr>
          <w:p w:rsidR="00975D5B" w:rsidRPr="00975D5B" w:rsidRDefault="00975D5B" w:rsidP="00975D5B">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proofErr w:type="spellStart"/>
            <w:r w:rsidRPr="00975D5B">
              <w:rPr>
                <w:rStyle w:val="Hyperlink"/>
                <w:rFonts w:eastAsia="Times New Roman" w:cs="Arial"/>
                <w:color w:val="000000" w:themeColor="text1"/>
                <w:lang w:val="en" w:eastAsia="en-GB"/>
              </w:rPr>
              <w:t>Upto</w:t>
            </w:r>
            <w:proofErr w:type="spellEnd"/>
            <w:r w:rsidRPr="00975D5B">
              <w:rPr>
                <w:rStyle w:val="Hyperlink"/>
                <w:rFonts w:eastAsia="Times New Roman" w:cs="Arial"/>
                <w:color w:val="000000" w:themeColor="text1"/>
                <w:lang w:val="en" w:eastAsia="en-GB"/>
              </w:rPr>
              <w:t xml:space="preserve"> £10,000</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color w:val="000000" w:themeColor="text1"/>
                <w:lang w:val="en" w:eastAsia="en-GB"/>
              </w:rPr>
              <w:t>Contact &amp; Web Link</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975D5B">
              <w:rPr>
                <w:rFonts w:cs="Arial"/>
                <w:color w:val="000000" w:themeColor="text1"/>
              </w:rPr>
              <w:t xml:space="preserve">For further information or to discuss a potential project, telephone Rachel Davies on 07502 317895 or 0113 322 3500 or email </w:t>
            </w:r>
            <w:hyperlink r:id="rId8" w:history="1">
              <w:r w:rsidRPr="00975D5B">
                <w:rPr>
                  <w:rStyle w:val="Hyperlink"/>
                  <w:rFonts w:cs="Arial"/>
                  <w:color w:val="000000" w:themeColor="text1"/>
                </w:rPr>
                <w:t>rdavies@yorkshire.com</w:t>
              </w:r>
            </w:hyperlink>
          </w:p>
        </w:tc>
      </w:tr>
    </w:tbl>
    <w:p w:rsidR="00975D5B" w:rsidRPr="00716E21" w:rsidRDefault="00975D5B"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5"/>
        <w:tblW w:w="0" w:type="auto"/>
        <w:tblLook w:val="04A0" w:firstRow="1" w:lastRow="0" w:firstColumn="1" w:lastColumn="0" w:noHBand="0" w:noVBand="1"/>
      </w:tblPr>
      <w:tblGrid>
        <w:gridCol w:w="1526"/>
        <w:gridCol w:w="9038"/>
      </w:tblGrid>
      <w:tr w:rsidR="003D20D5" w:rsidRPr="00716E21" w:rsidTr="00100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3D20D5" w:rsidRPr="00716E21" w:rsidRDefault="00100A76"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kern w:val="3"/>
                <w:lang w:val="en-US" w:eastAsia="es-ES"/>
              </w:rPr>
              <w:t>Funding for Links with Japan</w:t>
            </w:r>
          </w:p>
        </w:tc>
      </w:tr>
      <w:tr w:rsidR="003D20D5" w:rsidRPr="00716E21" w:rsidTr="00100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3D20D5" w:rsidRPr="00716E21" w:rsidRDefault="00FC07DE"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kern w:val="3"/>
                <w:lang w:eastAsia="es-ES"/>
              </w:rPr>
            </w:pPr>
            <w:r w:rsidRPr="00716E21">
              <w:rPr>
                <w:kern w:val="3"/>
                <w:lang w:eastAsia="es-ES"/>
              </w:rPr>
              <w:t xml:space="preserve">The Daiwa Foundation which supports closer links between Britain and Japan is seeking applications from individuals, societies, associations and schools under its small grants programme to promote and support interaction between the two countries. Daiwa Foundation Small Grants </w:t>
            </w:r>
            <w:r w:rsidRPr="00716E21">
              <w:rPr>
                <w:kern w:val="3"/>
                <w:lang w:eastAsia="es-ES"/>
              </w:rPr>
              <w:lastRenderedPageBreak/>
              <w:t xml:space="preserve">can cover all fields of activity, including educational and other projects and events. New initiatives are especially encouraged. </w:t>
            </w:r>
          </w:p>
        </w:tc>
      </w:tr>
      <w:tr w:rsidR="003D20D5" w:rsidRPr="00716E21" w:rsidTr="00100A76">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3D20D5" w:rsidRPr="00716E21" w:rsidRDefault="00FC07DE"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kern w:val="3"/>
                <w:lang w:eastAsia="es-ES"/>
              </w:rPr>
              <w:t xml:space="preserve">The next closing date for applications is </w:t>
            </w:r>
            <w:r w:rsidRPr="00716E21">
              <w:rPr>
                <w:b/>
                <w:kern w:val="3"/>
                <w:lang w:eastAsia="es-ES"/>
              </w:rPr>
              <w:t>30th September 2016</w:t>
            </w:r>
            <w:r w:rsidRPr="00716E21">
              <w:rPr>
                <w:kern w:val="3"/>
                <w:lang w:eastAsia="es-ES"/>
              </w:rPr>
              <w:t>.</w:t>
            </w:r>
          </w:p>
        </w:tc>
      </w:tr>
      <w:tr w:rsidR="003D20D5" w:rsidRPr="00716E21" w:rsidTr="00100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3D20D5" w:rsidRPr="00716E21" w:rsidRDefault="00FC07DE"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rPr>
                <w:kern w:val="3"/>
                <w:lang w:eastAsia="es-ES"/>
              </w:rPr>
              <w:t>schools</w:t>
            </w:r>
          </w:p>
        </w:tc>
      </w:tr>
      <w:tr w:rsidR="003D20D5" w:rsidRPr="00716E21" w:rsidTr="00100A76">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3D20D5" w:rsidRPr="00716E21" w:rsidRDefault="00FC07DE"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kern w:val="3"/>
                <w:lang w:eastAsia="es-ES"/>
              </w:rPr>
              <w:t>Grants of £2,000 - £7,000</w:t>
            </w:r>
          </w:p>
        </w:tc>
      </w:tr>
      <w:tr w:rsidR="003D20D5" w:rsidRPr="00716E21" w:rsidTr="00100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D20D5" w:rsidRPr="00716E21" w:rsidRDefault="003D20D5"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3D20D5"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kern w:val="3"/>
                <w:lang w:eastAsia="es-ES"/>
              </w:rPr>
            </w:pPr>
            <w:hyperlink r:id="rId9" w:history="1">
              <w:r w:rsidR="00FC07DE" w:rsidRPr="00716E21">
                <w:rPr>
                  <w:color w:val="0000FF"/>
                  <w:kern w:val="3"/>
                  <w:u w:val="single"/>
                  <w:lang w:eastAsia="es-ES"/>
                </w:rPr>
                <w:t>http://www.dajf.org.uk/grants-awards-prizes/daiwa-foundation-small-grants</w:t>
              </w:r>
            </w:hyperlink>
          </w:p>
        </w:tc>
      </w:tr>
    </w:tbl>
    <w:p w:rsidR="00E951E1" w:rsidRDefault="00E951E1"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681028" w:rsidRPr="00681028"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rPr>
              <w:t>FUNDING</w:t>
            </w:r>
          </w:p>
        </w:tc>
        <w:tc>
          <w:tcPr>
            <w:tcW w:w="9038" w:type="dxa"/>
          </w:tcPr>
          <w:p w:rsidR="00681028" w:rsidRPr="00681028" w:rsidRDefault="00681028" w:rsidP="00681028">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Theme="minorHAnsi" w:eastAsia="Times New Roman" w:hAnsiTheme="minorHAnsi"/>
                <w:b/>
                <w:color w:val="auto"/>
                <w:sz w:val="22"/>
                <w:szCs w:val="22"/>
                <w:lang w:val="en-US"/>
              </w:rPr>
            </w:pPr>
            <w:bookmarkStart w:id="4" w:name="_Toc461352203"/>
            <w:r w:rsidRPr="00681028">
              <w:rPr>
                <w:rFonts w:asciiTheme="minorHAnsi" w:eastAsia="Times New Roman" w:hAnsiTheme="minorHAnsi"/>
                <w:b/>
                <w:sz w:val="22"/>
                <w:szCs w:val="22"/>
                <w:lang w:val="en-US"/>
              </w:rPr>
              <w:t xml:space="preserve">Public Engagement Grant </w:t>
            </w:r>
            <w:proofErr w:type="spellStart"/>
            <w:r w:rsidRPr="00681028">
              <w:rPr>
                <w:rFonts w:asciiTheme="minorHAnsi" w:eastAsia="Times New Roman" w:hAnsiTheme="minorHAnsi"/>
                <w:b/>
                <w:sz w:val="22"/>
                <w:szCs w:val="22"/>
                <w:lang w:val="en-US"/>
              </w:rPr>
              <w:t>Programme</w:t>
            </w:r>
            <w:bookmarkEnd w:id="4"/>
            <w:proofErr w:type="spellEnd"/>
          </w:p>
        </w:tc>
      </w:tr>
      <w:tr w:rsidR="00681028" w:rsidRPr="00681028"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eastAsia="en-GB"/>
              </w:rPr>
              <w:t>Description</w:t>
            </w:r>
          </w:p>
        </w:tc>
        <w:tc>
          <w:tcPr>
            <w:tcW w:w="9038" w:type="dxa"/>
          </w:tcPr>
          <w:p w:rsidR="00681028" w:rsidRPr="00681028" w:rsidRDefault="00681028" w:rsidP="00681028">
            <w:pPr>
              <w:cnfStyle w:val="000000100000" w:firstRow="0" w:lastRow="0" w:firstColumn="0" w:lastColumn="0" w:oddVBand="0" w:evenVBand="0" w:oddHBand="1" w:evenHBand="0" w:firstRowFirstColumn="0" w:firstRowLastColumn="0" w:lastRowFirstColumn="0" w:lastRowLastColumn="0"/>
              <w:rPr>
                <w:rFonts w:cs="Arial"/>
              </w:rPr>
            </w:pPr>
            <w:r w:rsidRPr="00681028">
              <w:rPr>
                <w:rFonts w:cs="Arial"/>
              </w:rPr>
              <w:t>Through the Institute of Physics public engagement grant scheme, grants are available for running physics-based events and activities in the UK and Ireland that raise public awareness of, and engagement with contemporary physics; especially those not previously interested in physics.  The grant scheme is open to all and provides funding for individuals and organisations to organise public engagement with physics activities. This includes, but is not limited to:</w:t>
            </w:r>
          </w:p>
          <w:p w:rsidR="00681028" w:rsidRPr="00681028" w:rsidRDefault="00681028" w:rsidP="00681028">
            <w:pPr>
              <w:cnfStyle w:val="000000100000" w:firstRow="0" w:lastRow="0" w:firstColumn="0" w:lastColumn="0" w:oddVBand="0" w:evenVBand="0" w:oddHBand="1" w:evenHBand="0" w:firstRowFirstColumn="0" w:firstRowLastColumn="0" w:lastRowFirstColumn="0" w:lastRowLastColumn="0"/>
              <w:rPr>
                <w:rFonts w:cs="Arial"/>
              </w:rPr>
            </w:pP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81028">
              <w:rPr>
                <w:rFonts w:eastAsia="Times New Roman" w:cs="Arial"/>
              </w:rPr>
              <w:t>Members of the Institute of Physics</w:t>
            </w: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81028">
              <w:rPr>
                <w:rFonts w:eastAsia="Times New Roman" w:cs="Arial"/>
              </w:rPr>
              <w:t>Museums</w:t>
            </w: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81028">
              <w:rPr>
                <w:rFonts w:eastAsia="Times New Roman" w:cs="Arial"/>
              </w:rPr>
              <w:t>Schools</w:t>
            </w: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81028">
              <w:rPr>
                <w:rFonts w:eastAsia="Times New Roman" w:cs="Arial"/>
              </w:rPr>
              <w:t>Community groups</w:t>
            </w: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81028">
              <w:rPr>
                <w:rFonts w:eastAsia="Times New Roman" w:cs="Arial"/>
              </w:rPr>
              <w:t>Arts groups</w:t>
            </w:r>
          </w:p>
          <w:p w:rsidR="00681028" w:rsidRPr="00681028" w:rsidRDefault="00681028" w:rsidP="00681028">
            <w:pPr>
              <w:numPr>
                <w:ilvl w:val="0"/>
                <w:numId w:val="33"/>
              </w:numPr>
              <w:autoSpaceDN w:val="0"/>
              <w:jc w:val="both"/>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auto"/>
              </w:rPr>
            </w:pPr>
            <w:r w:rsidRPr="00681028">
              <w:rPr>
                <w:rFonts w:eastAsia="Times New Roman" w:cs="Arial"/>
              </w:rPr>
              <w:t xml:space="preserve">Libraries; etc. </w:t>
            </w:r>
          </w:p>
        </w:tc>
      </w:tr>
      <w:tr w:rsidR="00681028" w:rsidRPr="00681028" w:rsidTr="00E87D08">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eastAsia="en-GB"/>
              </w:rPr>
              <w:t>Deadline</w:t>
            </w:r>
          </w:p>
        </w:tc>
        <w:tc>
          <w:tcPr>
            <w:tcW w:w="9038" w:type="dxa"/>
          </w:tcPr>
          <w:p w:rsidR="00681028" w:rsidRPr="00681028" w:rsidRDefault="00681028" w:rsidP="00681028">
            <w:pPr>
              <w:cnfStyle w:val="000000000000" w:firstRow="0" w:lastRow="0" w:firstColumn="0" w:lastColumn="0" w:oddVBand="0" w:evenVBand="0" w:oddHBand="0" w:evenHBand="0" w:firstRowFirstColumn="0" w:firstRowLastColumn="0" w:lastRowFirstColumn="0" w:lastRowLastColumn="0"/>
              <w:rPr>
                <w:rFonts w:cs="Arial"/>
              </w:rPr>
            </w:pPr>
            <w:r w:rsidRPr="00681028">
              <w:rPr>
                <w:rFonts w:cs="Arial"/>
              </w:rPr>
              <w:t xml:space="preserve">Deadline </w:t>
            </w:r>
            <w:r w:rsidRPr="00681028">
              <w:rPr>
                <w:rFonts w:cs="Arial"/>
                <w:b/>
                <w:bCs/>
              </w:rPr>
              <w:t>12 noon on Monday 17 October 2016</w:t>
            </w:r>
          </w:p>
          <w:p w:rsidR="00681028" w:rsidRPr="00681028" w:rsidRDefault="00681028" w:rsidP="00201CD0">
            <w:pP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681028">
              <w:rPr>
                <w:rFonts w:cs="Arial"/>
              </w:rPr>
              <w:t>Successful applicants will be notified by the end of Tuesday 15th November.  Projects funded in this round will need to be completed by 31st July 2017.</w:t>
            </w:r>
          </w:p>
        </w:tc>
      </w:tr>
      <w:tr w:rsidR="00681028" w:rsidRPr="00681028"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eastAsia="en-GB"/>
              </w:rPr>
              <w:t>Eligibility</w:t>
            </w:r>
          </w:p>
        </w:tc>
        <w:tc>
          <w:tcPr>
            <w:tcW w:w="9038" w:type="dxa"/>
          </w:tcPr>
          <w:p w:rsidR="00681028" w:rsidRPr="00681028" w:rsidRDefault="00681028"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r w:rsidR="00681028" w:rsidRPr="00681028" w:rsidTr="00E87D08">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eastAsia="en-GB"/>
              </w:rPr>
              <w:t>Amount</w:t>
            </w:r>
          </w:p>
        </w:tc>
        <w:tc>
          <w:tcPr>
            <w:tcW w:w="9038" w:type="dxa"/>
          </w:tcPr>
          <w:p w:rsidR="00681028" w:rsidRPr="00681028" w:rsidRDefault="00681028"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681028">
              <w:rPr>
                <w:rStyle w:val="Hyperlink"/>
                <w:rFonts w:eastAsia="Times New Roman" w:cs="Arial"/>
                <w:lang w:val="en" w:eastAsia="en-GB"/>
              </w:rPr>
              <w:t>£2000</w:t>
            </w:r>
          </w:p>
        </w:tc>
      </w:tr>
      <w:tr w:rsidR="00681028" w:rsidRPr="00681028"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1028" w:rsidRPr="00681028" w:rsidRDefault="00681028" w:rsidP="00E87D08">
            <w:pPr>
              <w:rPr>
                <w:rStyle w:val="Hyperlink"/>
                <w:rFonts w:eastAsia="Times New Roman" w:cs="Arial"/>
                <w:b w:val="0"/>
                <w:color w:val="auto"/>
                <w:lang w:val="en" w:eastAsia="en-GB"/>
              </w:rPr>
            </w:pPr>
            <w:r w:rsidRPr="00681028">
              <w:rPr>
                <w:lang w:val="en" w:eastAsia="en-GB"/>
              </w:rPr>
              <w:t>Contact &amp; Web Link</w:t>
            </w:r>
          </w:p>
        </w:tc>
        <w:tc>
          <w:tcPr>
            <w:tcW w:w="9038" w:type="dxa"/>
          </w:tcPr>
          <w:p w:rsidR="00681028" w:rsidRPr="00681028" w:rsidRDefault="002E4CAB" w:rsidP="00681028">
            <w:pPr>
              <w:cnfStyle w:val="000000100000" w:firstRow="0" w:lastRow="0" w:firstColumn="0" w:lastColumn="0" w:oddVBand="0" w:evenVBand="0" w:oddHBand="1" w:evenHBand="0" w:firstRowFirstColumn="0" w:firstRowLastColumn="0" w:lastRowFirstColumn="0" w:lastRowLastColumn="0"/>
              <w:rPr>
                <w:rFonts w:cs="Arial"/>
              </w:rPr>
            </w:pPr>
            <w:hyperlink r:id="rId10" w:history="1">
              <w:r w:rsidR="00681028" w:rsidRPr="00681028">
                <w:rPr>
                  <w:rStyle w:val="Hyperlink"/>
                  <w:rFonts w:cs="Arial"/>
                </w:rPr>
                <w:t>http://www.iop.org/about/grants/outreach/page_38843.html</w:t>
              </w:r>
            </w:hyperlink>
          </w:p>
          <w:p w:rsidR="00681028" w:rsidRPr="00681028" w:rsidRDefault="00681028"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681028" w:rsidRDefault="00681028"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4E3D08" w:rsidRPr="00850EFB"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rPr>
              <w:t>FUNDING</w:t>
            </w:r>
          </w:p>
        </w:tc>
        <w:tc>
          <w:tcPr>
            <w:tcW w:w="9038" w:type="dxa"/>
          </w:tcPr>
          <w:p w:rsidR="00850EFB" w:rsidRPr="00850EFB" w:rsidRDefault="00201CD0" w:rsidP="00850EFB">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16E21">
              <w:rPr>
                <w:color w:val="FF0000"/>
              </w:rPr>
              <w:sym w:font="Wingdings" w:char="F04A"/>
            </w:r>
            <w:r w:rsidR="00850EFB" w:rsidRPr="00850EFB">
              <w:rPr>
                <w:rFonts w:asciiTheme="minorHAnsi" w:eastAsia="Times New Roman" w:hAnsiTheme="minorHAnsi"/>
                <w:b/>
                <w:sz w:val="22"/>
                <w:szCs w:val="22"/>
                <w:lang w:val="en-US"/>
              </w:rPr>
              <w:t>Science and Technology Facilities C</w:t>
            </w:r>
            <w:r>
              <w:rPr>
                <w:rFonts w:asciiTheme="minorHAnsi" w:eastAsia="Times New Roman" w:hAnsiTheme="minorHAnsi"/>
                <w:b/>
                <w:sz w:val="22"/>
                <w:szCs w:val="22"/>
                <w:lang w:val="en-US"/>
              </w:rPr>
              <w:t xml:space="preserve">ouncil – Small Grants </w:t>
            </w:r>
            <w:proofErr w:type="spellStart"/>
            <w:r>
              <w:rPr>
                <w:rFonts w:asciiTheme="minorHAnsi" w:eastAsia="Times New Roman" w:hAnsiTheme="minorHAnsi"/>
                <w:b/>
                <w:sz w:val="22"/>
                <w:szCs w:val="22"/>
                <w:lang w:val="en-US"/>
              </w:rPr>
              <w:t>Programme</w:t>
            </w:r>
            <w:proofErr w:type="spellEnd"/>
            <w:r w:rsidRPr="00716E21">
              <w:rPr>
                <w:color w:val="FF0000"/>
              </w:rPr>
              <w:sym w:font="Wingdings" w:char="F04A"/>
            </w:r>
          </w:p>
          <w:p w:rsidR="004E3D08" w:rsidRPr="00850EFB" w:rsidRDefault="004E3D08" w:rsidP="00850EFB">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b w:val="0"/>
                <w:lang w:val="en" w:eastAsia="en-GB"/>
              </w:rPr>
            </w:pPr>
          </w:p>
        </w:tc>
      </w:tr>
      <w:tr w:rsidR="004E3D08" w:rsidRPr="00850EF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eastAsia="en-GB"/>
              </w:rPr>
              <w:t>Description</w:t>
            </w:r>
          </w:p>
        </w:tc>
        <w:tc>
          <w:tcPr>
            <w:tcW w:w="9038" w:type="dxa"/>
          </w:tcPr>
          <w:p w:rsidR="00850EFB" w:rsidRPr="00850EFB" w:rsidRDefault="00850EFB" w:rsidP="00850EFB">
            <w:pPr>
              <w:cnfStyle w:val="000000100000" w:firstRow="0" w:lastRow="0" w:firstColumn="0" w:lastColumn="0" w:oddVBand="0" w:evenVBand="0" w:oddHBand="1" w:evenHBand="0" w:firstRowFirstColumn="0" w:firstRowLastColumn="0" w:lastRowFirstColumn="0" w:lastRowLastColumn="0"/>
              <w:rPr>
                <w:rFonts w:cs="Arial"/>
              </w:rPr>
            </w:pPr>
            <w:r w:rsidRPr="00850EFB">
              <w:rPr>
                <w:rFonts w:cs="Arial"/>
              </w:rPr>
              <w:t xml:space="preserve">The Science and Technology Facilities Council (STFC) Small Awards Scheme provides grants for small projects promoting STFC science and technology areas.  These include: </w:t>
            </w:r>
          </w:p>
          <w:p w:rsidR="00850EFB" w:rsidRPr="00850EFB" w:rsidRDefault="00850EFB" w:rsidP="00850EFB">
            <w:pPr>
              <w:cnfStyle w:val="000000100000" w:firstRow="0" w:lastRow="0" w:firstColumn="0" w:lastColumn="0" w:oddVBand="0" w:evenVBand="0" w:oddHBand="1" w:evenHBand="0" w:firstRowFirstColumn="0" w:firstRowLastColumn="0" w:lastRowFirstColumn="0" w:lastRowLastColumn="0"/>
              <w:rPr>
                <w:rFonts w:cs="Arial"/>
              </w:rPr>
            </w:pP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Particle physics</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Nuclear physics</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 xml:space="preserve">Space, </w:t>
            </w:r>
            <w:proofErr w:type="spellStart"/>
            <w:r w:rsidRPr="00850EFB">
              <w:rPr>
                <w:rFonts w:eastAsia="Times New Roman" w:cs="Arial"/>
              </w:rPr>
              <w:t>ionospheric</w:t>
            </w:r>
            <w:proofErr w:type="spellEnd"/>
            <w:r w:rsidRPr="00850EFB">
              <w:rPr>
                <w:rFonts w:eastAsia="Times New Roman" w:cs="Arial"/>
              </w:rPr>
              <w:t>, solar and planetary science</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Astronomy</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Astrophysics</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Cosmology</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 xml:space="preserve">Studying materials with </w:t>
            </w:r>
            <w:proofErr w:type="spellStart"/>
            <w:r w:rsidRPr="00850EFB">
              <w:rPr>
                <w:rFonts w:eastAsia="Times New Roman" w:cs="Arial"/>
              </w:rPr>
              <w:t>muon</w:t>
            </w:r>
            <w:proofErr w:type="spellEnd"/>
            <w:r w:rsidRPr="00850EFB">
              <w:rPr>
                <w:rFonts w:eastAsia="Times New Roman" w:cs="Arial"/>
              </w:rPr>
              <w:t xml:space="preserve"> and neutron sources</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Studying materials with synchrotron light sources</w:t>
            </w:r>
          </w:p>
          <w:p w:rsidR="00850EFB" w:rsidRPr="00850EFB" w:rsidRDefault="00850EFB" w:rsidP="00850EFB">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850EFB">
              <w:rPr>
                <w:rFonts w:eastAsia="Times New Roman" w:cs="Arial"/>
              </w:rPr>
              <w:t>Research using laser facilities</w:t>
            </w:r>
          </w:p>
          <w:p w:rsidR="004E3D08" w:rsidRPr="00850EFB" w:rsidRDefault="00850EFB" w:rsidP="0030525E">
            <w:pPr>
              <w:numPr>
                <w:ilvl w:val="0"/>
                <w:numId w:val="34"/>
              </w:numPr>
              <w:autoSpaceDN w:val="0"/>
              <w:jc w:val="both"/>
              <w:cnfStyle w:val="000000100000" w:firstRow="0" w:lastRow="0" w:firstColumn="0" w:lastColumn="0" w:oddVBand="0" w:evenVBand="0" w:oddHBand="1" w:evenHBand="0" w:firstRowFirstColumn="0" w:firstRowLastColumn="0" w:lastRowFirstColumn="0" w:lastRowLastColumn="0"/>
              <w:rPr>
                <w:rStyle w:val="Hyperlink"/>
                <w:rFonts w:cs="Arial"/>
                <w:color w:val="auto"/>
                <w:kern w:val="3"/>
                <w:lang w:eastAsia="es-ES"/>
              </w:rPr>
            </w:pPr>
            <w:r w:rsidRPr="00850EFB">
              <w:rPr>
                <w:rFonts w:eastAsia="Times New Roman" w:cs="Arial"/>
              </w:rPr>
              <w:t xml:space="preserve">Other science areas. </w:t>
            </w:r>
          </w:p>
        </w:tc>
      </w:tr>
      <w:tr w:rsidR="004E3D08" w:rsidRPr="00850EFB" w:rsidTr="00E87D08">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eastAsia="en-GB"/>
              </w:rPr>
              <w:t>Deadline</w:t>
            </w:r>
          </w:p>
        </w:tc>
        <w:tc>
          <w:tcPr>
            <w:tcW w:w="9038" w:type="dxa"/>
          </w:tcPr>
          <w:p w:rsidR="004E3D08" w:rsidRPr="00850EFB" w:rsidRDefault="00850EFB" w:rsidP="0030525E">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850EFB">
              <w:rPr>
                <w:rFonts w:cs="Arial"/>
                <w:b/>
              </w:rPr>
              <w:t xml:space="preserve">Deadline </w:t>
            </w:r>
            <w:r w:rsidRPr="00850EFB">
              <w:rPr>
                <w:rFonts w:cs="Arial"/>
                <w:b/>
                <w:bCs/>
              </w:rPr>
              <w:t>27 October 2016</w:t>
            </w:r>
          </w:p>
        </w:tc>
      </w:tr>
      <w:tr w:rsidR="004E3D08" w:rsidRPr="00850EF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eastAsia="en-GB"/>
              </w:rPr>
              <w:t>Eligibility</w:t>
            </w:r>
          </w:p>
        </w:tc>
        <w:tc>
          <w:tcPr>
            <w:tcW w:w="9038" w:type="dxa"/>
          </w:tcPr>
          <w:p w:rsidR="004E3D08" w:rsidRPr="00850EFB" w:rsidRDefault="00850EFB"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850EFB">
              <w:rPr>
                <w:rFonts w:cs="Arial"/>
              </w:rPr>
              <w:t>Projects must be relevant to the STFC science and technology areas.</w:t>
            </w:r>
          </w:p>
        </w:tc>
      </w:tr>
      <w:tr w:rsidR="004E3D08" w:rsidRPr="00850EFB" w:rsidTr="00E87D08">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eastAsia="en-GB"/>
              </w:rPr>
              <w:t>Amount</w:t>
            </w:r>
          </w:p>
        </w:tc>
        <w:tc>
          <w:tcPr>
            <w:tcW w:w="9038" w:type="dxa"/>
          </w:tcPr>
          <w:p w:rsidR="004E3D08" w:rsidRPr="00850EFB" w:rsidRDefault="00850EFB" w:rsidP="0030525E">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850EFB">
              <w:rPr>
                <w:rFonts w:cs="Arial"/>
              </w:rPr>
              <w:t xml:space="preserve">Awards range from £500 to £10,000 and the expenditure can go towards materials, salaries and travel &amp; subsistence.   </w:t>
            </w:r>
          </w:p>
        </w:tc>
      </w:tr>
      <w:tr w:rsidR="004E3D08" w:rsidRPr="00850EF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E3D08" w:rsidRPr="00850EFB" w:rsidRDefault="004E3D08" w:rsidP="00E87D08">
            <w:pPr>
              <w:rPr>
                <w:rStyle w:val="Hyperlink"/>
                <w:rFonts w:eastAsia="Times New Roman" w:cs="Arial"/>
                <w:b w:val="0"/>
                <w:color w:val="auto"/>
                <w:lang w:val="en" w:eastAsia="en-GB"/>
              </w:rPr>
            </w:pPr>
            <w:r w:rsidRPr="00850EFB">
              <w:rPr>
                <w:rFonts w:eastAsia="Times New Roman"/>
                <w:b w:val="0"/>
                <w:lang w:val="en" w:eastAsia="en-GB"/>
              </w:rPr>
              <w:t>Contact &amp; Web Link</w:t>
            </w:r>
          </w:p>
        </w:tc>
        <w:tc>
          <w:tcPr>
            <w:tcW w:w="9038" w:type="dxa"/>
          </w:tcPr>
          <w:p w:rsidR="004E3D08" w:rsidRPr="00850EFB" w:rsidRDefault="002E4CAB" w:rsidP="00E87D0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hyperlink r:id="rId11" w:history="1">
              <w:r w:rsidR="00850EFB" w:rsidRPr="00850EFB">
                <w:rPr>
                  <w:rStyle w:val="Hyperlink"/>
                </w:rPr>
                <w:t>http://www.stfc.ac.uk/funding/public-engagement-funding/public-engagement-small-awards-scheme/</w:t>
              </w:r>
            </w:hyperlink>
            <w:r w:rsidR="00850EFB" w:rsidRPr="00850EFB">
              <w:rPr>
                <w:rFonts w:cs="Arial"/>
              </w:rPr>
              <w:t xml:space="preserve"> </w:t>
            </w:r>
          </w:p>
        </w:tc>
      </w:tr>
    </w:tbl>
    <w:p w:rsidR="004E3D08" w:rsidRDefault="004E3D08"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941EBA" w:rsidRPr="00941EBA"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rPr>
              <w:t>FUNDING</w:t>
            </w:r>
          </w:p>
        </w:tc>
        <w:tc>
          <w:tcPr>
            <w:tcW w:w="9038" w:type="dxa"/>
          </w:tcPr>
          <w:p w:rsidR="00941EBA" w:rsidRPr="00941EBA" w:rsidRDefault="00941EBA" w:rsidP="00941EBA">
            <w:pPr>
              <w:cnfStyle w:val="100000000000" w:firstRow="1" w:lastRow="0" w:firstColumn="0" w:lastColumn="0" w:oddVBand="0" w:evenVBand="0" w:oddHBand="0" w:evenHBand="0" w:firstRowFirstColumn="0" w:firstRowLastColumn="0" w:lastRowFirstColumn="0" w:lastRowLastColumn="0"/>
              <w:rPr>
                <w:lang w:val="en-US"/>
              </w:rPr>
            </w:pPr>
            <w:r w:rsidRPr="00716E21">
              <w:rPr>
                <w:color w:val="FF0000"/>
              </w:rPr>
              <w:sym w:font="Wingdings" w:char="F04A"/>
            </w:r>
            <w:r w:rsidRPr="00941EBA">
              <w:rPr>
                <w:lang w:val="en-US"/>
              </w:rPr>
              <w:t xml:space="preserve">Funding to Enrich and Enhance </w:t>
            </w:r>
            <w:proofErr w:type="spellStart"/>
            <w:r w:rsidRPr="00941EBA">
              <w:rPr>
                <w:lang w:val="en-US"/>
              </w:rPr>
              <w:t>Maths</w:t>
            </w:r>
            <w:proofErr w:type="spellEnd"/>
            <w:r w:rsidRPr="00941EBA">
              <w:rPr>
                <w:lang w:val="en-US"/>
              </w:rPr>
              <w:t xml:space="preserve"> and STEM Teaching in Schools </w:t>
            </w:r>
            <w:r w:rsidRPr="00716E21">
              <w:rPr>
                <w:color w:val="FF0000"/>
              </w:rPr>
              <w:sym w:font="Wingdings" w:char="F04A"/>
            </w:r>
          </w:p>
          <w:p w:rsidR="00941EBA" w:rsidRPr="00941EBA" w:rsidRDefault="00941EBA" w:rsidP="00941EBA">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rPr>
            </w:pPr>
          </w:p>
        </w:tc>
      </w:tr>
      <w:tr w:rsidR="00941EBA" w:rsidRPr="00941EB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eastAsia="en-GB"/>
              </w:rPr>
              <w:t>Description</w:t>
            </w:r>
          </w:p>
        </w:tc>
        <w:tc>
          <w:tcPr>
            <w:tcW w:w="9038" w:type="dxa"/>
          </w:tcPr>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Fonts w:cs="Arial"/>
              </w:rPr>
            </w:pPr>
            <w:r w:rsidRPr="00941EBA">
              <w:rPr>
                <w:rFonts w:cs="Arial"/>
              </w:rPr>
              <w:t xml:space="preserve">The Royal Institution has announced that its Maths E&amp;E (Enrichment and Enhancement) Grant </w:t>
            </w:r>
            <w:r w:rsidRPr="00941EBA">
              <w:rPr>
                <w:rFonts w:cs="Arial"/>
              </w:rPr>
              <w:lastRenderedPageBreak/>
              <w:t xml:space="preserve">Scheme has re-opened for applications. </w:t>
            </w:r>
          </w:p>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Fonts w:cs="Arial"/>
              </w:rPr>
            </w:pPr>
          </w:p>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Fonts w:cs="Arial"/>
              </w:rPr>
            </w:pPr>
            <w:r w:rsidRPr="00941EBA">
              <w:rPr>
                <w:rFonts w:cs="Arial"/>
              </w:rPr>
              <w:t>Grants are available to host a STEM E&amp;E maths activity selected from the STEM Directories offered by the Royal Institution.  Activities listed on the Directories are described as ‘enrichment and enhancement' because they are events or experiences that enrich or enhance (go beyond) the school curriculum and cannot easily be delivered with standard school resources.  The grants can be used towards any activity listed on the STEM Directories to cover fees and expenses of the activity provider as well as travel expenses incurred by the school.  Any other expenses incurred by the school are not covered.  </w:t>
            </w:r>
          </w:p>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Fonts w:cs="Arial"/>
              </w:rPr>
            </w:pPr>
          </w:p>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Fonts w:cs="Arial"/>
              </w:rPr>
            </w:pPr>
            <w:r w:rsidRPr="00941EBA">
              <w:rPr>
                <w:rFonts w:cs="Arial"/>
              </w:rPr>
              <w:t xml:space="preserve">The grant can be used to cover fees and expenses of the activity provider as well as travel expenses incurred by the school.  Any other expenses incurred by the school are not covered. </w:t>
            </w:r>
          </w:p>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r w:rsidR="00941EBA" w:rsidRPr="00941EBA" w:rsidTr="00E87D08">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eastAsia="en-GB"/>
              </w:rPr>
              <w:lastRenderedPageBreak/>
              <w:t>Deadline</w:t>
            </w:r>
          </w:p>
        </w:tc>
        <w:tc>
          <w:tcPr>
            <w:tcW w:w="9038" w:type="dxa"/>
          </w:tcPr>
          <w:p w:rsidR="00941EBA" w:rsidRPr="00941EBA" w:rsidRDefault="00941EBA" w:rsidP="00941EBA">
            <w:pPr>
              <w:cnfStyle w:val="000000000000" w:firstRow="0" w:lastRow="0" w:firstColumn="0" w:lastColumn="0" w:oddVBand="0" w:evenVBand="0" w:oddHBand="0" w:evenHBand="0" w:firstRowFirstColumn="0" w:firstRowLastColumn="0" w:lastRowFirstColumn="0" w:lastRowLastColumn="0"/>
              <w:rPr>
                <w:rFonts w:cs="Arial"/>
                <w:b/>
              </w:rPr>
            </w:pPr>
            <w:r w:rsidRPr="00941EBA">
              <w:rPr>
                <w:rFonts w:cs="Arial"/>
                <w:b/>
              </w:rPr>
              <w:t>Deadline is 30 October 2016</w:t>
            </w:r>
          </w:p>
          <w:p w:rsidR="00941EBA" w:rsidRPr="00941EBA" w:rsidRDefault="00941EBA" w:rsidP="00941EBA">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p>
        </w:tc>
      </w:tr>
      <w:tr w:rsidR="00941EBA" w:rsidRPr="00941EB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eastAsia="en-GB"/>
              </w:rPr>
              <w:t>Eligibility</w:t>
            </w:r>
          </w:p>
        </w:tc>
        <w:tc>
          <w:tcPr>
            <w:tcW w:w="9038" w:type="dxa"/>
          </w:tcPr>
          <w:p w:rsidR="00941EBA" w:rsidRPr="00941EBA" w:rsidRDefault="00941EBA" w:rsidP="00941EBA">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941EBA">
              <w:rPr>
                <w:rFonts w:cs="Arial"/>
              </w:rPr>
              <w:t>In order to apply for a grant, applicants need to be from a state-funded school, academy or sixth-form college in the UK and be a member of the school staff who is involved in teaching maths in that school.  </w:t>
            </w:r>
          </w:p>
        </w:tc>
      </w:tr>
      <w:tr w:rsidR="00941EBA" w:rsidRPr="00941EBA" w:rsidTr="00E87D08">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eastAsia="en-GB"/>
              </w:rPr>
              <w:t>Amount</w:t>
            </w:r>
          </w:p>
        </w:tc>
        <w:tc>
          <w:tcPr>
            <w:tcW w:w="9038" w:type="dxa"/>
          </w:tcPr>
          <w:p w:rsidR="00941EBA" w:rsidRPr="00941EBA" w:rsidRDefault="00941EBA" w:rsidP="00941EBA">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proofErr w:type="spellStart"/>
            <w:r w:rsidRPr="00941EBA">
              <w:rPr>
                <w:rStyle w:val="Hyperlink"/>
                <w:rFonts w:eastAsia="Times New Roman" w:cs="Arial"/>
                <w:lang w:val="en" w:eastAsia="en-GB"/>
              </w:rPr>
              <w:t>Upto</w:t>
            </w:r>
            <w:proofErr w:type="spellEnd"/>
            <w:r w:rsidRPr="00941EBA">
              <w:rPr>
                <w:rStyle w:val="Hyperlink"/>
                <w:rFonts w:eastAsia="Times New Roman" w:cs="Arial"/>
                <w:lang w:val="en" w:eastAsia="en-GB"/>
              </w:rPr>
              <w:t xml:space="preserve"> £500</w:t>
            </w:r>
          </w:p>
        </w:tc>
      </w:tr>
      <w:tr w:rsidR="00941EBA" w:rsidRPr="00941EB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41EBA" w:rsidRPr="00941EBA" w:rsidRDefault="00941EBA" w:rsidP="00941EBA">
            <w:pPr>
              <w:rPr>
                <w:rStyle w:val="Hyperlink"/>
                <w:rFonts w:eastAsia="Times New Roman" w:cs="Arial"/>
                <w:b w:val="0"/>
                <w:color w:val="auto"/>
                <w:lang w:val="en" w:eastAsia="en-GB"/>
              </w:rPr>
            </w:pPr>
            <w:r w:rsidRPr="00941EBA">
              <w:rPr>
                <w:lang w:val="en" w:eastAsia="en-GB"/>
              </w:rPr>
              <w:t>Contact &amp; Web Link</w:t>
            </w:r>
          </w:p>
        </w:tc>
        <w:tc>
          <w:tcPr>
            <w:tcW w:w="9038" w:type="dxa"/>
          </w:tcPr>
          <w:p w:rsidR="00941EBA" w:rsidRPr="00941EBA" w:rsidRDefault="002E4CAB" w:rsidP="00941EBA">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hyperlink r:id="rId12" w:history="1">
              <w:r w:rsidR="00941EBA" w:rsidRPr="00941EBA">
                <w:rPr>
                  <w:rStyle w:val="Hyperlink"/>
                  <w:rFonts w:cs="Arial"/>
                </w:rPr>
                <w:t>http://www.stemdirectories.org.uk/grant-scheme/</w:t>
              </w:r>
            </w:hyperlink>
            <w:r w:rsidR="00941EBA" w:rsidRPr="00941EBA">
              <w:rPr>
                <w:rFonts w:cs="Arial"/>
              </w:rPr>
              <w:t xml:space="preserve"> </w:t>
            </w:r>
          </w:p>
        </w:tc>
      </w:tr>
    </w:tbl>
    <w:p w:rsidR="00941EBA" w:rsidRDefault="00941EBA"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41EBA" w:rsidRDefault="00941EBA"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E951E1"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951E1" w:rsidRPr="00716E21" w:rsidRDefault="00E951E1"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rPr>
                <w:rFonts w:eastAsia="Times New Roman"/>
                <w:lang w:val="en-US"/>
              </w:rPr>
              <w:t>Funding for Work Experience and Enterprise Projects with German Schools</w:t>
            </w:r>
            <w:r w:rsidRPr="00716E21">
              <w:t xml:space="preserve"> </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951E1" w:rsidRPr="00716E21" w:rsidRDefault="00D21D24" w:rsidP="00716E21">
            <w:pPr>
              <w:cnfStyle w:val="000000100000" w:firstRow="0" w:lastRow="0" w:firstColumn="0" w:lastColumn="0" w:oddVBand="0" w:evenVBand="0" w:oddHBand="1" w:evenHBand="0" w:firstRowFirstColumn="0" w:firstRowLastColumn="0" w:lastRowFirstColumn="0" w:lastRowLastColumn="0"/>
              <w:rPr>
                <w:kern w:val="3"/>
                <w:lang w:eastAsia="es-ES"/>
              </w:rPr>
            </w:pPr>
            <w:r>
              <w:rPr>
                <w:kern w:val="3"/>
                <w:lang w:eastAsia="es-ES"/>
              </w:rPr>
              <w:t>UK Schools</w:t>
            </w:r>
            <w:r w:rsidR="00E951E1" w:rsidRPr="00716E21">
              <w:rPr>
                <w:kern w:val="3"/>
                <w:lang w:eastAsia="es-ES"/>
              </w:rPr>
              <w:t xml:space="preserve"> to undertake work experience and / or enterprise projects as part of their partnership.  Suitable themes for joint project work could include: Topics such as international business, Cross-cultural skills, Education and culture, Entrepreneurship, etc. </w:t>
            </w:r>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rPr>
                <w:kern w:val="3"/>
                <w:lang w:eastAsia="es-ES"/>
              </w:rPr>
            </w:pPr>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The project or work experience activities must take place within the context of a UK-German school partnership where at least 8 pupils from both schools are participating in mutual visits.  Grants provided can support costs such as travel and accommodation for reciprocal partner visits, project resources and joint activities and will be a contribution to the overall costs.</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rPr>
                <w:kern w:val="3"/>
                <w:lang w:eastAsia="es-ES"/>
              </w:rPr>
            </w:pPr>
            <w:r w:rsidRPr="00716E21">
              <w:rPr>
                <w:kern w:val="3"/>
                <w:lang w:eastAsia="es-ES"/>
              </w:rPr>
              <w:t xml:space="preserve">The closing date for applications is </w:t>
            </w:r>
            <w:r w:rsidRPr="00716E21">
              <w:rPr>
                <w:b/>
                <w:kern w:val="3"/>
                <w:lang w:eastAsia="es-ES"/>
              </w:rPr>
              <w:t>31st October 2016</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UK Schools that have partnerships with a German School</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rPr>
                <w:b/>
                <w:kern w:val="3"/>
                <w:lang w:eastAsia="es-ES"/>
              </w:rPr>
            </w:pPr>
            <w:r w:rsidRPr="00716E21">
              <w:rPr>
                <w:b/>
                <w:kern w:val="3"/>
                <w:lang w:eastAsia="es-ES"/>
              </w:rPr>
              <w:t>up to £5,000</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951E1"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13" w:history="1">
              <w:r w:rsidR="00E951E1" w:rsidRPr="00716E21">
                <w:rPr>
                  <w:rStyle w:val="Hyperlink"/>
                  <w:rFonts w:ascii="Arial" w:hAnsi="Arial" w:cs="Arial"/>
                </w:rPr>
                <w:t>http://www.ukgermanconnection.org/WORLDOFWORK</w:t>
              </w:r>
            </w:hyperlink>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E951E1" w:rsidRPr="00716E21" w:rsidRDefault="00E951E1"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C0409C"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b w:val="0"/>
                <w:bCs w:val="0"/>
                <w:color w:val="auto"/>
              </w:rPr>
            </w:pPr>
            <w:r w:rsidRPr="00716E21">
              <w:rPr>
                <w:rFonts w:eastAsia="Times New Roman"/>
                <w:lang w:val="en-US"/>
              </w:rPr>
              <w:t>Funding to Develop Joint Projects with German Schools</w:t>
            </w:r>
            <w:r w:rsidRPr="00716E21">
              <w:t xml:space="preserve"> </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This can include mutual visits, and is designed to inspire young people from the UK and Germany to get involved in relevant interaction, collaboration and learning.  In order to be eligible for funding:</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 xml:space="preserve">Project activities must take place within the context of a UK-German school partnership where at least ten pupils from both schools are participating in trips to the other country involving project work </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The activity focuses on thematic and coherent project work</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 xml:space="preserve">The emphasis of the project is on real and meaningful interaction, collaboration and joint activity between the pupils from both countries </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 xml:space="preserve">The project includes a strong element of involvement of pupils in the conception, implementation and dissemination of the project with the travelling pupils taking on an active role as ambassadors and representatives of a wider group of young people. </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 xml:space="preserve">Grants provided through the Challenge Fund grant can support costs such as travel and accommodation for reciprocal partner visits, project resources and joint activities and will be a contribution to the overall costs.  Applicants must contribute at least 25% of the overall eligible activity costs through participants' contributions and other sources of funding. </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C0409C" w:rsidRPr="00716E21" w:rsidRDefault="00C0409C" w:rsidP="0030525E">
            <w:pPr>
              <w:cnfStyle w:val="000000000000" w:firstRow="0" w:lastRow="0" w:firstColumn="0" w:lastColumn="0" w:oddVBand="0" w:evenVBand="0" w:oddHBand="0" w:evenHBand="0" w:firstRowFirstColumn="0" w:firstRowLastColumn="0" w:lastRowFirstColumn="0" w:lastRowLastColumn="0"/>
            </w:pPr>
            <w:r w:rsidRPr="00716E21">
              <w:t xml:space="preserve">The deadline for the Challenge Fund is </w:t>
            </w:r>
            <w:r w:rsidRPr="00716E21">
              <w:rPr>
                <w:b/>
              </w:rPr>
              <w:t>31</w:t>
            </w:r>
            <w:r w:rsidRPr="00716E21">
              <w:rPr>
                <w:b/>
                <w:vertAlign w:val="superscript"/>
              </w:rPr>
              <w:t>st</w:t>
            </w:r>
            <w:r w:rsidRPr="00716E21">
              <w:rPr>
                <w:b/>
              </w:rPr>
              <w:t xml:space="preserve"> October 2016</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UK Schools that have partnerships with German Schools</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b/>
              </w:rPr>
            </w:pPr>
            <w:r w:rsidRPr="00716E21">
              <w:rPr>
                <w:b/>
              </w:rPr>
              <w:t>up to £5,000</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0409C"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14" w:history="1">
              <w:r w:rsidR="00C0409C" w:rsidRPr="00716E21">
                <w:rPr>
                  <w:rStyle w:val="Hyperlink"/>
                  <w:rFonts w:ascii="Arial" w:hAnsi="Arial" w:cs="Arial"/>
                </w:rPr>
                <w:t>http://www.ukgermanconnection.org/challengefund</w:t>
              </w:r>
            </w:hyperlink>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C0409C" w:rsidRDefault="00C0409C"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712D2F" w:rsidRPr="00712D2F"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rPr>
              <w:t>FUNDING</w:t>
            </w:r>
          </w:p>
        </w:tc>
        <w:tc>
          <w:tcPr>
            <w:tcW w:w="9038" w:type="dxa"/>
          </w:tcPr>
          <w:p w:rsidR="00712D2F" w:rsidRPr="00712D2F" w:rsidRDefault="00712D2F" w:rsidP="00712D2F">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2D2F">
              <w:rPr>
                <w:lang w:val="en-US"/>
              </w:rPr>
              <w:t>Partnership in Learning Fund</w:t>
            </w:r>
          </w:p>
        </w:tc>
      </w:tr>
      <w:tr w:rsidR="00712D2F" w:rsidRPr="00712D2F"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eastAsia="en-GB"/>
              </w:rPr>
              <w:t>Description</w:t>
            </w:r>
          </w:p>
        </w:tc>
        <w:tc>
          <w:tcPr>
            <w:tcW w:w="9038" w:type="dxa"/>
          </w:tcPr>
          <w:p w:rsidR="00712D2F" w:rsidRPr="00712D2F" w:rsidRDefault="00712D2F" w:rsidP="00712D2F">
            <w:pPr>
              <w:cnfStyle w:val="000000100000" w:firstRow="0" w:lastRow="0" w:firstColumn="0" w:lastColumn="0" w:oddVBand="0" w:evenVBand="0" w:oddHBand="1" w:evenHBand="0" w:firstRowFirstColumn="0" w:firstRowLastColumn="0" w:lastRowFirstColumn="0" w:lastRowLastColumn="0"/>
            </w:pPr>
            <w:r w:rsidRPr="00712D2F">
              <w:t xml:space="preserve">The programme supports UK-German school partnerships to deliver educational activities in both countries, including mutual visits. Schools that provide a range of relevant and interesting activities around one focus or a range of related </w:t>
            </w:r>
            <w:proofErr w:type="gramStart"/>
            <w:r w:rsidRPr="00712D2F">
              <w:t>themes,</w:t>
            </w:r>
            <w:proofErr w:type="gramEnd"/>
            <w:r w:rsidRPr="00712D2F">
              <w:t xml:space="preserve"> can receive funding allowing pupils to experience intercultural learning first-hand. The maximum grant available is £5,000, which is to be shared between the participating schools to support costs such as travel and accommodation for reciprocal partner visits, project resources and joint activities. Applicants must contribute at least 25% of the overall eligible activity costs through participants' contributions and other sources of funding. </w:t>
            </w:r>
          </w:p>
          <w:p w:rsidR="00712D2F" w:rsidRPr="00712D2F" w:rsidRDefault="00712D2F" w:rsidP="00712D2F">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p>
        </w:tc>
      </w:tr>
      <w:tr w:rsidR="00712D2F" w:rsidRPr="00712D2F" w:rsidTr="00437433">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eastAsia="en-GB"/>
              </w:rPr>
              <w:t>Deadline</w:t>
            </w:r>
          </w:p>
        </w:tc>
        <w:tc>
          <w:tcPr>
            <w:tcW w:w="9038" w:type="dxa"/>
          </w:tcPr>
          <w:p w:rsidR="00712D2F" w:rsidRPr="00712D2F" w:rsidRDefault="00712D2F" w:rsidP="00712D2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2D2F">
              <w:t>The next deadline for applications is 31st October 2016</w:t>
            </w:r>
          </w:p>
        </w:tc>
      </w:tr>
      <w:tr w:rsidR="00712D2F" w:rsidRPr="00712D2F"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eastAsia="en-GB"/>
              </w:rPr>
              <w:t>Eligibility</w:t>
            </w:r>
          </w:p>
        </w:tc>
        <w:tc>
          <w:tcPr>
            <w:tcW w:w="9038" w:type="dxa"/>
          </w:tcPr>
          <w:p w:rsidR="00712D2F" w:rsidRPr="00712D2F" w:rsidRDefault="00712D2F" w:rsidP="00712D2F">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2D2F">
              <w:rPr>
                <w:rStyle w:val="Hyperlink"/>
                <w:rFonts w:ascii="Arial" w:eastAsia="Times New Roman" w:hAnsi="Arial" w:cs="Arial"/>
                <w:lang w:val="en" w:eastAsia="en-GB"/>
              </w:rPr>
              <w:t>School Partnerships</w:t>
            </w:r>
          </w:p>
        </w:tc>
      </w:tr>
      <w:tr w:rsidR="00712D2F" w:rsidRPr="00712D2F" w:rsidTr="00437433">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eastAsia="en-GB"/>
              </w:rPr>
              <w:t>Amount</w:t>
            </w:r>
          </w:p>
        </w:tc>
        <w:tc>
          <w:tcPr>
            <w:tcW w:w="9038" w:type="dxa"/>
          </w:tcPr>
          <w:p w:rsidR="00712D2F" w:rsidRPr="00712D2F" w:rsidRDefault="00712D2F" w:rsidP="00712D2F">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000000" w:themeColor="text1"/>
                <w:lang w:val="en" w:eastAsia="en-GB"/>
              </w:rPr>
            </w:pPr>
            <w:r>
              <w:rPr>
                <w:rStyle w:val="Hyperlink"/>
                <w:rFonts w:ascii="Arial" w:eastAsia="Times New Roman" w:hAnsi="Arial" w:cs="Arial"/>
                <w:color w:val="000000" w:themeColor="text1"/>
                <w:lang w:val="en" w:eastAsia="en-GB"/>
              </w:rPr>
              <w:t>£5000</w:t>
            </w:r>
          </w:p>
        </w:tc>
      </w:tr>
      <w:tr w:rsidR="00712D2F" w:rsidRPr="00712D2F"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12D2F" w:rsidRPr="00712D2F" w:rsidRDefault="00712D2F" w:rsidP="00712D2F">
            <w:pPr>
              <w:rPr>
                <w:rStyle w:val="Hyperlink"/>
                <w:rFonts w:ascii="Arial" w:eastAsia="Times New Roman" w:hAnsi="Arial" w:cs="Arial"/>
                <w:b w:val="0"/>
                <w:color w:val="auto"/>
                <w:lang w:val="en" w:eastAsia="en-GB"/>
              </w:rPr>
            </w:pPr>
            <w:r w:rsidRPr="00712D2F">
              <w:rPr>
                <w:lang w:val="en" w:eastAsia="en-GB"/>
              </w:rPr>
              <w:t>Contact &amp; Web Link</w:t>
            </w:r>
          </w:p>
        </w:tc>
        <w:tc>
          <w:tcPr>
            <w:tcW w:w="9038" w:type="dxa"/>
          </w:tcPr>
          <w:p w:rsidR="00712D2F" w:rsidRPr="00712D2F" w:rsidRDefault="002E4CAB" w:rsidP="00712D2F">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15" w:history="1">
              <w:r w:rsidR="00712D2F" w:rsidRPr="00712D2F">
                <w:rPr>
                  <w:rStyle w:val="Hyperlink"/>
                  <w:rFonts w:ascii="Arial" w:hAnsi="Arial" w:cs="Arial"/>
                </w:rPr>
                <w:t>http://www.ukgermanconnection.org/partnershipsinlearning</w:t>
              </w:r>
            </w:hyperlink>
          </w:p>
        </w:tc>
      </w:tr>
    </w:tbl>
    <w:p w:rsidR="00712D2F" w:rsidRDefault="00712D2F"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4263F8" w:rsidRPr="004263F8"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rPr>
              <w:t>FUNDING</w:t>
            </w:r>
          </w:p>
        </w:tc>
        <w:tc>
          <w:tcPr>
            <w:tcW w:w="9038" w:type="dxa"/>
          </w:tcPr>
          <w:p w:rsidR="004263F8" w:rsidRPr="004263F8" w:rsidRDefault="004263F8" w:rsidP="004263F8">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4263F8">
              <w:rPr>
                <w:lang w:val="en-US"/>
              </w:rPr>
              <w:t>UK-German Connection - Celebratory Fund</w:t>
            </w:r>
          </w:p>
        </w:tc>
      </w:tr>
      <w:tr w:rsidR="004263F8" w:rsidRPr="004263F8"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eastAsia="en-GB"/>
              </w:rPr>
              <w:t>Description</w:t>
            </w:r>
          </w:p>
        </w:tc>
        <w:tc>
          <w:tcPr>
            <w:tcW w:w="9038" w:type="dxa"/>
          </w:tcPr>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pPr>
            <w:r w:rsidRPr="004263F8">
              <w:t>Help to fund celebrations of their partnership.  Grants can be used towards:</w:t>
            </w:r>
          </w:p>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pPr>
            <w:r w:rsidRPr="004263F8">
              <w:t>Activity-related costs, e.g. materials, resources, dissemination activities</w:t>
            </w:r>
          </w:p>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pPr>
            <w:r w:rsidRPr="004263F8">
              <w:t xml:space="preserve">Travel, accommodation and subsistence costs related to the celebratory activity. </w:t>
            </w:r>
          </w:p>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pPr>
          </w:p>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4263F8">
              <w:t xml:space="preserve">Applications from clusters of schools or youth groups or cross-sector clusters are also welcome.  Priority will be given to schools and groups who have not previously received funding from UK-German Connection.  Applicants must contribute at least 25% of the overall eligible activity costs through participants' contributions and other sources of funding. </w:t>
            </w:r>
          </w:p>
        </w:tc>
      </w:tr>
      <w:tr w:rsidR="004263F8" w:rsidRPr="004263F8" w:rsidTr="00437433">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eastAsia="en-GB"/>
              </w:rPr>
              <w:t>Deadline</w:t>
            </w:r>
          </w:p>
        </w:tc>
        <w:tc>
          <w:tcPr>
            <w:tcW w:w="9038" w:type="dxa"/>
          </w:tcPr>
          <w:p w:rsidR="004263F8" w:rsidRPr="004263F8" w:rsidRDefault="004263F8" w:rsidP="0030525E">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4263F8">
              <w:t xml:space="preserve">The closing date for applications is </w:t>
            </w:r>
            <w:r>
              <w:rPr>
                <w:b/>
                <w:bCs/>
              </w:rPr>
              <w:t>31st October</w:t>
            </w:r>
            <w:r w:rsidRPr="004263F8">
              <w:rPr>
                <w:b/>
                <w:bCs/>
              </w:rPr>
              <w:t xml:space="preserve"> 2016</w:t>
            </w:r>
          </w:p>
        </w:tc>
      </w:tr>
      <w:tr w:rsidR="004263F8" w:rsidRPr="004263F8"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eastAsia="en-GB"/>
              </w:rPr>
              <w:t>Eligibility</w:t>
            </w:r>
          </w:p>
        </w:tc>
        <w:tc>
          <w:tcPr>
            <w:tcW w:w="9038" w:type="dxa"/>
          </w:tcPr>
          <w:p w:rsidR="004263F8" w:rsidRPr="004263F8"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4263F8">
              <w:t>Primary and secondary schools that have an established partnership with a similar organisation in Germany</w:t>
            </w:r>
          </w:p>
        </w:tc>
      </w:tr>
      <w:tr w:rsidR="004263F8" w:rsidRPr="004263F8" w:rsidTr="00437433">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eastAsia="en-GB"/>
              </w:rPr>
              <w:t>Amount</w:t>
            </w:r>
          </w:p>
        </w:tc>
        <w:tc>
          <w:tcPr>
            <w:tcW w:w="9038" w:type="dxa"/>
          </w:tcPr>
          <w:p w:rsidR="004263F8" w:rsidRPr="004263F8" w:rsidRDefault="004263F8" w:rsidP="004263F8">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4263F8">
              <w:t>up to £1,500</w:t>
            </w:r>
          </w:p>
        </w:tc>
      </w:tr>
      <w:tr w:rsidR="004263F8" w:rsidRPr="004263F8"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263F8" w:rsidRPr="004263F8" w:rsidRDefault="004263F8" w:rsidP="004263F8">
            <w:pPr>
              <w:rPr>
                <w:rStyle w:val="Hyperlink"/>
                <w:rFonts w:ascii="Arial" w:eastAsia="Times New Roman" w:hAnsi="Arial" w:cs="Arial"/>
                <w:b w:val="0"/>
                <w:color w:val="auto"/>
                <w:lang w:val="en" w:eastAsia="en-GB"/>
              </w:rPr>
            </w:pPr>
            <w:r w:rsidRPr="004263F8">
              <w:rPr>
                <w:lang w:val="en" w:eastAsia="en-GB"/>
              </w:rPr>
              <w:t>Contact &amp; Web Link</w:t>
            </w:r>
          </w:p>
        </w:tc>
        <w:tc>
          <w:tcPr>
            <w:tcW w:w="9038" w:type="dxa"/>
          </w:tcPr>
          <w:p w:rsidR="004263F8" w:rsidRPr="004263F8" w:rsidRDefault="002E4CAB" w:rsidP="004263F8">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16" w:history="1">
              <w:r w:rsidR="004263F8" w:rsidRPr="004263F8">
                <w:rPr>
                  <w:rStyle w:val="Hyperlink"/>
                  <w:rFonts w:ascii="Arial" w:hAnsi="Arial" w:cs="Arial"/>
                </w:rPr>
                <w:t>http://www.ukgermanconnection.org/celebratoryfund</w:t>
              </w:r>
            </w:hyperlink>
          </w:p>
        </w:tc>
      </w:tr>
    </w:tbl>
    <w:p w:rsidR="004263F8" w:rsidRPr="00716E21" w:rsidRDefault="004263F8"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4944A3" w:rsidRPr="00716E21" w:rsidTr="00494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944A3" w:rsidRPr="00716E21" w:rsidRDefault="004944A3"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437433" w:rsidRPr="00437433" w:rsidRDefault="001414DE" w:rsidP="00716E21">
            <w:pPr>
              <w:cnfStyle w:val="100000000000" w:firstRow="1" w:lastRow="0" w:firstColumn="0" w:lastColumn="0" w:oddVBand="0" w:evenVBand="0" w:oddHBand="0" w:evenHBand="0" w:firstRowFirstColumn="0" w:firstRowLastColumn="0" w:lastRowFirstColumn="0" w:lastRowLastColumn="0"/>
              <w:rPr>
                <w:rStyle w:val="Hyperlink"/>
                <w:color w:val="FF0000"/>
              </w:rPr>
            </w:pPr>
            <w:r w:rsidRPr="00716E21">
              <w:rPr>
                <w:color w:val="FF0000"/>
              </w:rPr>
              <w:sym w:font="Wingdings" w:char="F04A"/>
            </w:r>
            <w:r w:rsidR="004944A3" w:rsidRPr="00716E21">
              <w:rPr>
                <w:rFonts w:eastAsia="Times New Roman"/>
                <w:lang w:val="en-US"/>
              </w:rPr>
              <w:t>Children's Health Fund</w:t>
            </w:r>
            <w:r w:rsidRPr="00716E21">
              <w:rPr>
                <w:color w:val="FF0000"/>
              </w:rPr>
              <w:sym w:font="Wingdings" w:char="F04A"/>
            </w:r>
          </w:p>
        </w:tc>
      </w:tr>
      <w:tr w:rsidR="004944A3" w:rsidRPr="00716E21" w:rsidTr="0049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944A3" w:rsidRPr="00716E21" w:rsidRDefault="004944A3"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4944A3" w:rsidRPr="00716E21" w:rsidRDefault="0056077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 xml:space="preserve">The Children's Health Fund is inviting not for profit organisations such as schools, community groups, charities, church groups, housing associations and local authorities, </w:t>
            </w:r>
            <w:proofErr w:type="spellStart"/>
            <w:r w:rsidRPr="00716E21">
              <w:t>etc</w:t>
            </w:r>
            <w:proofErr w:type="spellEnd"/>
            <w:r w:rsidRPr="00716E21">
              <w:t xml:space="preserve"> that want to provide good food as part of holiday learning, play and activity programmes</w:t>
            </w:r>
          </w:p>
        </w:tc>
      </w:tr>
      <w:tr w:rsidR="004944A3" w:rsidRPr="00716E21" w:rsidTr="004944A3">
        <w:tc>
          <w:tcPr>
            <w:cnfStyle w:val="001000000000" w:firstRow="0" w:lastRow="0" w:firstColumn="1" w:lastColumn="0" w:oddVBand="0" w:evenVBand="0" w:oddHBand="0" w:evenHBand="0" w:firstRowFirstColumn="0" w:firstRowLastColumn="0" w:lastRowFirstColumn="0" w:lastRowLastColumn="0"/>
            <w:tcW w:w="1526" w:type="dxa"/>
          </w:tcPr>
          <w:p w:rsidR="004944A3" w:rsidRPr="00716E21" w:rsidRDefault="004944A3"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4944A3" w:rsidRPr="00716E21" w:rsidRDefault="004944A3"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b/>
                <w:bCs/>
              </w:rPr>
              <w:t>Not stated</w:t>
            </w:r>
            <w:r w:rsidR="0056077B" w:rsidRPr="00716E21">
              <w:rPr>
                <w:b/>
                <w:bCs/>
              </w:rPr>
              <w:t xml:space="preserve"> – first 150 application, board will meet in November</w:t>
            </w:r>
          </w:p>
        </w:tc>
      </w:tr>
      <w:tr w:rsidR="004944A3" w:rsidRPr="00716E21" w:rsidTr="0049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944A3" w:rsidRPr="00716E21" w:rsidRDefault="004944A3"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4944A3" w:rsidRPr="00716E21" w:rsidRDefault="004944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 community groups, charities, church groups, housing associations and local authorities</w:t>
            </w:r>
          </w:p>
        </w:tc>
      </w:tr>
      <w:tr w:rsidR="004944A3" w:rsidRPr="00716E21" w:rsidTr="004944A3">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F9B074" w:themeColor="accent6" w:themeTint="BF"/>
            </w:tcBorders>
          </w:tcPr>
          <w:p w:rsidR="004944A3" w:rsidRPr="00716E21" w:rsidRDefault="004944A3"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Borders>
              <w:bottom w:val="single" w:sz="8" w:space="0" w:color="F9B074" w:themeColor="accent6" w:themeTint="BF"/>
            </w:tcBorders>
          </w:tcPr>
          <w:p w:rsidR="004944A3" w:rsidRPr="00716E21" w:rsidRDefault="0056077B"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Between £1000 and £5000</w:t>
            </w:r>
          </w:p>
        </w:tc>
      </w:tr>
      <w:tr w:rsidR="004944A3" w:rsidRPr="00716E21" w:rsidTr="0049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4944A3" w:rsidRPr="00716E21" w:rsidRDefault="0056077B"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Borders>
              <w:bottom w:val="single" w:sz="4" w:space="0" w:color="auto"/>
            </w:tcBorders>
          </w:tcPr>
          <w:p w:rsidR="0056077B"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17" w:history="1">
              <w:r w:rsidR="0056077B" w:rsidRPr="00716E21">
                <w:rPr>
                  <w:rStyle w:val="Hyperlink"/>
                  <w:rFonts w:ascii="Arial" w:hAnsi="Arial" w:cs="Arial"/>
                </w:rPr>
                <w:t>http://www.childrenshealthfund.org.uk/grants/</w:t>
              </w:r>
            </w:hyperlink>
          </w:p>
          <w:p w:rsidR="004944A3" w:rsidRPr="00716E21" w:rsidRDefault="004944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3D20D5" w:rsidRPr="00716E21" w:rsidRDefault="003D20D5"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5"/>
        <w:tblW w:w="0" w:type="auto"/>
        <w:tblLook w:val="04A0" w:firstRow="1" w:lastRow="0" w:firstColumn="1" w:lastColumn="0" w:noHBand="0" w:noVBand="1"/>
      </w:tblPr>
      <w:tblGrid>
        <w:gridCol w:w="1526"/>
        <w:gridCol w:w="9038"/>
      </w:tblGrid>
      <w:tr w:rsidR="00C0409C"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eastAsia="en-GB"/>
              </w:rPr>
            </w:pPr>
            <w:r w:rsidRPr="00716E21">
              <w:rPr>
                <w:rFonts w:eastAsia="Times New Roman"/>
                <w:lang w:val="en-US"/>
              </w:rPr>
              <w:t>Support for Environmental Outreach Education</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pPr>
            <w:r w:rsidRPr="00716E21">
              <w:t xml:space="preserve">Schools and colleges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 It helps disadvantaged young people to attend </w:t>
            </w:r>
            <w:r w:rsidRPr="00716E21">
              <w:lastRenderedPageBreak/>
              <w:t xml:space="preserve">a course who may otherwise be excluded due to some form of disadvantage - health, mobility, deprivation or financial. One free staff/adult place is provided for every 12 young people; additional adults pay 20% +VAT. This includes all equipment, tuition and waterproof hire costs. Food and accommodation are included for residential courses. </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kern w:val="3"/>
                <w:lang w:eastAsia="es-ES"/>
              </w:rPr>
            </w:pP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b/>
                <w:lang w:val="en" w:eastAsia="en-GB"/>
              </w:rPr>
            </w:pPr>
            <w:r w:rsidRPr="00716E21">
              <w:rPr>
                <w:b/>
              </w:rPr>
              <w:t>1st November 2016</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 and colleges</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0409C"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18" w:history="1">
              <w:r w:rsidR="00C0409C" w:rsidRPr="00716E21">
                <w:rPr>
                  <w:rStyle w:val="Hyperlink"/>
                  <w:rFonts w:ascii="Arial" w:hAnsi="Arial" w:cs="Arial"/>
                </w:rPr>
                <w:t>http://www.field-studies-council.org/supporting-you/applying-to-fsc-kids-fund.aspx</w:t>
              </w:r>
            </w:hyperlink>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kern w:val="3"/>
                <w:lang w:eastAsia="es-ES"/>
              </w:rPr>
            </w:pPr>
          </w:p>
        </w:tc>
      </w:tr>
    </w:tbl>
    <w:p w:rsidR="00C0409C" w:rsidRDefault="00C0409C"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68365E" w:rsidRPr="0068365E"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rPr>
              <w:t>FUNDING</w:t>
            </w:r>
          </w:p>
        </w:tc>
        <w:tc>
          <w:tcPr>
            <w:tcW w:w="9038" w:type="dxa"/>
          </w:tcPr>
          <w:p w:rsidR="0068365E" w:rsidRPr="0068365E" w:rsidRDefault="0068365E" w:rsidP="0068365E">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rPr>
            </w:pPr>
            <w:r w:rsidRPr="0068365E">
              <w:rPr>
                <w:lang w:val="en-US"/>
              </w:rPr>
              <w:t>Society for the Promotion of Roman Studies</w:t>
            </w: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Description</w:t>
            </w:r>
          </w:p>
        </w:tc>
        <w:tc>
          <w:tcPr>
            <w:tcW w:w="9038" w:type="dxa"/>
          </w:tcPr>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pPr>
            <w:r w:rsidRPr="0068365E">
              <w:t xml:space="preserve">The Society for the Promotion of Roman Studies makes grants to schools to help promote Latin and Roman studies.  Most of the grants are awarded for the purchase of textbooks and other books on Roman topics.  The Committee also makes awards to groups and schools organising lectures or study days on Roman themes, and has recently made money available for archaeology fieldwork bursaries. </w:t>
            </w:r>
          </w:p>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pPr>
          </w:p>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68365E">
              <w:t xml:space="preserve">Applications from schools planning to start courses in Latin are particularly welcome.  . </w:t>
            </w: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Deadline</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b/>
                <w:lang w:val="en" w:eastAsia="en-GB"/>
              </w:rPr>
            </w:pPr>
            <w:r w:rsidRPr="0068365E">
              <w:rPr>
                <w:b/>
              </w:rPr>
              <w:t>1st November  2016</w:t>
            </w: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Eligibility</w:t>
            </w:r>
          </w:p>
        </w:tc>
        <w:tc>
          <w:tcPr>
            <w:tcW w:w="9038" w:type="dxa"/>
          </w:tcPr>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68365E">
              <w:t>Schools</w:t>
            </w: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Amount</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68365E">
              <w:t>Grants usually range from £50 to £500</w:t>
            </w: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Contact &amp; Web Link</w:t>
            </w:r>
          </w:p>
        </w:tc>
        <w:tc>
          <w:tcPr>
            <w:tcW w:w="9038" w:type="dxa"/>
          </w:tcPr>
          <w:p w:rsidR="0068365E" w:rsidRPr="0068365E" w:rsidRDefault="002E4CAB" w:rsidP="0068365E">
            <w:pPr>
              <w:cnfStyle w:val="000000100000" w:firstRow="0" w:lastRow="0" w:firstColumn="0" w:lastColumn="0" w:oddVBand="0" w:evenVBand="0" w:oddHBand="1" w:evenHBand="0" w:firstRowFirstColumn="0" w:firstRowLastColumn="0" w:lastRowFirstColumn="0" w:lastRowLastColumn="0"/>
            </w:pPr>
            <w:hyperlink r:id="rId19" w:history="1">
              <w:r w:rsidR="0068365E" w:rsidRPr="0068365E">
                <w:rPr>
                  <w:rStyle w:val="Hyperlink"/>
                  <w:rFonts w:ascii="Arial" w:hAnsi="Arial" w:cs="Arial"/>
                </w:rPr>
                <w:t>http://www.romansociety.org/grants-prizes/funding-for-schools.html</w:t>
              </w:r>
            </w:hyperlink>
          </w:p>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68365E" w:rsidRPr="00716E21" w:rsidRDefault="0068365E"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725EF2"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725EF2" w:rsidRPr="00716E21" w:rsidRDefault="00725EF2"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bCs w:val="0"/>
                <w:color w:val="auto"/>
              </w:rPr>
            </w:pPr>
            <w:r w:rsidRPr="00716E21">
              <w:rPr>
                <w:rFonts w:eastAsia="Times New Roman"/>
                <w:lang w:val="en-US"/>
              </w:rPr>
              <w:t>Funding to Support Joint Projects Between UK and French Schools</w:t>
            </w:r>
          </w:p>
        </w:tc>
      </w:tr>
      <w:tr w:rsidR="00725EF2"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725EF2" w:rsidRPr="00716E21" w:rsidRDefault="00725EF2" w:rsidP="00716E21">
            <w:pPr>
              <w:cnfStyle w:val="000000100000" w:firstRow="0" w:lastRow="0" w:firstColumn="0" w:lastColumn="0" w:oddVBand="0" w:evenVBand="0" w:oddHBand="1" w:evenHBand="0" w:firstRowFirstColumn="0" w:firstRowLastColumn="0" w:lastRowFirstColumn="0" w:lastRowLastColumn="0"/>
            </w:pPr>
            <w:r w:rsidRPr="00716E21">
              <w:t xml:space="preserve">To organise reciprocal visits to their existing partner schools in France. The programme aims to give more young people the knowledge, skills and understanding to work not only bilaterally but in a global context - and contribute responsibly to society - locally and globally.   </w:t>
            </w:r>
          </w:p>
          <w:p w:rsidR="00725EF2" w:rsidRPr="00716E21" w:rsidRDefault="00725EF2" w:rsidP="00716E21">
            <w:pPr>
              <w:cnfStyle w:val="000000100000" w:firstRow="0" w:lastRow="0" w:firstColumn="0" w:lastColumn="0" w:oddVBand="0" w:evenVBand="0" w:oddHBand="1" w:evenHBand="0" w:firstRowFirstColumn="0" w:firstRowLastColumn="0" w:lastRowFirstColumn="0" w:lastRowLastColumn="0"/>
            </w:pPr>
          </w:p>
        </w:tc>
      </w:tr>
      <w:tr w:rsidR="00725EF2"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725EF2" w:rsidRPr="00716E21" w:rsidRDefault="001414DE" w:rsidP="00716E21">
            <w:pPr>
              <w:cnfStyle w:val="000000000000" w:firstRow="0" w:lastRow="0" w:firstColumn="0" w:lastColumn="0" w:oddVBand="0" w:evenVBand="0" w:oddHBand="0" w:evenHBand="0" w:firstRowFirstColumn="0" w:firstRowLastColumn="0" w:lastRowFirstColumn="0" w:lastRowLastColumn="0"/>
              <w:rPr>
                <w:b/>
              </w:rPr>
            </w:pPr>
            <w:r w:rsidRPr="00716E21">
              <w:rPr>
                <w:b/>
              </w:rPr>
              <w:t>10th November</w:t>
            </w:r>
            <w:r w:rsidR="00725EF2" w:rsidRPr="00716E21">
              <w:rPr>
                <w:b/>
              </w:rPr>
              <w:t xml:space="preserve"> 2016</w:t>
            </w:r>
          </w:p>
        </w:tc>
      </w:tr>
      <w:tr w:rsidR="00725EF2"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725EF2" w:rsidRPr="00716E21" w:rsidRDefault="00725EF2" w:rsidP="00716E21">
            <w:pPr>
              <w:cnfStyle w:val="000000100000" w:firstRow="0" w:lastRow="0" w:firstColumn="0" w:lastColumn="0" w:oddVBand="0" w:evenVBand="0" w:oddHBand="1" w:evenHBand="0" w:firstRowFirstColumn="0" w:firstRowLastColumn="0" w:lastRowFirstColumn="0" w:lastRowLastColumn="0"/>
            </w:pPr>
            <w:r w:rsidRPr="00716E21">
              <w:t>UK schools and projects must involve pupils aged 11 - 19 that work with their partner school on joint curriculum based projects.  The British Council will accept grant applications from schools, sixth form colleges and comparable institutions providing full-time general, vocational, technical or special needs education.  Both private and government institutions are eligible to apply.</w:t>
            </w:r>
          </w:p>
        </w:tc>
      </w:tr>
      <w:tr w:rsidR="00725EF2"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725EF2" w:rsidRPr="00716E21" w:rsidRDefault="00725EF2" w:rsidP="00716E21">
            <w:pPr>
              <w:cnfStyle w:val="000000000000" w:firstRow="0" w:lastRow="0" w:firstColumn="0" w:lastColumn="0" w:oddVBand="0" w:evenVBand="0" w:oddHBand="0" w:evenHBand="0" w:firstRowFirstColumn="0" w:firstRowLastColumn="0" w:lastRowFirstColumn="0" w:lastRowLastColumn="0"/>
              <w:rPr>
                <w:b/>
              </w:rPr>
            </w:pPr>
            <w:r w:rsidRPr="00716E21">
              <w:rPr>
                <w:b/>
              </w:rPr>
              <w:t>up to £5,000</w:t>
            </w:r>
          </w:p>
        </w:tc>
      </w:tr>
      <w:tr w:rsidR="00725EF2"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25EF2" w:rsidRPr="00716E21" w:rsidRDefault="00725EF2"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725EF2"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20" w:history="1">
              <w:r w:rsidR="00725EF2" w:rsidRPr="00716E21">
                <w:rPr>
                  <w:rStyle w:val="Hyperlink"/>
                  <w:rFonts w:ascii="Arial" w:hAnsi="Arial" w:cs="Arial"/>
                </w:rPr>
                <w:t>https://schoolsonline.britishcouncil.org/apply-for-funding/lefevre</w:t>
              </w:r>
            </w:hyperlink>
          </w:p>
          <w:p w:rsidR="00725EF2" w:rsidRPr="00716E21" w:rsidRDefault="00725EF2"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3D20D5" w:rsidRPr="00716E21" w:rsidRDefault="003D20D5"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5"/>
        <w:tblW w:w="0" w:type="auto"/>
        <w:tblLook w:val="04A0" w:firstRow="1" w:lastRow="0" w:firstColumn="1" w:lastColumn="0" w:noHBand="0" w:noVBand="1"/>
      </w:tblPr>
      <w:tblGrid>
        <w:gridCol w:w="1526"/>
        <w:gridCol w:w="9038"/>
      </w:tblGrid>
      <w:tr w:rsidR="00E951E1"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951E1" w:rsidRPr="00716E21" w:rsidRDefault="00E951E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color w:val="auto"/>
                <w:lang w:val="en-US"/>
              </w:rPr>
            </w:pPr>
            <w:r w:rsidRPr="00716E21">
              <w:rPr>
                <w:rFonts w:eastAsia="Times New Roman"/>
                <w:lang w:val="en-US"/>
              </w:rPr>
              <w:t xml:space="preserve">Funding for UK-French School Partnerships </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r w:rsidRPr="00716E21">
              <w:t xml:space="preserve">The British Council has announced that grants are available for secondary schools (including sixth form and further education colleges) that have existing partnerships with a school in France.  The funding is being made available through the Charles De Gaulle Trust.  </w:t>
            </w:r>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r w:rsidRPr="00716E21">
              <w:t xml:space="preserve">The Charles de Gaulle Trust offers a grant of £5,000 per school for students aged between 17 and 19 who will be working on joint projects and study visits that can demonstrate a link to their school syllabus.  A minimum of three students must participate in the project work. </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pPr>
            <w:r w:rsidRPr="00716E21">
              <w:t xml:space="preserve">The deadline for applications is </w:t>
            </w:r>
            <w:r w:rsidRPr="00716E21">
              <w:rPr>
                <w:b/>
              </w:rPr>
              <w:t>10th November 2016</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r w:rsidRPr="00716E21">
              <w:t>secondary schools (including sixth form and further education colleges)</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rPr>
                <w:b/>
              </w:rPr>
            </w:pPr>
            <w:r w:rsidRPr="00716E21">
              <w:rPr>
                <w:b/>
              </w:rPr>
              <w:t>£5,000</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951E1"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21" w:history="1">
              <w:r w:rsidR="00E951E1" w:rsidRPr="00716E21">
                <w:rPr>
                  <w:rStyle w:val="Hyperlink"/>
                  <w:rFonts w:ascii="Arial" w:hAnsi="Arial" w:cs="Arial"/>
                </w:rPr>
                <w:t>https://schoolsonline.britishcouncil.org/programmes-and-funding/charles-de-gaulle</w:t>
              </w:r>
            </w:hyperlink>
          </w:p>
        </w:tc>
      </w:tr>
    </w:tbl>
    <w:p w:rsidR="00E951E1" w:rsidRDefault="00E951E1"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3970CC" w:rsidRPr="003970CC"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bCs w:val="0"/>
                <w:lang w:val="en"/>
              </w:rPr>
              <w:t>FUNDING</w:t>
            </w:r>
          </w:p>
        </w:tc>
        <w:tc>
          <w:tcPr>
            <w:tcW w:w="9038" w:type="dxa"/>
          </w:tcPr>
          <w:p w:rsidR="003970CC" w:rsidRPr="003970CC" w:rsidRDefault="003970CC" w:rsidP="00E87D08">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Theme="minorHAnsi" w:eastAsia="Times New Roman" w:hAnsiTheme="minorHAnsi"/>
                <w:b/>
                <w:sz w:val="22"/>
                <w:szCs w:val="22"/>
                <w:lang w:val="en"/>
              </w:rPr>
            </w:pPr>
            <w:r w:rsidRPr="003970CC">
              <w:rPr>
                <w:rFonts w:asciiTheme="minorHAnsi" w:eastAsia="Times New Roman" w:hAnsiTheme="minorHAnsi"/>
                <w:b/>
                <w:sz w:val="22"/>
                <w:szCs w:val="22"/>
                <w:lang w:val="en-US"/>
              </w:rPr>
              <w:t>Funding for Schools Science Projects</w:t>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lang w:val="en" w:eastAsia="en-GB"/>
              </w:rPr>
              <w:lastRenderedPageBreak/>
              <w:t>Description</w:t>
            </w:r>
          </w:p>
        </w:tc>
        <w:tc>
          <w:tcPr>
            <w:tcW w:w="9038" w:type="dxa"/>
          </w:tcPr>
          <w:p w:rsidR="003970CC" w:rsidRPr="003970CC" w:rsidRDefault="003970CC" w:rsidP="003970CC">
            <w:pPr>
              <w:cnfStyle w:val="000000100000" w:firstRow="0" w:lastRow="0" w:firstColumn="0" w:lastColumn="0" w:oddVBand="0" w:evenVBand="0" w:oddHBand="1" w:evenHBand="0" w:firstRowFirstColumn="0" w:firstRowLastColumn="0" w:lastRowFirstColumn="0" w:lastRowLastColumn="0"/>
              <w:rPr>
                <w:rFonts w:cs="Arial"/>
              </w:rPr>
            </w:pPr>
            <w:r w:rsidRPr="003970CC">
              <w:rPr>
                <w:rFonts w:cs="Arial"/>
              </w:rPr>
              <w:t xml:space="preserve">The Royal Society Partnership Grant scheme’s aim is to make the teaching of science more interesting within primary and secondary schools.  The Partnership grants scheme forms partnerships to allow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 </w:t>
            </w:r>
          </w:p>
          <w:p w:rsidR="003970CC" w:rsidRPr="003970CC" w:rsidRDefault="003970CC"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r w:rsidR="003970CC" w:rsidRPr="003970CC" w:rsidTr="00E87D08">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lang w:val="en" w:eastAsia="en-GB"/>
              </w:rPr>
              <w:t>Deadline</w:t>
            </w:r>
          </w:p>
        </w:tc>
        <w:tc>
          <w:tcPr>
            <w:tcW w:w="9038" w:type="dxa"/>
          </w:tcPr>
          <w:p w:rsidR="003970CC" w:rsidRPr="003970CC" w:rsidRDefault="003970CC"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3970CC">
              <w:rPr>
                <w:rFonts w:cs="Arial"/>
              </w:rPr>
              <w:t xml:space="preserve">The Royal Society Partnership Grant scheme will re-open for applications on the </w:t>
            </w:r>
            <w:r w:rsidRPr="003970CC">
              <w:rPr>
                <w:rFonts w:cs="Arial"/>
                <w:b/>
              </w:rPr>
              <w:t>28th November 2016</w:t>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lang w:val="en" w:eastAsia="en-GB"/>
              </w:rPr>
              <w:t>Eligibility</w:t>
            </w:r>
          </w:p>
        </w:tc>
        <w:tc>
          <w:tcPr>
            <w:tcW w:w="9038" w:type="dxa"/>
          </w:tcPr>
          <w:p w:rsidR="003970CC" w:rsidRPr="003970CC" w:rsidRDefault="003970CC"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3970CC">
              <w:rPr>
                <w:rFonts w:cs="Arial"/>
              </w:rPr>
              <w:t>Any UK primary or secondary school teacher or practicing scientist/engineer can apply as long as the students involved in the project are between 5 and 18.</w:t>
            </w:r>
          </w:p>
        </w:tc>
      </w:tr>
      <w:tr w:rsidR="003970CC" w:rsidRPr="003970CC" w:rsidTr="00E87D08">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lang w:val="en" w:eastAsia="en-GB"/>
              </w:rPr>
              <w:t>Amount</w:t>
            </w:r>
          </w:p>
        </w:tc>
        <w:tc>
          <w:tcPr>
            <w:tcW w:w="9038" w:type="dxa"/>
          </w:tcPr>
          <w:p w:rsidR="003970CC" w:rsidRPr="003970CC" w:rsidRDefault="003970CC"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3970CC">
              <w:rPr>
                <w:rFonts w:cs="Arial"/>
              </w:rPr>
              <w:t>up to £3,000</w:t>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970CC" w:rsidRPr="003970CC" w:rsidRDefault="003970CC" w:rsidP="00E87D08">
            <w:pPr>
              <w:rPr>
                <w:rStyle w:val="Hyperlink"/>
                <w:rFonts w:eastAsia="Times New Roman" w:cs="Arial"/>
                <w:b w:val="0"/>
                <w:color w:val="auto"/>
                <w:lang w:val="en" w:eastAsia="en-GB"/>
              </w:rPr>
            </w:pPr>
            <w:r w:rsidRPr="003970CC">
              <w:rPr>
                <w:rFonts w:eastAsia="Times New Roman" w:cs="Arial"/>
                <w:b w:val="0"/>
                <w:lang w:val="en" w:eastAsia="en-GB"/>
              </w:rPr>
              <w:t>Contact &amp; Web Link</w:t>
            </w:r>
          </w:p>
        </w:tc>
        <w:tc>
          <w:tcPr>
            <w:tcW w:w="9038" w:type="dxa"/>
          </w:tcPr>
          <w:p w:rsidR="003970CC" w:rsidRPr="003970CC" w:rsidRDefault="002E4CAB" w:rsidP="00E87D08">
            <w:pPr>
              <w:cnfStyle w:val="000000100000" w:firstRow="0" w:lastRow="0" w:firstColumn="0" w:lastColumn="0" w:oddVBand="0" w:evenVBand="0" w:oddHBand="1" w:evenHBand="0" w:firstRowFirstColumn="0" w:firstRowLastColumn="0" w:lastRowFirstColumn="0" w:lastRowLastColumn="0"/>
              <w:rPr>
                <w:rFonts w:cs="Arial"/>
              </w:rPr>
            </w:pPr>
            <w:hyperlink r:id="rId22" w:history="1">
              <w:r w:rsidR="003970CC" w:rsidRPr="003970CC">
                <w:rPr>
                  <w:rStyle w:val="Hyperlink"/>
                </w:rPr>
                <w:t>https://royalsociety.org/grants-schemes-awards/grants/partnership-grants/</w:t>
              </w:r>
            </w:hyperlink>
          </w:p>
          <w:p w:rsidR="003970CC" w:rsidRPr="003970CC" w:rsidRDefault="003970CC"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3970CC" w:rsidRDefault="003970CC"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415"/>
        <w:gridCol w:w="9149"/>
      </w:tblGrid>
      <w:tr w:rsidR="003970CC" w:rsidRPr="003970CC"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b w:val="0"/>
                <w:color w:val="auto"/>
                <w:lang w:val="en" w:eastAsia="en-GB"/>
              </w:rPr>
            </w:pPr>
            <w:r w:rsidRPr="003970CC">
              <w:rPr>
                <w:lang w:val="en"/>
              </w:rPr>
              <w:t>FUNDING</w:t>
            </w:r>
          </w:p>
        </w:tc>
        <w:tc>
          <w:tcPr>
            <w:tcW w:w="9149" w:type="dxa"/>
          </w:tcPr>
          <w:p w:rsidR="003970CC" w:rsidRPr="003970CC" w:rsidRDefault="003970CC" w:rsidP="003970CC">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Theme="minorHAnsi" w:eastAsia="Times New Roman" w:hAnsiTheme="minorHAnsi"/>
                <w:b/>
                <w:color w:val="auto"/>
                <w:sz w:val="22"/>
                <w:szCs w:val="22"/>
                <w:lang w:val="en-US"/>
              </w:rPr>
            </w:pPr>
            <w:r w:rsidRPr="003970CC">
              <w:rPr>
                <w:rFonts w:asciiTheme="minorHAnsi" w:hAnsiTheme="minorHAnsi"/>
                <w:b/>
                <w:color w:val="FF0000"/>
                <w:sz w:val="22"/>
                <w:szCs w:val="22"/>
              </w:rPr>
              <w:sym w:font="Wingdings" w:char="F04A"/>
            </w:r>
            <w:r w:rsidRPr="003970CC">
              <w:rPr>
                <w:rFonts w:asciiTheme="minorHAnsi" w:eastAsia="Times New Roman" w:hAnsiTheme="minorHAnsi"/>
                <w:b/>
                <w:sz w:val="22"/>
                <w:szCs w:val="22"/>
                <w:lang w:val="en-US"/>
              </w:rPr>
              <w:t>Grants to Enhance the Teaching of Mathematics</w:t>
            </w:r>
            <w:r w:rsidRPr="003970CC">
              <w:rPr>
                <w:rFonts w:asciiTheme="minorHAnsi" w:hAnsiTheme="minorHAnsi"/>
                <w:b/>
                <w:color w:val="FF0000"/>
                <w:sz w:val="22"/>
                <w:szCs w:val="22"/>
              </w:rPr>
              <w:sym w:font="Wingdings" w:char="F04A"/>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b w:val="0"/>
                <w:color w:val="auto"/>
                <w:lang w:val="en" w:eastAsia="en-GB"/>
              </w:rPr>
            </w:pPr>
            <w:r w:rsidRPr="003970CC">
              <w:rPr>
                <w:lang w:val="en" w:eastAsia="en-GB"/>
              </w:rPr>
              <w:t>Description</w:t>
            </w:r>
          </w:p>
        </w:tc>
        <w:tc>
          <w:tcPr>
            <w:tcW w:w="9149" w:type="dxa"/>
          </w:tcPr>
          <w:p w:rsidR="003970CC" w:rsidRPr="003970CC" w:rsidRDefault="003970CC" w:rsidP="003970CC">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3970CC">
              <w:rPr>
                <w:rFonts w:cs="Arial"/>
              </w:rPr>
              <w:t xml:space="preserve">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  Any application for a grant under this scheme must be made by a teacher of mathematics or ITE provider based in the UK.  The grants are open to teachers of mathematics from primary school to A-Level or equivalent (inclusive of STEP/AEA). </w:t>
            </w:r>
          </w:p>
        </w:tc>
      </w:tr>
      <w:tr w:rsidR="003970CC" w:rsidRPr="003970CC" w:rsidTr="00E87D08">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b w:val="0"/>
                <w:color w:val="auto"/>
                <w:lang w:val="en" w:eastAsia="en-GB"/>
              </w:rPr>
            </w:pPr>
            <w:r w:rsidRPr="003970CC">
              <w:rPr>
                <w:lang w:val="en" w:eastAsia="en-GB"/>
              </w:rPr>
              <w:t>Deadline</w:t>
            </w:r>
          </w:p>
        </w:tc>
        <w:tc>
          <w:tcPr>
            <w:tcW w:w="9149" w:type="dxa"/>
          </w:tcPr>
          <w:p w:rsidR="003970CC" w:rsidRPr="003970CC" w:rsidRDefault="003970CC" w:rsidP="0030525E">
            <w:pPr>
              <w:cnfStyle w:val="000000000000" w:firstRow="0" w:lastRow="0" w:firstColumn="0" w:lastColumn="0" w:oddVBand="0" w:evenVBand="0" w:oddHBand="0" w:evenHBand="0" w:firstRowFirstColumn="0" w:firstRowLastColumn="0" w:lastRowFirstColumn="0" w:lastRowLastColumn="0"/>
              <w:rPr>
                <w:rStyle w:val="Hyperlink"/>
                <w:rFonts w:cs="Arial"/>
                <w:b/>
                <w:color w:val="auto"/>
              </w:rPr>
            </w:pPr>
            <w:r w:rsidRPr="003970CC">
              <w:rPr>
                <w:rFonts w:cs="Arial"/>
              </w:rPr>
              <w:t xml:space="preserve">Deadline </w:t>
            </w:r>
            <w:r w:rsidRPr="003970CC">
              <w:rPr>
                <w:rFonts w:cs="Arial"/>
                <w:b/>
                <w:bCs/>
              </w:rPr>
              <w:t>30 November 2016</w:t>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b w:val="0"/>
                <w:color w:val="auto"/>
                <w:lang w:val="en" w:eastAsia="en-GB"/>
              </w:rPr>
            </w:pPr>
            <w:r w:rsidRPr="003970CC">
              <w:rPr>
                <w:lang w:val="en" w:eastAsia="en-GB"/>
              </w:rPr>
              <w:t>Eligibility</w:t>
            </w:r>
          </w:p>
        </w:tc>
        <w:tc>
          <w:tcPr>
            <w:tcW w:w="9149" w:type="dxa"/>
          </w:tcPr>
          <w:p w:rsidR="003970CC" w:rsidRPr="003970CC" w:rsidRDefault="003970CC"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3970CC">
              <w:rPr>
                <w:rFonts w:cs="Arial"/>
              </w:rPr>
              <w:t>Mathematics Teachers in the UK</w:t>
            </w:r>
          </w:p>
        </w:tc>
      </w:tr>
      <w:tr w:rsidR="003970CC" w:rsidRPr="003970CC" w:rsidTr="00E87D08">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b w:val="0"/>
                <w:color w:val="auto"/>
                <w:lang w:val="en" w:eastAsia="en-GB"/>
              </w:rPr>
            </w:pPr>
            <w:r w:rsidRPr="003970CC">
              <w:rPr>
                <w:lang w:val="en" w:eastAsia="en-GB"/>
              </w:rPr>
              <w:t>Amount</w:t>
            </w:r>
          </w:p>
        </w:tc>
        <w:tc>
          <w:tcPr>
            <w:tcW w:w="9149" w:type="dxa"/>
          </w:tcPr>
          <w:p w:rsidR="003970CC" w:rsidRPr="003970CC" w:rsidRDefault="003970CC" w:rsidP="00E87D08">
            <w:pPr>
              <w:cnfStyle w:val="000000000000" w:firstRow="0" w:lastRow="0" w:firstColumn="0" w:lastColumn="0" w:oddVBand="0" w:evenVBand="0" w:oddHBand="0" w:evenHBand="0" w:firstRowFirstColumn="0" w:firstRowLastColumn="0" w:lastRowFirstColumn="0" w:lastRowLastColumn="0"/>
            </w:pPr>
            <w:r w:rsidRPr="003970CC">
              <w:t>£400</w:t>
            </w:r>
          </w:p>
        </w:tc>
      </w:tr>
      <w:tr w:rsidR="003970CC" w:rsidRPr="003970CC"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3970CC" w:rsidRPr="003970CC" w:rsidRDefault="003970CC" w:rsidP="00E87D08">
            <w:pPr>
              <w:rPr>
                <w:rStyle w:val="Hyperlink"/>
                <w:rFonts w:eastAsia="Times New Roman" w:cs="Arial"/>
                <w:color w:val="auto"/>
                <w:lang w:val="en" w:eastAsia="en-GB"/>
              </w:rPr>
            </w:pPr>
            <w:r w:rsidRPr="003970CC">
              <w:rPr>
                <w:lang w:val="en" w:eastAsia="en-GB"/>
              </w:rPr>
              <w:t>Contact &amp; Web Link</w:t>
            </w:r>
          </w:p>
        </w:tc>
        <w:tc>
          <w:tcPr>
            <w:tcW w:w="9149" w:type="dxa"/>
          </w:tcPr>
          <w:p w:rsidR="003970CC" w:rsidRPr="003970CC" w:rsidRDefault="002E4CAB" w:rsidP="003970CC">
            <w:pPr>
              <w:cnfStyle w:val="000000100000" w:firstRow="0" w:lastRow="0" w:firstColumn="0" w:lastColumn="0" w:oddVBand="0" w:evenVBand="0" w:oddHBand="1" w:evenHBand="0" w:firstRowFirstColumn="0" w:firstRowLastColumn="0" w:lastRowFirstColumn="0" w:lastRowLastColumn="0"/>
              <w:rPr>
                <w:rFonts w:cs="Arial"/>
              </w:rPr>
            </w:pPr>
            <w:hyperlink r:id="rId23" w:history="1">
              <w:r w:rsidR="003970CC" w:rsidRPr="003970CC">
                <w:rPr>
                  <w:rStyle w:val="Hyperlink"/>
                  <w:rFonts w:cs="Arial"/>
                </w:rPr>
                <w:t>https://www.lms.ac.uk/grants/teacher-cpd-grants</w:t>
              </w:r>
            </w:hyperlink>
          </w:p>
          <w:p w:rsidR="003970CC" w:rsidRPr="003970CC" w:rsidRDefault="003970CC" w:rsidP="00E87D08">
            <w:pPr>
              <w:cnfStyle w:val="000000100000" w:firstRow="0" w:lastRow="0" w:firstColumn="0" w:lastColumn="0" w:oddVBand="0" w:evenVBand="0" w:oddHBand="1" w:evenHBand="0" w:firstRowFirstColumn="0" w:firstRowLastColumn="0" w:lastRowFirstColumn="0" w:lastRowLastColumn="0"/>
              <w:rPr>
                <w:b/>
              </w:rPr>
            </w:pPr>
          </w:p>
        </w:tc>
      </w:tr>
    </w:tbl>
    <w:p w:rsidR="003970CC" w:rsidRDefault="003970CC"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E87D08" w:rsidRPr="0030525E"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87D08" w:rsidRPr="0030525E" w:rsidRDefault="00E87D08" w:rsidP="0030525E">
            <w:pPr>
              <w:rPr>
                <w:rStyle w:val="Hyperlink"/>
                <w:rFonts w:eastAsia="Times New Roman" w:cs="Arial"/>
                <w:b w:val="0"/>
                <w:color w:val="auto"/>
                <w:lang w:val="en" w:eastAsia="en-GB"/>
              </w:rPr>
            </w:pPr>
            <w:r w:rsidRPr="0030525E">
              <w:rPr>
                <w:lang w:val="en"/>
              </w:rPr>
              <w:t>FUNDING</w:t>
            </w:r>
          </w:p>
        </w:tc>
        <w:tc>
          <w:tcPr>
            <w:tcW w:w="9038" w:type="dxa"/>
          </w:tcPr>
          <w:p w:rsidR="00E87D08" w:rsidRPr="0030525E" w:rsidRDefault="0030525E" w:rsidP="0099763B">
            <w:pPr>
              <w:cnfStyle w:val="100000000000" w:firstRow="1" w:lastRow="0" w:firstColumn="0" w:lastColumn="0" w:oddVBand="0" w:evenVBand="0" w:oddHBand="0" w:evenHBand="0" w:firstRowFirstColumn="0" w:firstRowLastColumn="0" w:lastRowFirstColumn="0" w:lastRowLastColumn="0"/>
              <w:rPr>
                <w:rStyle w:val="Hyperlink"/>
                <w:color w:val="FF0000"/>
              </w:rPr>
            </w:pPr>
            <w:r w:rsidRPr="003970CC">
              <w:rPr>
                <w:b w:val="0"/>
                <w:color w:val="FF0000"/>
              </w:rPr>
              <w:sym w:font="Wingdings" w:char="F04A"/>
            </w:r>
            <w:r w:rsidR="00E87D08" w:rsidRPr="0030525E">
              <w:rPr>
                <w:lang w:val="en-US"/>
              </w:rPr>
              <w:t>Grant for Teachers</w:t>
            </w:r>
            <w:r w:rsidRPr="003970CC">
              <w:rPr>
                <w:b w:val="0"/>
                <w:color w:val="FF0000"/>
              </w:rPr>
              <w:sym w:font="Wingdings" w:char="F04A"/>
            </w:r>
          </w:p>
        </w:tc>
      </w:tr>
      <w:tr w:rsidR="00E87D08" w:rsidRPr="0030525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87D08" w:rsidRPr="0030525E" w:rsidRDefault="00E87D08" w:rsidP="0030525E">
            <w:pPr>
              <w:rPr>
                <w:rStyle w:val="Hyperlink"/>
                <w:rFonts w:eastAsia="Times New Roman" w:cs="Arial"/>
                <w:b w:val="0"/>
                <w:color w:val="auto"/>
                <w:lang w:val="en" w:eastAsia="en-GB"/>
              </w:rPr>
            </w:pPr>
            <w:r w:rsidRPr="0030525E">
              <w:rPr>
                <w:lang w:val="en" w:eastAsia="en-GB"/>
              </w:rPr>
              <w:t>Description</w:t>
            </w:r>
          </w:p>
        </w:tc>
        <w:tc>
          <w:tcPr>
            <w:tcW w:w="9038" w:type="dxa"/>
          </w:tcPr>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Fonts w:cs="Arial"/>
              </w:rPr>
            </w:pPr>
            <w:r w:rsidRPr="0030525E">
              <w:rPr>
                <w:rFonts w:cs="Arial"/>
              </w:rPr>
              <w:t xml:space="preserve">The Goldsmiths' Grant for Teachers is currently open for applications.  The grant was introduced in 2008 to provide teachers and head teachers with an opportunity to take time out from the classroom in order to undertake an original project of their choice, in the UK or abroad, aimed at enhancing their personal and professional development.    </w:t>
            </w:r>
          </w:p>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Fonts w:cs="Arial"/>
              </w:rPr>
            </w:pPr>
          </w:p>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Fonts w:cs="Arial"/>
              </w:rPr>
            </w:pPr>
            <w:r w:rsidRPr="0030525E">
              <w:rPr>
                <w:rFonts w:cs="Arial"/>
              </w:rPr>
              <w:t xml:space="preserve">Examples of projects that would be looked on favourably include: </w:t>
            </w:r>
          </w:p>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Fonts w:cs="Arial"/>
              </w:rPr>
            </w:pPr>
            <w:r w:rsidRPr="0030525E">
              <w:rPr>
                <w:rFonts w:cs="Arial"/>
              </w:rPr>
              <w:t>Comparisons of best practice in teaching and school administration at home or abroad</w:t>
            </w:r>
          </w:p>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30525E">
              <w:rPr>
                <w:rFonts w:cs="Arial"/>
              </w:rPr>
              <w:t xml:space="preserve">Personal development projects - e.g. creative writing, arts, music, languages and coaching. </w:t>
            </w:r>
          </w:p>
        </w:tc>
      </w:tr>
      <w:tr w:rsidR="00E87D08" w:rsidRPr="0030525E" w:rsidTr="00E87D08">
        <w:tc>
          <w:tcPr>
            <w:cnfStyle w:val="001000000000" w:firstRow="0" w:lastRow="0" w:firstColumn="1" w:lastColumn="0" w:oddVBand="0" w:evenVBand="0" w:oddHBand="0" w:evenHBand="0" w:firstRowFirstColumn="0" w:firstRowLastColumn="0" w:lastRowFirstColumn="0" w:lastRowLastColumn="0"/>
            <w:tcW w:w="1526" w:type="dxa"/>
          </w:tcPr>
          <w:p w:rsidR="00E87D08" w:rsidRPr="0030525E" w:rsidRDefault="00E87D08" w:rsidP="0030525E">
            <w:pPr>
              <w:rPr>
                <w:rStyle w:val="Hyperlink"/>
                <w:rFonts w:eastAsia="Times New Roman" w:cs="Arial"/>
                <w:b w:val="0"/>
                <w:color w:val="auto"/>
                <w:lang w:val="en" w:eastAsia="en-GB"/>
              </w:rPr>
            </w:pPr>
            <w:r w:rsidRPr="0030525E">
              <w:rPr>
                <w:lang w:val="en" w:eastAsia="en-GB"/>
              </w:rPr>
              <w:t>Deadline</w:t>
            </w:r>
          </w:p>
        </w:tc>
        <w:tc>
          <w:tcPr>
            <w:tcW w:w="9038" w:type="dxa"/>
          </w:tcPr>
          <w:p w:rsidR="00E87D08" w:rsidRPr="0030525E" w:rsidRDefault="00E87D08" w:rsidP="0030525E">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30525E">
              <w:rPr>
                <w:rFonts w:cs="Arial"/>
                <w:b/>
              </w:rPr>
              <w:t>Deadline is 1 December 2016</w:t>
            </w:r>
          </w:p>
        </w:tc>
      </w:tr>
      <w:tr w:rsidR="00E87D08" w:rsidRPr="0030525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87D08" w:rsidRPr="0030525E" w:rsidRDefault="00E87D08" w:rsidP="0030525E">
            <w:pPr>
              <w:rPr>
                <w:rStyle w:val="Hyperlink"/>
                <w:rFonts w:eastAsia="Times New Roman" w:cs="Arial"/>
                <w:b w:val="0"/>
                <w:color w:val="auto"/>
                <w:lang w:val="en" w:eastAsia="en-GB"/>
              </w:rPr>
            </w:pPr>
            <w:r w:rsidRPr="0030525E">
              <w:rPr>
                <w:lang w:val="en" w:eastAsia="en-GB"/>
              </w:rPr>
              <w:t>Eligibility</w:t>
            </w:r>
          </w:p>
        </w:tc>
        <w:tc>
          <w:tcPr>
            <w:tcW w:w="9038" w:type="dxa"/>
          </w:tcPr>
          <w:p w:rsidR="00E87D08" w:rsidRPr="0030525E" w:rsidRDefault="0030525E" w:rsidP="0030525E">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30525E">
              <w:rPr>
                <w:rFonts w:cs="Arial"/>
              </w:rPr>
              <w:t xml:space="preserve">Teachers - </w:t>
            </w:r>
            <w:r w:rsidR="00E87D08" w:rsidRPr="0030525E">
              <w:rPr>
                <w:rFonts w:cs="Arial"/>
              </w:rPr>
              <w:t>Projects must have a long-term aim of disseminating results/research back to the school and/or wider audience.</w:t>
            </w:r>
          </w:p>
        </w:tc>
      </w:tr>
      <w:tr w:rsidR="00E87D08" w:rsidRPr="0030525E" w:rsidTr="00E87D08">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F9B074" w:themeColor="accent6" w:themeTint="BF"/>
            </w:tcBorders>
          </w:tcPr>
          <w:p w:rsidR="00E87D08" w:rsidRPr="0030525E" w:rsidRDefault="00E87D08" w:rsidP="0030525E">
            <w:pPr>
              <w:rPr>
                <w:rStyle w:val="Hyperlink"/>
                <w:rFonts w:eastAsia="Times New Roman" w:cs="Arial"/>
                <w:b w:val="0"/>
                <w:color w:val="auto"/>
                <w:lang w:val="en" w:eastAsia="en-GB"/>
              </w:rPr>
            </w:pPr>
            <w:r w:rsidRPr="0030525E">
              <w:rPr>
                <w:lang w:val="en" w:eastAsia="en-GB"/>
              </w:rPr>
              <w:t>Amount</w:t>
            </w:r>
          </w:p>
        </w:tc>
        <w:tc>
          <w:tcPr>
            <w:tcW w:w="9038" w:type="dxa"/>
            <w:tcBorders>
              <w:bottom w:val="single" w:sz="8" w:space="0" w:color="F9B074" w:themeColor="accent6" w:themeTint="BF"/>
            </w:tcBorders>
          </w:tcPr>
          <w:p w:rsidR="00E87D08" w:rsidRPr="0030525E" w:rsidRDefault="0030525E" w:rsidP="0030525E">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30525E">
              <w:rPr>
                <w:rFonts w:cs="Arial"/>
              </w:rPr>
              <w:t>The grant, of up to £3,000, covers the cost of travel, accommodation, materials, etc.  In addition, the Company will pay a maximum of £2,000 supply cover to your school.</w:t>
            </w:r>
          </w:p>
        </w:tc>
      </w:tr>
      <w:tr w:rsidR="00E87D08" w:rsidRPr="0030525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E87D08" w:rsidRPr="0030525E" w:rsidRDefault="00E87D08" w:rsidP="0030525E">
            <w:pPr>
              <w:rPr>
                <w:rStyle w:val="Hyperlink"/>
                <w:rFonts w:eastAsia="Times New Roman" w:cs="Arial"/>
                <w:b w:val="0"/>
                <w:color w:val="auto"/>
                <w:lang w:val="en" w:eastAsia="en-GB"/>
              </w:rPr>
            </w:pPr>
            <w:r w:rsidRPr="0030525E">
              <w:rPr>
                <w:lang w:val="en" w:eastAsia="en-GB"/>
              </w:rPr>
              <w:t>Contact &amp; Web Link</w:t>
            </w:r>
          </w:p>
        </w:tc>
        <w:tc>
          <w:tcPr>
            <w:tcW w:w="9038" w:type="dxa"/>
            <w:tcBorders>
              <w:bottom w:val="single" w:sz="4" w:space="0" w:color="auto"/>
            </w:tcBorders>
          </w:tcPr>
          <w:p w:rsidR="00E87D08" w:rsidRPr="0030525E" w:rsidRDefault="002E4CAB" w:rsidP="0030525E">
            <w:pPr>
              <w:cnfStyle w:val="000000100000" w:firstRow="0" w:lastRow="0" w:firstColumn="0" w:lastColumn="0" w:oddVBand="0" w:evenVBand="0" w:oddHBand="1" w:evenHBand="0" w:firstRowFirstColumn="0" w:firstRowLastColumn="0" w:lastRowFirstColumn="0" w:lastRowLastColumn="0"/>
              <w:rPr>
                <w:rFonts w:cs="Arial"/>
              </w:rPr>
            </w:pPr>
            <w:hyperlink r:id="rId24" w:history="1">
              <w:r w:rsidR="00E87D08" w:rsidRPr="0030525E">
                <w:rPr>
                  <w:rStyle w:val="Hyperlink"/>
                </w:rPr>
                <w:t>https://www.thegoldsmiths.co.uk/charity/education/grants-teachers/</w:t>
              </w:r>
            </w:hyperlink>
            <w:r w:rsidR="00E87D08" w:rsidRPr="0030525E">
              <w:rPr>
                <w:rFonts w:cs="Arial"/>
              </w:rPr>
              <w:t xml:space="preserve"> </w:t>
            </w:r>
          </w:p>
          <w:p w:rsidR="00E87D08" w:rsidRPr="0030525E" w:rsidRDefault="00E87D08" w:rsidP="0030525E">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E87D08" w:rsidRDefault="00E87D08"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794C6D" w:rsidRPr="00794C6D" w:rsidTr="00E5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rPr>
              <w:t>FUNDING</w:t>
            </w:r>
          </w:p>
        </w:tc>
        <w:tc>
          <w:tcPr>
            <w:tcW w:w="9038" w:type="dxa"/>
          </w:tcPr>
          <w:p w:rsidR="00794C6D" w:rsidRPr="00794C6D" w:rsidRDefault="00283B2B" w:rsidP="0099763B">
            <w:pPr>
              <w:cnfStyle w:val="100000000000" w:firstRow="1" w:lastRow="0" w:firstColumn="0" w:lastColumn="0" w:oddVBand="0" w:evenVBand="0" w:oddHBand="0" w:evenHBand="0" w:firstRowFirstColumn="0" w:firstRowLastColumn="0" w:lastRowFirstColumn="0" w:lastRowLastColumn="0"/>
              <w:rPr>
                <w:rStyle w:val="Hyperlink"/>
                <w:rFonts w:eastAsia="Times New Roman"/>
                <w:b w:val="0"/>
                <w:lang w:val="en"/>
              </w:rPr>
            </w:pPr>
            <w:r w:rsidRPr="00716E21">
              <w:rPr>
                <w:color w:val="FF0000"/>
              </w:rPr>
              <w:sym w:font="Wingdings" w:char="F04A"/>
            </w:r>
            <w:r w:rsidR="00794C6D" w:rsidRPr="00794C6D">
              <w:rPr>
                <w:lang w:val="en-US"/>
              </w:rPr>
              <w:t>Minibus Fund</w:t>
            </w:r>
            <w:r w:rsidRPr="00716E21">
              <w:rPr>
                <w:color w:val="FF0000"/>
              </w:rPr>
              <w:sym w:font="Wingdings" w:char="F04A"/>
            </w:r>
          </w:p>
        </w:tc>
      </w:tr>
      <w:tr w:rsidR="00794C6D" w:rsidRPr="00794C6D"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eastAsia="en-GB"/>
              </w:rPr>
              <w:t>Description</w:t>
            </w:r>
          </w:p>
        </w:tc>
        <w:tc>
          <w:tcPr>
            <w:tcW w:w="9038" w:type="dxa"/>
          </w:tcPr>
          <w:p w:rsidR="00794C6D" w:rsidRPr="00794C6D" w:rsidRDefault="00794C6D" w:rsidP="00794C6D">
            <w:pPr>
              <w:cnfStyle w:val="000000100000" w:firstRow="0" w:lastRow="0" w:firstColumn="0" w:lastColumn="0" w:oddVBand="0" w:evenVBand="0" w:oddHBand="1" w:evenHBand="0" w:firstRowFirstColumn="0" w:firstRowLastColumn="0" w:lastRowFirstColumn="0" w:lastRowLastColumn="0"/>
            </w:pPr>
            <w:r w:rsidRPr="00794C6D">
              <w:t xml:space="preserve">Community Transport Association on behalf of the Department for Transport aims to improve the everyday lives of people in rural communities by providing vital links to medical services, shops, and social events and is particularly keen to support services who provide a role in education outside of traditional 'classroom learning'. </w:t>
            </w:r>
          </w:p>
          <w:p w:rsidR="00794C6D" w:rsidRPr="00794C6D" w:rsidRDefault="00794C6D" w:rsidP="00794C6D">
            <w:pPr>
              <w:cnfStyle w:val="000000100000" w:firstRow="0" w:lastRow="0" w:firstColumn="0" w:lastColumn="0" w:oddVBand="0" w:evenVBand="0" w:oddHBand="1" w:evenHBand="0" w:firstRowFirstColumn="0" w:firstRowLastColumn="0" w:lastRowFirstColumn="0" w:lastRowLastColumn="0"/>
            </w:pPr>
          </w:p>
          <w:p w:rsidR="00794C6D" w:rsidRPr="00794C6D" w:rsidRDefault="00794C6D" w:rsidP="00283B2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794C6D">
              <w:t xml:space="preserve">Successful applicants from across the country will each receive a 9 to 16 </w:t>
            </w:r>
            <w:proofErr w:type="spellStart"/>
            <w:r w:rsidRPr="00794C6D">
              <w:t>seater</w:t>
            </w:r>
            <w:proofErr w:type="spellEnd"/>
            <w:r w:rsidRPr="00794C6D">
              <w:t xml:space="preserve"> minibus which has been specifically tailored to their requirements (i.e. disability friendly access and adapted </w:t>
            </w:r>
            <w:r w:rsidR="00283B2B">
              <w:t xml:space="preserve">seating). </w:t>
            </w:r>
          </w:p>
        </w:tc>
      </w:tr>
      <w:tr w:rsidR="00794C6D" w:rsidRPr="00794C6D" w:rsidTr="00E55284">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eastAsia="en-GB"/>
              </w:rPr>
              <w:t>Deadline</w:t>
            </w:r>
          </w:p>
        </w:tc>
        <w:tc>
          <w:tcPr>
            <w:tcW w:w="9038" w:type="dxa"/>
          </w:tcPr>
          <w:p w:rsidR="00794C6D" w:rsidRPr="00794C6D" w:rsidRDefault="00794C6D" w:rsidP="00794C6D">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794C6D">
              <w:t xml:space="preserve">Deadline is </w:t>
            </w:r>
            <w:r w:rsidRPr="00794C6D">
              <w:rPr>
                <w:b/>
                <w:bCs/>
              </w:rPr>
              <w:t>2 December 2016</w:t>
            </w:r>
          </w:p>
        </w:tc>
      </w:tr>
      <w:tr w:rsidR="00794C6D" w:rsidRPr="00794C6D"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eastAsia="en-GB"/>
              </w:rPr>
              <w:t>Eligibility</w:t>
            </w:r>
          </w:p>
        </w:tc>
        <w:tc>
          <w:tcPr>
            <w:tcW w:w="9038" w:type="dxa"/>
          </w:tcPr>
          <w:p w:rsidR="00794C6D" w:rsidRPr="00794C6D" w:rsidRDefault="00794C6D" w:rsidP="00794C6D">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794C6D">
              <w:t xml:space="preserve">Educational organisations and community groups, including community transport operators across </w:t>
            </w:r>
            <w:r w:rsidRPr="00794C6D">
              <w:lastRenderedPageBreak/>
              <w:t>England</w:t>
            </w:r>
            <w:r w:rsidR="00283B2B">
              <w:t xml:space="preserve">. </w:t>
            </w:r>
            <w:r w:rsidR="00283B2B" w:rsidRPr="00794C6D">
              <w:t xml:space="preserve">Please note that organisations that received an award from the first round of the Community Minibus Fund will </w:t>
            </w:r>
            <w:r w:rsidR="00283B2B" w:rsidRPr="00794C6D">
              <w:rPr>
                <w:u w:val="single"/>
              </w:rPr>
              <w:t>not</w:t>
            </w:r>
            <w:r w:rsidR="00283B2B" w:rsidRPr="00794C6D">
              <w:t xml:space="preserve"> be eligible for this round.</w:t>
            </w:r>
          </w:p>
        </w:tc>
      </w:tr>
      <w:tr w:rsidR="00794C6D" w:rsidRPr="00794C6D" w:rsidTr="00E55284">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eastAsia="en-GB"/>
              </w:rPr>
              <w:lastRenderedPageBreak/>
              <w:t>Amount</w:t>
            </w:r>
          </w:p>
        </w:tc>
        <w:tc>
          <w:tcPr>
            <w:tcW w:w="9038" w:type="dxa"/>
          </w:tcPr>
          <w:p w:rsidR="00794C6D" w:rsidRPr="00794C6D" w:rsidRDefault="00794C6D" w:rsidP="00794C6D">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794C6D">
              <w:t>Share of £2 million</w:t>
            </w:r>
          </w:p>
        </w:tc>
      </w:tr>
      <w:tr w:rsidR="00794C6D" w:rsidRPr="00794C6D"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94C6D" w:rsidRPr="00794C6D" w:rsidRDefault="00794C6D" w:rsidP="00794C6D">
            <w:pPr>
              <w:rPr>
                <w:rStyle w:val="Hyperlink"/>
                <w:rFonts w:eastAsia="Times New Roman" w:cs="Arial"/>
                <w:b w:val="0"/>
                <w:color w:val="auto"/>
                <w:lang w:val="en" w:eastAsia="en-GB"/>
              </w:rPr>
            </w:pPr>
            <w:r w:rsidRPr="00794C6D">
              <w:rPr>
                <w:lang w:val="en" w:eastAsia="en-GB"/>
              </w:rPr>
              <w:t>Contact &amp; Web Link</w:t>
            </w:r>
          </w:p>
        </w:tc>
        <w:tc>
          <w:tcPr>
            <w:tcW w:w="9038" w:type="dxa"/>
          </w:tcPr>
          <w:p w:rsidR="00794C6D" w:rsidRPr="00794C6D" w:rsidRDefault="002E4CAB" w:rsidP="00794C6D">
            <w:pPr>
              <w:cnfStyle w:val="000000100000" w:firstRow="0" w:lastRow="0" w:firstColumn="0" w:lastColumn="0" w:oddVBand="0" w:evenVBand="0" w:oddHBand="1" w:evenHBand="0" w:firstRowFirstColumn="0" w:firstRowLastColumn="0" w:lastRowFirstColumn="0" w:lastRowLastColumn="0"/>
            </w:pPr>
            <w:hyperlink r:id="rId25" w:history="1">
              <w:r w:rsidR="00794C6D" w:rsidRPr="00794C6D">
                <w:rPr>
                  <w:rStyle w:val="Hyperlink"/>
                </w:rPr>
                <w:t>https://www.gov.uk/government/news/2-million-available-for-community-minibuses</w:t>
              </w:r>
            </w:hyperlink>
          </w:p>
          <w:p w:rsidR="00794C6D" w:rsidRPr="00794C6D" w:rsidRDefault="00794C6D" w:rsidP="00794C6D">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794C6D" w:rsidRDefault="00794C6D"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4708EE" w:rsidRPr="004708EE"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rPr>
              <w:t>FUNDING</w:t>
            </w:r>
          </w:p>
        </w:tc>
        <w:tc>
          <w:tcPr>
            <w:tcW w:w="9038" w:type="dxa"/>
          </w:tcPr>
          <w:p w:rsidR="004708EE" w:rsidRPr="004708EE" w:rsidRDefault="00D21D24" w:rsidP="0099763B">
            <w:pPr>
              <w:cnfStyle w:val="100000000000" w:firstRow="1" w:lastRow="0" w:firstColumn="0" w:lastColumn="0" w:oddVBand="0" w:evenVBand="0" w:oddHBand="0" w:evenHBand="0" w:firstRowFirstColumn="0" w:firstRowLastColumn="0" w:lastRowFirstColumn="0" w:lastRowLastColumn="0"/>
              <w:rPr>
                <w:rStyle w:val="Hyperlink"/>
                <w:rFonts w:cs="Arial"/>
                <w:bCs w:val="0"/>
                <w:color w:val="auto"/>
              </w:rPr>
            </w:pPr>
            <w:r w:rsidRPr="00716E21">
              <w:rPr>
                <w:color w:val="FF0000"/>
              </w:rPr>
              <w:sym w:font="Wingdings" w:char="F04A"/>
            </w:r>
            <w:proofErr w:type="spellStart"/>
            <w:r w:rsidR="004708EE" w:rsidRPr="004708EE">
              <w:t>Greenmoor</w:t>
            </w:r>
            <w:proofErr w:type="spellEnd"/>
            <w:r w:rsidR="004708EE" w:rsidRPr="004708EE">
              <w:t xml:space="preserve"> Big Local small grants</w:t>
            </w:r>
            <w:r w:rsidRPr="00716E21">
              <w:rPr>
                <w:color w:val="FF0000"/>
              </w:rPr>
              <w:sym w:font="Wingdings" w:char="F04A"/>
            </w:r>
          </w:p>
        </w:tc>
      </w:tr>
      <w:tr w:rsidR="004708EE" w:rsidRPr="004708E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eastAsia="en-GB"/>
              </w:rPr>
              <w:t>Description</w:t>
            </w:r>
          </w:p>
        </w:tc>
        <w:tc>
          <w:tcPr>
            <w:tcW w:w="9038" w:type="dxa"/>
          </w:tcPr>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pPr>
            <w:r w:rsidRPr="004708EE">
              <w:t xml:space="preserve">"The </w:t>
            </w:r>
            <w:hyperlink r:id="rId26" w:tgtFrame="_blank" w:history="1">
              <w:proofErr w:type="spellStart"/>
              <w:r w:rsidRPr="004708EE">
                <w:rPr>
                  <w:rStyle w:val="Hyperlink"/>
                  <w:rFonts w:cs="Arial"/>
                  <w:color w:val="000000" w:themeColor="text1"/>
                </w:rPr>
                <w:t>GreenMoor</w:t>
              </w:r>
              <w:proofErr w:type="spellEnd"/>
              <w:r w:rsidRPr="004708EE">
                <w:rPr>
                  <w:rStyle w:val="Hyperlink"/>
                  <w:rFonts w:cs="Arial"/>
                  <w:color w:val="000000" w:themeColor="text1"/>
                </w:rPr>
                <w:t xml:space="preserve"> Big Local grants programme</w:t>
              </w:r>
            </w:hyperlink>
            <w:r w:rsidRPr="004708EE">
              <w:t xml:space="preserve"> is designed to enable organisations working in the </w:t>
            </w:r>
            <w:proofErr w:type="spellStart"/>
            <w:r w:rsidRPr="004708EE">
              <w:t>Scholemoor</w:t>
            </w:r>
            <w:proofErr w:type="spellEnd"/>
            <w:r w:rsidRPr="004708EE">
              <w:t xml:space="preserve"> and </w:t>
            </w:r>
            <w:proofErr w:type="spellStart"/>
            <w:r w:rsidRPr="004708EE">
              <w:t>Lidget</w:t>
            </w:r>
            <w:proofErr w:type="spellEnd"/>
            <w:r w:rsidRPr="004708EE">
              <w:t xml:space="preserve"> Green area to support projects that improve the quality of life for local people.</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pPr>
            <w:r w:rsidRPr="004708EE">
              <w:t xml:space="preserve">Projects that are within the following </w:t>
            </w:r>
            <w:r w:rsidRPr="004708EE">
              <w:rPr>
                <w:rStyle w:val="Strong"/>
                <w:rFonts w:cs="Arial"/>
                <w:color w:val="000000" w:themeColor="text1"/>
              </w:rPr>
              <w:t>priorities</w:t>
            </w:r>
            <w:r w:rsidRPr="004708EE">
              <w:t>.</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Activities involving older people</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Investing in children and young people</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Promote a cleaner, greener environment;</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Contributing to community life (stronger and safer communities)</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Activities to promote health and wellbeing</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r w:rsidRPr="004708EE">
              <w:rPr>
                <w:rFonts w:eastAsia="Times New Roman"/>
              </w:rPr>
              <w:t>Training projects for local people (volunteers)</w:t>
            </w: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rPr>
                <w:rFonts w:eastAsia="Times New Roman"/>
              </w:rPr>
            </w:pPr>
          </w:p>
          <w:p w:rsidR="004708EE" w:rsidRPr="004708EE" w:rsidRDefault="004708EE" w:rsidP="000B22FA">
            <w:pPr>
              <w:cnfStyle w:val="000000100000" w:firstRow="0" w:lastRow="0" w:firstColumn="0" w:lastColumn="0" w:oddVBand="0" w:evenVBand="0" w:oddHBand="1" w:evenHBand="0" w:firstRowFirstColumn="0" w:firstRowLastColumn="0" w:lastRowFirstColumn="0" w:lastRowLastColumn="0"/>
            </w:pPr>
            <w:r w:rsidRPr="004708EE">
              <w:t>"It may fund, for example, worker time, transport, activity costs, venue hire, and a contribution to overheads.</w:t>
            </w:r>
          </w:p>
        </w:tc>
      </w:tr>
      <w:tr w:rsidR="004708EE" w:rsidRPr="004708EE" w:rsidTr="00E87D08">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eastAsia="en-GB"/>
              </w:rPr>
              <w:t>Deadline</w:t>
            </w:r>
          </w:p>
        </w:tc>
        <w:tc>
          <w:tcPr>
            <w:tcW w:w="9038" w:type="dxa"/>
          </w:tcPr>
          <w:p w:rsidR="004708EE" w:rsidRPr="004708EE" w:rsidRDefault="004708EE" w:rsidP="00E87D08">
            <w:pPr>
              <w:cnfStyle w:val="000000000000" w:firstRow="0" w:lastRow="0" w:firstColumn="0" w:lastColumn="0" w:oddVBand="0" w:evenVBand="0" w:oddHBand="0" w:evenHBand="0" w:firstRowFirstColumn="0" w:firstRowLastColumn="0" w:lastRowFirstColumn="0" w:lastRowLastColumn="0"/>
              <w:rPr>
                <w:b/>
                <w:color w:val="000000" w:themeColor="text1"/>
              </w:rPr>
            </w:pPr>
            <w:r w:rsidRPr="004708EE">
              <w:rPr>
                <w:rFonts w:cs="Arial"/>
                <w:b/>
                <w:color w:val="000000" w:themeColor="text1"/>
              </w:rPr>
              <w:t>31 December 2016</w:t>
            </w:r>
          </w:p>
        </w:tc>
      </w:tr>
      <w:tr w:rsidR="004708EE" w:rsidRPr="004708E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eastAsia="en-GB"/>
              </w:rPr>
              <w:t>Eligibility</w:t>
            </w:r>
          </w:p>
        </w:tc>
        <w:tc>
          <w:tcPr>
            <w:tcW w:w="9038" w:type="dxa"/>
          </w:tcPr>
          <w:p w:rsidR="004708EE" w:rsidRPr="004708EE" w:rsidRDefault="004708EE" w:rsidP="00E87D08">
            <w:pPr>
              <w:cnfStyle w:val="000000100000" w:firstRow="0" w:lastRow="0" w:firstColumn="0" w:lastColumn="0" w:oddVBand="0" w:evenVBand="0" w:oddHBand="1" w:evenHBand="0" w:firstRowFirstColumn="0" w:firstRowLastColumn="0" w:lastRowFirstColumn="0" w:lastRowLastColumn="0"/>
              <w:rPr>
                <w:color w:val="000000" w:themeColor="text1"/>
              </w:rPr>
            </w:pPr>
            <w:r w:rsidRPr="004708EE">
              <w:rPr>
                <w:rFonts w:cs="Arial"/>
                <w:color w:val="000000" w:themeColor="text1"/>
              </w:rPr>
              <w:t xml:space="preserve">Applications are invited from local voluntary and community organisations based in the </w:t>
            </w:r>
            <w:hyperlink r:id="rId27" w:tgtFrame="_blank" w:history="1">
              <w:r w:rsidRPr="004708EE">
                <w:rPr>
                  <w:rStyle w:val="Hyperlink"/>
                  <w:rFonts w:cs="Arial"/>
                  <w:color w:val="000000" w:themeColor="text1"/>
                </w:rPr>
                <w:t>Big Local area</w:t>
              </w:r>
            </w:hyperlink>
            <w:r w:rsidRPr="004708EE">
              <w:rPr>
                <w:rFonts w:cs="Arial"/>
                <w:color w:val="000000" w:themeColor="text1"/>
              </w:rPr>
              <w:t>.</w:t>
            </w:r>
          </w:p>
        </w:tc>
      </w:tr>
      <w:tr w:rsidR="004708EE" w:rsidRPr="004708EE" w:rsidTr="00E87D08">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eastAsia="en-GB"/>
              </w:rPr>
              <w:t>Amount</w:t>
            </w:r>
          </w:p>
        </w:tc>
        <w:tc>
          <w:tcPr>
            <w:tcW w:w="9038" w:type="dxa"/>
          </w:tcPr>
          <w:p w:rsidR="004708EE" w:rsidRPr="004708EE" w:rsidRDefault="004708EE" w:rsidP="00E87D08">
            <w:pPr>
              <w:cnfStyle w:val="000000000000" w:firstRow="0" w:lastRow="0" w:firstColumn="0" w:lastColumn="0" w:oddVBand="0" w:evenVBand="0" w:oddHBand="0" w:evenHBand="0" w:firstRowFirstColumn="0" w:firstRowLastColumn="0" w:lastRowFirstColumn="0" w:lastRowLastColumn="0"/>
              <w:rPr>
                <w:b/>
                <w:color w:val="000000" w:themeColor="text1"/>
              </w:rPr>
            </w:pPr>
            <w:r w:rsidRPr="004708EE">
              <w:rPr>
                <w:b/>
                <w:color w:val="000000" w:themeColor="text1"/>
              </w:rPr>
              <w:t>£500 – £2000</w:t>
            </w:r>
          </w:p>
        </w:tc>
      </w:tr>
      <w:tr w:rsidR="004708EE" w:rsidRPr="004708EE"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708EE" w:rsidRPr="004708EE" w:rsidRDefault="004708EE" w:rsidP="00E87D08">
            <w:pPr>
              <w:rPr>
                <w:rStyle w:val="Hyperlink"/>
                <w:rFonts w:eastAsia="Times New Roman" w:cs="Arial"/>
                <w:b w:val="0"/>
                <w:color w:val="auto"/>
                <w:lang w:val="en" w:eastAsia="en-GB"/>
              </w:rPr>
            </w:pPr>
            <w:r w:rsidRPr="004708EE">
              <w:rPr>
                <w:rFonts w:eastAsia="Times New Roman"/>
                <w:lang w:val="en" w:eastAsia="en-GB"/>
              </w:rPr>
              <w:t>Contact &amp; Web Link</w:t>
            </w:r>
          </w:p>
        </w:tc>
        <w:tc>
          <w:tcPr>
            <w:tcW w:w="9038" w:type="dxa"/>
          </w:tcPr>
          <w:p w:rsidR="004708EE" w:rsidRPr="004708EE" w:rsidRDefault="004708EE" w:rsidP="004708EE">
            <w:pPr>
              <w:ind w:right="-87"/>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4708EE">
              <w:rPr>
                <w:rFonts w:cs="Arial"/>
                <w:color w:val="000000" w:themeColor="text1"/>
              </w:rPr>
              <w:t>(</w:t>
            </w:r>
            <w:proofErr w:type="gramStart"/>
            <w:r w:rsidRPr="004708EE">
              <w:rPr>
                <w:rFonts w:cs="Arial"/>
                <w:color w:val="000000" w:themeColor="text1"/>
              </w:rPr>
              <w:t>a</w:t>
            </w:r>
            <w:proofErr w:type="gramEnd"/>
            <w:r w:rsidRPr="004708EE">
              <w:rPr>
                <w:rFonts w:cs="Arial"/>
                <w:color w:val="000000" w:themeColor="text1"/>
              </w:rPr>
              <w:t xml:space="preserve">) </w:t>
            </w:r>
            <w:hyperlink r:id="rId28" w:history="1">
              <w:r w:rsidRPr="004708EE">
                <w:rPr>
                  <w:rStyle w:val="Hyperlink"/>
                  <w:rFonts w:cs="Arial"/>
                  <w:color w:val="000000" w:themeColor="text1"/>
                </w:rPr>
                <w:t>http://greenmoorbiglocal.com</w:t>
              </w:r>
            </w:hyperlink>
            <w:r w:rsidRPr="004708EE">
              <w:rPr>
                <w:rStyle w:val="Hyperlink"/>
                <w:rFonts w:cs="Arial"/>
                <w:color w:val="000000" w:themeColor="text1"/>
              </w:rPr>
              <w:t xml:space="preserve"> and (b) cnet.org.uk or by ringing </w:t>
            </w:r>
            <w:proofErr w:type="spellStart"/>
            <w:r w:rsidRPr="004708EE">
              <w:rPr>
                <w:rStyle w:val="Hyperlink"/>
                <w:rFonts w:cs="Arial"/>
                <w:color w:val="000000" w:themeColor="text1"/>
              </w:rPr>
              <w:t>CNet</w:t>
            </w:r>
            <w:proofErr w:type="spellEnd"/>
            <w:r w:rsidRPr="004708EE">
              <w:rPr>
                <w:rStyle w:val="Hyperlink"/>
                <w:rFonts w:cs="Arial"/>
                <w:color w:val="000000" w:themeColor="text1"/>
              </w:rPr>
              <w:t>.</w:t>
            </w:r>
          </w:p>
        </w:tc>
      </w:tr>
    </w:tbl>
    <w:p w:rsidR="004708EE" w:rsidRDefault="004708EE"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5"/>
        <w:tblW w:w="0" w:type="auto"/>
        <w:tblLook w:val="04A0" w:firstRow="1" w:lastRow="0" w:firstColumn="1" w:lastColumn="0" w:noHBand="0" w:noVBand="1"/>
      </w:tblPr>
      <w:tblGrid>
        <w:gridCol w:w="1526"/>
        <w:gridCol w:w="9038"/>
      </w:tblGrid>
      <w:tr w:rsidR="001B7E95" w:rsidRPr="001B7E95"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bCs w:val="0"/>
                <w:lang w:val="en"/>
              </w:rPr>
              <w:t>FUNDING</w:t>
            </w:r>
          </w:p>
        </w:tc>
        <w:tc>
          <w:tcPr>
            <w:tcW w:w="9038" w:type="dxa"/>
          </w:tcPr>
          <w:p w:rsidR="001B7E95" w:rsidRPr="001B7E95" w:rsidRDefault="001B7E95" w:rsidP="00E87D08">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Theme="minorHAnsi" w:eastAsia="Times New Roman" w:hAnsiTheme="minorHAnsi"/>
                <w:b/>
                <w:sz w:val="22"/>
                <w:szCs w:val="22"/>
                <w:lang w:val="en"/>
              </w:rPr>
            </w:pPr>
            <w:r w:rsidRPr="001B7E95">
              <w:rPr>
                <w:rFonts w:asciiTheme="minorHAnsi" w:hAnsiTheme="minorHAnsi"/>
                <w:color w:val="FF0000"/>
                <w:sz w:val="22"/>
                <w:szCs w:val="22"/>
              </w:rPr>
              <w:sym w:font="Wingdings" w:char="F04A"/>
            </w:r>
            <w:r w:rsidRPr="001B7E95">
              <w:rPr>
                <w:rFonts w:asciiTheme="minorHAnsi" w:hAnsiTheme="minorHAnsi"/>
                <w:b/>
                <w:sz w:val="22"/>
                <w:szCs w:val="22"/>
              </w:rPr>
              <w:t xml:space="preserve">Dan </w:t>
            </w:r>
            <w:proofErr w:type="spellStart"/>
            <w:r w:rsidRPr="001B7E95">
              <w:rPr>
                <w:rFonts w:asciiTheme="minorHAnsi" w:hAnsiTheme="minorHAnsi"/>
                <w:b/>
                <w:sz w:val="22"/>
                <w:szCs w:val="22"/>
              </w:rPr>
              <w:t>Maskell</w:t>
            </w:r>
            <w:proofErr w:type="spellEnd"/>
            <w:r w:rsidRPr="001B7E95">
              <w:rPr>
                <w:rFonts w:asciiTheme="minorHAnsi" w:hAnsiTheme="minorHAnsi"/>
                <w:b/>
                <w:sz w:val="22"/>
                <w:szCs w:val="22"/>
              </w:rPr>
              <w:t xml:space="preserve"> Tennis Trust</w:t>
            </w:r>
            <w:r w:rsidRPr="001B7E95">
              <w:rPr>
                <w:rFonts w:asciiTheme="minorHAnsi" w:hAnsiTheme="minorHAnsi"/>
                <w:color w:val="FF0000"/>
                <w:sz w:val="22"/>
                <w:szCs w:val="22"/>
              </w:rPr>
              <w:sym w:font="Wingdings" w:char="F04A"/>
            </w: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Description</w:t>
            </w:r>
          </w:p>
        </w:tc>
        <w:tc>
          <w:tcPr>
            <w:tcW w:w="9038" w:type="dxa"/>
          </w:tcPr>
          <w:p w:rsidR="001B7E95" w:rsidRPr="001B7E95" w:rsidRDefault="001B7E95"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1B7E95">
              <w:rPr>
                <w:rFonts w:cs="Arial"/>
              </w:rPr>
              <w:t xml:space="preserve">Groups, clubs and special schools may apply for one or more tennis wheelchairs designed for general use at grass roots level. A deposit of £250 per chair is required and the Dan </w:t>
            </w:r>
            <w:proofErr w:type="spellStart"/>
            <w:r w:rsidRPr="001B7E95">
              <w:rPr>
                <w:rFonts w:cs="Arial"/>
              </w:rPr>
              <w:t>Maskell</w:t>
            </w:r>
            <w:proofErr w:type="spellEnd"/>
            <w:r w:rsidRPr="001B7E95">
              <w:rPr>
                <w:rFonts w:cs="Arial"/>
              </w:rPr>
              <w:t xml:space="preserve"> Tennis Trust will offer a grant for the remaining cost. There will also be a delivery charge to be met by the applicant. Individuals, groups, clubs and special schools can also apply for kit bags including tennis rackets, balls, </w:t>
            </w:r>
            <w:proofErr w:type="gramStart"/>
            <w:r w:rsidRPr="001B7E95">
              <w:rPr>
                <w:rFonts w:cs="Arial"/>
              </w:rPr>
              <w:t>mini</w:t>
            </w:r>
            <w:proofErr w:type="gramEnd"/>
            <w:r w:rsidRPr="001B7E95">
              <w:rPr>
                <w:rFonts w:cs="Arial"/>
              </w:rPr>
              <w:t xml:space="preserve"> nets and coaching aids. The trust may also fund tennis rackets, coaching lessons and development/coaching courses.</w:t>
            </w:r>
          </w:p>
        </w:tc>
      </w:tr>
      <w:tr w:rsidR="001B7E95" w:rsidRPr="001B7E95" w:rsidTr="00E87D08">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Deadline</w:t>
            </w:r>
          </w:p>
        </w:tc>
        <w:tc>
          <w:tcPr>
            <w:tcW w:w="9038" w:type="dxa"/>
          </w:tcPr>
          <w:p w:rsidR="001B7E95" w:rsidRPr="001B7E95" w:rsidRDefault="001B7E95" w:rsidP="00E87D08">
            <w:pP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1B7E95">
              <w:rPr>
                <w:rFonts w:cs="Arial"/>
              </w:rPr>
              <w:t xml:space="preserve">Deadline is </w:t>
            </w:r>
            <w:r w:rsidRPr="001B7E95">
              <w:rPr>
                <w:rFonts w:cs="Arial"/>
                <w:b/>
                <w:bCs/>
              </w:rPr>
              <w:t>6 December 2016</w:t>
            </w: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Eligibility</w:t>
            </w:r>
          </w:p>
        </w:tc>
        <w:tc>
          <w:tcPr>
            <w:tcW w:w="9038" w:type="dxa"/>
          </w:tcPr>
          <w:p w:rsidR="001B7E95" w:rsidRPr="001B7E95" w:rsidRDefault="001B7E95" w:rsidP="00E87D0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1B7E95">
              <w:rPr>
                <w:rFonts w:cs="Arial"/>
              </w:rPr>
              <w:t xml:space="preserve">Individuals, disability groups, clubs and special schools can apply for funding to the Dan </w:t>
            </w:r>
            <w:proofErr w:type="spellStart"/>
            <w:r w:rsidRPr="001B7E95">
              <w:rPr>
                <w:rFonts w:cs="Arial"/>
              </w:rPr>
              <w:t>Maskell</w:t>
            </w:r>
            <w:proofErr w:type="spellEnd"/>
            <w:r w:rsidRPr="001B7E95">
              <w:rPr>
                <w:rFonts w:cs="Arial"/>
              </w:rPr>
              <w:t xml:space="preserve"> Tennis Trust for the purchase of specialist wheelchairs and tennis equipment. </w:t>
            </w:r>
          </w:p>
        </w:tc>
      </w:tr>
      <w:tr w:rsidR="001B7E95" w:rsidRPr="001B7E95" w:rsidTr="00E87D08">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Amount</w:t>
            </w:r>
          </w:p>
        </w:tc>
        <w:tc>
          <w:tcPr>
            <w:tcW w:w="9038" w:type="dxa"/>
          </w:tcPr>
          <w:p w:rsidR="001B7E95" w:rsidRPr="001B7E95" w:rsidRDefault="001B7E95"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Contact &amp; Web Link</w:t>
            </w:r>
          </w:p>
        </w:tc>
        <w:tc>
          <w:tcPr>
            <w:tcW w:w="9038" w:type="dxa"/>
          </w:tcPr>
          <w:p w:rsidR="001B7E95" w:rsidRPr="001B7E95" w:rsidRDefault="001B7E95" w:rsidP="00E87D08">
            <w:pPr>
              <w:cnfStyle w:val="000000100000" w:firstRow="0" w:lastRow="0" w:firstColumn="0" w:lastColumn="0" w:oddVBand="0" w:evenVBand="0" w:oddHBand="1" w:evenHBand="0" w:firstRowFirstColumn="0" w:firstRowLastColumn="0" w:lastRowFirstColumn="0" w:lastRowLastColumn="0"/>
              <w:rPr>
                <w:rFonts w:cs="Arial"/>
              </w:rPr>
            </w:pPr>
          </w:p>
          <w:p w:rsidR="001B7E95" w:rsidRPr="001B7E95" w:rsidRDefault="002E4CAB" w:rsidP="00E87D0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hyperlink r:id="rId29" w:history="1">
              <w:r w:rsidR="001B7E95" w:rsidRPr="001B7E95">
                <w:rPr>
                  <w:rStyle w:val="Hyperlink"/>
                  <w:rFonts w:cs="Arial"/>
                </w:rPr>
                <w:t>http://www.danmaskelltennistrust.org.uk/apply-for-a-grant.html</w:t>
              </w:r>
            </w:hyperlink>
            <w:r w:rsidR="001B7E95" w:rsidRPr="001B7E95">
              <w:rPr>
                <w:rFonts w:cs="Arial"/>
              </w:rPr>
              <w:t xml:space="preserve"> </w:t>
            </w:r>
          </w:p>
        </w:tc>
      </w:tr>
    </w:tbl>
    <w:p w:rsidR="001B7E95" w:rsidRDefault="001B7E95"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Borders>
          <w:top w:val="single" w:sz="8" w:space="0" w:color="B6DDE8" w:themeColor="accent5" w:themeTint="66"/>
          <w:left w:val="single" w:sz="8" w:space="0" w:color="B6DDE8" w:themeColor="accent5" w:themeTint="66"/>
          <w:bottom w:val="single" w:sz="8" w:space="0" w:color="B6DDE8" w:themeColor="accent5" w:themeTint="66"/>
          <w:right w:val="single" w:sz="8" w:space="0" w:color="B6DDE8" w:themeColor="accent5" w:themeTint="66"/>
          <w:insideH w:val="single" w:sz="8" w:space="0" w:color="B6DDE8" w:themeColor="accent5" w:themeTint="66"/>
          <w:insideV w:val="single" w:sz="8" w:space="0" w:color="B6DDE8" w:themeColor="accent5" w:themeTint="66"/>
        </w:tblBorders>
        <w:tblLook w:val="04A0" w:firstRow="1" w:lastRow="0" w:firstColumn="1" w:lastColumn="0" w:noHBand="0" w:noVBand="1"/>
      </w:tblPr>
      <w:tblGrid>
        <w:gridCol w:w="1526"/>
        <w:gridCol w:w="9038"/>
      </w:tblGrid>
      <w:tr w:rsidR="00C0409C" w:rsidRPr="00716E21" w:rsidTr="00C0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716E21">
              <w:rPr>
                <w:rFonts w:eastAsia="Times New Roman"/>
                <w:lang w:val="en-US"/>
              </w:rPr>
              <w:t>Funding to Enhance the Attainment of Disadvantaged Children</w:t>
            </w:r>
          </w:p>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rPr>
            </w:pPr>
            <w:r w:rsidRPr="00716E21">
              <w:rPr>
                <w:rFonts w:eastAsia="Times New Roman"/>
                <w:lang w:val="en-US"/>
              </w:rPr>
              <w:t>The Education Endowment Foundation</w:t>
            </w:r>
          </w:p>
        </w:tc>
      </w:tr>
      <w:tr w:rsidR="00C0409C" w:rsidRPr="00716E21" w:rsidTr="00C04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Early years, including early language development, self-regulation, parental engagement/home learning, and professional development in early years settings</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Interventions aimed at improving literacy outcomes in primary school children, that could be tested in schools in the North East</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 xml:space="preserve">Improving subject-specific teaching and attainment in secondary schools. </w:t>
            </w:r>
          </w:p>
        </w:tc>
      </w:tr>
      <w:tr w:rsidR="00C0409C" w:rsidRPr="00716E21" w:rsidTr="00C0409C">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b/>
                <w:kern w:val="3"/>
                <w:lang w:eastAsia="es-ES"/>
              </w:rPr>
            </w:pPr>
            <w:r w:rsidRPr="00716E21">
              <w:rPr>
                <w:b/>
                <w:kern w:val="3"/>
                <w:lang w:eastAsia="es-ES"/>
              </w:rPr>
              <w:t>9th December 2016 at 5pm</w:t>
            </w:r>
          </w:p>
        </w:tc>
      </w:tr>
      <w:tr w:rsidR="00C0409C" w:rsidRPr="00716E21" w:rsidTr="00C04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kern w:val="3"/>
                <w:lang w:eastAsia="es-ES"/>
              </w:rPr>
            </w:pPr>
            <w:r w:rsidRPr="00716E21">
              <w:rPr>
                <w:kern w:val="3"/>
                <w:lang w:eastAsia="es-ES"/>
              </w:rPr>
              <w:t>EEF funding is primarily focused on children aged 3-16 in England eligible for free school meals for mainstream primary and secondary schools, charities, local authorities, academy chains</w:t>
            </w:r>
          </w:p>
        </w:tc>
      </w:tr>
      <w:tr w:rsidR="00C0409C" w:rsidRPr="00716E21" w:rsidTr="00C0409C">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kern w:val="3"/>
                <w:lang w:eastAsia="es-ES"/>
              </w:rPr>
            </w:pPr>
            <w:r w:rsidRPr="00716E21">
              <w:rPr>
                <w:kern w:val="3"/>
                <w:lang w:eastAsia="es-ES"/>
              </w:rPr>
              <w:t>Grants in excess of £50,000 are available</w:t>
            </w:r>
          </w:p>
        </w:tc>
      </w:tr>
      <w:tr w:rsidR="00C0409C" w:rsidRPr="00716E21" w:rsidTr="00C04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0409C"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30" w:history="1">
              <w:r w:rsidR="00C0409C" w:rsidRPr="00716E21">
                <w:rPr>
                  <w:rStyle w:val="Hyperlink"/>
                  <w:rFonts w:ascii="Arial" w:hAnsi="Arial" w:cs="Arial"/>
                </w:rPr>
                <w:t>https://educationendowmentfoundation.org.uk/apply-for-funding/</w:t>
              </w:r>
            </w:hyperlink>
            <w:r w:rsidR="00C0409C" w:rsidRPr="00716E21">
              <w:t xml:space="preserve"> </w:t>
            </w:r>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C0409C" w:rsidRDefault="00C0409C"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1B7E95" w:rsidRPr="001B7E95"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bCs w:val="0"/>
                <w:lang w:val="en"/>
              </w:rPr>
              <w:lastRenderedPageBreak/>
              <w:t>FUNDING</w:t>
            </w:r>
          </w:p>
        </w:tc>
        <w:tc>
          <w:tcPr>
            <w:tcW w:w="9038" w:type="dxa"/>
          </w:tcPr>
          <w:p w:rsidR="001B7E95" w:rsidRPr="001B7E95" w:rsidRDefault="001B7E95" w:rsidP="00E87D08">
            <w:pPr>
              <w:pStyle w:val="Heading2"/>
              <w:spacing w:before="0" w:beforeAutospacing="0" w:after="0" w:afterAutospacing="0" w:line="240" w:lineRule="auto"/>
              <w:outlineLvl w:val="1"/>
              <w:cnfStyle w:val="100000000000" w:firstRow="1" w:lastRow="0" w:firstColumn="0" w:lastColumn="0" w:oddVBand="0" w:evenVBand="0" w:oddHBand="0" w:evenHBand="0" w:firstRowFirstColumn="0" w:firstRowLastColumn="0" w:lastRowFirstColumn="0" w:lastRowLastColumn="0"/>
              <w:rPr>
                <w:rStyle w:val="Hyperlink"/>
                <w:rFonts w:asciiTheme="minorHAnsi" w:eastAsia="Times New Roman" w:hAnsiTheme="minorHAnsi"/>
                <w:color w:val="auto"/>
                <w:sz w:val="22"/>
                <w:szCs w:val="22"/>
                <w:lang w:val="en-US"/>
              </w:rPr>
            </w:pPr>
            <w:r w:rsidRPr="001B7E95">
              <w:rPr>
                <w:rFonts w:asciiTheme="minorHAnsi" w:hAnsiTheme="minorHAnsi"/>
                <w:color w:val="FF0000"/>
                <w:sz w:val="22"/>
                <w:szCs w:val="22"/>
              </w:rPr>
              <w:sym w:font="Wingdings" w:char="F04A"/>
            </w:r>
            <w:proofErr w:type="spellStart"/>
            <w:r w:rsidRPr="001B7E95">
              <w:rPr>
                <w:rFonts w:asciiTheme="minorHAnsi" w:eastAsia="Times New Roman" w:hAnsiTheme="minorHAnsi"/>
                <w:b/>
                <w:sz w:val="22"/>
                <w:szCs w:val="22"/>
                <w:lang w:val="en-US"/>
              </w:rPr>
              <w:t>Wolfson</w:t>
            </w:r>
            <w:proofErr w:type="spellEnd"/>
            <w:r w:rsidRPr="001B7E95">
              <w:rPr>
                <w:rFonts w:asciiTheme="minorHAnsi" w:eastAsia="Times New Roman" w:hAnsiTheme="minorHAnsi"/>
                <w:b/>
                <w:sz w:val="22"/>
                <w:szCs w:val="22"/>
                <w:lang w:val="en-US"/>
              </w:rPr>
              <w:t xml:space="preserve"> Foundation Secondary Education </w:t>
            </w:r>
            <w:proofErr w:type="spellStart"/>
            <w:r w:rsidRPr="001B7E95">
              <w:rPr>
                <w:rFonts w:asciiTheme="minorHAnsi" w:eastAsia="Times New Roman" w:hAnsiTheme="minorHAnsi"/>
                <w:b/>
                <w:sz w:val="22"/>
                <w:szCs w:val="22"/>
                <w:lang w:val="en-US"/>
              </w:rPr>
              <w:t>Programme</w:t>
            </w:r>
            <w:proofErr w:type="spellEnd"/>
            <w:r w:rsidRPr="001B7E95">
              <w:rPr>
                <w:rFonts w:asciiTheme="minorHAnsi" w:hAnsiTheme="minorHAnsi"/>
                <w:color w:val="FF0000"/>
                <w:sz w:val="22"/>
                <w:szCs w:val="22"/>
              </w:rPr>
              <w:sym w:font="Wingdings" w:char="F04A"/>
            </w: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Description</w:t>
            </w:r>
          </w:p>
        </w:tc>
        <w:tc>
          <w:tcPr>
            <w:tcW w:w="9038" w:type="dxa"/>
          </w:tcPr>
          <w:p w:rsidR="001B7E95" w:rsidRPr="001B7E95" w:rsidRDefault="001B7E95" w:rsidP="001B7E95">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1B7E95">
              <w:rPr>
                <w:rFonts w:cs="Arial"/>
              </w:rPr>
              <w:t>Funding for capital or equipment projects relating to the teaching of science and technology, languages, music, the arts or libraries.  Grants do not normally exceed £50,000 for schools or £100,000 for sixth form colleges.  </w:t>
            </w:r>
            <w:r w:rsidRPr="001B7E95">
              <w:rPr>
                <w:rStyle w:val="Hyperlink"/>
                <w:rFonts w:cs="Arial"/>
                <w:color w:val="auto"/>
              </w:rPr>
              <w:t xml:space="preserve"> </w:t>
            </w:r>
          </w:p>
        </w:tc>
      </w:tr>
      <w:tr w:rsidR="001B7E95" w:rsidRPr="001B7E95" w:rsidTr="00E87D08">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Deadline</w:t>
            </w:r>
          </w:p>
        </w:tc>
        <w:tc>
          <w:tcPr>
            <w:tcW w:w="9038" w:type="dxa"/>
          </w:tcPr>
          <w:p w:rsidR="001B7E95" w:rsidRPr="001B7E95" w:rsidRDefault="001B7E95" w:rsidP="0030525E">
            <w:pP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1B7E95">
              <w:rPr>
                <w:rFonts w:cs="Arial"/>
              </w:rPr>
              <w:t xml:space="preserve">Deadline </w:t>
            </w:r>
            <w:r w:rsidRPr="001B7E95">
              <w:rPr>
                <w:rFonts w:cs="Arial"/>
                <w:b/>
                <w:bCs/>
              </w:rPr>
              <w:t>10 January 2017</w:t>
            </w: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Eligibility</w:t>
            </w:r>
          </w:p>
        </w:tc>
        <w:tc>
          <w:tcPr>
            <w:tcW w:w="9038" w:type="dxa"/>
          </w:tcPr>
          <w:p w:rsidR="001B7E95" w:rsidRPr="001B7E95" w:rsidRDefault="001B7E95"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1B7E95">
              <w:rPr>
                <w:rFonts w:cs="Arial"/>
              </w:rPr>
              <w:t>High-achieving state-funded schools and sixth form colleges can apply</w:t>
            </w:r>
          </w:p>
        </w:tc>
      </w:tr>
      <w:tr w:rsidR="001B7E95" w:rsidRPr="001B7E95" w:rsidTr="00E87D08">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Amount</w:t>
            </w:r>
          </w:p>
        </w:tc>
        <w:tc>
          <w:tcPr>
            <w:tcW w:w="9038" w:type="dxa"/>
          </w:tcPr>
          <w:p w:rsidR="001B7E95" w:rsidRPr="001B7E95" w:rsidRDefault="001B7E95"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1B7E95">
              <w:rPr>
                <w:rFonts w:cs="Arial"/>
              </w:rPr>
              <w:t>Grants do not normally exceed £50,000 for schools or £100,000 for sixth form colleges</w:t>
            </w:r>
          </w:p>
        </w:tc>
      </w:tr>
      <w:tr w:rsidR="001B7E95" w:rsidRPr="001B7E95"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B7E95" w:rsidRPr="001B7E95" w:rsidRDefault="001B7E95" w:rsidP="00E87D08">
            <w:pPr>
              <w:rPr>
                <w:rStyle w:val="Hyperlink"/>
                <w:rFonts w:eastAsia="Times New Roman" w:cs="Arial"/>
                <w:b w:val="0"/>
                <w:color w:val="auto"/>
                <w:lang w:val="en" w:eastAsia="en-GB"/>
              </w:rPr>
            </w:pPr>
            <w:r w:rsidRPr="001B7E95">
              <w:rPr>
                <w:rFonts w:eastAsia="Times New Roman" w:cs="Arial"/>
                <w:b w:val="0"/>
                <w:lang w:val="en" w:eastAsia="en-GB"/>
              </w:rPr>
              <w:t>Contact &amp; Web Link</w:t>
            </w:r>
          </w:p>
        </w:tc>
        <w:tc>
          <w:tcPr>
            <w:tcW w:w="9038" w:type="dxa"/>
          </w:tcPr>
          <w:p w:rsidR="001B7E95" w:rsidRPr="001B7E95" w:rsidRDefault="002E4CAB" w:rsidP="00E87D0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hyperlink r:id="rId31" w:history="1">
              <w:r w:rsidR="001B7E95" w:rsidRPr="001B7E95">
                <w:rPr>
                  <w:rStyle w:val="Hyperlink"/>
                  <w:rFonts w:cs="Arial"/>
                </w:rPr>
                <w:t>http://www.wolfson.org.uk/funding/education/secondary-education/</w:t>
              </w:r>
            </w:hyperlink>
          </w:p>
        </w:tc>
      </w:tr>
    </w:tbl>
    <w:p w:rsidR="001B7E95" w:rsidRDefault="001B7E95"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C538D7" w:rsidRPr="00C538D7"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rPr>
              <w:t>FUNDING</w:t>
            </w:r>
          </w:p>
        </w:tc>
        <w:tc>
          <w:tcPr>
            <w:tcW w:w="9038" w:type="dxa"/>
          </w:tcPr>
          <w:p w:rsidR="00C538D7" w:rsidRPr="00C538D7" w:rsidRDefault="00C538D7" w:rsidP="00E87D08">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C538D7">
              <w:rPr>
                <w:color w:val="FF0000"/>
              </w:rPr>
              <w:sym w:font="Wingdings" w:char="F04A"/>
            </w:r>
            <w:r w:rsidRPr="00C538D7">
              <w:rPr>
                <w:lang w:val="en-US"/>
              </w:rPr>
              <w:t>Funding for Expeditions</w:t>
            </w:r>
            <w:r w:rsidRPr="00C538D7">
              <w:rPr>
                <w:color w:val="FF0000"/>
              </w:rPr>
              <w:sym w:font="Wingdings" w:char="F04A"/>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Description</w:t>
            </w:r>
          </w:p>
        </w:tc>
        <w:tc>
          <w:tcPr>
            <w:tcW w:w="9038" w:type="dxa"/>
          </w:tcPr>
          <w:p w:rsidR="00C538D7" w:rsidRPr="00C538D7" w:rsidRDefault="00C538D7" w:rsidP="00C538D7">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C538D7">
              <w:rPr>
                <w:rFonts w:cs="Arial"/>
              </w:rPr>
              <w:t>The Frederick Soddy Trust provides grants to support expeditions and field work.  Grants to support expeditions that study "the whole life of an area" with a major emphasis on current human geography.  The Trust cannot support research into wildlife or environments.  </w:t>
            </w:r>
            <w:r w:rsidRPr="00C538D7">
              <w:t>.</w:t>
            </w:r>
          </w:p>
        </w:tc>
      </w:tr>
      <w:tr w:rsidR="00C538D7" w:rsidRPr="00C538D7" w:rsidTr="00E87D08">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Deadline</w:t>
            </w:r>
          </w:p>
        </w:tc>
        <w:tc>
          <w:tcPr>
            <w:tcW w:w="9038" w:type="dxa"/>
          </w:tcPr>
          <w:p w:rsidR="00C538D7" w:rsidRPr="00C538D7" w:rsidRDefault="00C538D7" w:rsidP="00E87D08">
            <w:pP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C538D7">
              <w:rPr>
                <w:rFonts w:cs="Arial"/>
              </w:rPr>
              <w:t xml:space="preserve">Deadline </w:t>
            </w:r>
            <w:r w:rsidRPr="00C538D7">
              <w:rPr>
                <w:rFonts w:cs="Arial"/>
                <w:b/>
                <w:bCs/>
              </w:rPr>
              <w:t>18 January 2017</w:t>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Eligibility</w:t>
            </w:r>
          </w:p>
        </w:tc>
        <w:tc>
          <w:tcPr>
            <w:tcW w:w="9038" w:type="dxa"/>
          </w:tcPr>
          <w:p w:rsidR="00C538D7" w:rsidRPr="00C538D7" w:rsidRDefault="00C538D7"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C538D7">
              <w:t>Schools or universities, or from institutions such as scout, teams of two or more.</w:t>
            </w:r>
          </w:p>
        </w:tc>
      </w:tr>
      <w:tr w:rsidR="00C538D7" w:rsidRPr="00C538D7" w:rsidTr="00E87D08">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Amount</w:t>
            </w:r>
          </w:p>
        </w:tc>
        <w:tc>
          <w:tcPr>
            <w:tcW w:w="9038" w:type="dxa"/>
          </w:tcPr>
          <w:p w:rsidR="00C538D7" w:rsidRPr="00C538D7" w:rsidRDefault="00C538D7" w:rsidP="00E87D08">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C538D7">
              <w:t>Grants of between £500 and £2,000 are available</w:t>
            </w:r>
          </w:p>
        </w:tc>
      </w:tr>
      <w:tr w:rsidR="00C538D7" w:rsidRPr="00C538D7"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538D7" w:rsidRPr="00C538D7" w:rsidRDefault="00C538D7" w:rsidP="00E87D08">
            <w:pPr>
              <w:rPr>
                <w:rStyle w:val="Hyperlink"/>
                <w:rFonts w:eastAsia="Times New Roman" w:cs="Arial"/>
                <w:b w:val="0"/>
                <w:color w:val="auto"/>
                <w:lang w:val="en" w:eastAsia="en-GB"/>
              </w:rPr>
            </w:pPr>
            <w:r w:rsidRPr="00C538D7">
              <w:rPr>
                <w:rFonts w:eastAsia="Times New Roman"/>
                <w:lang w:val="en" w:eastAsia="en-GB"/>
              </w:rPr>
              <w:t>Contact &amp; Web Link</w:t>
            </w:r>
          </w:p>
        </w:tc>
        <w:tc>
          <w:tcPr>
            <w:tcW w:w="9038" w:type="dxa"/>
          </w:tcPr>
          <w:p w:rsidR="00C538D7" w:rsidRPr="00C538D7" w:rsidRDefault="002E4CAB" w:rsidP="00E87D08">
            <w:pPr>
              <w:cnfStyle w:val="000000100000" w:firstRow="0" w:lastRow="0" w:firstColumn="0" w:lastColumn="0" w:oddVBand="0" w:evenVBand="0" w:oddHBand="1" w:evenHBand="0" w:firstRowFirstColumn="0" w:firstRowLastColumn="0" w:lastRowFirstColumn="0" w:lastRowLastColumn="0"/>
              <w:rPr>
                <w:b/>
                <w:bCs/>
              </w:rPr>
            </w:pPr>
            <w:hyperlink r:id="rId32" w:history="1">
              <w:r w:rsidR="00C538D7" w:rsidRPr="00C538D7">
                <w:rPr>
                  <w:rStyle w:val="Hyperlink"/>
                  <w:rFonts w:cs="Arial"/>
                </w:rPr>
                <w:t>http://www.soddy.org/expeditions.htm</w:t>
              </w:r>
            </w:hyperlink>
          </w:p>
          <w:p w:rsidR="00C538D7" w:rsidRPr="00C538D7" w:rsidRDefault="00C538D7" w:rsidP="00E87D08">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p>
        </w:tc>
      </w:tr>
    </w:tbl>
    <w:p w:rsidR="00C538D7" w:rsidRPr="00716E21" w:rsidRDefault="00C538D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E951E1"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951E1" w:rsidRPr="00716E21" w:rsidRDefault="00E951E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The Ernest Cook Trust Grants Programme</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r w:rsidRPr="00716E21">
              <w:t>Schools, charities and not for profit organisations wishing to encourage young people's interest in the countryside and the environment, the arts or aiming to raise levels of literacy and numeracy can apply for funding to the Ernest Cook Trust (ECT).  </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pPr>
            <w:r w:rsidRPr="00716E21">
              <w:t xml:space="preserve">Applications to the small grants programme can be made at any time.  The next closing date for applications for the large grants programme is </w:t>
            </w:r>
            <w:r w:rsidRPr="00716E21">
              <w:rPr>
                <w:b/>
              </w:rPr>
              <w:t>31st January 2017</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pPr>
            <w:r w:rsidRPr="00716E21">
              <w:t>state schools and small registered charities</w:t>
            </w:r>
          </w:p>
        </w:tc>
      </w:tr>
      <w:tr w:rsidR="00E951E1"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pPr>
            <w:r w:rsidRPr="00716E21">
              <w:t xml:space="preserve">The small grants programme (under £4,000) </w:t>
            </w:r>
          </w:p>
          <w:p w:rsidR="00E951E1" w:rsidRPr="00716E21" w:rsidRDefault="00E951E1" w:rsidP="00716E21">
            <w:pPr>
              <w:cnfStyle w:val="000000000000" w:firstRow="0" w:lastRow="0" w:firstColumn="0" w:lastColumn="0" w:oddVBand="0" w:evenVBand="0" w:oddHBand="0" w:evenHBand="0" w:firstRowFirstColumn="0" w:firstRowLastColumn="0" w:lastRowFirstColumn="0" w:lastRowLastColumn="0"/>
            </w:pPr>
            <w:r w:rsidRPr="00716E21">
              <w:t>A larger grants programme</w:t>
            </w:r>
            <w:r w:rsidR="00716E21">
              <w:t xml:space="preserve"> for grants in excess of £4,000</w:t>
            </w:r>
          </w:p>
        </w:tc>
      </w:tr>
      <w:tr w:rsidR="00E951E1"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951E1" w:rsidRPr="00716E21" w:rsidRDefault="00E951E1"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951E1"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33" w:history="1">
              <w:r w:rsidR="00E951E1" w:rsidRPr="00716E21">
                <w:rPr>
                  <w:rStyle w:val="Hyperlink"/>
                  <w:rFonts w:ascii="Arial" w:hAnsi="Arial" w:cs="Arial"/>
                </w:rPr>
                <w:t>http://ernestcooktrust.org.uk/grants/</w:t>
              </w:r>
            </w:hyperlink>
            <w:r w:rsidR="00E951E1" w:rsidRPr="00716E21">
              <w:t xml:space="preserve"> </w:t>
            </w:r>
          </w:p>
          <w:p w:rsidR="00E951E1" w:rsidRPr="00716E21" w:rsidRDefault="00E951E1"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E951E1" w:rsidRDefault="00E951E1"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6"/>
        <w:tblW w:w="0" w:type="auto"/>
        <w:tblLook w:val="04A0" w:firstRow="1" w:lastRow="0" w:firstColumn="1" w:lastColumn="0" w:noHBand="0" w:noVBand="1"/>
      </w:tblPr>
      <w:tblGrid>
        <w:gridCol w:w="1526"/>
        <w:gridCol w:w="9038"/>
      </w:tblGrid>
      <w:tr w:rsidR="0099763B" w:rsidRPr="0099763B" w:rsidTr="00E5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9763B" w:rsidRPr="0099763B" w:rsidRDefault="0099763B" w:rsidP="0099763B">
            <w:pPr>
              <w:rPr>
                <w:rStyle w:val="Hyperlink"/>
                <w:rFonts w:eastAsia="Times New Roman" w:cs="Arial"/>
                <w:b w:val="0"/>
                <w:color w:val="auto"/>
                <w:lang w:val="en" w:eastAsia="en-GB"/>
              </w:rPr>
            </w:pPr>
            <w:r w:rsidRPr="0099763B">
              <w:rPr>
                <w:lang w:val="en"/>
              </w:rPr>
              <w:t>FUNDING</w:t>
            </w:r>
          </w:p>
        </w:tc>
        <w:tc>
          <w:tcPr>
            <w:tcW w:w="9038" w:type="dxa"/>
          </w:tcPr>
          <w:p w:rsidR="0099763B" w:rsidRPr="0099763B" w:rsidRDefault="0099763B" w:rsidP="0099763B">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1B7E95">
              <w:rPr>
                <w:color w:val="FF0000"/>
              </w:rPr>
              <w:sym w:font="Wingdings" w:char="F04A"/>
            </w:r>
            <w:r w:rsidRPr="0099763B">
              <w:rPr>
                <w:lang w:val="en-US"/>
              </w:rPr>
              <w:t>Funding for Schools to Purchase Musical Equipment</w:t>
            </w:r>
            <w:r w:rsidRPr="001B7E95">
              <w:rPr>
                <w:color w:val="FF0000"/>
              </w:rPr>
              <w:sym w:font="Wingdings" w:char="F04A"/>
            </w:r>
          </w:p>
        </w:tc>
      </w:tr>
      <w:tr w:rsidR="0099763B" w:rsidRPr="0099763B"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9763B" w:rsidRPr="0099763B" w:rsidRDefault="0099763B" w:rsidP="0099763B">
            <w:pPr>
              <w:rPr>
                <w:rStyle w:val="Hyperlink"/>
                <w:rFonts w:eastAsia="Times New Roman" w:cs="Arial"/>
                <w:b w:val="0"/>
                <w:color w:val="auto"/>
                <w:lang w:val="en" w:eastAsia="en-GB"/>
              </w:rPr>
            </w:pPr>
            <w:r w:rsidRPr="0099763B">
              <w:rPr>
                <w:lang w:val="en" w:eastAsia="en-GB"/>
              </w:rPr>
              <w:t>Description</w:t>
            </w:r>
          </w:p>
        </w:tc>
        <w:tc>
          <w:tcPr>
            <w:tcW w:w="9038" w:type="dxa"/>
          </w:tcPr>
          <w:p w:rsidR="0099763B" w:rsidRPr="0099763B" w:rsidRDefault="0099763B" w:rsidP="0099763B">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99763B">
              <w:rPr>
                <w:rFonts w:cs="Arial"/>
              </w:rPr>
              <w:t xml:space="preserve">Schools in the UK, that wish to purchase musical instruments and equipment can apply for funding through the EMI Music Sound Foundation's Instrument and/or Equipment Awards. </w:t>
            </w:r>
          </w:p>
        </w:tc>
      </w:tr>
      <w:tr w:rsidR="0099763B" w:rsidRPr="0099763B" w:rsidTr="00E55284">
        <w:tc>
          <w:tcPr>
            <w:cnfStyle w:val="001000000000" w:firstRow="0" w:lastRow="0" w:firstColumn="1" w:lastColumn="0" w:oddVBand="0" w:evenVBand="0" w:oddHBand="0" w:evenHBand="0" w:firstRowFirstColumn="0" w:firstRowLastColumn="0" w:lastRowFirstColumn="0" w:lastRowLastColumn="0"/>
            <w:tcW w:w="1526" w:type="dxa"/>
          </w:tcPr>
          <w:p w:rsidR="0099763B" w:rsidRPr="0099763B" w:rsidRDefault="0099763B" w:rsidP="0099763B">
            <w:pPr>
              <w:rPr>
                <w:rStyle w:val="Hyperlink"/>
                <w:rFonts w:eastAsia="Times New Roman" w:cs="Arial"/>
                <w:b w:val="0"/>
                <w:color w:val="auto"/>
                <w:lang w:val="en" w:eastAsia="en-GB"/>
              </w:rPr>
            </w:pPr>
            <w:r w:rsidRPr="0099763B">
              <w:rPr>
                <w:lang w:val="en" w:eastAsia="en-GB"/>
              </w:rPr>
              <w:t>Deadline</w:t>
            </w:r>
          </w:p>
        </w:tc>
        <w:tc>
          <w:tcPr>
            <w:tcW w:w="9038" w:type="dxa"/>
          </w:tcPr>
          <w:p w:rsidR="0099763B" w:rsidRPr="0099763B" w:rsidRDefault="0099763B" w:rsidP="0099763B">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b/>
                <w:lang w:val="en" w:eastAsia="en-GB"/>
              </w:rPr>
            </w:pPr>
            <w:r w:rsidRPr="0099763B">
              <w:rPr>
                <w:rFonts w:cs="Arial"/>
                <w:b/>
              </w:rPr>
              <w:t>Deadline is 7 February 2017</w:t>
            </w:r>
          </w:p>
        </w:tc>
      </w:tr>
      <w:tr w:rsidR="0099763B" w:rsidRPr="0099763B"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9763B" w:rsidRPr="0099763B" w:rsidRDefault="0099763B" w:rsidP="0099763B">
            <w:pPr>
              <w:rPr>
                <w:rStyle w:val="Hyperlink"/>
                <w:rFonts w:eastAsia="Times New Roman" w:cs="Arial"/>
                <w:b w:val="0"/>
                <w:color w:val="auto"/>
                <w:lang w:val="en" w:eastAsia="en-GB"/>
              </w:rPr>
            </w:pPr>
            <w:r w:rsidRPr="0099763B">
              <w:rPr>
                <w:lang w:val="en" w:eastAsia="en-GB"/>
              </w:rPr>
              <w:t>Eligibility</w:t>
            </w:r>
          </w:p>
        </w:tc>
        <w:tc>
          <w:tcPr>
            <w:tcW w:w="9038" w:type="dxa"/>
          </w:tcPr>
          <w:p w:rsidR="0099763B" w:rsidRPr="0099763B" w:rsidRDefault="0099763B" w:rsidP="0099763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r w:rsidRPr="0099763B">
              <w:t>Schools in the UK</w:t>
            </w:r>
          </w:p>
        </w:tc>
      </w:tr>
      <w:tr w:rsidR="0099763B" w:rsidRPr="0099763B" w:rsidTr="00E55284">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F9B074" w:themeColor="accent6" w:themeTint="BF"/>
            </w:tcBorders>
          </w:tcPr>
          <w:p w:rsidR="0099763B" w:rsidRPr="0099763B" w:rsidRDefault="0099763B" w:rsidP="0099763B">
            <w:pPr>
              <w:rPr>
                <w:rStyle w:val="Hyperlink"/>
                <w:rFonts w:eastAsia="Times New Roman" w:cs="Arial"/>
                <w:b w:val="0"/>
                <w:color w:val="auto"/>
                <w:lang w:val="en" w:eastAsia="en-GB"/>
              </w:rPr>
            </w:pPr>
            <w:r w:rsidRPr="0099763B">
              <w:rPr>
                <w:lang w:val="en" w:eastAsia="en-GB"/>
              </w:rPr>
              <w:t>Amount</w:t>
            </w:r>
          </w:p>
        </w:tc>
        <w:tc>
          <w:tcPr>
            <w:tcW w:w="9038" w:type="dxa"/>
            <w:tcBorders>
              <w:bottom w:val="single" w:sz="8" w:space="0" w:color="F9B074" w:themeColor="accent6" w:themeTint="BF"/>
            </w:tcBorders>
          </w:tcPr>
          <w:p w:rsidR="0099763B" w:rsidRPr="0099763B" w:rsidRDefault="0099763B" w:rsidP="0099763B">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lang w:val="en" w:eastAsia="en-GB"/>
              </w:rPr>
            </w:pPr>
            <w:r w:rsidRPr="0099763B">
              <w:t>up to £2,000</w:t>
            </w:r>
          </w:p>
        </w:tc>
      </w:tr>
      <w:tr w:rsidR="0099763B" w:rsidRPr="0099763B"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rsidR="0099763B" w:rsidRPr="0099763B" w:rsidRDefault="0099763B" w:rsidP="0099763B">
            <w:pPr>
              <w:rPr>
                <w:rStyle w:val="Hyperlink"/>
                <w:rFonts w:eastAsia="Times New Roman" w:cs="Arial"/>
                <w:b w:val="0"/>
                <w:color w:val="auto"/>
                <w:lang w:val="en" w:eastAsia="en-GB"/>
              </w:rPr>
            </w:pPr>
            <w:r w:rsidRPr="0099763B">
              <w:rPr>
                <w:lang w:val="en" w:eastAsia="en-GB"/>
              </w:rPr>
              <w:t>Contact &amp; Web Link</w:t>
            </w:r>
          </w:p>
        </w:tc>
        <w:tc>
          <w:tcPr>
            <w:tcW w:w="9038" w:type="dxa"/>
            <w:tcBorders>
              <w:bottom w:val="single" w:sz="4" w:space="0" w:color="auto"/>
            </w:tcBorders>
          </w:tcPr>
          <w:p w:rsidR="0099763B" w:rsidRPr="0099763B" w:rsidRDefault="002E4CAB" w:rsidP="0099763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lang w:val="en" w:eastAsia="en-GB"/>
              </w:rPr>
            </w:pPr>
            <w:hyperlink r:id="rId34" w:history="1">
              <w:r w:rsidR="0099763B" w:rsidRPr="0099763B">
                <w:rPr>
                  <w:rStyle w:val="Hyperlink"/>
                  <w:rFonts w:cs="Arial"/>
                </w:rPr>
                <w:t>http://www.emimusicsoundfoundation.com/index.php/site/awards/</w:t>
              </w:r>
            </w:hyperlink>
          </w:p>
        </w:tc>
      </w:tr>
    </w:tbl>
    <w:p w:rsidR="0099763B" w:rsidRPr="00716E21" w:rsidRDefault="0099763B"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415"/>
        <w:gridCol w:w="9149"/>
      </w:tblGrid>
      <w:tr w:rsidR="004263F8" w:rsidRPr="00871510"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rPr>
              <w:t>FUNDING</w:t>
            </w:r>
          </w:p>
        </w:tc>
        <w:tc>
          <w:tcPr>
            <w:tcW w:w="9149" w:type="dxa"/>
          </w:tcPr>
          <w:p w:rsidR="004263F8" w:rsidRPr="00871510" w:rsidRDefault="004263F8" w:rsidP="004263F8">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color w:val="auto"/>
                <w:sz w:val="20"/>
                <w:szCs w:val="20"/>
                <w:lang w:val="en-US"/>
              </w:rPr>
            </w:pPr>
            <w:r w:rsidRPr="00871510">
              <w:rPr>
                <w:sz w:val="21"/>
                <w:szCs w:val="21"/>
                <w:lang w:val="en" w:eastAsia="en-GB"/>
              </w:rPr>
              <w:t>Innovative Geography Teaching Grants</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Description</w:t>
            </w:r>
          </w:p>
        </w:tc>
        <w:tc>
          <w:tcPr>
            <w:tcW w:w="9149" w:type="dxa"/>
          </w:tcPr>
          <w:p w:rsidR="004263F8" w:rsidRPr="00871510"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rPr>
            </w:pPr>
            <w:r>
              <w:rPr>
                <w:sz w:val="24"/>
                <w:szCs w:val="24"/>
              </w:rPr>
              <w:t>The Royal Geographical Society is a learned society with the aim of advancing geographical science and supporting its practitioners. Teachers that have an innovative idea for promoting the teaching of Geography in a stimulating way are able to apply for an Innovative Geography Teaching grant from the Royal Society</w:t>
            </w:r>
          </w:p>
        </w:tc>
      </w:tr>
      <w:tr w:rsidR="004263F8" w:rsidRPr="00871510" w:rsidTr="00437433">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Deadline</w:t>
            </w:r>
          </w:p>
        </w:tc>
        <w:tc>
          <w:tcPr>
            <w:tcW w:w="9149" w:type="dxa"/>
          </w:tcPr>
          <w:p w:rsidR="004263F8" w:rsidRPr="00347B43" w:rsidRDefault="004263F8" w:rsidP="004263F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auto"/>
                <w:sz w:val="20"/>
                <w:szCs w:val="20"/>
              </w:rPr>
            </w:pPr>
            <w:r w:rsidRPr="00347B43">
              <w:rPr>
                <w:b/>
                <w:lang w:val="en" w:eastAsia="en-GB"/>
              </w:rPr>
              <w:t>15</w:t>
            </w:r>
            <w:r w:rsidRPr="00347B43">
              <w:rPr>
                <w:b/>
                <w:vertAlign w:val="superscript"/>
                <w:lang w:val="en" w:eastAsia="en-GB"/>
              </w:rPr>
              <w:t>th</w:t>
            </w:r>
            <w:r>
              <w:rPr>
                <w:b/>
                <w:lang w:val="en" w:eastAsia="en-GB"/>
              </w:rPr>
              <w:t xml:space="preserve"> February 2017</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Eligibility</w:t>
            </w:r>
          </w:p>
        </w:tc>
        <w:tc>
          <w:tcPr>
            <w:tcW w:w="9149" w:type="dxa"/>
          </w:tcPr>
          <w:p w:rsidR="004263F8" w:rsidRPr="00871510" w:rsidRDefault="004263F8" w:rsidP="004263F8">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Pr>
                <w:sz w:val="24"/>
                <w:szCs w:val="24"/>
              </w:rPr>
              <w:t>All geography teachers working in secondary schools and with a university collaborator</w:t>
            </w:r>
          </w:p>
        </w:tc>
      </w:tr>
      <w:tr w:rsidR="004263F8" w:rsidRPr="00871510" w:rsidTr="00437433">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b w:val="0"/>
                <w:color w:val="auto"/>
                <w:lang w:val="en" w:eastAsia="en-GB"/>
              </w:rPr>
            </w:pPr>
            <w:r w:rsidRPr="00871510">
              <w:rPr>
                <w:lang w:val="en" w:eastAsia="en-GB"/>
              </w:rPr>
              <w:t>Amount</w:t>
            </w:r>
          </w:p>
        </w:tc>
        <w:tc>
          <w:tcPr>
            <w:tcW w:w="9149" w:type="dxa"/>
          </w:tcPr>
          <w:p w:rsidR="004263F8" w:rsidRPr="00871510" w:rsidRDefault="004263F8" w:rsidP="004263F8">
            <w:pPr>
              <w:cnfStyle w:val="000000000000" w:firstRow="0" w:lastRow="0" w:firstColumn="0" w:lastColumn="0" w:oddVBand="0" w:evenVBand="0" w:oddHBand="0" w:evenHBand="0" w:firstRowFirstColumn="0" w:firstRowLastColumn="0" w:lastRowFirstColumn="0" w:lastRowLastColumn="0"/>
              <w:rPr>
                <w:sz w:val="20"/>
                <w:szCs w:val="20"/>
              </w:rPr>
            </w:pPr>
            <w:r w:rsidRPr="00871510">
              <w:rPr>
                <w:lang w:val="en" w:eastAsia="en-GB"/>
              </w:rPr>
              <w:t>up to £1000 per teacher</w:t>
            </w:r>
          </w:p>
        </w:tc>
      </w:tr>
      <w:tr w:rsidR="004263F8" w:rsidRPr="00871510"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rsidR="004263F8" w:rsidRPr="00871510" w:rsidRDefault="004263F8" w:rsidP="004263F8">
            <w:pPr>
              <w:rPr>
                <w:rStyle w:val="Hyperlink"/>
                <w:rFonts w:ascii="Arial" w:eastAsia="Times New Roman" w:hAnsi="Arial" w:cs="Arial"/>
                <w:color w:val="auto"/>
                <w:lang w:val="en" w:eastAsia="en-GB"/>
              </w:rPr>
            </w:pPr>
            <w:r w:rsidRPr="00871510">
              <w:rPr>
                <w:lang w:val="en" w:eastAsia="en-GB"/>
              </w:rPr>
              <w:t>Contact &amp; Web Link</w:t>
            </w:r>
          </w:p>
        </w:tc>
        <w:tc>
          <w:tcPr>
            <w:tcW w:w="9149" w:type="dxa"/>
          </w:tcPr>
          <w:p w:rsidR="004263F8" w:rsidRPr="00871510" w:rsidRDefault="002E4CAB" w:rsidP="004263F8">
            <w:pPr>
              <w:cnfStyle w:val="000000100000" w:firstRow="0" w:lastRow="0" w:firstColumn="0" w:lastColumn="0" w:oddVBand="0" w:evenVBand="0" w:oddHBand="1" w:evenHBand="0" w:firstRowFirstColumn="0" w:firstRowLastColumn="0" w:lastRowFirstColumn="0" w:lastRowLastColumn="0"/>
              <w:rPr>
                <w:b/>
                <w:sz w:val="20"/>
                <w:szCs w:val="20"/>
              </w:rPr>
            </w:pPr>
            <w:hyperlink r:id="rId35" w:history="1">
              <w:r w:rsidR="004263F8" w:rsidRPr="00871510">
                <w:rPr>
                  <w:rStyle w:val="Hyperlink"/>
                  <w:rFonts w:ascii="Arial" w:eastAsia="Calibri" w:hAnsi="Arial" w:cs="Arial"/>
                  <w:lang w:eastAsia="en-GB"/>
                </w:rPr>
                <w:t>http://www.rgs.org/OurWork/Grants/Teaching/Innovative+Geography+Teaching+Grants.htm</w:t>
              </w:r>
            </w:hyperlink>
          </w:p>
        </w:tc>
      </w:tr>
    </w:tbl>
    <w:p w:rsidR="004539FA" w:rsidRDefault="004539FA"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F719B" w:rsidRDefault="003E3988" w:rsidP="002E4CAB">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5" w:name="_Toc448565095"/>
      <w:bookmarkEnd w:id="5"/>
      <w:r w:rsidRPr="00716E21">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ype="page"/>
      </w:r>
      <w:r w:rsidR="008A73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 xml:space="preserve">OPEN </w:t>
      </w:r>
      <w:r w:rsidR="00EF71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ON</w:t>
      </w:r>
      <w:r w:rsidR="008A73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00EF719B" w:rsidRPr="004263F8">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GOING APPLICATIONS</w:t>
      </w:r>
    </w:p>
    <w:tbl>
      <w:tblPr>
        <w:tblStyle w:val="MediumGrid1-Accent6"/>
        <w:tblW w:w="0" w:type="auto"/>
        <w:tblLook w:val="04A0" w:firstRow="1" w:lastRow="0" w:firstColumn="1" w:lastColumn="0" w:noHBand="0" w:noVBand="1"/>
      </w:tblPr>
      <w:tblGrid>
        <w:gridCol w:w="1526"/>
        <w:gridCol w:w="9038"/>
      </w:tblGrid>
      <w:tr w:rsidR="00B93548" w:rsidRPr="00B93548" w:rsidTr="00E5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rPr>
              <w:t>FUNDING</w:t>
            </w:r>
          </w:p>
        </w:tc>
        <w:tc>
          <w:tcPr>
            <w:tcW w:w="9038" w:type="dxa"/>
          </w:tcPr>
          <w:p w:rsidR="00B93548" w:rsidRPr="00B93548" w:rsidRDefault="00B93548" w:rsidP="00B93548">
            <w:pPr>
              <w:cnfStyle w:val="100000000000" w:firstRow="1" w:lastRow="0" w:firstColumn="0" w:lastColumn="0" w:oddVBand="0" w:evenVBand="0" w:oddHBand="0" w:evenHBand="0" w:firstRowFirstColumn="0" w:firstRowLastColumn="0" w:lastRowFirstColumn="0" w:lastRowLastColumn="0"/>
              <w:rPr>
                <w:lang w:val="en-US"/>
              </w:rPr>
            </w:pPr>
            <w:r w:rsidRPr="00975D5B">
              <w:rPr>
                <w:rFonts w:cs="Arial"/>
                <w:color w:val="FF0000"/>
              </w:rPr>
              <w:sym w:font="Wingdings" w:char="F04A"/>
            </w:r>
            <w:r w:rsidRPr="00B93548">
              <w:rPr>
                <w:lang w:val="en-US"/>
              </w:rPr>
              <w:t xml:space="preserve"> Bare Root Season </w:t>
            </w:r>
            <w:r w:rsidRPr="00975D5B">
              <w:rPr>
                <w:rFonts w:cs="Arial"/>
                <w:color w:val="FF0000"/>
              </w:rPr>
              <w:sym w:font="Wingdings" w:char="F04A"/>
            </w:r>
          </w:p>
        </w:tc>
      </w:tr>
      <w:tr w:rsidR="00B93548" w:rsidRPr="00B93548"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Description</w:t>
            </w:r>
          </w:p>
        </w:tc>
        <w:tc>
          <w:tcPr>
            <w:tcW w:w="9038" w:type="dxa"/>
          </w:tcPr>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r w:rsidRPr="00B93548">
              <w:rPr>
                <w:rFonts w:cs="Arial"/>
              </w:rPr>
              <w:t xml:space="preserve">The Conservation Volunteers (TCV) in partnership with OVO Energy </w:t>
            </w:r>
            <w:proofErr w:type="gramStart"/>
            <w:r w:rsidRPr="00B93548">
              <w:rPr>
                <w:rFonts w:cs="Arial"/>
              </w:rPr>
              <w:t>are</w:t>
            </w:r>
            <w:proofErr w:type="gramEnd"/>
            <w:r w:rsidRPr="00B93548">
              <w:rPr>
                <w:rFonts w:cs="Arial"/>
              </w:rPr>
              <w:t xml:space="preserve"> providing 250,000 trees free of charge for this year's bare root planting season.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Fonts w:cs="Arial"/>
              </w:rPr>
            </w:pPr>
            <w:r w:rsidRPr="00B93548">
              <w:rPr>
                <w:rFonts w:cs="Arial"/>
              </w:rPr>
              <w:t xml:space="preserve">All the trees are absolutely free, native UK broad leaf and will be supplied with protective stakes and spiral guards in 4 different pack variants - each with 50 trees per pack.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rPr>
                <w:rStyle w:val="Hyperlink"/>
                <w:rFonts w:cs="Arial"/>
                <w:color w:val="auto"/>
              </w:rPr>
            </w:pPr>
            <w:r w:rsidRPr="00B93548">
              <w:rPr>
                <w:rFonts w:cs="Arial"/>
              </w:rPr>
              <w:t xml:space="preserve">There was a high level of demand last year, so this is an early opportunity for groups to register their interest now and ensure they are successful in securing free trees.   </w:t>
            </w:r>
          </w:p>
        </w:tc>
      </w:tr>
      <w:tr w:rsidR="00B93548" w:rsidRPr="00B93548" w:rsidTr="00E55284">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Deadline</w:t>
            </w:r>
          </w:p>
        </w:tc>
        <w:tc>
          <w:tcPr>
            <w:tcW w:w="9038" w:type="dxa"/>
          </w:tcPr>
          <w:p w:rsidR="00B93548" w:rsidRPr="00B93548" w:rsidRDefault="00B93548" w:rsidP="00B93548">
            <w:pPr>
              <w:cnfStyle w:val="000000000000" w:firstRow="0" w:lastRow="0" w:firstColumn="0" w:lastColumn="0" w:oddVBand="0" w:evenVBand="0" w:oddHBand="0" w:evenHBand="0" w:firstRowFirstColumn="0" w:firstRowLastColumn="0" w:lastRowFirstColumn="0" w:lastRowLastColumn="0"/>
              <w:rPr>
                <w:rStyle w:val="Hyperlink"/>
                <w:rFonts w:cs="Arial"/>
                <w:b/>
                <w:color w:val="auto"/>
              </w:rPr>
            </w:pPr>
            <w:r w:rsidRPr="00B93548">
              <w:rPr>
                <w:rStyle w:val="Hyperlink"/>
                <w:rFonts w:cs="Arial"/>
                <w:b/>
                <w:color w:val="auto"/>
              </w:rPr>
              <w:t>First come, first served</w:t>
            </w:r>
          </w:p>
        </w:tc>
      </w:tr>
      <w:tr w:rsidR="00B93548" w:rsidRPr="00B93548"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Eligibility</w:t>
            </w:r>
          </w:p>
        </w:tc>
        <w:tc>
          <w:tcPr>
            <w:tcW w:w="9038" w:type="dxa"/>
          </w:tcPr>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pPr>
            <w:r>
              <w:rPr>
                <w:rFonts w:cs="Arial"/>
              </w:rPr>
              <w:t>S</w:t>
            </w:r>
            <w:r w:rsidRPr="00B93548">
              <w:rPr>
                <w:rFonts w:cs="Arial"/>
              </w:rPr>
              <w:t>chools, community groups, charities and other NGO's</w:t>
            </w:r>
          </w:p>
        </w:tc>
      </w:tr>
      <w:tr w:rsidR="00B93548" w:rsidRPr="00B93548" w:rsidTr="00E55284">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Amount</w:t>
            </w:r>
          </w:p>
        </w:tc>
        <w:tc>
          <w:tcPr>
            <w:tcW w:w="9038" w:type="dxa"/>
          </w:tcPr>
          <w:p w:rsidR="00B93548" w:rsidRPr="00B93548" w:rsidRDefault="00B93548" w:rsidP="00B93548">
            <w:pPr>
              <w:cnfStyle w:val="000000000000" w:firstRow="0" w:lastRow="0" w:firstColumn="0" w:lastColumn="0" w:oddVBand="0" w:evenVBand="0" w:oddHBand="0" w:evenHBand="0" w:firstRowFirstColumn="0" w:firstRowLastColumn="0" w:lastRowFirstColumn="0" w:lastRowLastColumn="0"/>
            </w:pPr>
            <w:r w:rsidRPr="00B93548">
              <w:rPr>
                <w:lang w:val="en-US"/>
              </w:rPr>
              <w:t>250,000 Free Trees</w:t>
            </w:r>
          </w:p>
        </w:tc>
      </w:tr>
      <w:tr w:rsidR="00B93548" w:rsidRPr="00B93548" w:rsidTr="00E55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3548" w:rsidRPr="00B93548" w:rsidRDefault="00B93548" w:rsidP="00B93548">
            <w:pPr>
              <w:rPr>
                <w:rStyle w:val="Hyperlink"/>
                <w:rFonts w:eastAsia="Times New Roman" w:cs="Arial"/>
                <w:b w:val="0"/>
                <w:color w:val="auto"/>
                <w:lang w:val="en" w:eastAsia="en-GB"/>
              </w:rPr>
            </w:pPr>
            <w:r w:rsidRPr="00B93548">
              <w:rPr>
                <w:lang w:val="en" w:eastAsia="en-GB"/>
              </w:rPr>
              <w:t>Contact &amp; Web Link</w:t>
            </w:r>
          </w:p>
        </w:tc>
        <w:tc>
          <w:tcPr>
            <w:tcW w:w="9038" w:type="dxa"/>
          </w:tcPr>
          <w:p w:rsidR="00B93548" w:rsidRPr="00B93548" w:rsidRDefault="002E4CAB" w:rsidP="00B93548">
            <w:pPr>
              <w:cnfStyle w:val="000000100000" w:firstRow="0" w:lastRow="0" w:firstColumn="0" w:lastColumn="0" w:oddVBand="0" w:evenVBand="0" w:oddHBand="1" w:evenHBand="0" w:firstRowFirstColumn="0" w:firstRowLastColumn="0" w:lastRowFirstColumn="0" w:lastRowLastColumn="0"/>
              <w:rPr>
                <w:rFonts w:cs="Arial"/>
              </w:rPr>
            </w:pPr>
            <w:hyperlink r:id="rId36" w:history="1">
              <w:r w:rsidR="00B93548" w:rsidRPr="00B93548">
                <w:rPr>
                  <w:rStyle w:val="Hyperlink"/>
                </w:rPr>
                <w:t>http://www.tcv.org.uk/community/i-dig-trees</w:t>
              </w:r>
            </w:hyperlink>
            <w:r w:rsidR="00B93548" w:rsidRPr="00B93548">
              <w:rPr>
                <w:rFonts w:cs="Arial"/>
              </w:rPr>
              <w:t xml:space="preserve"> </w:t>
            </w:r>
          </w:p>
          <w:p w:rsidR="00B93548" w:rsidRPr="00B93548" w:rsidRDefault="00B93548" w:rsidP="00B93548">
            <w:pPr>
              <w:cnfStyle w:val="000000100000" w:firstRow="0" w:lastRow="0" w:firstColumn="0" w:lastColumn="0" w:oddVBand="0" w:evenVBand="0" w:oddHBand="1" w:evenHBand="0" w:firstRowFirstColumn="0" w:firstRowLastColumn="0" w:lastRowFirstColumn="0" w:lastRowLastColumn="0"/>
            </w:pPr>
          </w:p>
        </w:tc>
      </w:tr>
    </w:tbl>
    <w:p w:rsidR="00B93548" w:rsidRDefault="00B93548"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2"/>
        <w:tblW w:w="0" w:type="auto"/>
        <w:tblLook w:val="04A0" w:firstRow="1" w:lastRow="0" w:firstColumn="1" w:lastColumn="0" w:noHBand="0" w:noVBand="1"/>
      </w:tblPr>
      <w:tblGrid>
        <w:gridCol w:w="1526"/>
        <w:gridCol w:w="9038"/>
      </w:tblGrid>
      <w:tr w:rsidR="00975D5B" w:rsidRPr="00975D5B"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rPr>
              <w:t>FUNDING</w:t>
            </w:r>
          </w:p>
        </w:tc>
        <w:tc>
          <w:tcPr>
            <w:tcW w:w="9038" w:type="dxa"/>
          </w:tcPr>
          <w:p w:rsidR="00975D5B" w:rsidRPr="00975D5B" w:rsidRDefault="00975D5B" w:rsidP="00975D5B">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r w:rsidRPr="00975D5B">
              <w:rPr>
                <w:rFonts w:cs="Arial"/>
                <w:color w:val="FF0000"/>
              </w:rPr>
              <w:sym w:font="Wingdings" w:char="F04A"/>
            </w:r>
            <w:r w:rsidRPr="00975D5B">
              <w:rPr>
                <w:rStyle w:val="Hyperlink"/>
                <w:rFonts w:eastAsia="Times New Roman" w:cs="Arial"/>
                <w:color w:val="000000" w:themeColor="text1"/>
                <w:lang w:val="en" w:eastAsia="en-GB"/>
              </w:rPr>
              <w:t xml:space="preserve">True </w:t>
            </w:r>
            <w:proofErr w:type="spellStart"/>
            <w:r w:rsidRPr="00975D5B">
              <w:rPr>
                <w:rStyle w:val="Hyperlink"/>
                <w:rFonts w:eastAsia="Times New Roman" w:cs="Arial"/>
                <w:color w:val="000000" w:themeColor="text1"/>
                <w:lang w:val="en" w:eastAsia="en-GB"/>
              </w:rPr>
              <w:t>Colours</w:t>
            </w:r>
            <w:proofErr w:type="spellEnd"/>
            <w:r w:rsidRPr="00975D5B">
              <w:rPr>
                <w:rStyle w:val="Hyperlink"/>
                <w:rFonts w:eastAsia="Times New Roman" w:cs="Arial"/>
                <w:color w:val="000000" w:themeColor="text1"/>
                <w:lang w:val="en" w:eastAsia="en-GB"/>
              </w:rPr>
              <w:t xml:space="preserve"> UK</w:t>
            </w:r>
            <w:r w:rsidRPr="00975D5B">
              <w:rPr>
                <w:rFonts w:cs="Arial"/>
                <w:color w:val="FF0000"/>
              </w:rPr>
              <w:sym w:font="Wingdings" w:char="F04A"/>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Description</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 xml:space="preserve">The Trustees of the </w:t>
            </w:r>
            <w:hyperlink r:id="rId37" w:tgtFrame="_blank" w:history="1">
              <w:r w:rsidRPr="00975D5B">
                <w:rPr>
                  <w:rStyle w:val="Hyperlink"/>
                  <w:rFonts w:cs="Arial"/>
                  <w:color w:val="000000" w:themeColor="text1"/>
                </w:rPr>
                <w:t>True Colours Trust</w:t>
              </w:r>
            </w:hyperlink>
            <w:r w:rsidRPr="00975D5B">
              <w:rPr>
                <w:rFonts w:cs="Arial"/>
              </w:rPr>
              <w:t xml:space="preserve"> provides grants to help smaller organisations develop and deliver programmes for children, their siblings and families. </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Style w:val="Strong"/>
                <w:rFonts w:cs="Arial"/>
                <w:color w:val="000000" w:themeColor="text1"/>
              </w:rPr>
              <w:t>The Trust only accepts applications from registered charities or those with charitable status.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What can be funded?</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The Trustees are particularly keen to support: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Hydrotherapy pools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Multi-sensory rooms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Mini buses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Young carers projects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Sibling projects</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Bereavement support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r w:rsidRPr="00975D5B">
              <w:rPr>
                <w:rFonts w:cs="Arial"/>
              </w:rPr>
              <w:t>Specialised play equipment</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Fonts w:cs="Arial"/>
              </w:rPr>
            </w:pP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rPr>
            </w:pPr>
            <w:r w:rsidRPr="00975D5B">
              <w:rPr>
                <w:rFonts w:cs="Arial"/>
              </w:rPr>
              <w:t xml:space="preserve">"The programme is to provide support for children and young adults, from the age range 0-26 years. The projects detailed as areas the Trustees are keen to support is an indication only, projects outside of this list which provide support for children and young people with disabilities, and those with complex health care needs will also be considered. Organisations wishing to apply must adhere to the Trust’s </w:t>
            </w:r>
            <w:hyperlink r:id="rId38" w:tgtFrame="_blank" w:history="1">
              <w:r w:rsidRPr="00975D5B">
                <w:rPr>
                  <w:rStyle w:val="Hyperlink"/>
                  <w:rFonts w:cs="Arial"/>
                  <w:color w:val="000000" w:themeColor="text1"/>
                </w:rPr>
                <w:t>safeguarding policy</w:t>
              </w:r>
            </w:hyperlink>
            <w:r w:rsidRPr="00975D5B">
              <w:rPr>
                <w:rFonts w:cs="Arial"/>
              </w:rPr>
              <w:t>."</w:t>
            </w: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Deadline</w:t>
            </w:r>
          </w:p>
        </w:tc>
        <w:tc>
          <w:tcPr>
            <w:tcW w:w="9038" w:type="dxa"/>
          </w:tcPr>
          <w:p w:rsidR="00975D5B" w:rsidRPr="00975D5B" w:rsidRDefault="00975D5B" w:rsidP="00975D5B">
            <w:pPr>
              <w:cnfStyle w:val="000000000000" w:firstRow="0" w:lastRow="0" w:firstColumn="0" w:lastColumn="0" w:oddVBand="0" w:evenVBand="0" w:oddHBand="0" w:evenHBand="0" w:firstRowFirstColumn="0" w:firstRowLastColumn="0" w:lastRowFirstColumn="0" w:lastRowLastColumn="0"/>
              <w:rPr>
                <w:rStyle w:val="Hyperlink"/>
                <w:rFonts w:cs="Arial"/>
                <w:color w:val="000000" w:themeColor="text1"/>
              </w:rPr>
            </w:pPr>
            <w:r w:rsidRPr="00975D5B">
              <w:rPr>
                <w:rFonts w:cs="Arial"/>
              </w:rPr>
              <w:t>There are no deadlines. The funder meets every three months to review applications</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Eligibility</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themeColor="text1"/>
                <w:lang w:val="en" w:eastAsia="en-GB"/>
              </w:rPr>
            </w:pPr>
            <w:r w:rsidRPr="00975D5B">
              <w:rPr>
                <w:rStyle w:val="Hyperlink"/>
                <w:rFonts w:eastAsia="Times New Roman" w:cs="Arial"/>
                <w:color w:val="000000" w:themeColor="text1"/>
                <w:lang w:val="en" w:eastAsia="en-GB"/>
              </w:rPr>
              <w:t>L</w:t>
            </w:r>
            <w:proofErr w:type="spellStart"/>
            <w:r w:rsidRPr="00975D5B">
              <w:rPr>
                <w:rFonts w:cs="Arial"/>
              </w:rPr>
              <w:t>ocal</w:t>
            </w:r>
            <w:proofErr w:type="spellEnd"/>
            <w:r w:rsidRPr="00975D5B">
              <w:rPr>
                <w:rFonts w:cs="Arial"/>
              </w:rPr>
              <w:t xml:space="preserve"> organisations and projects that work with disabled children and their families.</w:t>
            </w:r>
          </w:p>
        </w:tc>
      </w:tr>
      <w:tr w:rsidR="00975D5B" w:rsidRPr="00975D5B" w:rsidTr="00E87D08">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Amount</w:t>
            </w:r>
          </w:p>
        </w:tc>
        <w:tc>
          <w:tcPr>
            <w:tcW w:w="9038" w:type="dxa"/>
          </w:tcPr>
          <w:p w:rsidR="00975D5B" w:rsidRPr="00975D5B" w:rsidRDefault="00975D5B" w:rsidP="00975D5B">
            <w:pPr>
              <w:cnfStyle w:val="000000000000" w:firstRow="0" w:lastRow="0" w:firstColumn="0" w:lastColumn="0" w:oddVBand="0" w:evenVBand="0" w:oddHBand="0" w:evenHBand="0" w:firstRowFirstColumn="0" w:firstRowLastColumn="0" w:lastRowFirstColumn="0" w:lastRowLastColumn="0"/>
              <w:rPr>
                <w:rStyle w:val="Hyperlink"/>
                <w:rFonts w:eastAsia="Times New Roman" w:cs="Arial"/>
                <w:color w:val="000000" w:themeColor="text1"/>
                <w:lang w:val="en" w:eastAsia="en-GB"/>
              </w:rPr>
            </w:pPr>
            <w:proofErr w:type="spellStart"/>
            <w:r w:rsidRPr="00975D5B">
              <w:rPr>
                <w:rStyle w:val="Hyperlink"/>
                <w:rFonts w:eastAsia="Times New Roman" w:cs="Arial"/>
                <w:color w:val="000000" w:themeColor="text1"/>
                <w:lang w:val="en" w:eastAsia="en-GB"/>
              </w:rPr>
              <w:t>Upto</w:t>
            </w:r>
            <w:proofErr w:type="spellEnd"/>
            <w:r w:rsidRPr="00975D5B">
              <w:rPr>
                <w:rStyle w:val="Hyperlink"/>
                <w:rFonts w:eastAsia="Times New Roman" w:cs="Arial"/>
                <w:color w:val="000000" w:themeColor="text1"/>
                <w:lang w:val="en" w:eastAsia="en-GB"/>
              </w:rPr>
              <w:t xml:space="preserve"> £10,000</w:t>
            </w:r>
          </w:p>
        </w:tc>
      </w:tr>
      <w:tr w:rsidR="00975D5B" w:rsidRPr="00975D5B"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5D5B" w:rsidRPr="00975D5B" w:rsidRDefault="00975D5B" w:rsidP="00975D5B">
            <w:pPr>
              <w:rPr>
                <w:rStyle w:val="Hyperlink"/>
                <w:rFonts w:eastAsia="Times New Roman" w:cs="Arial"/>
                <w:b w:val="0"/>
                <w:color w:val="000000" w:themeColor="text1"/>
                <w:lang w:val="en" w:eastAsia="en-GB"/>
              </w:rPr>
            </w:pPr>
            <w:r w:rsidRPr="00975D5B">
              <w:rPr>
                <w:lang w:val="en" w:eastAsia="en-GB"/>
              </w:rPr>
              <w:t>Contact &amp; Web Link</w:t>
            </w:r>
          </w:p>
        </w:tc>
        <w:tc>
          <w:tcPr>
            <w:tcW w:w="9038" w:type="dxa"/>
          </w:tcPr>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pPr>
            <w:r w:rsidRPr="00975D5B">
              <w:t xml:space="preserve">Email </w:t>
            </w:r>
            <w:hyperlink r:id="rId39" w:history="1">
              <w:r w:rsidRPr="00975D5B">
                <w:rPr>
                  <w:rStyle w:val="Hyperlink"/>
                  <w:color w:val="000000" w:themeColor="text1"/>
                </w:rPr>
                <w:t>truecolours@sfct.org.uk</w:t>
              </w:r>
            </w:hyperlink>
            <w:r w:rsidRPr="00975D5B">
              <w:t xml:space="preserve"> or by post to The True Colours Trust, The Peak, 5 Wilton Road, London, SW1V 1AP.</w:t>
            </w:r>
          </w:p>
          <w:p w:rsidR="00975D5B" w:rsidRPr="00975D5B" w:rsidRDefault="00975D5B" w:rsidP="00975D5B">
            <w:pPr>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themeColor="text1"/>
                <w:lang w:val="en" w:eastAsia="en-GB"/>
              </w:rPr>
            </w:pPr>
          </w:p>
        </w:tc>
      </w:tr>
    </w:tbl>
    <w:p w:rsidR="00975D5B" w:rsidRDefault="00975D5B"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3"/>
        <w:tblW w:w="0" w:type="auto"/>
        <w:tblLook w:val="04A0" w:firstRow="1" w:lastRow="0" w:firstColumn="1" w:lastColumn="0" w:noHBand="0" w:noVBand="1"/>
      </w:tblPr>
      <w:tblGrid>
        <w:gridCol w:w="1526"/>
        <w:gridCol w:w="9038"/>
      </w:tblGrid>
      <w:tr w:rsidR="0068365E" w:rsidRPr="0068365E"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rPr>
              <w:t>FUNDING</w:t>
            </w:r>
          </w:p>
        </w:tc>
        <w:tc>
          <w:tcPr>
            <w:tcW w:w="9038" w:type="dxa"/>
          </w:tcPr>
          <w:p w:rsidR="00975D5B" w:rsidRPr="00975D5B" w:rsidRDefault="0068365E" w:rsidP="0068365E">
            <w:pPr>
              <w:cnfStyle w:val="100000000000" w:firstRow="1" w:lastRow="0" w:firstColumn="0" w:lastColumn="0" w:oddVBand="0" w:evenVBand="0" w:oddHBand="0" w:evenHBand="0" w:firstRowFirstColumn="0" w:firstRowLastColumn="0" w:lastRowFirstColumn="0" w:lastRowLastColumn="0"/>
              <w:rPr>
                <w:rStyle w:val="Hyperlink"/>
                <w:color w:val="auto"/>
                <w:lang w:val="en-US"/>
              </w:rPr>
            </w:pPr>
            <w:r w:rsidRPr="0068365E">
              <w:rPr>
                <w:lang w:val="en-US"/>
              </w:rPr>
              <w:t xml:space="preserve">Big Lottery Fund Launches New </w:t>
            </w:r>
            <w:proofErr w:type="spellStart"/>
            <w:r w:rsidRPr="0068365E">
              <w:rPr>
                <w:lang w:val="en-US"/>
              </w:rPr>
              <w:t>Programm</w:t>
            </w:r>
            <w:r w:rsidR="00975D5B">
              <w:rPr>
                <w:lang w:val="en-US"/>
              </w:rPr>
              <w:t>e</w:t>
            </w:r>
            <w:proofErr w:type="spellEnd"/>
            <w:r w:rsidR="00975D5B">
              <w:rPr>
                <w:lang w:val="en-US"/>
              </w:rPr>
              <w:t xml:space="preserve"> to Celebrate Local Communities</w:t>
            </w:r>
          </w:p>
          <w:p w:rsidR="0068365E" w:rsidRPr="0068365E" w:rsidRDefault="0068365E" w:rsidP="0068365E">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Description</w:t>
            </w:r>
          </w:p>
        </w:tc>
        <w:tc>
          <w:tcPr>
            <w:tcW w:w="9038" w:type="dxa"/>
          </w:tcPr>
          <w:p w:rsidR="0068365E" w:rsidRPr="0068365E" w:rsidRDefault="002E4CAB" w:rsidP="0068365E">
            <w:pPr>
              <w:cnfStyle w:val="000000100000" w:firstRow="0" w:lastRow="0" w:firstColumn="0" w:lastColumn="0" w:oddVBand="0" w:evenVBand="0" w:oddHBand="1" w:evenHBand="0" w:firstRowFirstColumn="0" w:firstRowLastColumn="0" w:lastRowFirstColumn="0" w:lastRowLastColumn="0"/>
            </w:pPr>
            <w:hyperlink r:id="rId40" w:history="1">
              <w:r w:rsidR="0068365E" w:rsidRPr="0068365E">
                <w:rPr>
                  <w:rStyle w:val="Hyperlink"/>
                  <w:rFonts w:ascii="Arial" w:hAnsi="Arial" w:cs="Arial"/>
                </w:rPr>
                <w:t xml:space="preserve"> </w:t>
              </w:r>
            </w:hyperlink>
            <w:r w:rsidR="0068365E" w:rsidRPr="0068365E">
              <w:t xml:space="preserve">The funding is available to hold one-off events or activities to celebrate their local community. A total of £3.875 million is available and projects could include celebrating something from the community's history or a local hero. Or maybe it could be a chance to bring people together to get to know their neighbours better. Higher priority will be given from projects which demonstrate communities coming together to celebrate and share their diverse cultures and projects which actively bring different generations together. </w:t>
            </w:r>
          </w:p>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Deadline</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68365E">
              <w:t>Applications will be assessed on a first come, first served basis until all funds are awarded.</w:t>
            </w:r>
          </w:p>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lastRenderedPageBreak/>
              <w:t>Eligibility</w:t>
            </w:r>
          </w:p>
        </w:tc>
        <w:tc>
          <w:tcPr>
            <w:tcW w:w="9038" w:type="dxa"/>
          </w:tcPr>
          <w:p w:rsidR="0068365E" w:rsidRPr="0068365E" w:rsidRDefault="0068365E"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color w:val="000000" w:themeColor="text1"/>
                <w:lang w:val="en" w:eastAsia="en-GB"/>
              </w:rPr>
            </w:pPr>
            <w:r w:rsidRPr="0068365E">
              <w:rPr>
                <w:rStyle w:val="Hyperlink"/>
                <w:rFonts w:ascii="Arial" w:eastAsia="Times New Roman" w:hAnsi="Arial" w:cs="Arial"/>
                <w:color w:val="000000" w:themeColor="text1"/>
                <w:lang w:val="en" w:eastAsia="en-GB"/>
              </w:rPr>
              <w:t xml:space="preserve">Schools, voluntary and community groups and statutory </w:t>
            </w:r>
            <w:proofErr w:type="spellStart"/>
            <w:r w:rsidRPr="0068365E">
              <w:rPr>
                <w:rStyle w:val="Hyperlink"/>
                <w:rFonts w:ascii="Arial" w:eastAsia="Times New Roman" w:hAnsi="Arial" w:cs="Arial"/>
                <w:color w:val="000000" w:themeColor="text1"/>
                <w:lang w:val="en" w:eastAsia="en-GB"/>
              </w:rPr>
              <w:t>organisations</w:t>
            </w:r>
            <w:proofErr w:type="spellEnd"/>
            <w:r w:rsidRPr="0068365E">
              <w:rPr>
                <w:rStyle w:val="Hyperlink"/>
                <w:rFonts w:ascii="Arial" w:eastAsia="Times New Roman" w:hAnsi="Arial" w:cs="Arial"/>
                <w:color w:val="000000" w:themeColor="text1"/>
                <w:lang w:val="en" w:eastAsia="en-GB"/>
              </w:rPr>
              <w:t xml:space="preserve"> </w:t>
            </w:r>
          </w:p>
        </w:tc>
      </w:tr>
      <w:tr w:rsidR="0068365E" w:rsidRPr="0068365E" w:rsidTr="00437433">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Amount</w:t>
            </w:r>
          </w:p>
        </w:tc>
        <w:tc>
          <w:tcPr>
            <w:tcW w:w="9038" w:type="dxa"/>
          </w:tcPr>
          <w:p w:rsidR="0068365E" w:rsidRPr="0068365E" w:rsidRDefault="0068365E" w:rsidP="0068365E">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000000" w:themeColor="text1"/>
                <w:lang w:val="en" w:eastAsia="en-GB"/>
              </w:rPr>
            </w:pPr>
            <w:r w:rsidRPr="0068365E">
              <w:rPr>
                <w:rStyle w:val="Hyperlink"/>
                <w:rFonts w:ascii="Arial" w:eastAsia="Times New Roman" w:hAnsi="Arial" w:cs="Arial"/>
                <w:color w:val="000000" w:themeColor="text1"/>
                <w:lang w:val="en" w:eastAsia="en-GB"/>
              </w:rPr>
              <w:t xml:space="preserve">Between £300 and £10,000 </w:t>
            </w:r>
          </w:p>
        </w:tc>
      </w:tr>
      <w:tr w:rsidR="0068365E" w:rsidRPr="0068365E"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68365E" w:rsidRPr="0068365E" w:rsidRDefault="0068365E" w:rsidP="0068365E">
            <w:pPr>
              <w:rPr>
                <w:rStyle w:val="Hyperlink"/>
                <w:rFonts w:ascii="Arial" w:eastAsia="Times New Roman" w:hAnsi="Arial" w:cs="Arial"/>
                <w:b w:val="0"/>
                <w:color w:val="auto"/>
                <w:lang w:val="en" w:eastAsia="en-GB"/>
              </w:rPr>
            </w:pPr>
            <w:r w:rsidRPr="0068365E">
              <w:rPr>
                <w:lang w:val="en" w:eastAsia="en-GB"/>
              </w:rPr>
              <w:t>Contact &amp; Web Link</w:t>
            </w:r>
          </w:p>
        </w:tc>
        <w:tc>
          <w:tcPr>
            <w:tcW w:w="9038" w:type="dxa"/>
          </w:tcPr>
          <w:p w:rsidR="0068365E" w:rsidRPr="0068365E" w:rsidRDefault="002E4CAB" w:rsidP="0068365E">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41" w:history="1">
              <w:r w:rsidR="0068365E" w:rsidRPr="0068365E">
                <w:rPr>
                  <w:rStyle w:val="Hyperlink"/>
                  <w:rFonts w:ascii="Arial" w:hAnsi="Arial" w:cs="Arial"/>
                </w:rPr>
                <w:t>https://www.biglotteryfund.org.uk/celebrateengland</w:t>
              </w:r>
            </w:hyperlink>
          </w:p>
        </w:tc>
      </w:tr>
    </w:tbl>
    <w:p w:rsidR="0068365E" w:rsidRPr="004263F8" w:rsidRDefault="0068365E" w:rsidP="004263F8">
      <w:pPr>
        <w:jc w:val="center"/>
        <w:rPr>
          <w:rFonts w:ascii="Arial" w:hAnsi="Arial" w:cs="Arial"/>
          <w:b/>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4"/>
        <w:tblW w:w="0" w:type="auto"/>
        <w:tblLook w:val="04A0" w:firstRow="1" w:lastRow="0" w:firstColumn="1" w:lastColumn="0" w:noHBand="0" w:noVBand="1"/>
      </w:tblPr>
      <w:tblGrid>
        <w:gridCol w:w="1526"/>
        <w:gridCol w:w="9038"/>
      </w:tblGrid>
      <w:tr w:rsidR="00FF283F"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FF283F" w:rsidRPr="00716E21" w:rsidRDefault="00FF283F" w:rsidP="00716E21">
            <w:pPr>
              <w:cnfStyle w:val="100000000000" w:firstRow="1" w:lastRow="0" w:firstColumn="0" w:lastColumn="0" w:oddVBand="0" w:evenVBand="0" w:oddHBand="0" w:evenHBand="0" w:firstRowFirstColumn="0" w:firstRowLastColumn="0" w:lastRowFirstColumn="0" w:lastRowLastColumn="0"/>
            </w:pPr>
            <w:r w:rsidRPr="00716E21">
              <w:t>Support for Schools to Set Up Breakfast Clubs</w:t>
            </w:r>
            <w:bookmarkStart w:id="6" w:name="_Toc455234394"/>
            <w:bookmarkStart w:id="7" w:name="_Toc455307453"/>
            <w:bookmarkEnd w:id="6"/>
            <w:bookmarkEnd w:id="7"/>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 xml:space="preserve">Magic breakfast is a registered charity that aim to end hunger as a barrier to education in UK Schools by providing healthy breakfast food to children most in need. </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 xml:space="preserve">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r w:rsidRPr="00716E21">
              <w:t>The charity does currently have a waiting list of schools but is committed to reaching each of them as soon as funding is available.</w:t>
            </w:r>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pPr>
          </w:p>
        </w:tc>
      </w:tr>
      <w:tr w:rsidR="00FF283F"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FF283F" w:rsidRPr="00716E21" w:rsidRDefault="00FF283F"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Applications can be made at any time.</w:t>
            </w:r>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w:t>
            </w:r>
          </w:p>
        </w:tc>
      </w:tr>
      <w:tr w:rsidR="00FF283F"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FF283F" w:rsidRPr="00716E21" w:rsidRDefault="00FF283F"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p>
        </w:tc>
      </w:tr>
      <w:tr w:rsidR="00FF283F"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283F" w:rsidRPr="00716E21" w:rsidRDefault="00FF283F"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FF283F"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42" w:history="1">
              <w:r w:rsidR="00FF283F" w:rsidRPr="00716E21">
                <w:rPr>
                  <w:rStyle w:val="Hyperlink"/>
                  <w:rFonts w:ascii="Arial" w:hAnsi="Arial" w:cs="Arial"/>
                </w:rPr>
                <w:t>http://www.magicbreakfast.com/apply-for-magic-breakfast-provision</w:t>
              </w:r>
            </w:hyperlink>
          </w:p>
          <w:p w:rsidR="00FF283F" w:rsidRPr="00716E21" w:rsidRDefault="00FF283F"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FF283F" w:rsidRPr="00716E21" w:rsidRDefault="00FF283F" w:rsidP="00716E21">
      <w:pPr>
        <w:rPr>
          <w:b/>
          <w:bCs/>
        </w:rPr>
      </w:pPr>
    </w:p>
    <w:tbl>
      <w:tblPr>
        <w:tblStyle w:val="MediumGrid1-Accent1"/>
        <w:tblW w:w="0" w:type="auto"/>
        <w:tblLook w:val="04A0" w:firstRow="1" w:lastRow="0" w:firstColumn="1" w:lastColumn="0" w:noHBand="0" w:noVBand="1"/>
      </w:tblPr>
      <w:tblGrid>
        <w:gridCol w:w="1526"/>
        <w:gridCol w:w="9038"/>
      </w:tblGrid>
      <w:tr w:rsidR="008F234C" w:rsidRPr="00716E21" w:rsidTr="008F23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8F234C" w:rsidRPr="00716E21" w:rsidRDefault="008F234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b w:val="0"/>
                <w:color w:val="auto"/>
                <w:lang w:val="en-US"/>
              </w:rPr>
            </w:pPr>
            <w:bookmarkStart w:id="8" w:name="_Toc443206863"/>
            <w:r w:rsidRPr="00716E21">
              <w:rPr>
                <w:rFonts w:eastAsia="Times New Roman"/>
                <w:lang w:val="en-US"/>
              </w:rPr>
              <w:t>Funding for UK-Germany World War I Projects</w:t>
            </w:r>
            <w:bookmarkEnd w:id="8"/>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A new funding opportunity is available for schools and youth groups to bring young people of the UK and Germany together to facilitate an exchange of ideas, joint learning and open discussions on topics related to World War One.   </w:t>
            </w:r>
          </w:p>
        </w:tc>
      </w:tr>
      <w:tr w:rsidR="008F234C" w:rsidRPr="00716E21" w:rsidTr="008F234C">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8F234C" w:rsidRPr="00716E21" w:rsidRDefault="008F234C"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are accepted on a rolling basis and your project should have a start date of at least 6 weeks ahead from when you send your application.</w:t>
            </w:r>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Open to applications from primary and secondary school teachers, trainees and youth workers and is available for projects that have a high level of interaction between young people in the two countries, be it virtual or through a visit/exchange trip.</w:t>
            </w:r>
          </w:p>
        </w:tc>
      </w:tr>
      <w:tr w:rsidR="008F234C" w:rsidRPr="00716E21" w:rsidTr="008F234C">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8F234C" w:rsidRPr="00716E21" w:rsidRDefault="008F234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£500 to £5,000</w:t>
            </w:r>
          </w:p>
        </w:tc>
      </w:tr>
      <w:tr w:rsidR="008F234C" w:rsidRPr="00716E21" w:rsidTr="008F23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F234C" w:rsidRPr="00716E21" w:rsidRDefault="008F234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8F234C"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43" w:history="1">
              <w:r w:rsidR="008F234C" w:rsidRPr="00716E21">
                <w:rPr>
                  <w:rStyle w:val="Hyperlink"/>
                  <w:rFonts w:ascii="Arial" w:hAnsi="Arial" w:cs="Arial"/>
                </w:rPr>
                <w:t>http://www.ukgermanconnection.org/ww1projects</w:t>
              </w:r>
            </w:hyperlink>
          </w:p>
          <w:p w:rsidR="008F234C" w:rsidRPr="00716E21" w:rsidRDefault="008F234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F234C" w:rsidRPr="00716E21" w:rsidRDefault="008F234C" w:rsidP="00716E21">
      <w:pPr>
        <w:rPr>
          <w:b/>
          <w:bCs/>
        </w:rPr>
      </w:pPr>
    </w:p>
    <w:tbl>
      <w:tblPr>
        <w:tblStyle w:val="MediumGrid1-Accent6"/>
        <w:tblW w:w="0" w:type="auto"/>
        <w:tblLook w:val="04A0" w:firstRow="1" w:lastRow="0" w:firstColumn="1" w:lastColumn="0" w:noHBand="0" w:noVBand="1"/>
      </w:tblPr>
      <w:tblGrid>
        <w:gridCol w:w="1526"/>
        <w:gridCol w:w="9038"/>
      </w:tblGrid>
      <w:tr w:rsidR="00361D0D" w:rsidRPr="00716E21" w:rsidTr="00361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361D0D" w:rsidRPr="00716E21" w:rsidRDefault="00361D0D" w:rsidP="00716E21">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716E21">
              <w:rPr>
                <w:rFonts w:eastAsia="Times New Roman"/>
                <w:lang w:val="en-US"/>
              </w:rPr>
              <w:t>Henry Smith Charity holiday grants for children</w:t>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361D0D" w:rsidRPr="00716E21" w:rsidRDefault="00361D0D"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333333"/>
              </w:rPr>
            </w:pPr>
            <w:r w:rsidRPr="00716E21">
              <w:t xml:space="preserve">Henry Smith Charity's </w:t>
            </w:r>
            <w:hyperlink r:id="rId44" w:tgtFrame="_blank" w:history="1">
              <w:r w:rsidRPr="00716E21">
                <w:t>holiday grants for children</w:t>
              </w:r>
            </w:hyperlink>
            <w:r w:rsidRPr="00716E21">
              <w:t xml:space="preserve"> scheme to provide children with a recreational holiday or outing they would not otherwise have the opportunity to access</w:t>
            </w:r>
          </w:p>
        </w:tc>
      </w:tr>
      <w:tr w:rsidR="00361D0D" w:rsidRPr="00716E21" w:rsidTr="00361D0D">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Trips taking place from 1 February to 30 April 2016 - applications accepted from 2 November 2015 to 18 March 2016.</w:t>
            </w:r>
          </w:p>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Trips taking place from 1 May to 30 June 2016 - applications accepted from 1 March 2016 to 20 May 2016.</w:t>
            </w:r>
          </w:p>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Trips taking place from 1 July to 31 August 2016 - applications accepted from 2 May 2016 to 22 July 2016.</w:t>
            </w:r>
          </w:p>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Trips taking place from 1 September to 31 December 2016 - applications accepted from 1 July 2016 to 18 November 2016.</w:t>
            </w:r>
          </w:p>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Decisions will be made for each period on a first come first served basis.</w:t>
            </w:r>
          </w:p>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You must ensure that your application reaches us at least six weeks before your trip takes place</w:t>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361D0D" w:rsidRPr="00716E21" w:rsidRDefault="00361D0D" w:rsidP="00716E21">
            <w:pPr>
              <w:cnfStyle w:val="000000100000" w:firstRow="0" w:lastRow="0" w:firstColumn="0" w:lastColumn="0" w:oddVBand="0" w:evenVBand="0" w:oddHBand="1" w:evenHBand="0" w:firstRowFirstColumn="0" w:firstRowLastColumn="0" w:lastRowFirstColumn="0" w:lastRowLastColumn="0"/>
            </w:pPr>
            <w:r w:rsidRPr="00716E21">
              <w:t>Youth groups, not for profit organisations and charities can apply</w:t>
            </w:r>
          </w:p>
        </w:tc>
      </w:tr>
      <w:tr w:rsidR="00361D0D" w:rsidRPr="00716E21" w:rsidTr="00361D0D">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361D0D" w:rsidRPr="00716E21" w:rsidRDefault="00361D0D" w:rsidP="00716E21">
            <w:pPr>
              <w:cnfStyle w:val="000000000000" w:firstRow="0" w:lastRow="0" w:firstColumn="0" w:lastColumn="0" w:oddVBand="0" w:evenVBand="0" w:oddHBand="0" w:evenHBand="0" w:firstRowFirstColumn="0" w:firstRowLastColumn="0" w:lastRowFirstColumn="0" w:lastRowLastColumn="0"/>
            </w:pPr>
            <w:r w:rsidRPr="00716E21">
              <w:t>£500 to £2,500 (Maximum grant will be two-thirds of the total cost of the holiday/ trip)</w:t>
            </w:r>
          </w:p>
        </w:tc>
      </w:tr>
      <w:tr w:rsidR="00361D0D" w:rsidRPr="00716E21" w:rsidTr="00361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61D0D" w:rsidRPr="00716E21" w:rsidRDefault="00361D0D" w:rsidP="00716E21">
            <w:pPr>
              <w:rPr>
                <w:rStyle w:val="Hyperlink"/>
                <w:rFonts w:ascii="Arial" w:eastAsia="Times New Roman" w:hAnsi="Arial" w:cs="Arial"/>
                <w:b w:val="0"/>
                <w:color w:val="auto"/>
                <w:lang w:val="en" w:eastAsia="en-GB"/>
              </w:rPr>
            </w:pPr>
            <w:r w:rsidRPr="00716E21">
              <w:rPr>
                <w:rFonts w:eastAsia="Times New Roman"/>
                <w:lang w:val="en" w:eastAsia="en-GB"/>
              </w:rPr>
              <w:t xml:space="preserve">Contact &amp; </w:t>
            </w:r>
            <w:r w:rsidRPr="00716E21">
              <w:rPr>
                <w:rFonts w:eastAsia="Times New Roman"/>
                <w:lang w:val="en" w:eastAsia="en-GB"/>
              </w:rPr>
              <w:lastRenderedPageBreak/>
              <w:t>Web Link</w:t>
            </w:r>
          </w:p>
        </w:tc>
        <w:tc>
          <w:tcPr>
            <w:tcW w:w="9038" w:type="dxa"/>
          </w:tcPr>
          <w:p w:rsidR="00361D0D" w:rsidRPr="00716E21" w:rsidRDefault="00361D0D" w:rsidP="00716E21">
            <w:pPr>
              <w:cnfStyle w:val="000000100000" w:firstRow="0" w:lastRow="0" w:firstColumn="0" w:lastColumn="0" w:oddVBand="0" w:evenVBand="0" w:oddHBand="1" w:evenHBand="0" w:firstRowFirstColumn="0" w:firstRowLastColumn="0" w:lastRowFirstColumn="0" w:lastRowLastColumn="0"/>
            </w:pPr>
            <w:r w:rsidRPr="00716E21">
              <w:lastRenderedPageBreak/>
              <w:t>Telephone Sarah Stone on 020 7264 4970</w:t>
            </w:r>
          </w:p>
        </w:tc>
      </w:tr>
    </w:tbl>
    <w:p w:rsidR="00361D0D" w:rsidRPr="00716E21" w:rsidRDefault="00361D0D" w:rsidP="00716E21">
      <w:pPr>
        <w:rPr>
          <w:b/>
          <w:bCs/>
        </w:rPr>
      </w:pPr>
    </w:p>
    <w:p w:rsidR="00E358C6" w:rsidRPr="00716E21" w:rsidRDefault="00E358C6" w:rsidP="00716E21"/>
    <w:tbl>
      <w:tblPr>
        <w:tblStyle w:val="MediumGrid1-Accent2"/>
        <w:tblW w:w="0" w:type="auto"/>
        <w:tblLook w:val="04A0" w:firstRow="1" w:lastRow="0" w:firstColumn="1" w:lastColumn="0" w:noHBand="0" w:noVBand="1"/>
      </w:tblPr>
      <w:tblGrid>
        <w:gridCol w:w="1526"/>
        <w:gridCol w:w="9038"/>
      </w:tblGrid>
      <w:tr w:rsidR="00E358C6" w:rsidRPr="00716E21" w:rsidTr="00E35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358C6" w:rsidRPr="00716E21" w:rsidRDefault="00E358C6"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bookmarkStart w:id="9" w:name="_Toc443728521"/>
            <w:r w:rsidRPr="00716E21">
              <w:rPr>
                <w:lang w:val="en-US"/>
              </w:rPr>
              <w:t>Instant Impact Fund for UK-Germany Youth Trips</w:t>
            </w:r>
            <w:bookmarkEnd w:id="9"/>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pPr>
            <w:r w:rsidRPr="00716E21">
              <w:t xml:space="preserve">The UK-German Connection's Instant Impact programme provides grants of up to £1,500 for first-time visits between UK-German school and youth partnerships. </w:t>
            </w:r>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pPr>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w:t>
            </w:r>
          </w:p>
        </w:tc>
      </w:tr>
      <w:tr w:rsidR="00E358C6" w:rsidRPr="00716E21" w:rsidTr="00E358C6">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358C6" w:rsidRPr="00716E21" w:rsidRDefault="00E358C6"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can be submitted at any time but should be for activities that are at least six weeks ahead.</w:t>
            </w:r>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UK-German school and youth partnerships</w:t>
            </w:r>
          </w:p>
        </w:tc>
      </w:tr>
      <w:tr w:rsidR="00E358C6" w:rsidRPr="00716E21" w:rsidTr="00E358C6">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358C6" w:rsidRPr="00716E21" w:rsidRDefault="00E358C6"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up to £1,500</w:t>
            </w:r>
          </w:p>
        </w:tc>
      </w:tr>
      <w:tr w:rsidR="00E358C6" w:rsidRPr="00716E21" w:rsidTr="00E35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358C6" w:rsidRPr="00716E21" w:rsidRDefault="00E358C6"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358C6"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45" w:history="1">
              <w:r w:rsidR="00E358C6" w:rsidRPr="00716E21">
                <w:rPr>
                  <w:rStyle w:val="Hyperlink"/>
                  <w:rFonts w:ascii="Arial" w:hAnsi="Arial" w:cs="Arial"/>
                </w:rPr>
                <w:t>http://www.ukgermanconnection.org/instantimpact</w:t>
              </w:r>
            </w:hyperlink>
          </w:p>
          <w:p w:rsidR="00E358C6" w:rsidRPr="00716E21" w:rsidRDefault="00E358C6"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3E3988" w:rsidRPr="00716E21" w:rsidRDefault="003E3988" w:rsidP="00716E21"/>
    <w:tbl>
      <w:tblPr>
        <w:tblStyle w:val="MediumGrid1-Accent3"/>
        <w:tblW w:w="0" w:type="auto"/>
        <w:tblLook w:val="04A0" w:firstRow="1" w:lastRow="0" w:firstColumn="1" w:lastColumn="0" w:noHBand="0" w:noVBand="1"/>
      </w:tblPr>
      <w:tblGrid>
        <w:gridCol w:w="1526"/>
        <w:gridCol w:w="9038"/>
      </w:tblGrid>
      <w:tr w:rsidR="003E3988" w:rsidRPr="00716E21" w:rsidTr="00814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3E3988" w:rsidRPr="00716E21" w:rsidRDefault="003E3988"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Fie</w:t>
            </w:r>
            <w:r w:rsidR="00814F49" w:rsidRPr="00716E21">
              <w:t>ld Studies Council Bursary Fund</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3E3988" w:rsidRPr="00716E21" w:rsidRDefault="003E3988"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 xml:space="preserve">The Field Studies Council (FSC) is an environmental education charity providing information and opportunities for people of all ages and abilities to discover, explore, and understand the environment.  </w:t>
            </w:r>
          </w:p>
        </w:tc>
      </w:tr>
      <w:tr w:rsidR="003E3988" w:rsidRPr="00716E21" w:rsidTr="00814F49">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3E3988" w:rsidRPr="00716E21" w:rsidRDefault="003E3988"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can be made at any time but must be submitted at least 4 weeks before the course starts.</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3E3988" w:rsidRPr="00716E21" w:rsidRDefault="003E3988"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Schools that have young people (aged 4-19) from the 10% most deprived areas in the UK and Ireland can apply for support through the FSC Bursary Fund in order to take part in FSC curriculum focussed courses.  </w:t>
            </w:r>
          </w:p>
        </w:tc>
      </w:tr>
      <w:tr w:rsidR="003E3988" w:rsidRPr="00716E21" w:rsidTr="00814F49">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3E3988" w:rsidRPr="00716E21" w:rsidRDefault="003E3988"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The bursaries are up to a maximum of £80% of the curriculum course fees and schools can apply for up to £1,500 for residential courses and £450 for day visits per academic year.  Applications from schools with a group size of more than 30 students of whom at least 50% are eligible for bursary support will be considered on an individual basis.</w:t>
            </w:r>
          </w:p>
        </w:tc>
      </w:tr>
      <w:tr w:rsidR="003E3988" w:rsidRPr="00716E21" w:rsidTr="00814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E3988" w:rsidRPr="00716E21" w:rsidRDefault="003E3988"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3E3988"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46" w:history="1">
              <w:r w:rsidR="003E3988" w:rsidRPr="00716E21">
                <w:rPr>
                  <w:rStyle w:val="Hyperlink"/>
                  <w:rFonts w:ascii="Arial" w:hAnsi="Arial" w:cs="Arial"/>
                </w:rPr>
                <w:t>http://www.field-studies-council.org/about/the-fsc-bursary-fund.aspx</w:t>
              </w:r>
            </w:hyperlink>
          </w:p>
        </w:tc>
      </w:tr>
    </w:tbl>
    <w:p w:rsidR="00C43417" w:rsidRPr="00716E21" w:rsidRDefault="00C43417" w:rsidP="00716E21">
      <w:pPr>
        <w:rPr>
          <w:b/>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bl>
      <w:tblPr>
        <w:tblStyle w:val="MediumGrid1-Accent1"/>
        <w:tblW w:w="0" w:type="auto"/>
        <w:tblLook w:val="04A0" w:firstRow="1" w:lastRow="0" w:firstColumn="1" w:lastColumn="0" w:noHBand="0" w:noVBand="1"/>
      </w:tblPr>
      <w:tblGrid>
        <w:gridCol w:w="1526"/>
        <w:gridCol w:w="9038"/>
      </w:tblGrid>
      <w:tr w:rsidR="00C43417" w:rsidRPr="00716E21" w:rsidTr="00C43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43417" w:rsidRPr="00716E21" w:rsidRDefault="00C43417" w:rsidP="00716E21">
            <w:pPr>
              <w:cnfStyle w:val="100000000000" w:firstRow="1"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 xml:space="preserve">The Youth Hostel Association "Breaks for Kids" fund is open for applications </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r w:rsidRPr="00716E21">
              <w:t>Funding may be available for schools/groups who have a provisional booking with a Youth Hostel in England or Wales and who have yet to pay the balance on their stay. </w:t>
            </w:r>
          </w:p>
        </w:tc>
      </w:tr>
      <w:tr w:rsidR="00C43417" w:rsidRPr="00716E21" w:rsidTr="00C43417">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C43417" w:rsidRPr="00716E21" w:rsidRDefault="00C43417"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must be received at least eight weeks in advance of your arrival date and grants are deducted from the final bill.</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Disadvantaged young people.  These are young people under the age of 18 who receive either free school meals, or whose family receive housing benefit or income support</w:t>
            </w:r>
          </w:p>
        </w:tc>
      </w:tr>
      <w:tr w:rsidR="00C43417" w:rsidRPr="00716E21" w:rsidTr="00C43417">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43417" w:rsidRPr="00716E21" w:rsidRDefault="00C43417"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 xml:space="preserve">This is a discretionary fund </w:t>
            </w:r>
          </w:p>
        </w:tc>
      </w:tr>
      <w:tr w:rsidR="00C43417" w:rsidRPr="00716E21" w:rsidTr="00C4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43417" w:rsidRPr="00716E21" w:rsidRDefault="00C43417"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43417"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47" w:history="1">
              <w:r w:rsidR="00C43417" w:rsidRPr="00716E21">
                <w:rPr>
                  <w:rStyle w:val="Hyperlink"/>
                  <w:rFonts w:ascii="Arial" w:hAnsi="Arial" w:cs="Arial"/>
                </w:rPr>
                <w:t>http://www.yha.org.uk/school-trips/breaks-for-kids</w:t>
              </w:r>
            </w:hyperlink>
          </w:p>
          <w:p w:rsidR="00C43417" w:rsidRPr="00716E21" w:rsidRDefault="00C43417"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C3D25" w:rsidRPr="00716E21" w:rsidRDefault="008C3D25" w:rsidP="00716E21"/>
    <w:tbl>
      <w:tblPr>
        <w:tblStyle w:val="MediumGrid1-Accent6"/>
        <w:tblW w:w="0" w:type="auto"/>
        <w:tblLook w:val="04A0" w:firstRow="1" w:lastRow="0" w:firstColumn="1" w:lastColumn="0" w:noHBand="0" w:noVBand="1"/>
      </w:tblPr>
      <w:tblGrid>
        <w:gridCol w:w="1526"/>
        <w:gridCol w:w="9038"/>
      </w:tblGrid>
      <w:tr w:rsidR="008C3D25" w:rsidRPr="00716E21" w:rsidTr="00142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proofErr w:type="spellStart"/>
            <w:r w:rsidRPr="00716E21">
              <w:t>Morrisons</w:t>
            </w:r>
            <w:proofErr w:type="spellEnd"/>
            <w:r w:rsidRPr="00716E21">
              <w:t xml:space="preserve"> Foundation - new website and online application process</w:t>
            </w:r>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ABF8F" w:themeFill="accent6" w:themeFillTint="99"/>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ABF8F" w:themeFill="accent6" w:themeFillTint="99"/>
          </w:tcPr>
          <w:p w:rsidR="008C3D25" w:rsidRPr="00716E21" w:rsidRDefault="008C3D25" w:rsidP="00716E21">
            <w:pPr>
              <w:cnfStyle w:val="000000100000" w:firstRow="0" w:lastRow="0" w:firstColumn="0" w:lastColumn="0" w:oddVBand="0" w:evenVBand="0" w:oddHBand="1" w:evenHBand="0" w:firstRowFirstColumn="0" w:firstRowLastColumn="0" w:lastRowFirstColumn="0" w:lastRowLastColumn="0"/>
            </w:pPr>
            <w:r w:rsidRPr="00716E21">
              <w:t xml:space="preserve">Our aim is to improve people's lives in the UK. We do so by providing grants to support projects carried out by charities registered in the UK. As a Bradford born retailer we want to give something back to the city, which is why a percentage of the Foundation's money is being </w:t>
            </w:r>
            <w:proofErr w:type="spellStart"/>
            <w:r w:rsidRPr="00716E21">
              <w:t>ringfenced</w:t>
            </w:r>
            <w:proofErr w:type="spellEnd"/>
            <w:r w:rsidRPr="00716E21">
              <w:t xml:space="preserve"> for activities in Bradford.</w:t>
            </w:r>
          </w:p>
        </w:tc>
      </w:tr>
      <w:tr w:rsidR="008C3D25" w:rsidRPr="00716E21" w:rsidTr="00142521">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000000" w:firstRow="0" w:lastRow="0" w:firstColumn="0" w:lastColumn="0" w:oddVBand="0" w:evenVBand="0" w:oddHBand="0" w:evenHBand="0" w:firstRowFirstColumn="0" w:firstRowLastColumn="0" w:lastRowFirstColumn="0" w:lastRowLastColumn="0"/>
            </w:pPr>
            <w:proofErr w:type="spellStart"/>
            <w:r w:rsidRPr="00716E21">
              <w:t>ongoing</w:t>
            </w:r>
            <w:proofErr w:type="spellEnd"/>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lastRenderedPageBreak/>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100000" w:firstRow="0" w:lastRow="0" w:firstColumn="0" w:lastColumn="0" w:oddVBand="0" w:evenVBand="0" w:oddHBand="1" w:evenHBand="0" w:firstRowFirstColumn="0" w:firstRowLastColumn="0" w:lastRowFirstColumn="0" w:lastRowLastColumn="0"/>
            </w:pPr>
            <w:r w:rsidRPr="00716E21">
              <w:t>Registered Charities (so you will need to work with charitable partners)</w:t>
            </w:r>
          </w:p>
        </w:tc>
      </w:tr>
      <w:tr w:rsidR="008C3D25" w:rsidRPr="00716E21" w:rsidTr="00142521">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8C3D25" w:rsidP="00716E21">
            <w:pPr>
              <w:cnfStyle w:val="000000000000" w:firstRow="0" w:lastRow="0" w:firstColumn="0" w:lastColumn="0" w:oddVBand="0" w:evenVBand="0" w:oddHBand="0" w:evenHBand="0" w:firstRowFirstColumn="0" w:firstRowLastColumn="0" w:lastRowFirstColumn="0" w:lastRowLastColumn="0"/>
            </w:pPr>
            <w:r w:rsidRPr="00716E21">
              <w:t>£5,000-£20,000</w:t>
            </w:r>
          </w:p>
        </w:tc>
      </w:tr>
      <w:tr w:rsidR="008C3D25" w:rsidRPr="00716E21" w:rsidTr="0014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8C3D25" w:rsidRPr="00716E21" w:rsidRDefault="008C3D25"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8C3D25"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48" w:history="1">
              <w:r w:rsidR="008C3D25" w:rsidRPr="00716E21">
                <w:rPr>
                  <w:color w:val="0000FF"/>
                  <w:u w:val="single"/>
                  <w:lang w:eastAsia="en-GB"/>
                </w:rPr>
                <w:t>https://www.morrisonsfoundation.com/funding.html</w:t>
              </w:r>
            </w:hyperlink>
          </w:p>
        </w:tc>
      </w:tr>
    </w:tbl>
    <w:p w:rsidR="008C3D25" w:rsidRPr="00716E21" w:rsidRDefault="008C3D25" w:rsidP="00716E21"/>
    <w:tbl>
      <w:tblPr>
        <w:tblStyle w:val="MediumGrid1-Accent2"/>
        <w:tblW w:w="0" w:type="auto"/>
        <w:tblLook w:val="04A0" w:firstRow="1" w:lastRow="0" w:firstColumn="1" w:lastColumn="0" w:noHBand="0" w:noVBand="1"/>
      </w:tblPr>
      <w:tblGrid>
        <w:gridCol w:w="1526"/>
        <w:gridCol w:w="9038"/>
      </w:tblGrid>
      <w:tr w:rsidR="003D6A80" w:rsidRPr="00716E21" w:rsidTr="003D6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hideMark/>
          </w:tcPr>
          <w:p w:rsidR="003D6A80" w:rsidRPr="00716E21" w:rsidRDefault="003D6A80"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New Connecting Classrooms Programme</w:t>
            </w:r>
            <w:r w:rsidRPr="00716E21">
              <w:rPr>
                <w:color w:val="FF0000"/>
              </w:rPr>
              <w:t xml:space="preserve"> </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Fonts w:eastAsia="Times New Roman"/>
                <w:lang w:val="en" w:eastAsia="en-GB"/>
              </w:rPr>
            </w:pPr>
            <w:r w:rsidRPr="00716E21">
              <w:rPr>
                <w:rFonts w:eastAsia="Times New Roman"/>
                <w:lang w:val="en" w:eastAsia="en-GB"/>
              </w:rPr>
              <w:t xml:space="preserve">The British Council’s Connecting Classrooms </w:t>
            </w:r>
            <w:proofErr w:type="spellStart"/>
            <w:r w:rsidRPr="00716E21">
              <w:rPr>
                <w:rFonts w:eastAsia="Times New Roman"/>
                <w:lang w:val="en" w:eastAsia="en-GB"/>
              </w:rPr>
              <w:t>programme</w:t>
            </w:r>
            <w:proofErr w:type="spellEnd"/>
            <w:r w:rsidRPr="00716E21">
              <w:rPr>
                <w:rFonts w:eastAsia="Times New Roman"/>
                <w:lang w:val="en" w:eastAsia="en-GB"/>
              </w:rPr>
              <w:t xml:space="preserve"> will run from 2015-2018 and will support teachers and school leaders worldwide to integrate a range of core skills into the curriculum.</w:t>
            </w:r>
          </w:p>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refer to website</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rFonts w:eastAsia="Times New Roman"/>
                <w:color w:val="333333"/>
                <w:lang w:val="en" w:eastAsia="en-GB"/>
              </w:rPr>
              <w:t>schools</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TBC</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3D6A80"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rPr>
            </w:pPr>
            <w:hyperlink r:id="rId49" w:history="1">
              <w:r w:rsidR="003D6A80" w:rsidRPr="00716E21">
                <w:rPr>
                  <w:color w:val="0000FF"/>
                  <w:u w:val="single"/>
                </w:rPr>
                <w:t>https://schoolsonline.britishcouncil.org/content/connecting-classrooms-programme</w:t>
              </w:r>
            </w:hyperlink>
          </w:p>
        </w:tc>
      </w:tr>
    </w:tbl>
    <w:p w:rsidR="003D6A80" w:rsidRPr="00716E21" w:rsidRDefault="003D6A80" w:rsidP="00716E21">
      <w:pPr>
        <w:rPr>
          <w:rFonts w:eastAsia="Times New Roman"/>
          <w:lang w:val="en-US"/>
        </w:rPr>
      </w:pPr>
    </w:p>
    <w:tbl>
      <w:tblPr>
        <w:tblStyle w:val="MediumGrid1-Accent3"/>
        <w:tblW w:w="0" w:type="auto"/>
        <w:tblLook w:val="04A0" w:firstRow="1" w:lastRow="0" w:firstColumn="1" w:lastColumn="0" w:noHBand="0" w:noVBand="1"/>
      </w:tblPr>
      <w:tblGrid>
        <w:gridCol w:w="1526"/>
        <w:gridCol w:w="9038"/>
      </w:tblGrid>
      <w:tr w:rsidR="00E50FA3" w:rsidRPr="00716E21" w:rsidTr="00E50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E50FA3" w:rsidRPr="00716E21" w:rsidRDefault="00E50FA3"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Institute of Mathematics Education Grant Scheme</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 xml:space="preserve">grant to help with the costs of running or attending an educational activity relating to mathematics </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Hosting a mathematics event, e.g. Maths Trails, Maths Competitions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Attendance at appropriate conferences, e.g. Mathematics Works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Travel expenses to attend appropriate events</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pPr>
            <w:r w:rsidRPr="00716E21">
              <w:t xml:space="preserve">Supply cover required for the teacher to attend the appropriate event; etc.  </w:t>
            </w:r>
          </w:p>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r w:rsidR="00E50FA3" w:rsidRPr="00716E21" w:rsidTr="00E50FA3">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E50FA3" w:rsidRPr="00716E21" w:rsidRDefault="00E50FA3"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Applications can be submitted at any time.</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E50FA3" w:rsidRPr="00716E21" w:rsidRDefault="00E50FA3"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secondary schools or primary schools working in partnership with a secondary school, FE or HEI</w:t>
            </w:r>
          </w:p>
        </w:tc>
      </w:tr>
      <w:tr w:rsidR="00E50FA3" w:rsidRPr="00716E21" w:rsidTr="00E50FA3">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E50FA3" w:rsidRPr="00716E21" w:rsidRDefault="00E50FA3"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£600</w:t>
            </w:r>
          </w:p>
        </w:tc>
      </w:tr>
      <w:tr w:rsidR="00E50FA3" w:rsidRPr="00716E21" w:rsidTr="00E5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50FA3" w:rsidRPr="00716E21" w:rsidRDefault="00E50FA3"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E50FA3"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50" w:anchor="earm" w:history="1">
              <w:r w:rsidR="00E50FA3" w:rsidRPr="00716E21">
                <w:rPr>
                  <w:rStyle w:val="Hyperlink"/>
                  <w:rFonts w:ascii="Arial" w:hAnsi="Arial" w:cs="Arial"/>
                </w:rPr>
                <w:t>http://ima.org.uk/about_us/support_and_grants/education_grant_scheme.cfm.html#earm</w:t>
              </w:r>
            </w:hyperlink>
          </w:p>
        </w:tc>
      </w:tr>
    </w:tbl>
    <w:p w:rsidR="00E50FA3" w:rsidRPr="00716E21" w:rsidRDefault="00E50FA3" w:rsidP="00716E21">
      <w:pPr>
        <w:rPr>
          <w:rFonts w:eastAsia="Times New Roman"/>
          <w:lang w:val="en-US"/>
        </w:rPr>
      </w:pPr>
    </w:p>
    <w:tbl>
      <w:tblPr>
        <w:tblStyle w:val="MediumGrid1-Accent4"/>
        <w:tblW w:w="0" w:type="auto"/>
        <w:tblLook w:val="04A0" w:firstRow="1" w:lastRow="0" w:firstColumn="1" w:lastColumn="0" w:noHBand="0" w:noVBand="1"/>
      </w:tblPr>
      <w:tblGrid>
        <w:gridCol w:w="1526"/>
        <w:gridCol w:w="9038"/>
      </w:tblGrid>
      <w:tr w:rsidR="000E50ED" w:rsidRPr="00716E21" w:rsidTr="000E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0E50ED" w:rsidRPr="00716E21" w:rsidRDefault="000E50ED"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Wooden Spoon Society's Capital Grants programme</w:t>
            </w:r>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0E50ED" w:rsidRPr="00716E21" w:rsidRDefault="000E50ED"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color w:val="auto"/>
              </w:rPr>
            </w:pPr>
            <w:r w:rsidRPr="00716E21">
              <w:rPr>
                <w:rFonts w:eastAsia="Times New Roman"/>
                <w:b/>
                <w:lang w:val="en-US"/>
              </w:rPr>
              <w:t>Equipment Grants for Mentally &amp; Physically Disadvantaged Children</w:t>
            </w:r>
            <w:r w:rsidR="00057D0E" w:rsidRPr="00716E21">
              <w:rPr>
                <w:rFonts w:eastAsia="Times New Roman"/>
                <w:b/>
                <w:lang w:val="en-US"/>
              </w:rPr>
              <w:t xml:space="preserve">: </w:t>
            </w:r>
            <w:r w:rsidR="00057D0E" w:rsidRPr="00716E21">
              <w:rPr>
                <w:rFonts w:eastAsia="Times New Roman"/>
              </w:rPr>
              <w:t xml:space="preserve">Buildings and extensions, Equipment &amp; activity aids, Sensory rooms and gardens, Playgrounds and sports areas, Transport and soft playrooms. </w:t>
            </w:r>
          </w:p>
        </w:tc>
      </w:tr>
      <w:tr w:rsidR="000E50ED" w:rsidRPr="00716E21" w:rsidTr="000E50ED">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Deadline</w:t>
            </w:r>
          </w:p>
        </w:tc>
        <w:tc>
          <w:tcPr>
            <w:tcW w:w="9038" w:type="dxa"/>
          </w:tcPr>
          <w:p w:rsidR="000E50ED" w:rsidRPr="00716E21" w:rsidRDefault="000E50ED"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b/>
                <w:lang w:val="en" w:eastAsia="en-GB"/>
              </w:rPr>
            </w:pPr>
            <w:proofErr w:type="spellStart"/>
            <w:r w:rsidRPr="00716E21">
              <w:t>Ongoing</w:t>
            </w:r>
            <w:proofErr w:type="spellEnd"/>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0E50ED" w:rsidRPr="00716E21" w:rsidRDefault="000E50ED"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 xml:space="preserve">Schools and not for profit organisations. The Society </w:t>
            </w:r>
            <w:proofErr w:type="gramStart"/>
            <w:r w:rsidRPr="00716E21">
              <w:t>require</w:t>
            </w:r>
            <w:proofErr w:type="gramEnd"/>
            <w:r w:rsidRPr="00716E21">
              <w:t xml:space="preserve"> a minimum of one Wooden Spoon membership to be taken out by a representative of the applicant organisation. </w:t>
            </w:r>
          </w:p>
        </w:tc>
      </w:tr>
      <w:tr w:rsidR="000E50ED" w:rsidRPr="00716E21" w:rsidTr="000E50ED">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0E50ED" w:rsidRPr="00716E21" w:rsidRDefault="000E50ED"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Typically between £8k and £23k.</w:t>
            </w:r>
          </w:p>
        </w:tc>
      </w:tr>
      <w:tr w:rsidR="000E50ED" w:rsidRPr="00716E21" w:rsidTr="000E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E50ED" w:rsidRPr="00716E21" w:rsidRDefault="000E50ED"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0E50ED"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hyperlink r:id="rId51" w:history="1">
              <w:r w:rsidR="000E50ED" w:rsidRPr="00716E21">
                <w:rPr>
                  <w:rStyle w:val="Hyperlink"/>
                  <w:rFonts w:ascii="Arial" w:hAnsi="Arial" w:cs="Arial"/>
                </w:rPr>
                <w:t>https://www.woodenspoon.org.uk/apply-for-funds</w:t>
              </w:r>
            </w:hyperlink>
            <w:r w:rsidR="000E50ED" w:rsidRPr="00716E21">
              <w:rPr>
                <w:color w:val="0000FF"/>
              </w:rPr>
              <w:t xml:space="preserve"> </w:t>
            </w:r>
          </w:p>
        </w:tc>
      </w:tr>
    </w:tbl>
    <w:p w:rsidR="000E50ED" w:rsidRPr="00716E21" w:rsidRDefault="000E50ED" w:rsidP="00716E21">
      <w:pPr>
        <w:rPr>
          <w:b/>
          <w:color w:val="C0504D" w:themeColor="accent2"/>
          <w:u w:val="single"/>
        </w:rPr>
      </w:pPr>
    </w:p>
    <w:tbl>
      <w:tblPr>
        <w:tblStyle w:val="MediumGrid1-Accent1"/>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US"/>
              </w:rPr>
              <w:t xml:space="preserve">The Japan Society Small Grants </w:t>
            </w:r>
            <w:proofErr w:type="spellStart"/>
            <w:r w:rsidRPr="00716E21">
              <w:rPr>
                <w:rFonts w:eastAsia="Times New Roman"/>
                <w:lang w:val="en-US"/>
              </w:rPr>
              <w:t>Programme</w:t>
            </w:r>
            <w:proofErr w:type="spellEnd"/>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schools, colleges and community based organisations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£1,000 or less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2" w:history="1">
              <w:r w:rsidR="00A014FB" w:rsidRPr="00716E21">
                <w:rPr>
                  <w:rStyle w:val="Hyperlink"/>
                  <w:rFonts w:ascii="Arial" w:hAnsi="Arial" w:cs="Arial"/>
                  <w:lang w:eastAsia="en-GB"/>
                </w:rPr>
                <w:t>http://www.japansociety.org.uk/grants/</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UK-Germany Partnership Visit Funding</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rPr>
                <w:rFonts w:eastAsia="Times New Roman"/>
                <w:lang w:val="en" w:eastAsia="en-GB"/>
              </w:rPr>
              <w:t>Ongoing partnerships between UK and German schools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014FB" w:rsidRPr="00716E21" w:rsidRDefault="00A014FB" w:rsidP="00716E21">
            <w:pPr>
              <w:rPr>
                <w:rStyle w:val="Hyperlink"/>
                <w:rFonts w:ascii="Arial" w:eastAsia="Times New Roman" w:hAnsi="Arial" w:cs="Arial"/>
                <w:b w:val="0"/>
                <w:color w:val="auto"/>
                <w:lang w:val="en"/>
              </w:rPr>
            </w:pP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rPr>
                <w:rFonts w:eastAsia="Times New Roman"/>
                <w:lang w:val="en" w:eastAsia="en-GB"/>
              </w:rPr>
              <w:t>Grants of up to £1,000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lastRenderedPageBreak/>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53" w:history="1">
              <w:r w:rsidR="00A014FB" w:rsidRPr="00716E21">
                <w:rPr>
                  <w:color w:val="0000FF"/>
                  <w:u w:val="single"/>
                </w:rPr>
                <w:t>http://www.ukgermanconnection.org/partnershipvisits</w:t>
              </w:r>
            </w:hyperlink>
          </w:p>
        </w:tc>
      </w:tr>
    </w:tbl>
    <w:p w:rsidR="00A014FB" w:rsidRPr="00716E21" w:rsidRDefault="00A014FB"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val="en" w:eastAsia="en-GB"/>
              </w:rPr>
              <w:t>Tap Water Awards</w:t>
            </w:r>
            <w:r w:rsidR="003825F1" w:rsidRPr="00716E21">
              <w:rPr>
                <w:rFonts w:eastAsia="Times New Roman"/>
                <w:lang w:eastAsia="en-GB"/>
              </w:rPr>
              <w:t xml:space="preserve"> to Promote Use of Tap Water</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schools projects that significantly reduce their reliance on single-use plastics and the amount of plastic waste through promoting the use of tap water</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on going</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Grants are available to Schools, Colleges and Universities for projects that significantly reduce their reliance on single-use plastics and plastic waste.  Grants are available to support educational establishments install mains fed drinking water machines and using reusable bottles. The Awards will however not pay for activities or services that schools have a statutory responsibility to provide</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Grants of between £300 and £3,000 are available</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4" w:history="1">
              <w:r w:rsidR="00A014FB" w:rsidRPr="00716E21">
                <w:rPr>
                  <w:rStyle w:val="Hyperlink"/>
                  <w:rFonts w:ascii="Arial" w:hAnsi="Arial" w:cs="Arial"/>
                </w:rPr>
                <w:t>http://www.tapwater.org/grants</w:t>
              </w:r>
            </w:hyperlink>
          </w:p>
        </w:tc>
      </w:tr>
    </w:tbl>
    <w:p w:rsidR="00A014FB" w:rsidRPr="00716E21" w:rsidRDefault="00A014FB" w:rsidP="00716E21">
      <w:pPr>
        <w:rPr>
          <w:b/>
          <w:color w:val="C0504D" w:themeColor="accent2"/>
          <w:u w:val="single"/>
        </w:rPr>
      </w:pPr>
    </w:p>
    <w:tbl>
      <w:tblPr>
        <w:tblStyle w:val="MediumGrid1-Accent5"/>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Bursaries for Post 16 Students to work with Scientists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Students in their 1</w:t>
            </w:r>
            <w:r w:rsidRPr="00716E21">
              <w:rPr>
                <w:vertAlign w:val="superscript"/>
              </w:rPr>
              <w:t>st</w:t>
            </w:r>
            <w:r w:rsidRPr="00716E21">
              <w:t xml:space="preserve"> year of STEM course</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£80 per week</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color w:val="548DD4" w:themeColor="text2" w:themeTint="99"/>
              </w:rPr>
              <w:t>www.nuffield.org/Nuffield-research-placements</w:t>
            </w:r>
          </w:p>
        </w:tc>
      </w:tr>
    </w:tbl>
    <w:p w:rsidR="00A014FB" w:rsidRPr="00716E21" w:rsidRDefault="00A014FB" w:rsidP="00716E21">
      <w:pPr>
        <w:rPr>
          <w:b/>
          <w:color w:val="C0504D" w:themeColor="accent2"/>
          <w:u w:val="single"/>
        </w:rPr>
      </w:pPr>
    </w:p>
    <w:tbl>
      <w:tblPr>
        <w:tblStyle w:val="MediumGrid1-Accent2"/>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Instant Impact Fund for UK-Germany Youth Trips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any time but should be for activities that are 6 weeks ahead</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r w:rsidRPr="00716E21">
              <w:t>75% of the time during the visit must be spent taking part in interactive and educational joint activity between young people from the UK and German partner institutions</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r w:rsidRPr="00716E21">
              <w:t>Up to £1,000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color w:val="548DD4" w:themeColor="text2" w:themeTint="99"/>
              </w:rPr>
              <w:t>www.ukgermanconnections.org/instantimpact</w:t>
            </w:r>
          </w:p>
        </w:tc>
      </w:tr>
    </w:tbl>
    <w:p w:rsidR="00A014FB" w:rsidRPr="00716E21" w:rsidRDefault="00A014FB" w:rsidP="00716E21">
      <w:pPr>
        <w:rPr>
          <w:b/>
          <w:color w:val="C0504D" w:themeColor="accent2"/>
          <w:u w:val="single"/>
        </w:rPr>
      </w:pPr>
    </w:p>
    <w:tbl>
      <w:tblPr>
        <w:tblStyle w:val="MediumGrid1-Accent3"/>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A014FB"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Foyle Foundation Schools Library Programme</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Priority will be given to funding library books and considerations given towards library software, necessary IT equipment and specialist seating/desks. Preference will be given to schools who can clearly demonstrate that their library can be maintained and renewed in the future.</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3825F1"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 xml:space="preserve">Applications can be submitted </w:t>
            </w:r>
            <w:r w:rsidRPr="00716E21">
              <w:rPr>
                <w:b/>
              </w:rPr>
              <w:t>at any time</w:t>
            </w:r>
            <w:r w:rsidRPr="00716E21">
              <w:t>.</w:t>
            </w:r>
          </w:p>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 xml:space="preserve">State funded schools as well as dedicated schools that do not have or want to improve their libraries can apply for funding through the Foyle Foundation Schools Library Programme. </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between £3,000 and £10,000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3825F1" w:rsidRPr="00716E21" w:rsidRDefault="002E4CAB" w:rsidP="00716E21">
            <w:pPr>
              <w:cnfStyle w:val="000000100000" w:firstRow="0" w:lastRow="0" w:firstColumn="0" w:lastColumn="0" w:oddVBand="0" w:evenVBand="0" w:oddHBand="1" w:evenHBand="0" w:firstRowFirstColumn="0" w:firstRowLastColumn="0" w:lastRowFirstColumn="0" w:lastRowLastColumn="0"/>
              <w:rPr>
                <w:color w:val="548DD4" w:themeColor="text2" w:themeTint="99"/>
              </w:rPr>
            </w:pPr>
            <w:hyperlink r:id="rId55" w:history="1">
              <w:r w:rsidR="003825F1" w:rsidRPr="00716E21">
                <w:rPr>
                  <w:rStyle w:val="Hyperlink"/>
                  <w:rFonts w:ascii="Arial" w:hAnsi="Arial" w:cs="Arial"/>
                </w:rPr>
                <w:t>www.foylefoundation.org.uk/how-to-apply/state-schools.php</w:t>
              </w:r>
            </w:hyperlink>
          </w:p>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6" w:history="1">
              <w:r w:rsidR="003825F1" w:rsidRPr="00716E21">
                <w:rPr>
                  <w:rStyle w:val="Hyperlink"/>
                  <w:rFonts w:ascii="Arial" w:hAnsi="Arial" w:cs="Arial"/>
                </w:rPr>
                <w:t>http://www.foylefoundation.org.uk/how-to-apply/state-schools.php</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A014FB" w:rsidRPr="00716E21" w:rsidTr="00A01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UK-German Connection Fund for WW1 Projects</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any time but should be for activities that are 6 weeks ahead</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t>Schools and Youth Groups in the UK and Germany</w:t>
            </w:r>
          </w:p>
        </w:tc>
      </w:tr>
      <w:tr w:rsidR="00A014FB" w:rsidRPr="00716E21" w:rsidTr="00A014FB">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t>£500 to £5,000</w:t>
            </w:r>
          </w:p>
        </w:tc>
      </w:tr>
      <w:tr w:rsidR="00A014FB" w:rsidRPr="00716E21" w:rsidTr="00A01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r w:rsidRPr="00716E21">
              <w:rPr>
                <w:color w:val="548DD4" w:themeColor="text2" w:themeTint="99"/>
              </w:rPr>
              <w:t>www.ukgermanconnection.org/ww1projects</w:t>
            </w:r>
          </w:p>
        </w:tc>
      </w:tr>
    </w:tbl>
    <w:p w:rsidR="00A014FB" w:rsidRPr="00716E21" w:rsidRDefault="00A014FB" w:rsidP="00716E21">
      <w:pPr>
        <w:rPr>
          <w:b/>
          <w:color w:val="C0504D" w:themeColor="accent2"/>
          <w:u w:val="single"/>
        </w:rPr>
      </w:pPr>
    </w:p>
    <w:tbl>
      <w:tblPr>
        <w:tblStyle w:val="MediumGrid1-Accent5"/>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lastRenderedPageBreak/>
              <w:t>FUNDING</w:t>
            </w:r>
          </w:p>
        </w:tc>
        <w:tc>
          <w:tcPr>
            <w:tcW w:w="9038" w:type="dxa"/>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color w:val="333333"/>
                <w:lang w:val="en" w:eastAsia="en-GB"/>
              </w:rPr>
              <w:t>£1 Million Bursary Fund for Cadet Units in State Schools (England)</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A014FB" w:rsidP="00716E21">
            <w:pPr>
              <w:cnfStyle w:val="000000100000" w:firstRow="0" w:lastRow="0" w:firstColumn="0" w:lastColumn="0" w:oddVBand="0" w:evenVBand="0" w:oddHBand="1" w:evenHBand="0" w:firstRowFirstColumn="0" w:firstRowLastColumn="0" w:lastRowFirstColumn="0" w:lastRowLastColumn="0"/>
            </w:pP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3825F1" w:rsidP="00716E21">
            <w:pPr>
              <w:cnfStyle w:val="000000100000" w:firstRow="0" w:lastRow="0" w:firstColumn="0" w:lastColumn="0" w:oddVBand="0" w:evenVBand="0" w:oddHBand="1" w:evenHBand="0" w:firstRowFirstColumn="0" w:firstRowLastColumn="0" w:lastRowFirstColumn="0" w:lastRowLastColumn="0"/>
            </w:pPr>
            <w:r w:rsidRPr="00716E21">
              <w:rPr>
                <w:rFonts w:eastAsia="Times New Roman"/>
                <w:color w:val="333333"/>
                <w:lang w:val="en" w:eastAsia="en-GB"/>
              </w:rPr>
              <w:t>State schools, aiding the funding of expeditions, first aid, sailing and leadership training</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3825F1" w:rsidP="00716E21">
            <w:pPr>
              <w:cnfStyle w:val="000000000000" w:firstRow="0" w:lastRow="0" w:firstColumn="0" w:lastColumn="0" w:oddVBand="0" w:evenVBand="0" w:oddHBand="0" w:evenHBand="0" w:firstRowFirstColumn="0" w:firstRowLastColumn="0" w:lastRowFirstColumn="0" w:lastRowLastColumn="0"/>
            </w:pPr>
            <w:r w:rsidRPr="00716E21">
              <w:rPr>
                <w:rFonts w:eastAsia="Times New Roman"/>
                <w:color w:val="333333"/>
                <w:lang w:val="en" w:eastAsia="en-GB"/>
              </w:rPr>
              <w:t>£1 million fund</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7" w:history="1">
              <w:r w:rsidR="003825F1" w:rsidRPr="00716E21">
                <w:rPr>
                  <w:rFonts w:eastAsia="Times New Roman"/>
                  <w:color w:val="0088CC"/>
                  <w:lang w:val="en" w:eastAsia="en-GB"/>
                </w:rPr>
                <w:t>Cadet Bursary Scheme</w:t>
              </w:r>
            </w:hyperlink>
          </w:p>
        </w:tc>
      </w:tr>
    </w:tbl>
    <w:p w:rsidR="00A014FB" w:rsidRPr="00716E21" w:rsidRDefault="00A014FB"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3825F1"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lang w:eastAsia="en-GB"/>
              </w:rPr>
              <w:t>Equipment Grants for Mentally &amp; Physically Disadvantaged Children</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 xml:space="preserve">Wooden Spoon is the British and Irish Rugby charity which supports mentally, physically disadvantaged children. Funding is available for: </w:t>
            </w:r>
            <w:r w:rsidRPr="00716E21">
              <w:rPr>
                <w:rFonts w:eastAsia="Times New Roman"/>
              </w:rPr>
              <w:t>buildings and extensions</w:t>
            </w:r>
            <w:r w:rsidRPr="00716E21">
              <w:t xml:space="preserve">, </w:t>
            </w:r>
            <w:r w:rsidRPr="00716E21">
              <w:rPr>
                <w:rFonts w:eastAsia="Times New Roman"/>
              </w:rPr>
              <w:t>equipment &amp; activity aids</w:t>
            </w:r>
            <w:r w:rsidRPr="00716E21">
              <w:t>, s</w:t>
            </w:r>
            <w:r w:rsidRPr="00716E21">
              <w:rPr>
                <w:rFonts w:eastAsia="Times New Roman"/>
              </w:rPr>
              <w:t>ensory rooms and gardens</w:t>
            </w:r>
            <w:r w:rsidRPr="00716E21">
              <w:t>, p</w:t>
            </w:r>
            <w:r w:rsidRPr="00716E21">
              <w:rPr>
                <w:rFonts w:eastAsia="Times New Roman"/>
              </w:rPr>
              <w:t>laygrounds and sports areas</w:t>
            </w:r>
            <w:r w:rsidRPr="00716E21">
              <w:t>, t</w:t>
            </w:r>
            <w:r w:rsidRPr="00716E21">
              <w:rPr>
                <w:rFonts w:eastAsia="Times New Roman"/>
              </w:rPr>
              <w:t>ransport and soft playrooms</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D1739A" w:rsidP="00716E21">
            <w:pPr>
              <w:cnfStyle w:val="000000000000" w:firstRow="0" w:lastRow="0" w:firstColumn="0" w:lastColumn="0" w:oddVBand="0" w:evenVBand="0" w:oddHBand="0" w:evenHBand="0" w:firstRowFirstColumn="0" w:firstRowLastColumn="0" w:lastRowFirstColumn="0" w:lastRowLastColumn="0"/>
            </w:pPr>
            <w:r w:rsidRPr="00716E21">
              <w:rPr>
                <w:color w:val="000000"/>
                <w:lang w:eastAsia="en-GB"/>
              </w:rPr>
              <w:t xml:space="preserve">Applications can be made </w:t>
            </w:r>
            <w:r w:rsidRPr="00716E21">
              <w:rPr>
                <w:b/>
                <w:color w:val="000000"/>
                <w:lang w:eastAsia="en-GB"/>
              </w:rPr>
              <w:t>at any time</w:t>
            </w:r>
            <w:r w:rsidRPr="00716E21">
              <w:rPr>
                <w:color w:val="000000"/>
                <w:lang w:eastAsia="en-GB"/>
              </w:rPr>
              <w:t xml:space="preserve"> and applicants should contact their regional volunteer group. Subject to an application being approved by Wooden Spoon Trustees, the Society </w:t>
            </w:r>
            <w:proofErr w:type="gramStart"/>
            <w:r w:rsidRPr="00716E21">
              <w:rPr>
                <w:color w:val="000000"/>
                <w:lang w:eastAsia="en-GB"/>
              </w:rPr>
              <w:t>require</w:t>
            </w:r>
            <w:proofErr w:type="gramEnd"/>
            <w:r w:rsidRPr="00716E21">
              <w:rPr>
                <w:color w:val="000000"/>
                <w:lang w:eastAsia="en-GB"/>
              </w:rPr>
              <w:t xml:space="preserve"> a minimum of one Wooden Spoon membership to be taken out by a representative of the applicant organisation.</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rPr>
                <w:color w:val="000000"/>
                <w:lang w:eastAsia="en-GB"/>
              </w:rPr>
              <w:t>Schools and not for profit organisations have the opportunity to apply for funding through the Wooden Spoon Society's Capital Grants programme.</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8" w:history="1">
              <w:r w:rsidR="00D1739A" w:rsidRPr="00716E21">
                <w:rPr>
                  <w:color w:val="0000FF"/>
                  <w:u w:val="single"/>
                  <w:lang w:eastAsia="en-GB"/>
                </w:rPr>
                <w:t>https://www.woodenspoon.org.uk/apply-for-funds</w:t>
              </w:r>
            </w:hyperlink>
          </w:p>
        </w:tc>
      </w:tr>
    </w:tbl>
    <w:p w:rsidR="00A014FB" w:rsidRPr="00716E21" w:rsidRDefault="00A014FB" w:rsidP="00716E21">
      <w:pPr>
        <w:rPr>
          <w:b/>
          <w:color w:val="C0504D" w:themeColor="accent2"/>
          <w:u w:val="single"/>
        </w:rPr>
      </w:pPr>
    </w:p>
    <w:tbl>
      <w:tblPr>
        <w:tblStyle w:val="MediumGrid1-Accent3"/>
        <w:tblW w:w="0" w:type="auto"/>
        <w:tblLook w:val="04A0" w:firstRow="1" w:lastRow="0" w:firstColumn="1" w:lastColumn="0" w:noHBand="0" w:noVBand="1"/>
      </w:tblPr>
      <w:tblGrid>
        <w:gridCol w:w="1526"/>
        <w:gridCol w:w="9038"/>
      </w:tblGrid>
      <w:tr w:rsidR="00A014FB" w:rsidRPr="00716E21" w:rsidTr="0038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Pr>
          <w:p w:rsidR="00A014FB" w:rsidRPr="00716E21" w:rsidRDefault="00D1739A"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rPr>
                <w:rFonts w:eastAsia="Times New Roman"/>
              </w:rPr>
              <w:t>Support for Breakfast Clubs</w:t>
            </w: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Pr>
          <w:p w:rsidR="00D1739A"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 xml:space="preserve">Magic Breakfast announced that it is seeking more school breakfast clubs to join its network. This follows an announcement that the charity has partnered with Tesco who will supply 40,000 boxes of own-brand cereal to Magic Breakfast for children to eat at the charity's breakfast clubs. </w:t>
            </w:r>
          </w:p>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The charity aims to expand the number of children it supports from currently 8,500 to 14,500 by Christmas. The charity will also expand its activities from supporting Breakfast clubs at primary schools to reach pupils at secondary and SEN schools. As part of the Magic Breakfast partnership network they will provide breakfast clubs with nutritious breakfast food (bagels, porridge, orange juice and cereals). Support is also available from the charity to help breakfast clubs to become self-sufficient.</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Pr>
          <w:p w:rsidR="00A014FB" w:rsidRPr="00716E21" w:rsidRDefault="00D1739A" w:rsidP="00716E21">
            <w:pPr>
              <w:cnfStyle w:val="000000100000" w:firstRow="0" w:lastRow="0" w:firstColumn="0" w:lastColumn="0" w:oddVBand="0" w:evenVBand="0" w:oddHBand="1" w:evenHBand="0" w:firstRowFirstColumn="0" w:firstRowLastColumn="0" w:lastRowFirstColumn="0" w:lastRowLastColumn="0"/>
            </w:pPr>
            <w:r w:rsidRPr="00716E21">
              <w:t>Magic Breakfast, a charity that delivers free, healthy breakfast foods to UK primary schools with more than 35% free school meals</w:t>
            </w:r>
          </w:p>
        </w:tc>
      </w:tr>
      <w:tr w:rsidR="00A014FB" w:rsidRPr="00716E21" w:rsidTr="003825F1">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Pr>
          <w:p w:rsidR="00A014FB" w:rsidRPr="00716E21" w:rsidRDefault="00A014FB" w:rsidP="00716E21">
            <w:pPr>
              <w:cnfStyle w:val="000000000000" w:firstRow="0" w:lastRow="0" w:firstColumn="0" w:lastColumn="0" w:oddVBand="0" w:evenVBand="0" w:oddHBand="0" w:evenHBand="0" w:firstRowFirstColumn="0" w:firstRowLastColumn="0" w:lastRowFirstColumn="0" w:lastRowLastColumn="0"/>
            </w:pPr>
          </w:p>
        </w:tc>
      </w:tr>
      <w:tr w:rsidR="00A014FB" w:rsidRPr="00716E21" w:rsidTr="0038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A014FB" w:rsidRPr="00716E21" w:rsidRDefault="00A014FB"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Pr>
          <w:p w:rsidR="00A014FB"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59" w:history="1">
              <w:r w:rsidR="00D1739A" w:rsidRPr="00716E21">
                <w:rPr>
                  <w:rStyle w:val="Hyperlink"/>
                  <w:rFonts w:ascii="Arial" w:hAnsi="Arial" w:cs="Arial"/>
                </w:rPr>
                <w:t>http://www.magicbreakfast.com/schools/need-help</w:t>
              </w:r>
            </w:hyperlink>
          </w:p>
        </w:tc>
      </w:tr>
    </w:tbl>
    <w:p w:rsidR="00A014FB" w:rsidRPr="00716E21" w:rsidRDefault="00A014FB" w:rsidP="00716E21">
      <w:pPr>
        <w:rPr>
          <w:b/>
          <w:color w:val="C0504D" w:themeColor="accent2"/>
          <w:u w:val="single"/>
        </w:rPr>
      </w:pPr>
    </w:p>
    <w:tbl>
      <w:tblPr>
        <w:tblStyle w:val="MediumGrid1-Accent6"/>
        <w:tblW w:w="0" w:type="auto"/>
        <w:tblLook w:val="04A0" w:firstRow="1" w:lastRow="0" w:firstColumn="1" w:lastColumn="0" w:noHBand="0" w:noVBand="1"/>
      </w:tblPr>
      <w:tblGrid>
        <w:gridCol w:w="1526"/>
        <w:gridCol w:w="9038"/>
      </w:tblGrid>
      <w:tr w:rsidR="003D6A80" w:rsidRPr="00716E21" w:rsidTr="003D6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rPr>
              <w:t>FUNDING</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rPr>
            </w:pPr>
            <w:r w:rsidRPr="00716E21">
              <w:t>Paul Hamlyn Foundation Funds</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Description</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pPr>
            <w:r w:rsidRPr="00716E21">
              <w:t>Funding for the Arts and other areas including Youth Work</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Deadline</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pPr>
            <w:r w:rsidRPr="00716E21">
              <w:t>TBC</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Eligibility</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100000" w:firstRow="0" w:lastRow="0" w:firstColumn="0" w:lastColumn="0" w:oddVBand="0" w:evenVBand="0" w:oddHBand="1" w:evenHBand="0" w:firstRowFirstColumn="0" w:firstRowLastColumn="0" w:lastRowFirstColumn="0" w:lastRowLastColumn="0"/>
            </w:pPr>
            <w:r w:rsidRPr="00716E21">
              <w:t>Generally community organizations working with schools</w:t>
            </w:r>
          </w:p>
        </w:tc>
      </w:tr>
      <w:tr w:rsidR="003D6A80" w:rsidRPr="00716E21" w:rsidTr="003D6A80">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Amount</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3D6A80" w:rsidP="00716E21">
            <w:pPr>
              <w:cnfStyle w:val="000000000000" w:firstRow="0" w:lastRow="0" w:firstColumn="0" w:lastColumn="0" w:oddVBand="0" w:evenVBand="0" w:oddHBand="0" w:evenHBand="0" w:firstRowFirstColumn="0" w:firstRowLastColumn="0" w:lastRowFirstColumn="0" w:lastRowLastColumn="0"/>
            </w:pPr>
            <w:r w:rsidRPr="00716E21">
              <w:t>Unspecified</w:t>
            </w:r>
          </w:p>
        </w:tc>
      </w:tr>
      <w:tr w:rsidR="003D6A80" w:rsidRPr="00716E21" w:rsidTr="003D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hideMark/>
          </w:tcPr>
          <w:p w:rsidR="003D6A80" w:rsidRPr="00716E21" w:rsidRDefault="003D6A80" w:rsidP="00716E21">
            <w:pPr>
              <w:rPr>
                <w:rStyle w:val="Hyperlink"/>
                <w:rFonts w:ascii="Arial" w:eastAsia="Times New Roman" w:hAnsi="Arial" w:cs="Arial"/>
                <w:b w:val="0"/>
                <w:color w:val="auto"/>
                <w:lang w:val="en"/>
              </w:rPr>
            </w:pPr>
            <w:r w:rsidRPr="00716E21">
              <w:rPr>
                <w:rFonts w:eastAsia="Times New Roman"/>
                <w:lang w:val="en" w:eastAsia="en-GB"/>
              </w:rPr>
              <w:t>Contact &amp; Web Link</w:t>
            </w:r>
          </w:p>
        </w:tc>
        <w:tc>
          <w:tcPr>
            <w:tcW w:w="9038"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tcPr>
          <w:p w:rsidR="003D6A80" w:rsidRPr="00716E21" w:rsidRDefault="002E4CAB"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rPr>
            </w:pPr>
            <w:hyperlink r:id="rId60" w:history="1">
              <w:r w:rsidR="003D6A80" w:rsidRPr="00716E21">
                <w:rPr>
                  <w:color w:val="0000FF"/>
                  <w:u w:val="single"/>
                </w:rPr>
                <w:t>http://www.phf.org.uk/search/?select-post_type%5B0%5D=fund</w:t>
              </w:r>
            </w:hyperlink>
          </w:p>
        </w:tc>
      </w:tr>
    </w:tbl>
    <w:p w:rsidR="003D6A80" w:rsidRPr="00716E21" w:rsidRDefault="003D6A80" w:rsidP="00716E21">
      <w:pPr>
        <w:rPr>
          <w:b/>
          <w:color w:val="C0504D" w:themeColor="accent2"/>
          <w:u w:val="single"/>
        </w:rPr>
      </w:pPr>
    </w:p>
    <w:tbl>
      <w:tblPr>
        <w:tblStyle w:val="MediumGrid1-Accent4"/>
        <w:tblW w:w="0" w:type="auto"/>
        <w:tblLook w:val="04A0" w:firstRow="1" w:lastRow="0" w:firstColumn="1" w:lastColumn="0" w:noHBand="0" w:noVBand="1"/>
      </w:tblPr>
      <w:tblGrid>
        <w:gridCol w:w="1526"/>
        <w:gridCol w:w="9038"/>
      </w:tblGrid>
      <w:tr w:rsidR="00C0409C" w:rsidRPr="00716E21" w:rsidTr="0043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rPr>
              <w:t>FUNDING</w:t>
            </w:r>
          </w:p>
        </w:tc>
        <w:tc>
          <w:tcPr>
            <w:tcW w:w="9038" w:type="dxa"/>
          </w:tcPr>
          <w:p w:rsidR="00C0409C" w:rsidRPr="00716E21" w:rsidRDefault="00C0409C" w:rsidP="00716E21">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rPr>
                <w:lang w:val="en-US"/>
              </w:rPr>
              <w:t>Grants for UK-German Partnership Visits</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Description</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 xml:space="preserve">The Partnership Visit Fund supports new or on-going partnerships between UK and German schools by providing financial support of up to £1,000 for teachers' visits to a partner school.  Teachers of primary and secondary schools can apply for a visit that revives an existing school partnership or develops a new one, or allows new teachers coming on board to familiarise themselves with the partner school.  The focus of the visit must be on planning future activities between pupils, and developing an interactive project to take place within the year.  Visits should </w:t>
            </w:r>
            <w:r w:rsidRPr="00716E21">
              <w:lastRenderedPageBreak/>
              <w:t xml:space="preserve">not last longer than one week, the school must provide 25% of the required funding and a maximum of 3 teachers can be supported. </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lastRenderedPageBreak/>
              <w:t>Deadline</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rPr>
            </w:pPr>
            <w:r w:rsidRPr="00716E21">
              <w:t>Applications are accepted on a rolling basis but the proposed visit must not start for at least 4 weeks after you submit your application.</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Eligibility</w:t>
            </w:r>
          </w:p>
        </w:tc>
        <w:tc>
          <w:tcPr>
            <w:tcW w:w="9038" w:type="dxa"/>
          </w:tcPr>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r w:rsidRPr="00716E21">
              <w:t>Teachers of primary and secondary schools</w:t>
            </w:r>
          </w:p>
        </w:tc>
      </w:tr>
      <w:tr w:rsidR="00C0409C" w:rsidRPr="00716E21" w:rsidTr="00437433">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Amount</w:t>
            </w:r>
          </w:p>
        </w:tc>
        <w:tc>
          <w:tcPr>
            <w:tcW w:w="9038" w:type="dxa"/>
          </w:tcPr>
          <w:p w:rsidR="00C0409C" w:rsidRPr="00716E21" w:rsidRDefault="00C0409C" w:rsidP="00716E21">
            <w:pPr>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lang w:val="en" w:eastAsia="en-GB"/>
              </w:rPr>
            </w:pPr>
            <w:r w:rsidRPr="00716E21">
              <w:t>up to £1,000</w:t>
            </w:r>
          </w:p>
        </w:tc>
      </w:tr>
      <w:tr w:rsidR="00C0409C" w:rsidRPr="00716E21" w:rsidTr="0043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C0409C" w:rsidRPr="00716E21" w:rsidRDefault="00C0409C" w:rsidP="00716E21">
            <w:pPr>
              <w:rPr>
                <w:rStyle w:val="Hyperlink"/>
                <w:rFonts w:ascii="Arial" w:eastAsia="Times New Roman" w:hAnsi="Arial" w:cs="Arial"/>
                <w:b w:val="0"/>
                <w:color w:val="auto"/>
                <w:lang w:val="en" w:eastAsia="en-GB"/>
              </w:rPr>
            </w:pPr>
            <w:r w:rsidRPr="00716E21">
              <w:rPr>
                <w:rFonts w:eastAsia="Times New Roman"/>
                <w:lang w:val="en" w:eastAsia="en-GB"/>
              </w:rPr>
              <w:t>Contact &amp; Web Link</w:t>
            </w:r>
          </w:p>
        </w:tc>
        <w:tc>
          <w:tcPr>
            <w:tcW w:w="9038" w:type="dxa"/>
          </w:tcPr>
          <w:p w:rsidR="00C0409C" w:rsidRPr="00716E21" w:rsidRDefault="002E4CAB" w:rsidP="00716E21">
            <w:pPr>
              <w:cnfStyle w:val="000000100000" w:firstRow="0" w:lastRow="0" w:firstColumn="0" w:lastColumn="0" w:oddVBand="0" w:evenVBand="0" w:oddHBand="1" w:evenHBand="0" w:firstRowFirstColumn="0" w:firstRowLastColumn="0" w:lastRowFirstColumn="0" w:lastRowLastColumn="0"/>
            </w:pPr>
            <w:hyperlink r:id="rId61" w:history="1">
              <w:r w:rsidR="00C0409C" w:rsidRPr="00716E21">
                <w:rPr>
                  <w:rStyle w:val="Hyperlink"/>
                  <w:rFonts w:ascii="Arial" w:hAnsi="Arial" w:cs="Arial"/>
                </w:rPr>
                <w:t>http://www.ukgermanconnection.org/partnershipvisits</w:t>
              </w:r>
            </w:hyperlink>
          </w:p>
          <w:p w:rsidR="00C0409C" w:rsidRPr="00716E21" w:rsidRDefault="00C0409C" w:rsidP="00716E21">
            <w:pPr>
              <w:cnfStyle w:val="000000100000" w:firstRow="0" w:lastRow="0" w:firstColumn="0" w:lastColumn="0" w:oddVBand="0" w:evenVBand="0" w:oddHBand="1" w:evenHBand="0" w:firstRowFirstColumn="0" w:firstRowLastColumn="0" w:lastRowFirstColumn="0" w:lastRowLastColumn="0"/>
              <w:rPr>
                <w:rStyle w:val="Hyperlink"/>
                <w:rFonts w:ascii="Arial" w:eastAsia="Times New Roman" w:hAnsi="Arial" w:cs="Arial"/>
                <w:lang w:val="en" w:eastAsia="en-GB"/>
              </w:rPr>
            </w:pPr>
          </w:p>
        </w:tc>
      </w:tr>
    </w:tbl>
    <w:p w:rsidR="008A739B" w:rsidRDefault="008A739B" w:rsidP="00716E21">
      <w:pPr>
        <w:rPr>
          <w:b/>
          <w:color w:val="C0504D" w:themeColor="accent2"/>
          <w:u w:val="single"/>
        </w:rPr>
      </w:pPr>
    </w:p>
    <w:tbl>
      <w:tblPr>
        <w:tblStyle w:val="MediumGrid1-Accent5"/>
        <w:tblW w:w="0" w:type="auto"/>
        <w:tblLook w:val="04A0" w:firstRow="1" w:lastRow="0" w:firstColumn="1" w:lastColumn="0" w:noHBand="0" w:noVBand="1"/>
      </w:tblPr>
      <w:tblGrid>
        <w:gridCol w:w="1526"/>
        <w:gridCol w:w="9038"/>
      </w:tblGrid>
      <w:tr w:rsidR="000B22FA" w:rsidRPr="000B22FA" w:rsidTr="00E8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rPr>
              <w:t>FUNDING</w:t>
            </w:r>
          </w:p>
        </w:tc>
        <w:tc>
          <w:tcPr>
            <w:tcW w:w="9038" w:type="dxa"/>
          </w:tcPr>
          <w:p w:rsidR="000B22FA" w:rsidRPr="000B22FA" w:rsidRDefault="00D21D24" w:rsidP="000B22FA">
            <w:pPr>
              <w:cnfStyle w:val="100000000000" w:firstRow="1" w:lastRow="0" w:firstColumn="0" w:lastColumn="0" w:oddVBand="0" w:evenVBand="0" w:oddHBand="0" w:evenHBand="0" w:firstRowFirstColumn="0" w:firstRowLastColumn="0" w:lastRowFirstColumn="0" w:lastRowLastColumn="0"/>
              <w:rPr>
                <w:rStyle w:val="Hyperlink"/>
                <w:rFonts w:eastAsia="Times New Roman" w:cs="Arial"/>
                <w:lang w:val="en"/>
              </w:rPr>
            </w:pPr>
            <w:r w:rsidRPr="00716E21">
              <w:rPr>
                <w:color w:val="FF0000"/>
              </w:rPr>
              <w:sym w:font="Wingdings" w:char="F04A"/>
            </w:r>
            <w:r w:rsidR="000B22FA" w:rsidRPr="000B22FA">
              <w:rPr>
                <w:rFonts w:cs="Arial"/>
              </w:rPr>
              <w:t>Near Neighbours</w:t>
            </w:r>
            <w:r w:rsidRPr="00716E21">
              <w:rPr>
                <w:color w:val="FF0000"/>
              </w:rPr>
              <w:sym w:font="Wingdings" w:char="F04A"/>
            </w: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Description</w:t>
            </w:r>
          </w:p>
        </w:tc>
        <w:tc>
          <w:tcPr>
            <w:tcW w:w="9038" w:type="dxa"/>
          </w:tcPr>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Grants have offered funding to a broad range of work; environmental, social, cultural, artistic, and sporting, that furthers the programme’s aims of encouraging community interaction and social action."</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"We are particularly pleased to receive applications from groups comprising people from more than one faith group or place of worship. We know that many such groups will be working with neighbours who do not have a faith or are not from minority ethnic communities; this is acceptable as long as there is a balance of number of those who are from faith or ethnic communities."</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Projects should:</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Bring people together of two or more different faiths and/or ethnicities, to build friendships and develop relationships of trust.</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Work locally. We want to see people who are living very locally (i.e. in the same street, estate or neighbourhood) come together.</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Work sustainably. We want to see long term and natural relationships grow, that will last beyond the period of funding. </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Work to improve the community. We want to see people working to make their communities a better place to live. </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Involve diverse people in planning and implementation. People from more than one faith group and/or ethnicity are involved in planning and implementing the proposal.</w:t>
            </w:r>
          </w:p>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rPr>
                <w:rFonts w:cs="Arial"/>
                <w:color w:val="333333"/>
              </w:rPr>
            </w:pPr>
            <w:r w:rsidRPr="000B22FA">
              <w:rPr>
                <w:rFonts w:cs="Arial"/>
                <w:color w:val="333333"/>
              </w:rPr>
              <w:t xml:space="preserve">Grants are available in specific geographic areas - this includes parts of Bradford district - see the </w:t>
            </w:r>
            <w:hyperlink r:id="rId62" w:tgtFrame="_blank" w:history="1">
              <w:r w:rsidRPr="000B22FA">
                <w:rPr>
                  <w:rStyle w:val="Hyperlink"/>
                  <w:rFonts w:cs="Arial"/>
                </w:rPr>
                <w:t>West Yorkshire map</w:t>
              </w:r>
            </w:hyperlink>
            <w:r w:rsidRPr="000B22FA">
              <w:rPr>
                <w:rFonts w:cs="Arial"/>
                <w:color w:val="333333"/>
              </w:rPr>
              <w:t xml:space="preserve"> for exact details.</w:t>
            </w:r>
          </w:p>
        </w:tc>
      </w:tr>
      <w:tr w:rsidR="000B22FA" w:rsidRPr="000B22FA" w:rsidTr="00E87D08">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Deadline</w:t>
            </w:r>
          </w:p>
        </w:tc>
        <w:tc>
          <w:tcPr>
            <w:tcW w:w="9038" w:type="dxa"/>
          </w:tcPr>
          <w:p w:rsidR="000B22FA" w:rsidRPr="000B22FA" w:rsidRDefault="000B22FA" w:rsidP="000B22FA">
            <w:pPr>
              <w:cnfStyle w:val="000000000000" w:firstRow="0" w:lastRow="0" w:firstColumn="0" w:lastColumn="0" w:oddVBand="0" w:evenVBand="0" w:oddHBand="0" w:evenHBand="0" w:firstRowFirstColumn="0" w:firstRowLastColumn="0" w:lastRowFirstColumn="0" w:lastRowLastColumn="0"/>
            </w:pP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Eligibility</w:t>
            </w:r>
          </w:p>
        </w:tc>
        <w:tc>
          <w:tcPr>
            <w:tcW w:w="9038" w:type="dxa"/>
          </w:tcPr>
          <w:p w:rsidR="000B22FA" w:rsidRPr="000B22FA" w:rsidRDefault="000B22FA" w:rsidP="000B22FA">
            <w:pPr>
              <w:cnfStyle w:val="000000100000" w:firstRow="0" w:lastRow="0" w:firstColumn="0" w:lastColumn="0" w:oddVBand="0" w:evenVBand="0" w:oddHBand="1" w:evenHBand="0" w:firstRowFirstColumn="0" w:firstRowLastColumn="0" w:lastRowFirstColumn="0" w:lastRowLastColumn="0"/>
            </w:pPr>
            <w:r w:rsidRPr="000B22FA">
              <w:rPr>
                <w:rFonts w:cs="Arial"/>
                <w:color w:val="333333"/>
              </w:rPr>
              <w:t xml:space="preserve">Local groups and organisations working to bring together neighbours, and to </w:t>
            </w:r>
            <w:r w:rsidRPr="000B22FA">
              <w:rPr>
                <w:rStyle w:val="Strong"/>
                <w:rFonts w:cs="Arial"/>
                <w:color w:val="333333"/>
              </w:rPr>
              <w:t>develop relationships across diverse faiths and ethnicities to improve their communities</w:t>
            </w:r>
          </w:p>
        </w:tc>
      </w:tr>
      <w:tr w:rsidR="000B22FA" w:rsidRPr="000B22FA" w:rsidTr="00E87D08">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Amount</w:t>
            </w:r>
          </w:p>
        </w:tc>
        <w:tc>
          <w:tcPr>
            <w:tcW w:w="9038" w:type="dxa"/>
          </w:tcPr>
          <w:p w:rsidR="000B22FA" w:rsidRPr="000B22FA" w:rsidRDefault="000B22FA" w:rsidP="000B22FA">
            <w:pPr>
              <w:cnfStyle w:val="000000000000" w:firstRow="0" w:lastRow="0" w:firstColumn="0" w:lastColumn="0" w:oddVBand="0" w:evenVBand="0" w:oddHBand="0" w:evenHBand="0" w:firstRowFirstColumn="0" w:firstRowLastColumn="0" w:lastRowFirstColumn="0" w:lastRowLastColumn="0"/>
            </w:pPr>
            <w:r w:rsidRPr="000B22FA">
              <w:t>£250 - £5000</w:t>
            </w:r>
          </w:p>
        </w:tc>
      </w:tr>
      <w:tr w:rsidR="000B22FA" w:rsidRPr="000B22FA" w:rsidTr="00E8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0B22FA" w:rsidRPr="000B22FA" w:rsidRDefault="000B22FA" w:rsidP="000B22FA">
            <w:pPr>
              <w:rPr>
                <w:rStyle w:val="Hyperlink"/>
                <w:rFonts w:eastAsia="Times New Roman" w:cs="Arial"/>
                <w:b w:val="0"/>
                <w:color w:val="auto"/>
                <w:lang w:val="en"/>
              </w:rPr>
            </w:pPr>
            <w:r w:rsidRPr="000B22FA">
              <w:rPr>
                <w:lang w:val="en" w:eastAsia="en-GB"/>
              </w:rPr>
              <w:t>Contact &amp; Web Link</w:t>
            </w:r>
          </w:p>
        </w:tc>
        <w:tc>
          <w:tcPr>
            <w:tcW w:w="9038" w:type="dxa"/>
          </w:tcPr>
          <w:p w:rsidR="000B22FA" w:rsidRPr="000B22FA" w:rsidRDefault="000B22FA" w:rsidP="000B22FA">
            <w:pPr>
              <w:pStyle w:val="NormalWeb"/>
              <w:spacing w:before="0" w:beforeAutospacing="0" w:after="225" w:afterAutospacing="0" w:line="315" w:lineRule="atLeast"/>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333333"/>
                <w:sz w:val="20"/>
                <w:szCs w:val="20"/>
              </w:rPr>
            </w:pPr>
            <w:r>
              <w:rPr>
                <w:rFonts w:ascii="Arial" w:hAnsi="Arial" w:cs="Arial"/>
                <w:color w:val="333333"/>
                <w:sz w:val="20"/>
                <w:szCs w:val="20"/>
              </w:rPr>
              <w:t xml:space="preserve">Groups in Bradford district should contact </w:t>
            </w:r>
            <w:proofErr w:type="spellStart"/>
            <w:r>
              <w:rPr>
                <w:rFonts w:ascii="Arial" w:hAnsi="Arial" w:cs="Arial"/>
                <w:color w:val="333333"/>
                <w:sz w:val="20"/>
                <w:szCs w:val="20"/>
              </w:rPr>
              <w:t>Wahida</w:t>
            </w:r>
            <w:proofErr w:type="spellEnd"/>
            <w:r>
              <w:rPr>
                <w:rFonts w:ascii="Arial" w:hAnsi="Arial" w:cs="Arial"/>
                <w:color w:val="333333"/>
                <w:sz w:val="20"/>
                <w:szCs w:val="20"/>
              </w:rPr>
              <w:t xml:space="preserve"> </w:t>
            </w:r>
            <w:proofErr w:type="spellStart"/>
            <w:r>
              <w:rPr>
                <w:rFonts w:ascii="Arial" w:hAnsi="Arial" w:cs="Arial"/>
                <w:color w:val="333333"/>
                <w:sz w:val="20"/>
                <w:szCs w:val="20"/>
              </w:rPr>
              <w:t>Shaffi</w:t>
            </w:r>
            <w:proofErr w:type="spellEnd"/>
            <w:r>
              <w:rPr>
                <w:rFonts w:ascii="Arial" w:hAnsi="Arial" w:cs="Arial"/>
                <w:color w:val="333333"/>
                <w:sz w:val="20"/>
                <w:szCs w:val="20"/>
              </w:rPr>
              <w:t xml:space="preserve">, telephone 01274 668312 or 07983 646096, email </w:t>
            </w:r>
            <w:hyperlink r:id="rId63" w:tgtFrame="_blank" w:history="1">
              <w:r>
                <w:rPr>
                  <w:rStyle w:val="Hyperlink"/>
                  <w:rFonts w:ascii="Arial" w:hAnsi="Arial" w:cs="Arial"/>
                  <w:sz w:val="20"/>
                  <w:szCs w:val="20"/>
                </w:rPr>
                <w:t>wahida.shaffi@faithfulneighbours.org.uk</w:t>
              </w:r>
            </w:hyperlink>
          </w:p>
        </w:tc>
      </w:tr>
    </w:tbl>
    <w:p w:rsidR="000B22FA" w:rsidRDefault="000B22FA" w:rsidP="00716E21">
      <w:pPr>
        <w:rPr>
          <w:b/>
          <w:color w:val="C0504D" w:themeColor="accent2"/>
          <w:u w:val="single"/>
        </w:rPr>
      </w:pPr>
    </w:p>
    <w:p w:rsidR="005B4C43" w:rsidRPr="00871510" w:rsidRDefault="00FC0CFA" w:rsidP="002E4CAB">
      <w:pPr>
        <w:rPr>
          <w:rFonts w:ascii="Arial" w:hAnsi="Arial" w:cs="Arial"/>
        </w:rPr>
      </w:pPr>
      <w:r w:rsidRPr="00716E21">
        <w:rPr>
          <w:rFonts w:eastAsia="Times New Roman"/>
          <w:b/>
          <w:bCs/>
          <w:color w:val="C0504D" w:themeColor="accent2"/>
          <w:u w:val="single"/>
          <w:lang w:eastAsia="en-GB"/>
        </w:rPr>
        <w:t xml:space="preserve"> </w:t>
      </w:r>
      <w:bookmarkStart w:id="10" w:name="_GoBack"/>
      <w:bookmarkEnd w:id="10"/>
    </w:p>
    <w:sectPr w:rsidR="005B4C43" w:rsidRPr="00871510" w:rsidSect="00D46075">
      <w:pgSz w:w="11906" w:h="16838"/>
      <w:pgMar w:top="284"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AE0"/>
    <w:multiLevelType w:val="hybridMultilevel"/>
    <w:tmpl w:val="10DAF420"/>
    <w:lvl w:ilvl="0" w:tplc="0809000F">
      <w:start w:val="1"/>
      <w:numFmt w:val="decimal"/>
      <w:lvlText w:val="%1."/>
      <w:lvlJc w:val="left"/>
      <w:pPr>
        <w:ind w:left="720" w:hanging="360"/>
      </w:pPr>
    </w:lvl>
    <w:lvl w:ilvl="1" w:tplc="0E285BDE">
      <w:numFmt w:val="bullet"/>
      <w:lvlText w:val=""/>
      <w:lvlJc w:val="left"/>
      <w:pPr>
        <w:ind w:left="1800" w:hanging="720"/>
      </w:pPr>
      <w:rPr>
        <w:rFonts w:ascii="Symbol" w:eastAsia="Calibri" w:hAnsi="Symbol"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BC09D7"/>
    <w:multiLevelType w:val="multilevel"/>
    <w:tmpl w:val="54B6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4642F5"/>
    <w:multiLevelType w:val="hybridMultilevel"/>
    <w:tmpl w:val="E2EE4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8D3401F"/>
    <w:multiLevelType w:val="hybridMultilevel"/>
    <w:tmpl w:val="2F5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5114F"/>
    <w:multiLevelType w:val="hybridMultilevel"/>
    <w:tmpl w:val="826E19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D99577D"/>
    <w:multiLevelType w:val="hybridMultilevel"/>
    <w:tmpl w:val="4808D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970220"/>
    <w:multiLevelType w:val="multilevel"/>
    <w:tmpl w:val="737235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11F6446C"/>
    <w:multiLevelType w:val="multilevel"/>
    <w:tmpl w:val="5572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67265C"/>
    <w:multiLevelType w:val="hybridMultilevel"/>
    <w:tmpl w:val="9D5A0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903F75"/>
    <w:multiLevelType w:val="hybridMultilevel"/>
    <w:tmpl w:val="7C5A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A9617DB"/>
    <w:multiLevelType w:val="hybridMultilevel"/>
    <w:tmpl w:val="9F423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AC5313C"/>
    <w:multiLevelType w:val="hybridMultilevel"/>
    <w:tmpl w:val="01B4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1E92939"/>
    <w:multiLevelType w:val="hybridMultilevel"/>
    <w:tmpl w:val="737A9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91F493B"/>
    <w:multiLevelType w:val="hybridMultilevel"/>
    <w:tmpl w:val="D6F06A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74712"/>
    <w:multiLevelType w:val="hybridMultilevel"/>
    <w:tmpl w:val="65D65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B7A2683"/>
    <w:multiLevelType w:val="hybridMultilevel"/>
    <w:tmpl w:val="2D5A64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BD4304C"/>
    <w:multiLevelType w:val="hybridMultilevel"/>
    <w:tmpl w:val="FFCA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BD54D34"/>
    <w:multiLevelType w:val="hybridMultilevel"/>
    <w:tmpl w:val="2D381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C514C5D"/>
    <w:multiLevelType w:val="hybridMultilevel"/>
    <w:tmpl w:val="B96E1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3375E31"/>
    <w:multiLevelType w:val="hybridMultilevel"/>
    <w:tmpl w:val="B5D0A3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5C27335"/>
    <w:multiLevelType w:val="hybridMultilevel"/>
    <w:tmpl w:val="1200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5314D0"/>
    <w:multiLevelType w:val="hybridMultilevel"/>
    <w:tmpl w:val="2CD4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C6EC7"/>
    <w:multiLevelType w:val="hybridMultilevel"/>
    <w:tmpl w:val="67E42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D173B82"/>
    <w:multiLevelType w:val="hybridMultilevel"/>
    <w:tmpl w:val="70F623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07F4E61"/>
    <w:multiLevelType w:val="hybridMultilevel"/>
    <w:tmpl w:val="474C92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291397B"/>
    <w:multiLevelType w:val="hybridMultilevel"/>
    <w:tmpl w:val="0AF00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46A32F2"/>
    <w:multiLevelType w:val="hybridMultilevel"/>
    <w:tmpl w:val="4FDE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3B04A9"/>
    <w:multiLevelType w:val="multilevel"/>
    <w:tmpl w:val="05282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9051EA"/>
    <w:multiLevelType w:val="multilevel"/>
    <w:tmpl w:val="9EBC2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E4D6A76"/>
    <w:multiLevelType w:val="hybridMultilevel"/>
    <w:tmpl w:val="15C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C875A4"/>
    <w:multiLevelType w:val="hybridMultilevel"/>
    <w:tmpl w:val="AA90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85BB5"/>
    <w:multiLevelType w:val="multilevel"/>
    <w:tmpl w:val="0DCA5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F700A9F"/>
    <w:multiLevelType w:val="hybridMultilevel"/>
    <w:tmpl w:val="2B4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115352F"/>
    <w:multiLevelType w:val="hybridMultilevel"/>
    <w:tmpl w:val="2B7EF7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634F13ED"/>
    <w:multiLevelType w:val="multilevel"/>
    <w:tmpl w:val="24A8B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1236C4"/>
    <w:multiLevelType w:val="hybridMultilevel"/>
    <w:tmpl w:val="693A4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AC004AC"/>
    <w:multiLevelType w:val="hybridMultilevel"/>
    <w:tmpl w:val="C9C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063090"/>
    <w:multiLevelType w:val="hybridMultilevel"/>
    <w:tmpl w:val="9A205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9226868"/>
    <w:multiLevelType w:val="hybridMultilevel"/>
    <w:tmpl w:val="4782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A6A0D20"/>
    <w:multiLevelType w:val="hybridMultilevel"/>
    <w:tmpl w:val="4E8A7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3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1"/>
  </w:num>
  <w:num w:numId="19">
    <w:abstractNumId w:val="25"/>
  </w:num>
  <w:num w:numId="20">
    <w:abstractNumId w:val="4"/>
  </w:num>
  <w:num w:numId="21">
    <w:abstractNumId w:val="39"/>
  </w:num>
  <w:num w:numId="22">
    <w:abstractNumId w:val="16"/>
  </w:num>
  <w:num w:numId="23">
    <w:abstractNumId w:val="37"/>
  </w:num>
  <w:num w:numId="24">
    <w:abstractNumId w:val="32"/>
  </w:num>
  <w:num w:numId="25">
    <w:abstractNumId w:val="8"/>
  </w:num>
  <w:num w:numId="26">
    <w:abstractNumId w:val="14"/>
  </w:num>
  <w:num w:numId="27">
    <w:abstractNumId w:val="22"/>
  </w:num>
  <w:num w:numId="28">
    <w:abstractNumId w:val="13"/>
  </w:num>
  <w:num w:numId="29">
    <w:abstractNumId w:val="29"/>
  </w:num>
  <w:num w:numId="30">
    <w:abstractNumId w:val="36"/>
  </w:num>
  <w:num w:numId="31">
    <w:abstractNumId w:val="26"/>
  </w:num>
  <w:num w:numId="32">
    <w:abstractNumId w:val="9"/>
  </w:num>
  <w:num w:numId="33">
    <w:abstractNumId w:val="5"/>
  </w:num>
  <w:num w:numId="34">
    <w:abstractNumId w:val="3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8"/>
  </w:num>
  <w:num w:numId="38">
    <w:abstractNumId w:val="27"/>
  </w:num>
  <w:num w:numId="39">
    <w:abstractNumId w:val="1"/>
  </w:num>
  <w:num w:numId="4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F"/>
    <w:rsid w:val="000014A7"/>
    <w:rsid w:val="00005116"/>
    <w:rsid w:val="00005555"/>
    <w:rsid w:val="00012758"/>
    <w:rsid w:val="000208E7"/>
    <w:rsid w:val="000230EB"/>
    <w:rsid w:val="00025164"/>
    <w:rsid w:val="00057D0E"/>
    <w:rsid w:val="00064324"/>
    <w:rsid w:val="0008618C"/>
    <w:rsid w:val="00086221"/>
    <w:rsid w:val="0009119D"/>
    <w:rsid w:val="000B0DE1"/>
    <w:rsid w:val="000B22FA"/>
    <w:rsid w:val="000B2DE7"/>
    <w:rsid w:val="000B4B99"/>
    <w:rsid w:val="000C1405"/>
    <w:rsid w:val="000C6769"/>
    <w:rsid w:val="000D2E0A"/>
    <w:rsid w:val="000E50ED"/>
    <w:rsid w:val="000F580B"/>
    <w:rsid w:val="00100A76"/>
    <w:rsid w:val="00101FF4"/>
    <w:rsid w:val="00114378"/>
    <w:rsid w:val="00126F8B"/>
    <w:rsid w:val="00136017"/>
    <w:rsid w:val="001414DE"/>
    <w:rsid w:val="00142521"/>
    <w:rsid w:val="00143679"/>
    <w:rsid w:val="001449C0"/>
    <w:rsid w:val="00171269"/>
    <w:rsid w:val="00175A64"/>
    <w:rsid w:val="00190395"/>
    <w:rsid w:val="00194E17"/>
    <w:rsid w:val="00195279"/>
    <w:rsid w:val="001A6B6C"/>
    <w:rsid w:val="001B134A"/>
    <w:rsid w:val="001B35BA"/>
    <w:rsid w:val="001B670B"/>
    <w:rsid w:val="001B7E95"/>
    <w:rsid w:val="001C7D4A"/>
    <w:rsid w:val="001D6D0B"/>
    <w:rsid w:val="001E3EEF"/>
    <w:rsid w:val="00201CD0"/>
    <w:rsid w:val="00205E42"/>
    <w:rsid w:val="002202FC"/>
    <w:rsid w:val="0022389C"/>
    <w:rsid w:val="00233E52"/>
    <w:rsid w:val="00244ABD"/>
    <w:rsid w:val="00247E04"/>
    <w:rsid w:val="00250ABE"/>
    <w:rsid w:val="00250EA3"/>
    <w:rsid w:val="00255604"/>
    <w:rsid w:val="00283B2B"/>
    <w:rsid w:val="002870B7"/>
    <w:rsid w:val="002B01F2"/>
    <w:rsid w:val="002D2CBF"/>
    <w:rsid w:val="002D3EFC"/>
    <w:rsid w:val="002E4CAB"/>
    <w:rsid w:val="002E66CF"/>
    <w:rsid w:val="002F2604"/>
    <w:rsid w:val="002F52DF"/>
    <w:rsid w:val="003043B7"/>
    <w:rsid w:val="00304A0A"/>
    <w:rsid w:val="0030525E"/>
    <w:rsid w:val="003061F9"/>
    <w:rsid w:val="00314C7F"/>
    <w:rsid w:val="00320492"/>
    <w:rsid w:val="00345CED"/>
    <w:rsid w:val="00347B43"/>
    <w:rsid w:val="00361D0D"/>
    <w:rsid w:val="00364152"/>
    <w:rsid w:val="003736B4"/>
    <w:rsid w:val="00375438"/>
    <w:rsid w:val="0037547A"/>
    <w:rsid w:val="003825F1"/>
    <w:rsid w:val="003970CC"/>
    <w:rsid w:val="003B6715"/>
    <w:rsid w:val="003C4AE3"/>
    <w:rsid w:val="003C4C40"/>
    <w:rsid w:val="003D20D5"/>
    <w:rsid w:val="003D6A80"/>
    <w:rsid w:val="003E2B5C"/>
    <w:rsid w:val="003E3988"/>
    <w:rsid w:val="003F217F"/>
    <w:rsid w:val="00404ACE"/>
    <w:rsid w:val="00413033"/>
    <w:rsid w:val="00420D3F"/>
    <w:rsid w:val="004263F8"/>
    <w:rsid w:val="0043445A"/>
    <w:rsid w:val="00437433"/>
    <w:rsid w:val="004443C1"/>
    <w:rsid w:val="004539FA"/>
    <w:rsid w:val="00454922"/>
    <w:rsid w:val="004708EE"/>
    <w:rsid w:val="00484E99"/>
    <w:rsid w:val="00490455"/>
    <w:rsid w:val="00494187"/>
    <w:rsid w:val="004944A3"/>
    <w:rsid w:val="004975A9"/>
    <w:rsid w:val="004A5562"/>
    <w:rsid w:val="004B5AE2"/>
    <w:rsid w:val="004C1311"/>
    <w:rsid w:val="004C2CA1"/>
    <w:rsid w:val="004C719B"/>
    <w:rsid w:val="004E0616"/>
    <w:rsid w:val="004E3D08"/>
    <w:rsid w:val="004F4192"/>
    <w:rsid w:val="005207E5"/>
    <w:rsid w:val="00533603"/>
    <w:rsid w:val="00545219"/>
    <w:rsid w:val="00553E81"/>
    <w:rsid w:val="0056077B"/>
    <w:rsid w:val="00567C7F"/>
    <w:rsid w:val="00573F1D"/>
    <w:rsid w:val="00575B8E"/>
    <w:rsid w:val="005B4C43"/>
    <w:rsid w:val="005B6A1F"/>
    <w:rsid w:val="005C53D5"/>
    <w:rsid w:val="005D5608"/>
    <w:rsid w:val="0060347B"/>
    <w:rsid w:val="00603C63"/>
    <w:rsid w:val="00605584"/>
    <w:rsid w:val="006104A1"/>
    <w:rsid w:val="00620848"/>
    <w:rsid w:val="00623D4F"/>
    <w:rsid w:val="00643841"/>
    <w:rsid w:val="00653BC2"/>
    <w:rsid w:val="00681028"/>
    <w:rsid w:val="0068365E"/>
    <w:rsid w:val="006843A1"/>
    <w:rsid w:val="00697FC3"/>
    <w:rsid w:val="006A2AC9"/>
    <w:rsid w:val="006E4CA8"/>
    <w:rsid w:val="006F0BEE"/>
    <w:rsid w:val="007030E1"/>
    <w:rsid w:val="00703643"/>
    <w:rsid w:val="007123A7"/>
    <w:rsid w:val="00712D2F"/>
    <w:rsid w:val="0071341A"/>
    <w:rsid w:val="00716E21"/>
    <w:rsid w:val="00725EF2"/>
    <w:rsid w:val="00726D53"/>
    <w:rsid w:val="007336B9"/>
    <w:rsid w:val="00742E04"/>
    <w:rsid w:val="00750DEB"/>
    <w:rsid w:val="00765286"/>
    <w:rsid w:val="00794C6D"/>
    <w:rsid w:val="007A0829"/>
    <w:rsid w:val="007B1A51"/>
    <w:rsid w:val="007B1C8A"/>
    <w:rsid w:val="007C025C"/>
    <w:rsid w:val="007D156A"/>
    <w:rsid w:val="007D2135"/>
    <w:rsid w:val="007D3DA9"/>
    <w:rsid w:val="007D620C"/>
    <w:rsid w:val="007D79C0"/>
    <w:rsid w:val="00811167"/>
    <w:rsid w:val="00813232"/>
    <w:rsid w:val="00814F49"/>
    <w:rsid w:val="00816A30"/>
    <w:rsid w:val="00817977"/>
    <w:rsid w:val="008223AA"/>
    <w:rsid w:val="0082501A"/>
    <w:rsid w:val="00833C79"/>
    <w:rsid w:val="00833D69"/>
    <w:rsid w:val="00850EFB"/>
    <w:rsid w:val="00862C86"/>
    <w:rsid w:val="00871510"/>
    <w:rsid w:val="00872E2C"/>
    <w:rsid w:val="00876635"/>
    <w:rsid w:val="00881750"/>
    <w:rsid w:val="00882E78"/>
    <w:rsid w:val="008837D0"/>
    <w:rsid w:val="00890667"/>
    <w:rsid w:val="008918AC"/>
    <w:rsid w:val="00892D5A"/>
    <w:rsid w:val="00893475"/>
    <w:rsid w:val="00897531"/>
    <w:rsid w:val="008A46CA"/>
    <w:rsid w:val="008A739B"/>
    <w:rsid w:val="008B4A0C"/>
    <w:rsid w:val="008B69CE"/>
    <w:rsid w:val="008C3D25"/>
    <w:rsid w:val="008E601E"/>
    <w:rsid w:val="008F234C"/>
    <w:rsid w:val="008F247C"/>
    <w:rsid w:val="008F4244"/>
    <w:rsid w:val="009078CC"/>
    <w:rsid w:val="00910904"/>
    <w:rsid w:val="00910D7C"/>
    <w:rsid w:val="00911420"/>
    <w:rsid w:val="00941EBA"/>
    <w:rsid w:val="00957B41"/>
    <w:rsid w:val="00966314"/>
    <w:rsid w:val="00972542"/>
    <w:rsid w:val="00975D5B"/>
    <w:rsid w:val="00983BA2"/>
    <w:rsid w:val="0099069F"/>
    <w:rsid w:val="0099763B"/>
    <w:rsid w:val="009A167E"/>
    <w:rsid w:val="009A3CDA"/>
    <w:rsid w:val="009C194A"/>
    <w:rsid w:val="009C431A"/>
    <w:rsid w:val="009D026F"/>
    <w:rsid w:val="009D472B"/>
    <w:rsid w:val="009D6AB3"/>
    <w:rsid w:val="009E0BEB"/>
    <w:rsid w:val="009E415E"/>
    <w:rsid w:val="009E550D"/>
    <w:rsid w:val="00A00383"/>
    <w:rsid w:val="00A00CE9"/>
    <w:rsid w:val="00A014FB"/>
    <w:rsid w:val="00A12E0E"/>
    <w:rsid w:val="00A166DE"/>
    <w:rsid w:val="00A35982"/>
    <w:rsid w:val="00A42468"/>
    <w:rsid w:val="00A563EF"/>
    <w:rsid w:val="00A7593D"/>
    <w:rsid w:val="00A86C3F"/>
    <w:rsid w:val="00A943B7"/>
    <w:rsid w:val="00AA04D0"/>
    <w:rsid w:val="00AB1903"/>
    <w:rsid w:val="00AC3F29"/>
    <w:rsid w:val="00AD25D8"/>
    <w:rsid w:val="00AD5941"/>
    <w:rsid w:val="00AF7D82"/>
    <w:rsid w:val="00B07CFA"/>
    <w:rsid w:val="00B24505"/>
    <w:rsid w:val="00B26BC0"/>
    <w:rsid w:val="00B44062"/>
    <w:rsid w:val="00B47C19"/>
    <w:rsid w:val="00B70A1D"/>
    <w:rsid w:val="00B7291D"/>
    <w:rsid w:val="00B92959"/>
    <w:rsid w:val="00B93548"/>
    <w:rsid w:val="00B9358A"/>
    <w:rsid w:val="00B978EB"/>
    <w:rsid w:val="00BA4F9D"/>
    <w:rsid w:val="00BA5A89"/>
    <w:rsid w:val="00BB3A8C"/>
    <w:rsid w:val="00BB624C"/>
    <w:rsid w:val="00BC505F"/>
    <w:rsid w:val="00BD7ECF"/>
    <w:rsid w:val="00BE080A"/>
    <w:rsid w:val="00BF2972"/>
    <w:rsid w:val="00C00AED"/>
    <w:rsid w:val="00C0292F"/>
    <w:rsid w:val="00C0409C"/>
    <w:rsid w:val="00C04547"/>
    <w:rsid w:val="00C10D39"/>
    <w:rsid w:val="00C11A21"/>
    <w:rsid w:val="00C15920"/>
    <w:rsid w:val="00C24E96"/>
    <w:rsid w:val="00C27695"/>
    <w:rsid w:val="00C32F28"/>
    <w:rsid w:val="00C3446D"/>
    <w:rsid w:val="00C36A3D"/>
    <w:rsid w:val="00C379A9"/>
    <w:rsid w:val="00C43417"/>
    <w:rsid w:val="00C43467"/>
    <w:rsid w:val="00C43D07"/>
    <w:rsid w:val="00C538D7"/>
    <w:rsid w:val="00C55477"/>
    <w:rsid w:val="00C70CA1"/>
    <w:rsid w:val="00C7145D"/>
    <w:rsid w:val="00C82A8B"/>
    <w:rsid w:val="00C91E1F"/>
    <w:rsid w:val="00C9406E"/>
    <w:rsid w:val="00CA1803"/>
    <w:rsid w:val="00CA19AB"/>
    <w:rsid w:val="00CB0A80"/>
    <w:rsid w:val="00CB6722"/>
    <w:rsid w:val="00CB6BFD"/>
    <w:rsid w:val="00CC2570"/>
    <w:rsid w:val="00CD5C84"/>
    <w:rsid w:val="00CE2C69"/>
    <w:rsid w:val="00CE2D94"/>
    <w:rsid w:val="00CE3962"/>
    <w:rsid w:val="00CF1FA9"/>
    <w:rsid w:val="00D01418"/>
    <w:rsid w:val="00D024F7"/>
    <w:rsid w:val="00D1739A"/>
    <w:rsid w:val="00D21D24"/>
    <w:rsid w:val="00D27ACC"/>
    <w:rsid w:val="00D375F7"/>
    <w:rsid w:val="00D46075"/>
    <w:rsid w:val="00D47B19"/>
    <w:rsid w:val="00D63ACA"/>
    <w:rsid w:val="00D730D0"/>
    <w:rsid w:val="00D76B51"/>
    <w:rsid w:val="00D83AD6"/>
    <w:rsid w:val="00D87E09"/>
    <w:rsid w:val="00DA03B4"/>
    <w:rsid w:val="00DA16E6"/>
    <w:rsid w:val="00DA1B8A"/>
    <w:rsid w:val="00DA23B1"/>
    <w:rsid w:val="00DA611B"/>
    <w:rsid w:val="00DC7D73"/>
    <w:rsid w:val="00DD0B20"/>
    <w:rsid w:val="00DE7284"/>
    <w:rsid w:val="00E067F4"/>
    <w:rsid w:val="00E13158"/>
    <w:rsid w:val="00E3544F"/>
    <w:rsid w:val="00E358C6"/>
    <w:rsid w:val="00E37EF9"/>
    <w:rsid w:val="00E40BC9"/>
    <w:rsid w:val="00E50FA3"/>
    <w:rsid w:val="00E541D5"/>
    <w:rsid w:val="00E61410"/>
    <w:rsid w:val="00E74B17"/>
    <w:rsid w:val="00E87D08"/>
    <w:rsid w:val="00E951E1"/>
    <w:rsid w:val="00EA33A1"/>
    <w:rsid w:val="00EA4ED5"/>
    <w:rsid w:val="00EE22FE"/>
    <w:rsid w:val="00EF2F55"/>
    <w:rsid w:val="00EF719B"/>
    <w:rsid w:val="00F43963"/>
    <w:rsid w:val="00F50D60"/>
    <w:rsid w:val="00F517F0"/>
    <w:rsid w:val="00F5347E"/>
    <w:rsid w:val="00F67823"/>
    <w:rsid w:val="00FA28EF"/>
    <w:rsid w:val="00FA6770"/>
    <w:rsid w:val="00FC07DE"/>
    <w:rsid w:val="00FC0CFA"/>
    <w:rsid w:val="00FC6137"/>
    <w:rsid w:val="00FE2826"/>
    <w:rsid w:val="00FE3CBA"/>
    <w:rsid w:val="00FF283F"/>
    <w:rsid w:val="00FF34ED"/>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B"/>
  </w:style>
  <w:style w:type="paragraph" w:styleId="Heading1">
    <w:name w:val="heading 1"/>
    <w:basedOn w:val="Normal"/>
    <w:next w:val="Normal"/>
    <w:link w:val="Heading1Char"/>
    <w:uiPriority w:val="9"/>
    <w:qFormat/>
    <w:rsid w:val="00175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A03B4"/>
    <w:pPr>
      <w:autoSpaceDN w:val="0"/>
      <w:spacing w:before="100" w:beforeAutospacing="1" w:after="100" w:afterAutospacing="1" w:line="324" w:lineRule="auto"/>
      <w:jc w:val="both"/>
      <w:outlineLvl w:val="1"/>
    </w:pPr>
    <w:rPr>
      <w:rFonts w:ascii="Arial" w:hAnsi="Arial" w:cs="Arial"/>
      <w:b/>
      <w:bCs/>
      <w:sz w:val="28"/>
      <w:szCs w:val="28"/>
      <w:lang w:eastAsia="en-GB"/>
    </w:rPr>
  </w:style>
  <w:style w:type="paragraph" w:styleId="Heading3">
    <w:name w:val="heading 3"/>
    <w:basedOn w:val="Normal"/>
    <w:next w:val="Normal"/>
    <w:link w:val="Heading3Char"/>
    <w:uiPriority w:val="9"/>
    <w:semiHidden/>
    <w:unhideWhenUsed/>
    <w:qFormat/>
    <w:rsid w:val="00C71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3F"/>
    <w:rPr>
      <w:strike w:val="0"/>
      <w:dstrike w:val="0"/>
      <w:color w:val="0088CC"/>
      <w:u w:val="none"/>
      <w:effect w:val="none"/>
    </w:rPr>
  </w:style>
  <w:style w:type="character" w:styleId="Strong">
    <w:name w:val="Strong"/>
    <w:basedOn w:val="DefaultParagraphFont"/>
    <w:uiPriority w:val="22"/>
    <w:qFormat/>
    <w:rsid w:val="00420D3F"/>
    <w:rPr>
      <w:b/>
      <w:bCs/>
    </w:rPr>
  </w:style>
  <w:style w:type="table" w:styleId="TableGrid">
    <w:name w:val="Table Grid"/>
    <w:basedOn w:val="TableNormal"/>
    <w:uiPriority w:val="59"/>
    <w:rsid w:val="0091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B20"/>
    <w:pPr>
      <w:ind w:left="720"/>
      <w:contextualSpacing/>
    </w:pPr>
  </w:style>
  <w:style w:type="character" w:styleId="FollowedHyperlink">
    <w:name w:val="FollowedHyperlink"/>
    <w:basedOn w:val="DefaultParagraphFont"/>
    <w:uiPriority w:val="99"/>
    <w:semiHidden/>
    <w:unhideWhenUsed/>
    <w:rsid w:val="004C2CA1"/>
    <w:rPr>
      <w:color w:val="800080" w:themeColor="followedHyperlink"/>
      <w:u w:val="single"/>
    </w:rPr>
  </w:style>
  <w:style w:type="character" w:customStyle="1" w:styleId="Heading2Char">
    <w:name w:val="Heading 2 Char"/>
    <w:basedOn w:val="DefaultParagraphFont"/>
    <w:link w:val="Heading2"/>
    <w:uiPriority w:val="9"/>
    <w:rsid w:val="00DA03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5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41"/>
    <w:rPr>
      <w:rFonts w:ascii="Tahoma" w:hAnsi="Tahoma" w:cs="Tahoma"/>
      <w:sz w:val="16"/>
      <w:szCs w:val="16"/>
    </w:rPr>
  </w:style>
  <w:style w:type="paragraph" w:styleId="NormalWeb">
    <w:name w:val="Normal (Web)"/>
    <w:basedOn w:val="Normal"/>
    <w:uiPriority w:val="99"/>
    <w:unhideWhenUsed/>
    <w:rsid w:val="001B67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5A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145D"/>
    <w:rPr>
      <w:rFonts w:asciiTheme="majorHAnsi" w:eastAsiaTheme="majorEastAsia" w:hAnsiTheme="majorHAnsi" w:cstheme="majorBidi"/>
      <w:b/>
      <w:bCs/>
      <w:color w:val="4F81BD" w:themeColor="accent1"/>
    </w:rPr>
  </w:style>
  <w:style w:type="table" w:styleId="MediumGrid1-Accent1">
    <w:name w:val="Medium Grid 1 Accent 1"/>
    <w:basedOn w:val="TableNormal"/>
    <w:uiPriority w:val="67"/>
    <w:rsid w:val="00F678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F6782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6782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F678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F678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extitemblock">
    <w:name w:val="textitemblock"/>
    <w:basedOn w:val="DefaultParagraphFont"/>
    <w:rsid w:val="008B69CE"/>
  </w:style>
  <w:style w:type="table" w:styleId="MediumGrid2-Accent1">
    <w:name w:val="Medium Grid 2 Accent 1"/>
    <w:basedOn w:val="TableNormal"/>
    <w:uiPriority w:val="68"/>
    <w:rsid w:val="00FC61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FC61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9A3C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Emphasis">
    <w:name w:val="Emphasis"/>
    <w:basedOn w:val="DefaultParagraphFont"/>
    <w:uiPriority w:val="20"/>
    <w:qFormat/>
    <w:rsid w:val="00893475"/>
    <w:rPr>
      <w:i/>
      <w:iCs/>
    </w:rPr>
  </w:style>
  <w:style w:type="table" w:styleId="MediumGrid2-Accent4">
    <w:name w:val="Medium Grid 2 Accent 4"/>
    <w:basedOn w:val="TableNormal"/>
    <w:uiPriority w:val="68"/>
    <w:rsid w:val="008934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40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C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C505F"/>
  </w:style>
  <w:style w:type="paragraph" w:customStyle="1" w:styleId="Default">
    <w:name w:val="Default"/>
    <w:rsid w:val="00C91E1F"/>
    <w:pPr>
      <w:autoSpaceDE w:val="0"/>
      <w:autoSpaceDN w:val="0"/>
      <w:adjustRightInd w:val="0"/>
      <w:spacing w:after="0" w:line="240" w:lineRule="auto"/>
    </w:pPr>
    <w:rPr>
      <w:rFonts w:ascii="Symbol" w:hAnsi="Symbol" w:cs="Symbol"/>
      <w:color w:val="000000"/>
      <w:sz w:val="24"/>
      <w:szCs w:val="24"/>
    </w:rPr>
  </w:style>
  <w:style w:type="table" w:styleId="MediumGrid2-Accent2">
    <w:name w:val="Medium Grid 2 Accent 2"/>
    <w:basedOn w:val="TableNormal"/>
    <w:uiPriority w:val="68"/>
    <w:rsid w:val="00A014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A014F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01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8B"/>
  </w:style>
  <w:style w:type="paragraph" w:styleId="Heading1">
    <w:name w:val="heading 1"/>
    <w:basedOn w:val="Normal"/>
    <w:next w:val="Normal"/>
    <w:link w:val="Heading1Char"/>
    <w:uiPriority w:val="9"/>
    <w:qFormat/>
    <w:rsid w:val="00175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A03B4"/>
    <w:pPr>
      <w:autoSpaceDN w:val="0"/>
      <w:spacing w:before="100" w:beforeAutospacing="1" w:after="100" w:afterAutospacing="1" w:line="324" w:lineRule="auto"/>
      <w:jc w:val="both"/>
      <w:outlineLvl w:val="1"/>
    </w:pPr>
    <w:rPr>
      <w:rFonts w:ascii="Arial" w:hAnsi="Arial" w:cs="Arial"/>
      <w:b/>
      <w:bCs/>
      <w:sz w:val="28"/>
      <w:szCs w:val="28"/>
      <w:lang w:eastAsia="en-GB"/>
    </w:rPr>
  </w:style>
  <w:style w:type="paragraph" w:styleId="Heading3">
    <w:name w:val="heading 3"/>
    <w:basedOn w:val="Normal"/>
    <w:next w:val="Normal"/>
    <w:link w:val="Heading3Char"/>
    <w:uiPriority w:val="9"/>
    <w:semiHidden/>
    <w:unhideWhenUsed/>
    <w:qFormat/>
    <w:rsid w:val="00C71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3F"/>
    <w:rPr>
      <w:strike w:val="0"/>
      <w:dstrike w:val="0"/>
      <w:color w:val="0088CC"/>
      <w:u w:val="none"/>
      <w:effect w:val="none"/>
    </w:rPr>
  </w:style>
  <w:style w:type="character" w:styleId="Strong">
    <w:name w:val="Strong"/>
    <w:basedOn w:val="DefaultParagraphFont"/>
    <w:uiPriority w:val="22"/>
    <w:qFormat/>
    <w:rsid w:val="00420D3F"/>
    <w:rPr>
      <w:b/>
      <w:bCs/>
    </w:rPr>
  </w:style>
  <w:style w:type="table" w:styleId="TableGrid">
    <w:name w:val="Table Grid"/>
    <w:basedOn w:val="TableNormal"/>
    <w:uiPriority w:val="59"/>
    <w:rsid w:val="00910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B20"/>
    <w:pPr>
      <w:ind w:left="720"/>
      <w:contextualSpacing/>
    </w:pPr>
  </w:style>
  <w:style w:type="character" w:styleId="FollowedHyperlink">
    <w:name w:val="FollowedHyperlink"/>
    <w:basedOn w:val="DefaultParagraphFont"/>
    <w:uiPriority w:val="99"/>
    <w:semiHidden/>
    <w:unhideWhenUsed/>
    <w:rsid w:val="004C2CA1"/>
    <w:rPr>
      <w:color w:val="800080" w:themeColor="followedHyperlink"/>
      <w:u w:val="single"/>
    </w:rPr>
  </w:style>
  <w:style w:type="character" w:customStyle="1" w:styleId="Heading2Char">
    <w:name w:val="Heading 2 Char"/>
    <w:basedOn w:val="DefaultParagraphFont"/>
    <w:link w:val="Heading2"/>
    <w:uiPriority w:val="9"/>
    <w:rsid w:val="00DA03B4"/>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957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41"/>
    <w:rPr>
      <w:rFonts w:ascii="Tahoma" w:hAnsi="Tahoma" w:cs="Tahoma"/>
      <w:sz w:val="16"/>
      <w:szCs w:val="16"/>
    </w:rPr>
  </w:style>
  <w:style w:type="paragraph" w:styleId="NormalWeb">
    <w:name w:val="Normal (Web)"/>
    <w:basedOn w:val="Normal"/>
    <w:uiPriority w:val="99"/>
    <w:unhideWhenUsed/>
    <w:rsid w:val="001B67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5A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145D"/>
    <w:rPr>
      <w:rFonts w:asciiTheme="majorHAnsi" w:eastAsiaTheme="majorEastAsia" w:hAnsiTheme="majorHAnsi" w:cstheme="majorBidi"/>
      <w:b/>
      <w:bCs/>
      <w:color w:val="4F81BD" w:themeColor="accent1"/>
    </w:rPr>
  </w:style>
  <w:style w:type="table" w:styleId="MediumGrid1-Accent1">
    <w:name w:val="Medium Grid 1 Accent 1"/>
    <w:basedOn w:val="TableNormal"/>
    <w:uiPriority w:val="67"/>
    <w:rsid w:val="00F678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F6782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6782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6">
    <w:name w:val="Medium Grid 1 Accent 6"/>
    <w:basedOn w:val="TableNormal"/>
    <w:uiPriority w:val="67"/>
    <w:rsid w:val="00F6782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F678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textitemblock">
    <w:name w:val="textitemblock"/>
    <w:basedOn w:val="DefaultParagraphFont"/>
    <w:rsid w:val="008B69CE"/>
  </w:style>
  <w:style w:type="table" w:styleId="MediumGrid2-Accent1">
    <w:name w:val="Medium Grid 2 Accent 1"/>
    <w:basedOn w:val="TableNormal"/>
    <w:uiPriority w:val="68"/>
    <w:rsid w:val="00FC61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FC613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9A3CD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Emphasis">
    <w:name w:val="Emphasis"/>
    <w:basedOn w:val="DefaultParagraphFont"/>
    <w:uiPriority w:val="20"/>
    <w:qFormat/>
    <w:rsid w:val="00893475"/>
    <w:rPr>
      <w:i/>
      <w:iCs/>
    </w:rPr>
  </w:style>
  <w:style w:type="table" w:styleId="MediumGrid2-Accent4">
    <w:name w:val="Medium Grid 2 Accent 4"/>
    <w:basedOn w:val="TableNormal"/>
    <w:uiPriority w:val="68"/>
    <w:rsid w:val="008934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40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C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C505F"/>
  </w:style>
  <w:style w:type="paragraph" w:customStyle="1" w:styleId="Default">
    <w:name w:val="Default"/>
    <w:rsid w:val="00C91E1F"/>
    <w:pPr>
      <w:autoSpaceDE w:val="0"/>
      <w:autoSpaceDN w:val="0"/>
      <w:adjustRightInd w:val="0"/>
      <w:spacing w:after="0" w:line="240" w:lineRule="auto"/>
    </w:pPr>
    <w:rPr>
      <w:rFonts w:ascii="Symbol" w:hAnsi="Symbol" w:cs="Symbol"/>
      <w:color w:val="000000"/>
      <w:sz w:val="24"/>
      <w:szCs w:val="24"/>
    </w:rPr>
  </w:style>
  <w:style w:type="table" w:styleId="MediumGrid2-Accent2">
    <w:name w:val="Medium Grid 2 Accent 2"/>
    <w:basedOn w:val="TableNormal"/>
    <w:uiPriority w:val="68"/>
    <w:rsid w:val="00A014F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A014F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A01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0611">
      <w:bodyDiv w:val="1"/>
      <w:marLeft w:val="0"/>
      <w:marRight w:val="0"/>
      <w:marTop w:val="0"/>
      <w:marBottom w:val="0"/>
      <w:divBdr>
        <w:top w:val="none" w:sz="0" w:space="0" w:color="auto"/>
        <w:left w:val="none" w:sz="0" w:space="0" w:color="auto"/>
        <w:bottom w:val="none" w:sz="0" w:space="0" w:color="auto"/>
        <w:right w:val="none" w:sz="0" w:space="0" w:color="auto"/>
      </w:divBdr>
    </w:div>
    <w:div w:id="76948497">
      <w:bodyDiv w:val="1"/>
      <w:marLeft w:val="0"/>
      <w:marRight w:val="0"/>
      <w:marTop w:val="0"/>
      <w:marBottom w:val="0"/>
      <w:divBdr>
        <w:top w:val="none" w:sz="0" w:space="0" w:color="auto"/>
        <w:left w:val="none" w:sz="0" w:space="0" w:color="auto"/>
        <w:bottom w:val="none" w:sz="0" w:space="0" w:color="auto"/>
        <w:right w:val="none" w:sz="0" w:space="0" w:color="auto"/>
      </w:divBdr>
    </w:div>
    <w:div w:id="102965835">
      <w:bodyDiv w:val="1"/>
      <w:marLeft w:val="0"/>
      <w:marRight w:val="0"/>
      <w:marTop w:val="0"/>
      <w:marBottom w:val="0"/>
      <w:divBdr>
        <w:top w:val="none" w:sz="0" w:space="0" w:color="auto"/>
        <w:left w:val="none" w:sz="0" w:space="0" w:color="auto"/>
        <w:bottom w:val="none" w:sz="0" w:space="0" w:color="auto"/>
        <w:right w:val="none" w:sz="0" w:space="0" w:color="auto"/>
      </w:divBdr>
    </w:div>
    <w:div w:id="108623631">
      <w:bodyDiv w:val="1"/>
      <w:marLeft w:val="0"/>
      <w:marRight w:val="0"/>
      <w:marTop w:val="0"/>
      <w:marBottom w:val="0"/>
      <w:divBdr>
        <w:top w:val="none" w:sz="0" w:space="0" w:color="auto"/>
        <w:left w:val="none" w:sz="0" w:space="0" w:color="auto"/>
        <w:bottom w:val="none" w:sz="0" w:space="0" w:color="auto"/>
        <w:right w:val="none" w:sz="0" w:space="0" w:color="auto"/>
      </w:divBdr>
    </w:div>
    <w:div w:id="108664377">
      <w:bodyDiv w:val="1"/>
      <w:marLeft w:val="0"/>
      <w:marRight w:val="0"/>
      <w:marTop w:val="0"/>
      <w:marBottom w:val="0"/>
      <w:divBdr>
        <w:top w:val="none" w:sz="0" w:space="0" w:color="auto"/>
        <w:left w:val="none" w:sz="0" w:space="0" w:color="auto"/>
        <w:bottom w:val="none" w:sz="0" w:space="0" w:color="auto"/>
        <w:right w:val="none" w:sz="0" w:space="0" w:color="auto"/>
      </w:divBdr>
    </w:div>
    <w:div w:id="115413424">
      <w:bodyDiv w:val="1"/>
      <w:marLeft w:val="0"/>
      <w:marRight w:val="0"/>
      <w:marTop w:val="0"/>
      <w:marBottom w:val="0"/>
      <w:divBdr>
        <w:top w:val="none" w:sz="0" w:space="0" w:color="auto"/>
        <w:left w:val="none" w:sz="0" w:space="0" w:color="auto"/>
        <w:bottom w:val="none" w:sz="0" w:space="0" w:color="auto"/>
        <w:right w:val="none" w:sz="0" w:space="0" w:color="auto"/>
      </w:divBdr>
    </w:div>
    <w:div w:id="135614722">
      <w:bodyDiv w:val="1"/>
      <w:marLeft w:val="0"/>
      <w:marRight w:val="0"/>
      <w:marTop w:val="0"/>
      <w:marBottom w:val="0"/>
      <w:divBdr>
        <w:top w:val="none" w:sz="0" w:space="0" w:color="auto"/>
        <w:left w:val="none" w:sz="0" w:space="0" w:color="auto"/>
        <w:bottom w:val="none" w:sz="0" w:space="0" w:color="auto"/>
        <w:right w:val="none" w:sz="0" w:space="0" w:color="auto"/>
      </w:divBdr>
    </w:div>
    <w:div w:id="211892494">
      <w:bodyDiv w:val="1"/>
      <w:marLeft w:val="0"/>
      <w:marRight w:val="0"/>
      <w:marTop w:val="0"/>
      <w:marBottom w:val="0"/>
      <w:divBdr>
        <w:top w:val="none" w:sz="0" w:space="0" w:color="auto"/>
        <w:left w:val="none" w:sz="0" w:space="0" w:color="auto"/>
        <w:bottom w:val="none" w:sz="0" w:space="0" w:color="auto"/>
        <w:right w:val="none" w:sz="0" w:space="0" w:color="auto"/>
      </w:divBdr>
    </w:div>
    <w:div w:id="215506908">
      <w:bodyDiv w:val="1"/>
      <w:marLeft w:val="0"/>
      <w:marRight w:val="0"/>
      <w:marTop w:val="0"/>
      <w:marBottom w:val="0"/>
      <w:divBdr>
        <w:top w:val="none" w:sz="0" w:space="0" w:color="auto"/>
        <w:left w:val="none" w:sz="0" w:space="0" w:color="auto"/>
        <w:bottom w:val="none" w:sz="0" w:space="0" w:color="auto"/>
        <w:right w:val="none" w:sz="0" w:space="0" w:color="auto"/>
      </w:divBdr>
    </w:div>
    <w:div w:id="225652292">
      <w:bodyDiv w:val="1"/>
      <w:marLeft w:val="0"/>
      <w:marRight w:val="0"/>
      <w:marTop w:val="0"/>
      <w:marBottom w:val="0"/>
      <w:divBdr>
        <w:top w:val="none" w:sz="0" w:space="0" w:color="auto"/>
        <w:left w:val="none" w:sz="0" w:space="0" w:color="auto"/>
        <w:bottom w:val="none" w:sz="0" w:space="0" w:color="auto"/>
        <w:right w:val="none" w:sz="0" w:space="0" w:color="auto"/>
      </w:divBdr>
    </w:div>
    <w:div w:id="230502743">
      <w:bodyDiv w:val="1"/>
      <w:marLeft w:val="0"/>
      <w:marRight w:val="0"/>
      <w:marTop w:val="0"/>
      <w:marBottom w:val="0"/>
      <w:divBdr>
        <w:top w:val="none" w:sz="0" w:space="0" w:color="auto"/>
        <w:left w:val="none" w:sz="0" w:space="0" w:color="auto"/>
        <w:bottom w:val="none" w:sz="0" w:space="0" w:color="auto"/>
        <w:right w:val="none" w:sz="0" w:space="0" w:color="auto"/>
      </w:divBdr>
    </w:div>
    <w:div w:id="252859023">
      <w:bodyDiv w:val="1"/>
      <w:marLeft w:val="0"/>
      <w:marRight w:val="0"/>
      <w:marTop w:val="0"/>
      <w:marBottom w:val="0"/>
      <w:divBdr>
        <w:top w:val="none" w:sz="0" w:space="0" w:color="auto"/>
        <w:left w:val="none" w:sz="0" w:space="0" w:color="auto"/>
        <w:bottom w:val="none" w:sz="0" w:space="0" w:color="auto"/>
        <w:right w:val="none" w:sz="0" w:space="0" w:color="auto"/>
      </w:divBdr>
    </w:div>
    <w:div w:id="262812181">
      <w:bodyDiv w:val="1"/>
      <w:marLeft w:val="0"/>
      <w:marRight w:val="0"/>
      <w:marTop w:val="0"/>
      <w:marBottom w:val="0"/>
      <w:divBdr>
        <w:top w:val="none" w:sz="0" w:space="0" w:color="auto"/>
        <w:left w:val="none" w:sz="0" w:space="0" w:color="auto"/>
        <w:bottom w:val="none" w:sz="0" w:space="0" w:color="auto"/>
        <w:right w:val="none" w:sz="0" w:space="0" w:color="auto"/>
      </w:divBdr>
    </w:div>
    <w:div w:id="274141803">
      <w:bodyDiv w:val="1"/>
      <w:marLeft w:val="0"/>
      <w:marRight w:val="0"/>
      <w:marTop w:val="0"/>
      <w:marBottom w:val="0"/>
      <w:divBdr>
        <w:top w:val="none" w:sz="0" w:space="0" w:color="auto"/>
        <w:left w:val="none" w:sz="0" w:space="0" w:color="auto"/>
        <w:bottom w:val="none" w:sz="0" w:space="0" w:color="auto"/>
        <w:right w:val="none" w:sz="0" w:space="0" w:color="auto"/>
      </w:divBdr>
    </w:div>
    <w:div w:id="285895775">
      <w:bodyDiv w:val="1"/>
      <w:marLeft w:val="0"/>
      <w:marRight w:val="0"/>
      <w:marTop w:val="0"/>
      <w:marBottom w:val="0"/>
      <w:divBdr>
        <w:top w:val="none" w:sz="0" w:space="0" w:color="auto"/>
        <w:left w:val="none" w:sz="0" w:space="0" w:color="auto"/>
        <w:bottom w:val="none" w:sz="0" w:space="0" w:color="auto"/>
        <w:right w:val="none" w:sz="0" w:space="0" w:color="auto"/>
      </w:divBdr>
    </w:div>
    <w:div w:id="292905218">
      <w:bodyDiv w:val="1"/>
      <w:marLeft w:val="0"/>
      <w:marRight w:val="0"/>
      <w:marTop w:val="0"/>
      <w:marBottom w:val="0"/>
      <w:divBdr>
        <w:top w:val="none" w:sz="0" w:space="0" w:color="auto"/>
        <w:left w:val="none" w:sz="0" w:space="0" w:color="auto"/>
        <w:bottom w:val="none" w:sz="0" w:space="0" w:color="auto"/>
        <w:right w:val="none" w:sz="0" w:space="0" w:color="auto"/>
      </w:divBdr>
    </w:div>
    <w:div w:id="299531409">
      <w:bodyDiv w:val="1"/>
      <w:marLeft w:val="0"/>
      <w:marRight w:val="0"/>
      <w:marTop w:val="0"/>
      <w:marBottom w:val="0"/>
      <w:divBdr>
        <w:top w:val="none" w:sz="0" w:space="0" w:color="auto"/>
        <w:left w:val="none" w:sz="0" w:space="0" w:color="auto"/>
        <w:bottom w:val="none" w:sz="0" w:space="0" w:color="auto"/>
        <w:right w:val="none" w:sz="0" w:space="0" w:color="auto"/>
      </w:divBdr>
    </w:div>
    <w:div w:id="305089267">
      <w:bodyDiv w:val="1"/>
      <w:marLeft w:val="0"/>
      <w:marRight w:val="0"/>
      <w:marTop w:val="0"/>
      <w:marBottom w:val="0"/>
      <w:divBdr>
        <w:top w:val="none" w:sz="0" w:space="0" w:color="auto"/>
        <w:left w:val="none" w:sz="0" w:space="0" w:color="auto"/>
        <w:bottom w:val="none" w:sz="0" w:space="0" w:color="auto"/>
        <w:right w:val="none" w:sz="0" w:space="0" w:color="auto"/>
      </w:divBdr>
    </w:div>
    <w:div w:id="312178966">
      <w:bodyDiv w:val="1"/>
      <w:marLeft w:val="0"/>
      <w:marRight w:val="0"/>
      <w:marTop w:val="0"/>
      <w:marBottom w:val="0"/>
      <w:divBdr>
        <w:top w:val="none" w:sz="0" w:space="0" w:color="auto"/>
        <w:left w:val="none" w:sz="0" w:space="0" w:color="auto"/>
        <w:bottom w:val="none" w:sz="0" w:space="0" w:color="auto"/>
        <w:right w:val="none" w:sz="0" w:space="0" w:color="auto"/>
      </w:divBdr>
    </w:div>
    <w:div w:id="312295824">
      <w:bodyDiv w:val="1"/>
      <w:marLeft w:val="0"/>
      <w:marRight w:val="0"/>
      <w:marTop w:val="0"/>
      <w:marBottom w:val="0"/>
      <w:divBdr>
        <w:top w:val="none" w:sz="0" w:space="0" w:color="auto"/>
        <w:left w:val="none" w:sz="0" w:space="0" w:color="auto"/>
        <w:bottom w:val="none" w:sz="0" w:space="0" w:color="auto"/>
        <w:right w:val="none" w:sz="0" w:space="0" w:color="auto"/>
      </w:divBdr>
    </w:div>
    <w:div w:id="315574076">
      <w:bodyDiv w:val="1"/>
      <w:marLeft w:val="0"/>
      <w:marRight w:val="0"/>
      <w:marTop w:val="0"/>
      <w:marBottom w:val="0"/>
      <w:divBdr>
        <w:top w:val="none" w:sz="0" w:space="0" w:color="auto"/>
        <w:left w:val="none" w:sz="0" w:space="0" w:color="auto"/>
        <w:bottom w:val="none" w:sz="0" w:space="0" w:color="auto"/>
        <w:right w:val="none" w:sz="0" w:space="0" w:color="auto"/>
      </w:divBdr>
    </w:div>
    <w:div w:id="345600096">
      <w:bodyDiv w:val="1"/>
      <w:marLeft w:val="0"/>
      <w:marRight w:val="0"/>
      <w:marTop w:val="0"/>
      <w:marBottom w:val="0"/>
      <w:divBdr>
        <w:top w:val="none" w:sz="0" w:space="0" w:color="auto"/>
        <w:left w:val="none" w:sz="0" w:space="0" w:color="auto"/>
        <w:bottom w:val="none" w:sz="0" w:space="0" w:color="auto"/>
        <w:right w:val="none" w:sz="0" w:space="0" w:color="auto"/>
      </w:divBdr>
    </w:div>
    <w:div w:id="349141959">
      <w:bodyDiv w:val="1"/>
      <w:marLeft w:val="0"/>
      <w:marRight w:val="0"/>
      <w:marTop w:val="0"/>
      <w:marBottom w:val="0"/>
      <w:divBdr>
        <w:top w:val="none" w:sz="0" w:space="0" w:color="auto"/>
        <w:left w:val="none" w:sz="0" w:space="0" w:color="auto"/>
        <w:bottom w:val="none" w:sz="0" w:space="0" w:color="auto"/>
        <w:right w:val="none" w:sz="0" w:space="0" w:color="auto"/>
      </w:divBdr>
    </w:div>
    <w:div w:id="356397381">
      <w:bodyDiv w:val="1"/>
      <w:marLeft w:val="0"/>
      <w:marRight w:val="0"/>
      <w:marTop w:val="0"/>
      <w:marBottom w:val="0"/>
      <w:divBdr>
        <w:top w:val="none" w:sz="0" w:space="0" w:color="auto"/>
        <w:left w:val="none" w:sz="0" w:space="0" w:color="auto"/>
        <w:bottom w:val="none" w:sz="0" w:space="0" w:color="auto"/>
        <w:right w:val="none" w:sz="0" w:space="0" w:color="auto"/>
      </w:divBdr>
    </w:div>
    <w:div w:id="363791859">
      <w:bodyDiv w:val="1"/>
      <w:marLeft w:val="0"/>
      <w:marRight w:val="0"/>
      <w:marTop w:val="0"/>
      <w:marBottom w:val="0"/>
      <w:divBdr>
        <w:top w:val="none" w:sz="0" w:space="0" w:color="auto"/>
        <w:left w:val="none" w:sz="0" w:space="0" w:color="auto"/>
        <w:bottom w:val="none" w:sz="0" w:space="0" w:color="auto"/>
        <w:right w:val="none" w:sz="0" w:space="0" w:color="auto"/>
      </w:divBdr>
    </w:div>
    <w:div w:id="371225839">
      <w:bodyDiv w:val="1"/>
      <w:marLeft w:val="0"/>
      <w:marRight w:val="0"/>
      <w:marTop w:val="0"/>
      <w:marBottom w:val="0"/>
      <w:divBdr>
        <w:top w:val="none" w:sz="0" w:space="0" w:color="auto"/>
        <w:left w:val="none" w:sz="0" w:space="0" w:color="auto"/>
        <w:bottom w:val="none" w:sz="0" w:space="0" w:color="auto"/>
        <w:right w:val="none" w:sz="0" w:space="0" w:color="auto"/>
      </w:divBdr>
    </w:div>
    <w:div w:id="390082257">
      <w:bodyDiv w:val="1"/>
      <w:marLeft w:val="0"/>
      <w:marRight w:val="0"/>
      <w:marTop w:val="0"/>
      <w:marBottom w:val="0"/>
      <w:divBdr>
        <w:top w:val="none" w:sz="0" w:space="0" w:color="auto"/>
        <w:left w:val="none" w:sz="0" w:space="0" w:color="auto"/>
        <w:bottom w:val="none" w:sz="0" w:space="0" w:color="auto"/>
        <w:right w:val="none" w:sz="0" w:space="0" w:color="auto"/>
      </w:divBdr>
    </w:div>
    <w:div w:id="390159990">
      <w:bodyDiv w:val="1"/>
      <w:marLeft w:val="0"/>
      <w:marRight w:val="0"/>
      <w:marTop w:val="0"/>
      <w:marBottom w:val="0"/>
      <w:divBdr>
        <w:top w:val="none" w:sz="0" w:space="0" w:color="auto"/>
        <w:left w:val="none" w:sz="0" w:space="0" w:color="auto"/>
        <w:bottom w:val="none" w:sz="0" w:space="0" w:color="auto"/>
        <w:right w:val="none" w:sz="0" w:space="0" w:color="auto"/>
      </w:divBdr>
    </w:div>
    <w:div w:id="392703325">
      <w:bodyDiv w:val="1"/>
      <w:marLeft w:val="0"/>
      <w:marRight w:val="0"/>
      <w:marTop w:val="0"/>
      <w:marBottom w:val="0"/>
      <w:divBdr>
        <w:top w:val="none" w:sz="0" w:space="0" w:color="auto"/>
        <w:left w:val="none" w:sz="0" w:space="0" w:color="auto"/>
        <w:bottom w:val="none" w:sz="0" w:space="0" w:color="auto"/>
        <w:right w:val="none" w:sz="0" w:space="0" w:color="auto"/>
      </w:divBdr>
    </w:div>
    <w:div w:id="408574867">
      <w:bodyDiv w:val="1"/>
      <w:marLeft w:val="0"/>
      <w:marRight w:val="0"/>
      <w:marTop w:val="0"/>
      <w:marBottom w:val="0"/>
      <w:divBdr>
        <w:top w:val="none" w:sz="0" w:space="0" w:color="auto"/>
        <w:left w:val="none" w:sz="0" w:space="0" w:color="auto"/>
        <w:bottom w:val="none" w:sz="0" w:space="0" w:color="auto"/>
        <w:right w:val="none" w:sz="0" w:space="0" w:color="auto"/>
      </w:divBdr>
    </w:div>
    <w:div w:id="438530792">
      <w:bodyDiv w:val="1"/>
      <w:marLeft w:val="0"/>
      <w:marRight w:val="0"/>
      <w:marTop w:val="0"/>
      <w:marBottom w:val="0"/>
      <w:divBdr>
        <w:top w:val="none" w:sz="0" w:space="0" w:color="auto"/>
        <w:left w:val="none" w:sz="0" w:space="0" w:color="auto"/>
        <w:bottom w:val="none" w:sz="0" w:space="0" w:color="auto"/>
        <w:right w:val="none" w:sz="0" w:space="0" w:color="auto"/>
      </w:divBdr>
    </w:div>
    <w:div w:id="441799322">
      <w:bodyDiv w:val="1"/>
      <w:marLeft w:val="0"/>
      <w:marRight w:val="0"/>
      <w:marTop w:val="0"/>
      <w:marBottom w:val="0"/>
      <w:divBdr>
        <w:top w:val="none" w:sz="0" w:space="0" w:color="auto"/>
        <w:left w:val="none" w:sz="0" w:space="0" w:color="auto"/>
        <w:bottom w:val="none" w:sz="0" w:space="0" w:color="auto"/>
        <w:right w:val="none" w:sz="0" w:space="0" w:color="auto"/>
      </w:divBdr>
    </w:div>
    <w:div w:id="449861204">
      <w:bodyDiv w:val="1"/>
      <w:marLeft w:val="0"/>
      <w:marRight w:val="0"/>
      <w:marTop w:val="0"/>
      <w:marBottom w:val="0"/>
      <w:divBdr>
        <w:top w:val="none" w:sz="0" w:space="0" w:color="auto"/>
        <w:left w:val="none" w:sz="0" w:space="0" w:color="auto"/>
        <w:bottom w:val="none" w:sz="0" w:space="0" w:color="auto"/>
        <w:right w:val="none" w:sz="0" w:space="0" w:color="auto"/>
      </w:divBdr>
    </w:div>
    <w:div w:id="468254733">
      <w:bodyDiv w:val="1"/>
      <w:marLeft w:val="0"/>
      <w:marRight w:val="0"/>
      <w:marTop w:val="0"/>
      <w:marBottom w:val="0"/>
      <w:divBdr>
        <w:top w:val="none" w:sz="0" w:space="0" w:color="auto"/>
        <w:left w:val="none" w:sz="0" w:space="0" w:color="auto"/>
        <w:bottom w:val="none" w:sz="0" w:space="0" w:color="auto"/>
        <w:right w:val="none" w:sz="0" w:space="0" w:color="auto"/>
      </w:divBdr>
    </w:div>
    <w:div w:id="474487297">
      <w:bodyDiv w:val="1"/>
      <w:marLeft w:val="0"/>
      <w:marRight w:val="0"/>
      <w:marTop w:val="0"/>
      <w:marBottom w:val="0"/>
      <w:divBdr>
        <w:top w:val="none" w:sz="0" w:space="0" w:color="auto"/>
        <w:left w:val="none" w:sz="0" w:space="0" w:color="auto"/>
        <w:bottom w:val="none" w:sz="0" w:space="0" w:color="auto"/>
        <w:right w:val="none" w:sz="0" w:space="0" w:color="auto"/>
      </w:divBdr>
    </w:div>
    <w:div w:id="487594240">
      <w:bodyDiv w:val="1"/>
      <w:marLeft w:val="0"/>
      <w:marRight w:val="0"/>
      <w:marTop w:val="0"/>
      <w:marBottom w:val="0"/>
      <w:divBdr>
        <w:top w:val="none" w:sz="0" w:space="0" w:color="auto"/>
        <w:left w:val="none" w:sz="0" w:space="0" w:color="auto"/>
        <w:bottom w:val="none" w:sz="0" w:space="0" w:color="auto"/>
        <w:right w:val="none" w:sz="0" w:space="0" w:color="auto"/>
      </w:divBdr>
    </w:div>
    <w:div w:id="501361407">
      <w:bodyDiv w:val="1"/>
      <w:marLeft w:val="0"/>
      <w:marRight w:val="0"/>
      <w:marTop w:val="0"/>
      <w:marBottom w:val="0"/>
      <w:divBdr>
        <w:top w:val="none" w:sz="0" w:space="0" w:color="auto"/>
        <w:left w:val="none" w:sz="0" w:space="0" w:color="auto"/>
        <w:bottom w:val="none" w:sz="0" w:space="0" w:color="auto"/>
        <w:right w:val="none" w:sz="0" w:space="0" w:color="auto"/>
      </w:divBdr>
    </w:div>
    <w:div w:id="517279862">
      <w:bodyDiv w:val="1"/>
      <w:marLeft w:val="0"/>
      <w:marRight w:val="0"/>
      <w:marTop w:val="0"/>
      <w:marBottom w:val="0"/>
      <w:divBdr>
        <w:top w:val="none" w:sz="0" w:space="0" w:color="auto"/>
        <w:left w:val="none" w:sz="0" w:space="0" w:color="auto"/>
        <w:bottom w:val="none" w:sz="0" w:space="0" w:color="auto"/>
        <w:right w:val="none" w:sz="0" w:space="0" w:color="auto"/>
      </w:divBdr>
    </w:div>
    <w:div w:id="539705579">
      <w:bodyDiv w:val="1"/>
      <w:marLeft w:val="0"/>
      <w:marRight w:val="0"/>
      <w:marTop w:val="0"/>
      <w:marBottom w:val="0"/>
      <w:divBdr>
        <w:top w:val="none" w:sz="0" w:space="0" w:color="auto"/>
        <w:left w:val="none" w:sz="0" w:space="0" w:color="auto"/>
        <w:bottom w:val="none" w:sz="0" w:space="0" w:color="auto"/>
        <w:right w:val="none" w:sz="0" w:space="0" w:color="auto"/>
      </w:divBdr>
    </w:div>
    <w:div w:id="544297917">
      <w:bodyDiv w:val="1"/>
      <w:marLeft w:val="0"/>
      <w:marRight w:val="0"/>
      <w:marTop w:val="0"/>
      <w:marBottom w:val="0"/>
      <w:divBdr>
        <w:top w:val="none" w:sz="0" w:space="0" w:color="auto"/>
        <w:left w:val="none" w:sz="0" w:space="0" w:color="auto"/>
        <w:bottom w:val="none" w:sz="0" w:space="0" w:color="auto"/>
        <w:right w:val="none" w:sz="0" w:space="0" w:color="auto"/>
      </w:divBdr>
    </w:div>
    <w:div w:id="573666922">
      <w:bodyDiv w:val="1"/>
      <w:marLeft w:val="0"/>
      <w:marRight w:val="0"/>
      <w:marTop w:val="0"/>
      <w:marBottom w:val="0"/>
      <w:divBdr>
        <w:top w:val="none" w:sz="0" w:space="0" w:color="auto"/>
        <w:left w:val="none" w:sz="0" w:space="0" w:color="auto"/>
        <w:bottom w:val="none" w:sz="0" w:space="0" w:color="auto"/>
        <w:right w:val="none" w:sz="0" w:space="0" w:color="auto"/>
      </w:divBdr>
    </w:div>
    <w:div w:id="583802060">
      <w:bodyDiv w:val="1"/>
      <w:marLeft w:val="0"/>
      <w:marRight w:val="0"/>
      <w:marTop w:val="0"/>
      <w:marBottom w:val="0"/>
      <w:divBdr>
        <w:top w:val="none" w:sz="0" w:space="0" w:color="auto"/>
        <w:left w:val="none" w:sz="0" w:space="0" w:color="auto"/>
        <w:bottom w:val="none" w:sz="0" w:space="0" w:color="auto"/>
        <w:right w:val="none" w:sz="0" w:space="0" w:color="auto"/>
      </w:divBdr>
    </w:div>
    <w:div w:id="592053075">
      <w:bodyDiv w:val="1"/>
      <w:marLeft w:val="0"/>
      <w:marRight w:val="0"/>
      <w:marTop w:val="0"/>
      <w:marBottom w:val="0"/>
      <w:divBdr>
        <w:top w:val="none" w:sz="0" w:space="0" w:color="auto"/>
        <w:left w:val="none" w:sz="0" w:space="0" w:color="auto"/>
        <w:bottom w:val="none" w:sz="0" w:space="0" w:color="auto"/>
        <w:right w:val="none" w:sz="0" w:space="0" w:color="auto"/>
      </w:divBdr>
    </w:div>
    <w:div w:id="594750897">
      <w:bodyDiv w:val="1"/>
      <w:marLeft w:val="0"/>
      <w:marRight w:val="0"/>
      <w:marTop w:val="0"/>
      <w:marBottom w:val="0"/>
      <w:divBdr>
        <w:top w:val="none" w:sz="0" w:space="0" w:color="auto"/>
        <w:left w:val="none" w:sz="0" w:space="0" w:color="auto"/>
        <w:bottom w:val="none" w:sz="0" w:space="0" w:color="auto"/>
        <w:right w:val="none" w:sz="0" w:space="0" w:color="auto"/>
      </w:divBdr>
    </w:div>
    <w:div w:id="598102696">
      <w:bodyDiv w:val="1"/>
      <w:marLeft w:val="0"/>
      <w:marRight w:val="0"/>
      <w:marTop w:val="0"/>
      <w:marBottom w:val="0"/>
      <w:divBdr>
        <w:top w:val="none" w:sz="0" w:space="0" w:color="auto"/>
        <w:left w:val="none" w:sz="0" w:space="0" w:color="auto"/>
        <w:bottom w:val="none" w:sz="0" w:space="0" w:color="auto"/>
        <w:right w:val="none" w:sz="0" w:space="0" w:color="auto"/>
      </w:divBdr>
    </w:div>
    <w:div w:id="605311657">
      <w:bodyDiv w:val="1"/>
      <w:marLeft w:val="0"/>
      <w:marRight w:val="0"/>
      <w:marTop w:val="0"/>
      <w:marBottom w:val="0"/>
      <w:divBdr>
        <w:top w:val="none" w:sz="0" w:space="0" w:color="auto"/>
        <w:left w:val="none" w:sz="0" w:space="0" w:color="auto"/>
        <w:bottom w:val="none" w:sz="0" w:space="0" w:color="auto"/>
        <w:right w:val="none" w:sz="0" w:space="0" w:color="auto"/>
      </w:divBdr>
    </w:div>
    <w:div w:id="636765307">
      <w:bodyDiv w:val="1"/>
      <w:marLeft w:val="0"/>
      <w:marRight w:val="0"/>
      <w:marTop w:val="0"/>
      <w:marBottom w:val="0"/>
      <w:divBdr>
        <w:top w:val="none" w:sz="0" w:space="0" w:color="auto"/>
        <w:left w:val="none" w:sz="0" w:space="0" w:color="auto"/>
        <w:bottom w:val="none" w:sz="0" w:space="0" w:color="auto"/>
        <w:right w:val="none" w:sz="0" w:space="0" w:color="auto"/>
      </w:divBdr>
    </w:div>
    <w:div w:id="65479588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5866147">
      <w:bodyDiv w:val="1"/>
      <w:marLeft w:val="0"/>
      <w:marRight w:val="0"/>
      <w:marTop w:val="0"/>
      <w:marBottom w:val="0"/>
      <w:divBdr>
        <w:top w:val="none" w:sz="0" w:space="0" w:color="auto"/>
        <w:left w:val="none" w:sz="0" w:space="0" w:color="auto"/>
        <w:bottom w:val="none" w:sz="0" w:space="0" w:color="auto"/>
        <w:right w:val="none" w:sz="0" w:space="0" w:color="auto"/>
      </w:divBdr>
    </w:div>
    <w:div w:id="685903987">
      <w:bodyDiv w:val="1"/>
      <w:marLeft w:val="0"/>
      <w:marRight w:val="0"/>
      <w:marTop w:val="0"/>
      <w:marBottom w:val="0"/>
      <w:divBdr>
        <w:top w:val="none" w:sz="0" w:space="0" w:color="auto"/>
        <w:left w:val="none" w:sz="0" w:space="0" w:color="auto"/>
        <w:bottom w:val="none" w:sz="0" w:space="0" w:color="auto"/>
        <w:right w:val="none" w:sz="0" w:space="0" w:color="auto"/>
      </w:divBdr>
    </w:div>
    <w:div w:id="697582238">
      <w:bodyDiv w:val="1"/>
      <w:marLeft w:val="0"/>
      <w:marRight w:val="0"/>
      <w:marTop w:val="0"/>
      <w:marBottom w:val="0"/>
      <w:divBdr>
        <w:top w:val="none" w:sz="0" w:space="0" w:color="auto"/>
        <w:left w:val="none" w:sz="0" w:space="0" w:color="auto"/>
        <w:bottom w:val="none" w:sz="0" w:space="0" w:color="auto"/>
        <w:right w:val="none" w:sz="0" w:space="0" w:color="auto"/>
      </w:divBdr>
    </w:div>
    <w:div w:id="716898386">
      <w:bodyDiv w:val="1"/>
      <w:marLeft w:val="0"/>
      <w:marRight w:val="0"/>
      <w:marTop w:val="0"/>
      <w:marBottom w:val="0"/>
      <w:divBdr>
        <w:top w:val="none" w:sz="0" w:space="0" w:color="auto"/>
        <w:left w:val="none" w:sz="0" w:space="0" w:color="auto"/>
        <w:bottom w:val="none" w:sz="0" w:space="0" w:color="auto"/>
        <w:right w:val="none" w:sz="0" w:space="0" w:color="auto"/>
      </w:divBdr>
    </w:div>
    <w:div w:id="723648871">
      <w:bodyDiv w:val="1"/>
      <w:marLeft w:val="0"/>
      <w:marRight w:val="0"/>
      <w:marTop w:val="0"/>
      <w:marBottom w:val="0"/>
      <w:divBdr>
        <w:top w:val="none" w:sz="0" w:space="0" w:color="auto"/>
        <w:left w:val="none" w:sz="0" w:space="0" w:color="auto"/>
        <w:bottom w:val="none" w:sz="0" w:space="0" w:color="auto"/>
        <w:right w:val="none" w:sz="0" w:space="0" w:color="auto"/>
      </w:divBdr>
    </w:div>
    <w:div w:id="739670400">
      <w:bodyDiv w:val="1"/>
      <w:marLeft w:val="0"/>
      <w:marRight w:val="0"/>
      <w:marTop w:val="0"/>
      <w:marBottom w:val="0"/>
      <w:divBdr>
        <w:top w:val="none" w:sz="0" w:space="0" w:color="auto"/>
        <w:left w:val="none" w:sz="0" w:space="0" w:color="auto"/>
        <w:bottom w:val="none" w:sz="0" w:space="0" w:color="auto"/>
        <w:right w:val="none" w:sz="0" w:space="0" w:color="auto"/>
      </w:divBdr>
    </w:div>
    <w:div w:id="778069476">
      <w:bodyDiv w:val="1"/>
      <w:marLeft w:val="0"/>
      <w:marRight w:val="0"/>
      <w:marTop w:val="0"/>
      <w:marBottom w:val="0"/>
      <w:divBdr>
        <w:top w:val="none" w:sz="0" w:space="0" w:color="auto"/>
        <w:left w:val="none" w:sz="0" w:space="0" w:color="auto"/>
        <w:bottom w:val="none" w:sz="0" w:space="0" w:color="auto"/>
        <w:right w:val="none" w:sz="0" w:space="0" w:color="auto"/>
      </w:divBdr>
    </w:div>
    <w:div w:id="783037010">
      <w:bodyDiv w:val="1"/>
      <w:marLeft w:val="0"/>
      <w:marRight w:val="0"/>
      <w:marTop w:val="0"/>
      <w:marBottom w:val="0"/>
      <w:divBdr>
        <w:top w:val="none" w:sz="0" w:space="0" w:color="auto"/>
        <w:left w:val="none" w:sz="0" w:space="0" w:color="auto"/>
        <w:bottom w:val="none" w:sz="0" w:space="0" w:color="auto"/>
        <w:right w:val="none" w:sz="0" w:space="0" w:color="auto"/>
      </w:divBdr>
    </w:div>
    <w:div w:id="814689094">
      <w:bodyDiv w:val="1"/>
      <w:marLeft w:val="0"/>
      <w:marRight w:val="0"/>
      <w:marTop w:val="0"/>
      <w:marBottom w:val="0"/>
      <w:divBdr>
        <w:top w:val="none" w:sz="0" w:space="0" w:color="auto"/>
        <w:left w:val="none" w:sz="0" w:space="0" w:color="auto"/>
        <w:bottom w:val="none" w:sz="0" w:space="0" w:color="auto"/>
        <w:right w:val="none" w:sz="0" w:space="0" w:color="auto"/>
      </w:divBdr>
    </w:div>
    <w:div w:id="818886207">
      <w:bodyDiv w:val="1"/>
      <w:marLeft w:val="0"/>
      <w:marRight w:val="0"/>
      <w:marTop w:val="0"/>
      <w:marBottom w:val="0"/>
      <w:divBdr>
        <w:top w:val="none" w:sz="0" w:space="0" w:color="auto"/>
        <w:left w:val="none" w:sz="0" w:space="0" w:color="auto"/>
        <w:bottom w:val="none" w:sz="0" w:space="0" w:color="auto"/>
        <w:right w:val="none" w:sz="0" w:space="0" w:color="auto"/>
      </w:divBdr>
    </w:div>
    <w:div w:id="828447753">
      <w:bodyDiv w:val="1"/>
      <w:marLeft w:val="0"/>
      <w:marRight w:val="0"/>
      <w:marTop w:val="0"/>
      <w:marBottom w:val="0"/>
      <w:divBdr>
        <w:top w:val="none" w:sz="0" w:space="0" w:color="auto"/>
        <w:left w:val="none" w:sz="0" w:space="0" w:color="auto"/>
        <w:bottom w:val="none" w:sz="0" w:space="0" w:color="auto"/>
        <w:right w:val="none" w:sz="0" w:space="0" w:color="auto"/>
      </w:divBdr>
    </w:div>
    <w:div w:id="834758007">
      <w:bodyDiv w:val="1"/>
      <w:marLeft w:val="0"/>
      <w:marRight w:val="0"/>
      <w:marTop w:val="0"/>
      <w:marBottom w:val="0"/>
      <w:divBdr>
        <w:top w:val="none" w:sz="0" w:space="0" w:color="auto"/>
        <w:left w:val="none" w:sz="0" w:space="0" w:color="auto"/>
        <w:bottom w:val="none" w:sz="0" w:space="0" w:color="auto"/>
        <w:right w:val="none" w:sz="0" w:space="0" w:color="auto"/>
      </w:divBdr>
    </w:div>
    <w:div w:id="839350454">
      <w:bodyDiv w:val="1"/>
      <w:marLeft w:val="0"/>
      <w:marRight w:val="0"/>
      <w:marTop w:val="0"/>
      <w:marBottom w:val="0"/>
      <w:divBdr>
        <w:top w:val="none" w:sz="0" w:space="0" w:color="auto"/>
        <w:left w:val="none" w:sz="0" w:space="0" w:color="auto"/>
        <w:bottom w:val="none" w:sz="0" w:space="0" w:color="auto"/>
        <w:right w:val="none" w:sz="0" w:space="0" w:color="auto"/>
      </w:divBdr>
    </w:div>
    <w:div w:id="861552173">
      <w:bodyDiv w:val="1"/>
      <w:marLeft w:val="0"/>
      <w:marRight w:val="0"/>
      <w:marTop w:val="0"/>
      <w:marBottom w:val="0"/>
      <w:divBdr>
        <w:top w:val="none" w:sz="0" w:space="0" w:color="auto"/>
        <w:left w:val="none" w:sz="0" w:space="0" w:color="auto"/>
        <w:bottom w:val="none" w:sz="0" w:space="0" w:color="auto"/>
        <w:right w:val="none" w:sz="0" w:space="0" w:color="auto"/>
      </w:divBdr>
    </w:div>
    <w:div w:id="866068624">
      <w:bodyDiv w:val="1"/>
      <w:marLeft w:val="0"/>
      <w:marRight w:val="0"/>
      <w:marTop w:val="0"/>
      <w:marBottom w:val="0"/>
      <w:divBdr>
        <w:top w:val="none" w:sz="0" w:space="0" w:color="auto"/>
        <w:left w:val="none" w:sz="0" w:space="0" w:color="auto"/>
        <w:bottom w:val="none" w:sz="0" w:space="0" w:color="auto"/>
        <w:right w:val="none" w:sz="0" w:space="0" w:color="auto"/>
      </w:divBdr>
    </w:div>
    <w:div w:id="874073745">
      <w:bodyDiv w:val="1"/>
      <w:marLeft w:val="0"/>
      <w:marRight w:val="0"/>
      <w:marTop w:val="0"/>
      <w:marBottom w:val="0"/>
      <w:divBdr>
        <w:top w:val="none" w:sz="0" w:space="0" w:color="auto"/>
        <w:left w:val="none" w:sz="0" w:space="0" w:color="auto"/>
        <w:bottom w:val="none" w:sz="0" w:space="0" w:color="auto"/>
        <w:right w:val="none" w:sz="0" w:space="0" w:color="auto"/>
      </w:divBdr>
    </w:div>
    <w:div w:id="883444587">
      <w:bodyDiv w:val="1"/>
      <w:marLeft w:val="0"/>
      <w:marRight w:val="0"/>
      <w:marTop w:val="0"/>
      <w:marBottom w:val="0"/>
      <w:divBdr>
        <w:top w:val="none" w:sz="0" w:space="0" w:color="auto"/>
        <w:left w:val="none" w:sz="0" w:space="0" w:color="auto"/>
        <w:bottom w:val="none" w:sz="0" w:space="0" w:color="auto"/>
        <w:right w:val="none" w:sz="0" w:space="0" w:color="auto"/>
      </w:divBdr>
    </w:div>
    <w:div w:id="899444874">
      <w:bodyDiv w:val="1"/>
      <w:marLeft w:val="0"/>
      <w:marRight w:val="0"/>
      <w:marTop w:val="0"/>
      <w:marBottom w:val="0"/>
      <w:divBdr>
        <w:top w:val="none" w:sz="0" w:space="0" w:color="auto"/>
        <w:left w:val="none" w:sz="0" w:space="0" w:color="auto"/>
        <w:bottom w:val="none" w:sz="0" w:space="0" w:color="auto"/>
        <w:right w:val="none" w:sz="0" w:space="0" w:color="auto"/>
      </w:divBdr>
    </w:div>
    <w:div w:id="919867980">
      <w:bodyDiv w:val="1"/>
      <w:marLeft w:val="0"/>
      <w:marRight w:val="0"/>
      <w:marTop w:val="0"/>
      <w:marBottom w:val="0"/>
      <w:divBdr>
        <w:top w:val="none" w:sz="0" w:space="0" w:color="auto"/>
        <w:left w:val="none" w:sz="0" w:space="0" w:color="auto"/>
        <w:bottom w:val="none" w:sz="0" w:space="0" w:color="auto"/>
        <w:right w:val="none" w:sz="0" w:space="0" w:color="auto"/>
      </w:divBdr>
    </w:div>
    <w:div w:id="927425718">
      <w:bodyDiv w:val="1"/>
      <w:marLeft w:val="0"/>
      <w:marRight w:val="0"/>
      <w:marTop w:val="0"/>
      <w:marBottom w:val="0"/>
      <w:divBdr>
        <w:top w:val="none" w:sz="0" w:space="0" w:color="auto"/>
        <w:left w:val="none" w:sz="0" w:space="0" w:color="auto"/>
        <w:bottom w:val="none" w:sz="0" w:space="0" w:color="auto"/>
        <w:right w:val="none" w:sz="0" w:space="0" w:color="auto"/>
      </w:divBdr>
    </w:div>
    <w:div w:id="928275268">
      <w:bodyDiv w:val="1"/>
      <w:marLeft w:val="0"/>
      <w:marRight w:val="0"/>
      <w:marTop w:val="0"/>
      <w:marBottom w:val="0"/>
      <w:divBdr>
        <w:top w:val="none" w:sz="0" w:space="0" w:color="auto"/>
        <w:left w:val="none" w:sz="0" w:space="0" w:color="auto"/>
        <w:bottom w:val="none" w:sz="0" w:space="0" w:color="auto"/>
        <w:right w:val="none" w:sz="0" w:space="0" w:color="auto"/>
      </w:divBdr>
      <w:divsChild>
        <w:div w:id="697774188">
          <w:marLeft w:val="0"/>
          <w:marRight w:val="0"/>
          <w:marTop w:val="0"/>
          <w:marBottom w:val="0"/>
          <w:divBdr>
            <w:top w:val="none" w:sz="0" w:space="0" w:color="auto"/>
            <w:left w:val="none" w:sz="0" w:space="0" w:color="auto"/>
            <w:bottom w:val="none" w:sz="0" w:space="0" w:color="auto"/>
            <w:right w:val="none" w:sz="0" w:space="0" w:color="auto"/>
          </w:divBdr>
          <w:divsChild>
            <w:div w:id="1570462087">
              <w:marLeft w:val="0"/>
              <w:marRight w:val="0"/>
              <w:marTop w:val="0"/>
              <w:marBottom w:val="0"/>
              <w:divBdr>
                <w:top w:val="single" w:sz="18" w:space="0" w:color="044191"/>
                <w:left w:val="single" w:sz="18" w:space="0" w:color="044191"/>
                <w:bottom w:val="single" w:sz="18" w:space="0" w:color="044191"/>
                <w:right w:val="single" w:sz="18" w:space="0" w:color="044191"/>
              </w:divBdr>
              <w:divsChild>
                <w:div w:id="1382559920">
                  <w:marLeft w:val="0"/>
                  <w:marRight w:val="0"/>
                  <w:marTop w:val="0"/>
                  <w:marBottom w:val="0"/>
                  <w:divBdr>
                    <w:top w:val="none" w:sz="0" w:space="0" w:color="auto"/>
                    <w:left w:val="none" w:sz="0" w:space="0" w:color="auto"/>
                    <w:bottom w:val="none" w:sz="0" w:space="0" w:color="auto"/>
                    <w:right w:val="none" w:sz="0" w:space="0" w:color="auto"/>
                  </w:divBdr>
                  <w:divsChild>
                    <w:div w:id="14093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69305">
      <w:bodyDiv w:val="1"/>
      <w:marLeft w:val="0"/>
      <w:marRight w:val="0"/>
      <w:marTop w:val="0"/>
      <w:marBottom w:val="0"/>
      <w:divBdr>
        <w:top w:val="none" w:sz="0" w:space="0" w:color="auto"/>
        <w:left w:val="none" w:sz="0" w:space="0" w:color="auto"/>
        <w:bottom w:val="none" w:sz="0" w:space="0" w:color="auto"/>
        <w:right w:val="none" w:sz="0" w:space="0" w:color="auto"/>
      </w:divBdr>
    </w:div>
    <w:div w:id="952519936">
      <w:bodyDiv w:val="1"/>
      <w:marLeft w:val="0"/>
      <w:marRight w:val="0"/>
      <w:marTop w:val="0"/>
      <w:marBottom w:val="0"/>
      <w:divBdr>
        <w:top w:val="none" w:sz="0" w:space="0" w:color="auto"/>
        <w:left w:val="none" w:sz="0" w:space="0" w:color="auto"/>
        <w:bottom w:val="none" w:sz="0" w:space="0" w:color="auto"/>
        <w:right w:val="none" w:sz="0" w:space="0" w:color="auto"/>
      </w:divBdr>
    </w:div>
    <w:div w:id="981689778">
      <w:bodyDiv w:val="1"/>
      <w:marLeft w:val="0"/>
      <w:marRight w:val="0"/>
      <w:marTop w:val="0"/>
      <w:marBottom w:val="0"/>
      <w:divBdr>
        <w:top w:val="none" w:sz="0" w:space="0" w:color="auto"/>
        <w:left w:val="none" w:sz="0" w:space="0" w:color="auto"/>
        <w:bottom w:val="none" w:sz="0" w:space="0" w:color="auto"/>
        <w:right w:val="none" w:sz="0" w:space="0" w:color="auto"/>
      </w:divBdr>
    </w:div>
    <w:div w:id="982661378">
      <w:bodyDiv w:val="1"/>
      <w:marLeft w:val="0"/>
      <w:marRight w:val="0"/>
      <w:marTop w:val="0"/>
      <w:marBottom w:val="0"/>
      <w:divBdr>
        <w:top w:val="none" w:sz="0" w:space="0" w:color="auto"/>
        <w:left w:val="none" w:sz="0" w:space="0" w:color="auto"/>
        <w:bottom w:val="none" w:sz="0" w:space="0" w:color="auto"/>
        <w:right w:val="none" w:sz="0" w:space="0" w:color="auto"/>
      </w:divBdr>
    </w:div>
    <w:div w:id="985086644">
      <w:bodyDiv w:val="1"/>
      <w:marLeft w:val="0"/>
      <w:marRight w:val="0"/>
      <w:marTop w:val="0"/>
      <w:marBottom w:val="0"/>
      <w:divBdr>
        <w:top w:val="none" w:sz="0" w:space="0" w:color="auto"/>
        <w:left w:val="none" w:sz="0" w:space="0" w:color="auto"/>
        <w:bottom w:val="none" w:sz="0" w:space="0" w:color="auto"/>
        <w:right w:val="none" w:sz="0" w:space="0" w:color="auto"/>
      </w:divBdr>
    </w:div>
    <w:div w:id="992486246">
      <w:bodyDiv w:val="1"/>
      <w:marLeft w:val="0"/>
      <w:marRight w:val="0"/>
      <w:marTop w:val="0"/>
      <w:marBottom w:val="0"/>
      <w:divBdr>
        <w:top w:val="none" w:sz="0" w:space="0" w:color="auto"/>
        <w:left w:val="none" w:sz="0" w:space="0" w:color="auto"/>
        <w:bottom w:val="none" w:sz="0" w:space="0" w:color="auto"/>
        <w:right w:val="none" w:sz="0" w:space="0" w:color="auto"/>
      </w:divBdr>
    </w:div>
    <w:div w:id="1011446261">
      <w:bodyDiv w:val="1"/>
      <w:marLeft w:val="0"/>
      <w:marRight w:val="0"/>
      <w:marTop w:val="0"/>
      <w:marBottom w:val="0"/>
      <w:divBdr>
        <w:top w:val="none" w:sz="0" w:space="0" w:color="auto"/>
        <w:left w:val="none" w:sz="0" w:space="0" w:color="auto"/>
        <w:bottom w:val="none" w:sz="0" w:space="0" w:color="auto"/>
        <w:right w:val="none" w:sz="0" w:space="0" w:color="auto"/>
      </w:divBdr>
    </w:div>
    <w:div w:id="1015811208">
      <w:bodyDiv w:val="1"/>
      <w:marLeft w:val="0"/>
      <w:marRight w:val="0"/>
      <w:marTop w:val="0"/>
      <w:marBottom w:val="0"/>
      <w:divBdr>
        <w:top w:val="none" w:sz="0" w:space="0" w:color="auto"/>
        <w:left w:val="none" w:sz="0" w:space="0" w:color="auto"/>
        <w:bottom w:val="none" w:sz="0" w:space="0" w:color="auto"/>
        <w:right w:val="none" w:sz="0" w:space="0" w:color="auto"/>
      </w:divBdr>
    </w:div>
    <w:div w:id="1031103843">
      <w:bodyDiv w:val="1"/>
      <w:marLeft w:val="0"/>
      <w:marRight w:val="0"/>
      <w:marTop w:val="0"/>
      <w:marBottom w:val="0"/>
      <w:divBdr>
        <w:top w:val="none" w:sz="0" w:space="0" w:color="auto"/>
        <w:left w:val="none" w:sz="0" w:space="0" w:color="auto"/>
        <w:bottom w:val="none" w:sz="0" w:space="0" w:color="auto"/>
        <w:right w:val="none" w:sz="0" w:space="0" w:color="auto"/>
      </w:divBdr>
    </w:div>
    <w:div w:id="1037857624">
      <w:bodyDiv w:val="1"/>
      <w:marLeft w:val="0"/>
      <w:marRight w:val="0"/>
      <w:marTop w:val="0"/>
      <w:marBottom w:val="0"/>
      <w:divBdr>
        <w:top w:val="none" w:sz="0" w:space="0" w:color="auto"/>
        <w:left w:val="none" w:sz="0" w:space="0" w:color="auto"/>
        <w:bottom w:val="none" w:sz="0" w:space="0" w:color="auto"/>
        <w:right w:val="none" w:sz="0" w:space="0" w:color="auto"/>
      </w:divBdr>
    </w:div>
    <w:div w:id="1052970544">
      <w:bodyDiv w:val="1"/>
      <w:marLeft w:val="0"/>
      <w:marRight w:val="0"/>
      <w:marTop w:val="0"/>
      <w:marBottom w:val="0"/>
      <w:divBdr>
        <w:top w:val="none" w:sz="0" w:space="0" w:color="auto"/>
        <w:left w:val="none" w:sz="0" w:space="0" w:color="auto"/>
        <w:bottom w:val="none" w:sz="0" w:space="0" w:color="auto"/>
        <w:right w:val="none" w:sz="0" w:space="0" w:color="auto"/>
      </w:divBdr>
    </w:div>
    <w:div w:id="1054885458">
      <w:bodyDiv w:val="1"/>
      <w:marLeft w:val="0"/>
      <w:marRight w:val="0"/>
      <w:marTop w:val="0"/>
      <w:marBottom w:val="0"/>
      <w:divBdr>
        <w:top w:val="none" w:sz="0" w:space="0" w:color="auto"/>
        <w:left w:val="none" w:sz="0" w:space="0" w:color="auto"/>
        <w:bottom w:val="none" w:sz="0" w:space="0" w:color="auto"/>
        <w:right w:val="none" w:sz="0" w:space="0" w:color="auto"/>
      </w:divBdr>
    </w:div>
    <w:div w:id="1062756997">
      <w:bodyDiv w:val="1"/>
      <w:marLeft w:val="0"/>
      <w:marRight w:val="0"/>
      <w:marTop w:val="0"/>
      <w:marBottom w:val="0"/>
      <w:divBdr>
        <w:top w:val="none" w:sz="0" w:space="0" w:color="auto"/>
        <w:left w:val="none" w:sz="0" w:space="0" w:color="auto"/>
        <w:bottom w:val="none" w:sz="0" w:space="0" w:color="auto"/>
        <w:right w:val="none" w:sz="0" w:space="0" w:color="auto"/>
      </w:divBdr>
    </w:div>
    <w:div w:id="1071928918">
      <w:bodyDiv w:val="1"/>
      <w:marLeft w:val="0"/>
      <w:marRight w:val="0"/>
      <w:marTop w:val="0"/>
      <w:marBottom w:val="0"/>
      <w:divBdr>
        <w:top w:val="none" w:sz="0" w:space="0" w:color="auto"/>
        <w:left w:val="none" w:sz="0" w:space="0" w:color="auto"/>
        <w:bottom w:val="none" w:sz="0" w:space="0" w:color="auto"/>
        <w:right w:val="none" w:sz="0" w:space="0" w:color="auto"/>
      </w:divBdr>
    </w:div>
    <w:div w:id="1075590081">
      <w:bodyDiv w:val="1"/>
      <w:marLeft w:val="0"/>
      <w:marRight w:val="0"/>
      <w:marTop w:val="0"/>
      <w:marBottom w:val="0"/>
      <w:divBdr>
        <w:top w:val="none" w:sz="0" w:space="0" w:color="auto"/>
        <w:left w:val="none" w:sz="0" w:space="0" w:color="auto"/>
        <w:bottom w:val="none" w:sz="0" w:space="0" w:color="auto"/>
        <w:right w:val="none" w:sz="0" w:space="0" w:color="auto"/>
      </w:divBdr>
    </w:div>
    <w:div w:id="1077434882">
      <w:bodyDiv w:val="1"/>
      <w:marLeft w:val="0"/>
      <w:marRight w:val="0"/>
      <w:marTop w:val="0"/>
      <w:marBottom w:val="0"/>
      <w:divBdr>
        <w:top w:val="none" w:sz="0" w:space="0" w:color="auto"/>
        <w:left w:val="none" w:sz="0" w:space="0" w:color="auto"/>
        <w:bottom w:val="none" w:sz="0" w:space="0" w:color="auto"/>
        <w:right w:val="none" w:sz="0" w:space="0" w:color="auto"/>
      </w:divBdr>
    </w:div>
    <w:div w:id="1077750197">
      <w:bodyDiv w:val="1"/>
      <w:marLeft w:val="0"/>
      <w:marRight w:val="0"/>
      <w:marTop w:val="0"/>
      <w:marBottom w:val="0"/>
      <w:divBdr>
        <w:top w:val="none" w:sz="0" w:space="0" w:color="auto"/>
        <w:left w:val="none" w:sz="0" w:space="0" w:color="auto"/>
        <w:bottom w:val="none" w:sz="0" w:space="0" w:color="auto"/>
        <w:right w:val="none" w:sz="0" w:space="0" w:color="auto"/>
      </w:divBdr>
    </w:div>
    <w:div w:id="1083139734">
      <w:bodyDiv w:val="1"/>
      <w:marLeft w:val="0"/>
      <w:marRight w:val="0"/>
      <w:marTop w:val="0"/>
      <w:marBottom w:val="0"/>
      <w:divBdr>
        <w:top w:val="none" w:sz="0" w:space="0" w:color="auto"/>
        <w:left w:val="none" w:sz="0" w:space="0" w:color="auto"/>
        <w:bottom w:val="none" w:sz="0" w:space="0" w:color="auto"/>
        <w:right w:val="none" w:sz="0" w:space="0" w:color="auto"/>
      </w:divBdr>
    </w:div>
    <w:div w:id="1095857731">
      <w:bodyDiv w:val="1"/>
      <w:marLeft w:val="0"/>
      <w:marRight w:val="0"/>
      <w:marTop w:val="0"/>
      <w:marBottom w:val="0"/>
      <w:divBdr>
        <w:top w:val="none" w:sz="0" w:space="0" w:color="auto"/>
        <w:left w:val="none" w:sz="0" w:space="0" w:color="auto"/>
        <w:bottom w:val="none" w:sz="0" w:space="0" w:color="auto"/>
        <w:right w:val="none" w:sz="0" w:space="0" w:color="auto"/>
      </w:divBdr>
    </w:div>
    <w:div w:id="1105272691">
      <w:bodyDiv w:val="1"/>
      <w:marLeft w:val="0"/>
      <w:marRight w:val="0"/>
      <w:marTop w:val="0"/>
      <w:marBottom w:val="0"/>
      <w:divBdr>
        <w:top w:val="none" w:sz="0" w:space="0" w:color="auto"/>
        <w:left w:val="none" w:sz="0" w:space="0" w:color="auto"/>
        <w:bottom w:val="none" w:sz="0" w:space="0" w:color="auto"/>
        <w:right w:val="none" w:sz="0" w:space="0" w:color="auto"/>
      </w:divBdr>
    </w:div>
    <w:div w:id="1117062787">
      <w:bodyDiv w:val="1"/>
      <w:marLeft w:val="0"/>
      <w:marRight w:val="0"/>
      <w:marTop w:val="0"/>
      <w:marBottom w:val="0"/>
      <w:divBdr>
        <w:top w:val="none" w:sz="0" w:space="0" w:color="auto"/>
        <w:left w:val="none" w:sz="0" w:space="0" w:color="auto"/>
        <w:bottom w:val="none" w:sz="0" w:space="0" w:color="auto"/>
        <w:right w:val="none" w:sz="0" w:space="0" w:color="auto"/>
      </w:divBdr>
    </w:div>
    <w:div w:id="1126240694">
      <w:bodyDiv w:val="1"/>
      <w:marLeft w:val="0"/>
      <w:marRight w:val="0"/>
      <w:marTop w:val="0"/>
      <w:marBottom w:val="0"/>
      <w:divBdr>
        <w:top w:val="none" w:sz="0" w:space="0" w:color="auto"/>
        <w:left w:val="none" w:sz="0" w:space="0" w:color="auto"/>
        <w:bottom w:val="none" w:sz="0" w:space="0" w:color="auto"/>
        <w:right w:val="none" w:sz="0" w:space="0" w:color="auto"/>
      </w:divBdr>
    </w:div>
    <w:div w:id="1145242462">
      <w:bodyDiv w:val="1"/>
      <w:marLeft w:val="0"/>
      <w:marRight w:val="0"/>
      <w:marTop w:val="0"/>
      <w:marBottom w:val="0"/>
      <w:divBdr>
        <w:top w:val="none" w:sz="0" w:space="0" w:color="auto"/>
        <w:left w:val="none" w:sz="0" w:space="0" w:color="auto"/>
        <w:bottom w:val="none" w:sz="0" w:space="0" w:color="auto"/>
        <w:right w:val="none" w:sz="0" w:space="0" w:color="auto"/>
      </w:divBdr>
    </w:div>
    <w:div w:id="1149250680">
      <w:bodyDiv w:val="1"/>
      <w:marLeft w:val="0"/>
      <w:marRight w:val="0"/>
      <w:marTop w:val="0"/>
      <w:marBottom w:val="0"/>
      <w:divBdr>
        <w:top w:val="none" w:sz="0" w:space="0" w:color="auto"/>
        <w:left w:val="none" w:sz="0" w:space="0" w:color="auto"/>
        <w:bottom w:val="none" w:sz="0" w:space="0" w:color="auto"/>
        <w:right w:val="none" w:sz="0" w:space="0" w:color="auto"/>
      </w:divBdr>
    </w:div>
    <w:div w:id="1159156665">
      <w:bodyDiv w:val="1"/>
      <w:marLeft w:val="0"/>
      <w:marRight w:val="0"/>
      <w:marTop w:val="0"/>
      <w:marBottom w:val="0"/>
      <w:divBdr>
        <w:top w:val="none" w:sz="0" w:space="0" w:color="auto"/>
        <w:left w:val="none" w:sz="0" w:space="0" w:color="auto"/>
        <w:bottom w:val="none" w:sz="0" w:space="0" w:color="auto"/>
        <w:right w:val="none" w:sz="0" w:space="0" w:color="auto"/>
      </w:divBdr>
    </w:div>
    <w:div w:id="1171601624">
      <w:bodyDiv w:val="1"/>
      <w:marLeft w:val="0"/>
      <w:marRight w:val="0"/>
      <w:marTop w:val="0"/>
      <w:marBottom w:val="0"/>
      <w:divBdr>
        <w:top w:val="none" w:sz="0" w:space="0" w:color="auto"/>
        <w:left w:val="none" w:sz="0" w:space="0" w:color="auto"/>
        <w:bottom w:val="none" w:sz="0" w:space="0" w:color="auto"/>
        <w:right w:val="none" w:sz="0" w:space="0" w:color="auto"/>
      </w:divBdr>
    </w:div>
    <w:div w:id="1195777658">
      <w:bodyDiv w:val="1"/>
      <w:marLeft w:val="0"/>
      <w:marRight w:val="0"/>
      <w:marTop w:val="0"/>
      <w:marBottom w:val="0"/>
      <w:divBdr>
        <w:top w:val="none" w:sz="0" w:space="0" w:color="auto"/>
        <w:left w:val="none" w:sz="0" w:space="0" w:color="auto"/>
        <w:bottom w:val="none" w:sz="0" w:space="0" w:color="auto"/>
        <w:right w:val="none" w:sz="0" w:space="0" w:color="auto"/>
      </w:divBdr>
    </w:div>
    <w:div w:id="1199121208">
      <w:bodyDiv w:val="1"/>
      <w:marLeft w:val="0"/>
      <w:marRight w:val="0"/>
      <w:marTop w:val="0"/>
      <w:marBottom w:val="0"/>
      <w:divBdr>
        <w:top w:val="none" w:sz="0" w:space="0" w:color="auto"/>
        <w:left w:val="none" w:sz="0" w:space="0" w:color="auto"/>
        <w:bottom w:val="none" w:sz="0" w:space="0" w:color="auto"/>
        <w:right w:val="none" w:sz="0" w:space="0" w:color="auto"/>
      </w:divBdr>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17399234">
      <w:bodyDiv w:val="1"/>
      <w:marLeft w:val="0"/>
      <w:marRight w:val="0"/>
      <w:marTop w:val="0"/>
      <w:marBottom w:val="0"/>
      <w:divBdr>
        <w:top w:val="none" w:sz="0" w:space="0" w:color="auto"/>
        <w:left w:val="none" w:sz="0" w:space="0" w:color="auto"/>
        <w:bottom w:val="none" w:sz="0" w:space="0" w:color="auto"/>
        <w:right w:val="none" w:sz="0" w:space="0" w:color="auto"/>
      </w:divBdr>
    </w:div>
    <w:div w:id="1268007605">
      <w:bodyDiv w:val="1"/>
      <w:marLeft w:val="0"/>
      <w:marRight w:val="0"/>
      <w:marTop w:val="0"/>
      <w:marBottom w:val="0"/>
      <w:divBdr>
        <w:top w:val="none" w:sz="0" w:space="0" w:color="auto"/>
        <w:left w:val="none" w:sz="0" w:space="0" w:color="auto"/>
        <w:bottom w:val="none" w:sz="0" w:space="0" w:color="auto"/>
        <w:right w:val="none" w:sz="0" w:space="0" w:color="auto"/>
      </w:divBdr>
    </w:div>
    <w:div w:id="1268082036">
      <w:bodyDiv w:val="1"/>
      <w:marLeft w:val="0"/>
      <w:marRight w:val="0"/>
      <w:marTop w:val="0"/>
      <w:marBottom w:val="0"/>
      <w:divBdr>
        <w:top w:val="none" w:sz="0" w:space="0" w:color="auto"/>
        <w:left w:val="none" w:sz="0" w:space="0" w:color="auto"/>
        <w:bottom w:val="none" w:sz="0" w:space="0" w:color="auto"/>
        <w:right w:val="none" w:sz="0" w:space="0" w:color="auto"/>
      </w:divBdr>
    </w:div>
    <w:div w:id="1301957965">
      <w:bodyDiv w:val="1"/>
      <w:marLeft w:val="0"/>
      <w:marRight w:val="0"/>
      <w:marTop w:val="0"/>
      <w:marBottom w:val="0"/>
      <w:divBdr>
        <w:top w:val="none" w:sz="0" w:space="0" w:color="auto"/>
        <w:left w:val="none" w:sz="0" w:space="0" w:color="auto"/>
        <w:bottom w:val="none" w:sz="0" w:space="0" w:color="auto"/>
        <w:right w:val="none" w:sz="0" w:space="0" w:color="auto"/>
      </w:divBdr>
    </w:div>
    <w:div w:id="1344358386">
      <w:bodyDiv w:val="1"/>
      <w:marLeft w:val="0"/>
      <w:marRight w:val="0"/>
      <w:marTop w:val="0"/>
      <w:marBottom w:val="0"/>
      <w:divBdr>
        <w:top w:val="none" w:sz="0" w:space="0" w:color="auto"/>
        <w:left w:val="none" w:sz="0" w:space="0" w:color="auto"/>
        <w:bottom w:val="none" w:sz="0" w:space="0" w:color="auto"/>
        <w:right w:val="none" w:sz="0" w:space="0" w:color="auto"/>
      </w:divBdr>
    </w:div>
    <w:div w:id="1349986554">
      <w:bodyDiv w:val="1"/>
      <w:marLeft w:val="0"/>
      <w:marRight w:val="0"/>
      <w:marTop w:val="0"/>
      <w:marBottom w:val="0"/>
      <w:divBdr>
        <w:top w:val="none" w:sz="0" w:space="0" w:color="auto"/>
        <w:left w:val="none" w:sz="0" w:space="0" w:color="auto"/>
        <w:bottom w:val="none" w:sz="0" w:space="0" w:color="auto"/>
        <w:right w:val="none" w:sz="0" w:space="0" w:color="auto"/>
      </w:divBdr>
    </w:div>
    <w:div w:id="1356424508">
      <w:bodyDiv w:val="1"/>
      <w:marLeft w:val="0"/>
      <w:marRight w:val="0"/>
      <w:marTop w:val="0"/>
      <w:marBottom w:val="0"/>
      <w:divBdr>
        <w:top w:val="none" w:sz="0" w:space="0" w:color="auto"/>
        <w:left w:val="none" w:sz="0" w:space="0" w:color="auto"/>
        <w:bottom w:val="none" w:sz="0" w:space="0" w:color="auto"/>
        <w:right w:val="none" w:sz="0" w:space="0" w:color="auto"/>
      </w:divBdr>
    </w:div>
    <w:div w:id="1387872795">
      <w:bodyDiv w:val="1"/>
      <w:marLeft w:val="0"/>
      <w:marRight w:val="0"/>
      <w:marTop w:val="0"/>
      <w:marBottom w:val="0"/>
      <w:divBdr>
        <w:top w:val="none" w:sz="0" w:space="0" w:color="auto"/>
        <w:left w:val="none" w:sz="0" w:space="0" w:color="auto"/>
        <w:bottom w:val="none" w:sz="0" w:space="0" w:color="auto"/>
        <w:right w:val="none" w:sz="0" w:space="0" w:color="auto"/>
      </w:divBdr>
    </w:div>
    <w:div w:id="1394741157">
      <w:bodyDiv w:val="1"/>
      <w:marLeft w:val="0"/>
      <w:marRight w:val="0"/>
      <w:marTop w:val="0"/>
      <w:marBottom w:val="0"/>
      <w:divBdr>
        <w:top w:val="none" w:sz="0" w:space="0" w:color="auto"/>
        <w:left w:val="none" w:sz="0" w:space="0" w:color="auto"/>
        <w:bottom w:val="none" w:sz="0" w:space="0" w:color="auto"/>
        <w:right w:val="none" w:sz="0" w:space="0" w:color="auto"/>
      </w:divBdr>
    </w:div>
    <w:div w:id="1397318112">
      <w:bodyDiv w:val="1"/>
      <w:marLeft w:val="0"/>
      <w:marRight w:val="0"/>
      <w:marTop w:val="0"/>
      <w:marBottom w:val="0"/>
      <w:divBdr>
        <w:top w:val="none" w:sz="0" w:space="0" w:color="auto"/>
        <w:left w:val="none" w:sz="0" w:space="0" w:color="auto"/>
        <w:bottom w:val="none" w:sz="0" w:space="0" w:color="auto"/>
        <w:right w:val="none" w:sz="0" w:space="0" w:color="auto"/>
      </w:divBdr>
    </w:div>
    <w:div w:id="1435327675">
      <w:bodyDiv w:val="1"/>
      <w:marLeft w:val="0"/>
      <w:marRight w:val="0"/>
      <w:marTop w:val="0"/>
      <w:marBottom w:val="0"/>
      <w:divBdr>
        <w:top w:val="none" w:sz="0" w:space="0" w:color="auto"/>
        <w:left w:val="none" w:sz="0" w:space="0" w:color="auto"/>
        <w:bottom w:val="none" w:sz="0" w:space="0" w:color="auto"/>
        <w:right w:val="none" w:sz="0" w:space="0" w:color="auto"/>
      </w:divBdr>
    </w:div>
    <w:div w:id="1446970234">
      <w:bodyDiv w:val="1"/>
      <w:marLeft w:val="0"/>
      <w:marRight w:val="0"/>
      <w:marTop w:val="0"/>
      <w:marBottom w:val="0"/>
      <w:divBdr>
        <w:top w:val="none" w:sz="0" w:space="0" w:color="auto"/>
        <w:left w:val="none" w:sz="0" w:space="0" w:color="auto"/>
        <w:bottom w:val="none" w:sz="0" w:space="0" w:color="auto"/>
        <w:right w:val="none" w:sz="0" w:space="0" w:color="auto"/>
      </w:divBdr>
    </w:div>
    <w:div w:id="1486162917">
      <w:bodyDiv w:val="1"/>
      <w:marLeft w:val="0"/>
      <w:marRight w:val="0"/>
      <w:marTop w:val="0"/>
      <w:marBottom w:val="0"/>
      <w:divBdr>
        <w:top w:val="none" w:sz="0" w:space="0" w:color="auto"/>
        <w:left w:val="none" w:sz="0" w:space="0" w:color="auto"/>
        <w:bottom w:val="none" w:sz="0" w:space="0" w:color="auto"/>
        <w:right w:val="none" w:sz="0" w:space="0" w:color="auto"/>
      </w:divBdr>
    </w:div>
    <w:div w:id="1497575577">
      <w:bodyDiv w:val="1"/>
      <w:marLeft w:val="0"/>
      <w:marRight w:val="0"/>
      <w:marTop w:val="0"/>
      <w:marBottom w:val="0"/>
      <w:divBdr>
        <w:top w:val="none" w:sz="0" w:space="0" w:color="auto"/>
        <w:left w:val="none" w:sz="0" w:space="0" w:color="auto"/>
        <w:bottom w:val="none" w:sz="0" w:space="0" w:color="auto"/>
        <w:right w:val="none" w:sz="0" w:space="0" w:color="auto"/>
      </w:divBdr>
    </w:div>
    <w:div w:id="1507673649">
      <w:bodyDiv w:val="1"/>
      <w:marLeft w:val="0"/>
      <w:marRight w:val="0"/>
      <w:marTop w:val="0"/>
      <w:marBottom w:val="0"/>
      <w:divBdr>
        <w:top w:val="none" w:sz="0" w:space="0" w:color="auto"/>
        <w:left w:val="none" w:sz="0" w:space="0" w:color="auto"/>
        <w:bottom w:val="none" w:sz="0" w:space="0" w:color="auto"/>
        <w:right w:val="none" w:sz="0" w:space="0" w:color="auto"/>
      </w:divBdr>
    </w:div>
    <w:div w:id="1529180906">
      <w:bodyDiv w:val="1"/>
      <w:marLeft w:val="0"/>
      <w:marRight w:val="0"/>
      <w:marTop w:val="0"/>
      <w:marBottom w:val="0"/>
      <w:divBdr>
        <w:top w:val="none" w:sz="0" w:space="0" w:color="auto"/>
        <w:left w:val="none" w:sz="0" w:space="0" w:color="auto"/>
        <w:bottom w:val="none" w:sz="0" w:space="0" w:color="auto"/>
        <w:right w:val="none" w:sz="0" w:space="0" w:color="auto"/>
      </w:divBdr>
    </w:div>
    <w:div w:id="1540776743">
      <w:bodyDiv w:val="1"/>
      <w:marLeft w:val="0"/>
      <w:marRight w:val="0"/>
      <w:marTop w:val="0"/>
      <w:marBottom w:val="0"/>
      <w:divBdr>
        <w:top w:val="none" w:sz="0" w:space="0" w:color="auto"/>
        <w:left w:val="none" w:sz="0" w:space="0" w:color="auto"/>
        <w:bottom w:val="none" w:sz="0" w:space="0" w:color="auto"/>
        <w:right w:val="none" w:sz="0" w:space="0" w:color="auto"/>
      </w:divBdr>
    </w:div>
    <w:div w:id="1561556011">
      <w:bodyDiv w:val="1"/>
      <w:marLeft w:val="0"/>
      <w:marRight w:val="0"/>
      <w:marTop w:val="0"/>
      <w:marBottom w:val="0"/>
      <w:divBdr>
        <w:top w:val="none" w:sz="0" w:space="0" w:color="auto"/>
        <w:left w:val="none" w:sz="0" w:space="0" w:color="auto"/>
        <w:bottom w:val="none" w:sz="0" w:space="0" w:color="auto"/>
        <w:right w:val="none" w:sz="0" w:space="0" w:color="auto"/>
      </w:divBdr>
    </w:div>
    <w:div w:id="1588031822">
      <w:bodyDiv w:val="1"/>
      <w:marLeft w:val="0"/>
      <w:marRight w:val="0"/>
      <w:marTop w:val="0"/>
      <w:marBottom w:val="0"/>
      <w:divBdr>
        <w:top w:val="none" w:sz="0" w:space="0" w:color="auto"/>
        <w:left w:val="none" w:sz="0" w:space="0" w:color="auto"/>
        <w:bottom w:val="none" w:sz="0" w:space="0" w:color="auto"/>
        <w:right w:val="none" w:sz="0" w:space="0" w:color="auto"/>
      </w:divBdr>
    </w:div>
    <w:div w:id="1642996281">
      <w:bodyDiv w:val="1"/>
      <w:marLeft w:val="0"/>
      <w:marRight w:val="0"/>
      <w:marTop w:val="0"/>
      <w:marBottom w:val="0"/>
      <w:divBdr>
        <w:top w:val="none" w:sz="0" w:space="0" w:color="auto"/>
        <w:left w:val="none" w:sz="0" w:space="0" w:color="auto"/>
        <w:bottom w:val="none" w:sz="0" w:space="0" w:color="auto"/>
        <w:right w:val="none" w:sz="0" w:space="0" w:color="auto"/>
      </w:divBdr>
    </w:div>
    <w:div w:id="1651247450">
      <w:bodyDiv w:val="1"/>
      <w:marLeft w:val="0"/>
      <w:marRight w:val="0"/>
      <w:marTop w:val="0"/>
      <w:marBottom w:val="0"/>
      <w:divBdr>
        <w:top w:val="none" w:sz="0" w:space="0" w:color="auto"/>
        <w:left w:val="none" w:sz="0" w:space="0" w:color="auto"/>
        <w:bottom w:val="none" w:sz="0" w:space="0" w:color="auto"/>
        <w:right w:val="none" w:sz="0" w:space="0" w:color="auto"/>
      </w:divBdr>
    </w:div>
    <w:div w:id="1725443979">
      <w:bodyDiv w:val="1"/>
      <w:marLeft w:val="0"/>
      <w:marRight w:val="0"/>
      <w:marTop w:val="0"/>
      <w:marBottom w:val="0"/>
      <w:divBdr>
        <w:top w:val="none" w:sz="0" w:space="0" w:color="auto"/>
        <w:left w:val="none" w:sz="0" w:space="0" w:color="auto"/>
        <w:bottom w:val="none" w:sz="0" w:space="0" w:color="auto"/>
        <w:right w:val="none" w:sz="0" w:space="0" w:color="auto"/>
      </w:divBdr>
    </w:div>
    <w:div w:id="1734886838">
      <w:bodyDiv w:val="1"/>
      <w:marLeft w:val="0"/>
      <w:marRight w:val="0"/>
      <w:marTop w:val="0"/>
      <w:marBottom w:val="0"/>
      <w:divBdr>
        <w:top w:val="none" w:sz="0" w:space="0" w:color="auto"/>
        <w:left w:val="none" w:sz="0" w:space="0" w:color="auto"/>
        <w:bottom w:val="none" w:sz="0" w:space="0" w:color="auto"/>
        <w:right w:val="none" w:sz="0" w:space="0" w:color="auto"/>
      </w:divBdr>
    </w:div>
    <w:div w:id="1739596073">
      <w:bodyDiv w:val="1"/>
      <w:marLeft w:val="0"/>
      <w:marRight w:val="0"/>
      <w:marTop w:val="0"/>
      <w:marBottom w:val="0"/>
      <w:divBdr>
        <w:top w:val="none" w:sz="0" w:space="0" w:color="auto"/>
        <w:left w:val="none" w:sz="0" w:space="0" w:color="auto"/>
        <w:bottom w:val="none" w:sz="0" w:space="0" w:color="auto"/>
        <w:right w:val="none" w:sz="0" w:space="0" w:color="auto"/>
      </w:divBdr>
    </w:div>
    <w:div w:id="1742364495">
      <w:bodyDiv w:val="1"/>
      <w:marLeft w:val="0"/>
      <w:marRight w:val="0"/>
      <w:marTop w:val="0"/>
      <w:marBottom w:val="0"/>
      <w:divBdr>
        <w:top w:val="none" w:sz="0" w:space="0" w:color="auto"/>
        <w:left w:val="none" w:sz="0" w:space="0" w:color="auto"/>
        <w:bottom w:val="none" w:sz="0" w:space="0" w:color="auto"/>
        <w:right w:val="none" w:sz="0" w:space="0" w:color="auto"/>
      </w:divBdr>
    </w:div>
    <w:div w:id="1749689492">
      <w:bodyDiv w:val="1"/>
      <w:marLeft w:val="0"/>
      <w:marRight w:val="0"/>
      <w:marTop w:val="0"/>
      <w:marBottom w:val="0"/>
      <w:divBdr>
        <w:top w:val="none" w:sz="0" w:space="0" w:color="auto"/>
        <w:left w:val="none" w:sz="0" w:space="0" w:color="auto"/>
        <w:bottom w:val="none" w:sz="0" w:space="0" w:color="auto"/>
        <w:right w:val="none" w:sz="0" w:space="0" w:color="auto"/>
      </w:divBdr>
    </w:div>
    <w:div w:id="1758017765">
      <w:bodyDiv w:val="1"/>
      <w:marLeft w:val="0"/>
      <w:marRight w:val="0"/>
      <w:marTop w:val="0"/>
      <w:marBottom w:val="0"/>
      <w:divBdr>
        <w:top w:val="none" w:sz="0" w:space="0" w:color="auto"/>
        <w:left w:val="none" w:sz="0" w:space="0" w:color="auto"/>
        <w:bottom w:val="none" w:sz="0" w:space="0" w:color="auto"/>
        <w:right w:val="none" w:sz="0" w:space="0" w:color="auto"/>
      </w:divBdr>
    </w:div>
    <w:div w:id="1759207861">
      <w:bodyDiv w:val="1"/>
      <w:marLeft w:val="0"/>
      <w:marRight w:val="0"/>
      <w:marTop w:val="0"/>
      <w:marBottom w:val="0"/>
      <w:divBdr>
        <w:top w:val="none" w:sz="0" w:space="0" w:color="auto"/>
        <w:left w:val="none" w:sz="0" w:space="0" w:color="auto"/>
        <w:bottom w:val="none" w:sz="0" w:space="0" w:color="auto"/>
        <w:right w:val="none" w:sz="0" w:space="0" w:color="auto"/>
      </w:divBdr>
    </w:div>
    <w:div w:id="1794131291">
      <w:bodyDiv w:val="1"/>
      <w:marLeft w:val="0"/>
      <w:marRight w:val="0"/>
      <w:marTop w:val="0"/>
      <w:marBottom w:val="0"/>
      <w:divBdr>
        <w:top w:val="none" w:sz="0" w:space="0" w:color="auto"/>
        <w:left w:val="none" w:sz="0" w:space="0" w:color="auto"/>
        <w:bottom w:val="none" w:sz="0" w:space="0" w:color="auto"/>
        <w:right w:val="none" w:sz="0" w:space="0" w:color="auto"/>
      </w:divBdr>
    </w:div>
    <w:div w:id="1812556429">
      <w:bodyDiv w:val="1"/>
      <w:marLeft w:val="0"/>
      <w:marRight w:val="0"/>
      <w:marTop w:val="0"/>
      <w:marBottom w:val="0"/>
      <w:divBdr>
        <w:top w:val="none" w:sz="0" w:space="0" w:color="auto"/>
        <w:left w:val="none" w:sz="0" w:space="0" w:color="auto"/>
        <w:bottom w:val="none" w:sz="0" w:space="0" w:color="auto"/>
        <w:right w:val="none" w:sz="0" w:space="0" w:color="auto"/>
      </w:divBdr>
    </w:div>
    <w:div w:id="1841238066">
      <w:bodyDiv w:val="1"/>
      <w:marLeft w:val="0"/>
      <w:marRight w:val="0"/>
      <w:marTop w:val="0"/>
      <w:marBottom w:val="0"/>
      <w:divBdr>
        <w:top w:val="none" w:sz="0" w:space="0" w:color="auto"/>
        <w:left w:val="none" w:sz="0" w:space="0" w:color="auto"/>
        <w:bottom w:val="none" w:sz="0" w:space="0" w:color="auto"/>
        <w:right w:val="none" w:sz="0" w:space="0" w:color="auto"/>
      </w:divBdr>
    </w:div>
    <w:div w:id="1851335938">
      <w:bodyDiv w:val="1"/>
      <w:marLeft w:val="0"/>
      <w:marRight w:val="0"/>
      <w:marTop w:val="0"/>
      <w:marBottom w:val="0"/>
      <w:divBdr>
        <w:top w:val="none" w:sz="0" w:space="0" w:color="auto"/>
        <w:left w:val="none" w:sz="0" w:space="0" w:color="auto"/>
        <w:bottom w:val="none" w:sz="0" w:space="0" w:color="auto"/>
        <w:right w:val="none" w:sz="0" w:space="0" w:color="auto"/>
      </w:divBdr>
    </w:div>
    <w:div w:id="1902015021">
      <w:bodyDiv w:val="1"/>
      <w:marLeft w:val="0"/>
      <w:marRight w:val="0"/>
      <w:marTop w:val="0"/>
      <w:marBottom w:val="0"/>
      <w:divBdr>
        <w:top w:val="none" w:sz="0" w:space="0" w:color="auto"/>
        <w:left w:val="none" w:sz="0" w:space="0" w:color="auto"/>
        <w:bottom w:val="none" w:sz="0" w:space="0" w:color="auto"/>
        <w:right w:val="none" w:sz="0" w:space="0" w:color="auto"/>
      </w:divBdr>
    </w:div>
    <w:div w:id="1904370295">
      <w:bodyDiv w:val="1"/>
      <w:marLeft w:val="0"/>
      <w:marRight w:val="0"/>
      <w:marTop w:val="0"/>
      <w:marBottom w:val="0"/>
      <w:divBdr>
        <w:top w:val="none" w:sz="0" w:space="0" w:color="auto"/>
        <w:left w:val="none" w:sz="0" w:space="0" w:color="auto"/>
        <w:bottom w:val="none" w:sz="0" w:space="0" w:color="auto"/>
        <w:right w:val="none" w:sz="0" w:space="0" w:color="auto"/>
      </w:divBdr>
    </w:div>
    <w:div w:id="1907106214">
      <w:bodyDiv w:val="1"/>
      <w:marLeft w:val="0"/>
      <w:marRight w:val="0"/>
      <w:marTop w:val="0"/>
      <w:marBottom w:val="0"/>
      <w:divBdr>
        <w:top w:val="none" w:sz="0" w:space="0" w:color="auto"/>
        <w:left w:val="none" w:sz="0" w:space="0" w:color="auto"/>
        <w:bottom w:val="none" w:sz="0" w:space="0" w:color="auto"/>
        <w:right w:val="none" w:sz="0" w:space="0" w:color="auto"/>
      </w:divBdr>
    </w:div>
    <w:div w:id="1924560822">
      <w:bodyDiv w:val="1"/>
      <w:marLeft w:val="0"/>
      <w:marRight w:val="0"/>
      <w:marTop w:val="0"/>
      <w:marBottom w:val="0"/>
      <w:divBdr>
        <w:top w:val="none" w:sz="0" w:space="0" w:color="auto"/>
        <w:left w:val="none" w:sz="0" w:space="0" w:color="auto"/>
        <w:bottom w:val="none" w:sz="0" w:space="0" w:color="auto"/>
        <w:right w:val="none" w:sz="0" w:space="0" w:color="auto"/>
      </w:divBdr>
    </w:div>
    <w:div w:id="1940285692">
      <w:bodyDiv w:val="1"/>
      <w:marLeft w:val="0"/>
      <w:marRight w:val="0"/>
      <w:marTop w:val="0"/>
      <w:marBottom w:val="0"/>
      <w:divBdr>
        <w:top w:val="none" w:sz="0" w:space="0" w:color="auto"/>
        <w:left w:val="none" w:sz="0" w:space="0" w:color="auto"/>
        <w:bottom w:val="none" w:sz="0" w:space="0" w:color="auto"/>
        <w:right w:val="none" w:sz="0" w:space="0" w:color="auto"/>
      </w:divBdr>
    </w:div>
    <w:div w:id="1952933889">
      <w:bodyDiv w:val="1"/>
      <w:marLeft w:val="0"/>
      <w:marRight w:val="0"/>
      <w:marTop w:val="0"/>
      <w:marBottom w:val="0"/>
      <w:divBdr>
        <w:top w:val="none" w:sz="0" w:space="0" w:color="auto"/>
        <w:left w:val="none" w:sz="0" w:space="0" w:color="auto"/>
        <w:bottom w:val="none" w:sz="0" w:space="0" w:color="auto"/>
        <w:right w:val="none" w:sz="0" w:space="0" w:color="auto"/>
      </w:divBdr>
    </w:div>
    <w:div w:id="1956138465">
      <w:bodyDiv w:val="1"/>
      <w:marLeft w:val="0"/>
      <w:marRight w:val="0"/>
      <w:marTop w:val="0"/>
      <w:marBottom w:val="0"/>
      <w:divBdr>
        <w:top w:val="none" w:sz="0" w:space="0" w:color="auto"/>
        <w:left w:val="none" w:sz="0" w:space="0" w:color="auto"/>
        <w:bottom w:val="none" w:sz="0" w:space="0" w:color="auto"/>
        <w:right w:val="none" w:sz="0" w:space="0" w:color="auto"/>
      </w:divBdr>
    </w:div>
    <w:div w:id="1962564144">
      <w:bodyDiv w:val="1"/>
      <w:marLeft w:val="0"/>
      <w:marRight w:val="0"/>
      <w:marTop w:val="0"/>
      <w:marBottom w:val="0"/>
      <w:divBdr>
        <w:top w:val="none" w:sz="0" w:space="0" w:color="auto"/>
        <w:left w:val="none" w:sz="0" w:space="0" w:color="auto"/>
        <w:bottom w:val="none" w:sz="0" w:space="0" w:color="auto"/>
        <w:right w:val="none" w:sz="0" w:space="0" w:color="auto"/>
      </w:divBdr>
    </w:div>
    <w:div w:id="1963262060">
      <w:bodyDiv w:val="1"/>
      <w:marLeft w:val="0"/>
      <w:marRight w:val="0"/>
      <w:marTop w:val="0"/>
      <w:marBottom w:val="0"/>
      <w:divBdr>
        <w:top w:val="none" w:sz="0" w:space="0" w:color="auto"/>
        <w:left w:val="none" w:sz="0" w:space="0" w:color="auto"/>
        <w:bottom w:val="none" w:sz="0" w:space="0" w:color="auto"/>
        <w:right w:val="none" w:sz="0" w:space="0" w:color="auto"/>
      </w:divBdr>
    </w:div>
    <w:div w:id="2009938138">
      <w:bodyDiv w:val="1"/>
      <w:marLeft w:val="0"/>
      <w:marRight w:val="0"/>
      <w:marTop w:val="0"/>
      <w:marBottom w:val="0"/>
      <w:divBdr>
        <w:top w:val="none" w:sz="0" w:space="0" w:color="auto"/>
        <w:left w:val="none" w:sz="0" w:space="0" w:color="auto"/>
        <w:bottom w:val="none" w:sz="0" w:space="0" w:color="auto"/>
        <w:right w:val="none" w:sz="0" w:space="0" w:color="auto"/>
      </w:divBdr>
    </w:div>
    <w:div w:id="2032994179">
      <w:bodyDiv w:val="1"/>
      <w:marLeft w:val="0"/>
      <w:marRight w:val="0"/>
      <w:marTop w:val="0"/>
      <w:marBottom w:val="0"/>
      <w:divBdr>
        <w:top w:val="none" w:sz="0" w:space="0" w:color="auto"/>
        <w:left w:val="none" w:sz="0" w:space="0" w:color="auto"/>
        <w:bottom w:val="none" w:sz="0" w:space="0" w:color="auto"/>
        <w:right w:val="none" w:sz="0" w:space="0" w:color="auto"/>
      </w:divBdr>
    </w:div>
    <w:div w:id="2062706642">
      <w:bodyDiv w:val="1"/>
      <w:marLeft w:val="0"/>
      <w:marRight w:val="0"/>
      <w:marTop w:val="0"/>
      <w:marBottom w:val="0"/>
      <w:divBdr>
        <w:top w:val="none" w:sz="0" w:space="0" w:color="auto"/>
        <w:left w:val="none" w:sz="0" w:space="0" w:color="auto"/>
        <w:bottom w:val="none" w:sz="0" w:space="0" w:color="auto"/>
        <w:right w:val="none" w:sz="0" w:space="0" w:color="auto"/>
      </w:divBdr>
    </w:div>
    <w:div w:id="2096780813">
      <w:bodyDiv w:val="1"/>
      <w:marLeft w:val="0"/>
      <w:marRight w:val="0"/>
      <w:marTop w:val="0"/>
      <w:marBottom w:val="0"/>
      <w:divBdr>
        <w:top w:val="none" w:sz="0" w:space="0" w:color="auto"/>
        <w:left w:val="none" w:sz="0" w:space="0" w:color="auto"/>
        <w:bottom w:val="none" w:sz="0" w:space="0" w:color="auto"/>
        <w:right w:val="none" w:sz="0" w:space="0" w:color="auto"/>
      </w:divBdr>
    </w:div>
    <w:div w:id="209913048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germanconnection.org/WORLDOFWORK" TargetMode="External"/><Relationship Id="rId18" Type="http://schemas.openxmlformats.org/officeDocument/2006/relationships/hyperlink" Target="http://www.field-studies-council.org/supporting-you/applying-to-fsc-kids-fund.aspx" TargetMode="External"/><Relationship Id="rId26" Type="http://schemas.openxmlformats.org/officeDocument/2006/relationships/hyperlink" Target="http://www.bfunded.org.uk/redirect.php?subscriberid=25052&amp;email=darren.starkey@bradford.gov.uk&amp;eshotid=963&amp;url=http://www.cnet.org.uk/news/story/BigLocalGrants/" TargetMode="External"/><Relationship Id="rId39" Type="http://schemas.openxmlformats.org/officeDocument/2006/relationships/hyperlink" Target="mailto:truecolours@sfct.org.uk" TargetMode="External"/><Relationship Id="rId21" Type="http://schemas.openxmlformats.org/officeDocument/2006/relationships/hyperlink" Target="https://schoolsonline.britishcouncil.org/programmes-and-funding/charles-de-gaulle" TargetMode="External"/><Relationship Id="rId34" Type="http://schemas.openxmlformats.org/officeDocument/2006/relationships/hyperlink" Target="http://www.emimusicsoundfoundation.com/index.php/site/awards/" TargetMode="External"/><Relationship Id="rId42" Type="http://schemas.openxmlformats.org/officeDocument/2006/relationships/hyperlink" Target="http://www.magicbreakfast.com/apply-for-magic-breakfast-provision" TargetMode="External"/><Relationship Id="rId47" Type="http://schemas.openxmlformats.org/officeDocument/2006/relationships/hyperlink" Target="http://www.yha.org.uk/school-trips/breaks-for-kids" TargetMode="External"/><Relationship Id="rId50" Type="http://schemas.openxmlformats.org/officeDocument/2006/relationships/hyperlink" Target="http://ima.org.uk/about_us/support_and_grants/education_grant_scheme.cfm.html" TargetMode="External"/><Relationship Id="rId55" Type="http://schemas.openxmlformats.org/officeDocument/2006/relationships/hyperlink" Target="http://www.foylefoundation.org.uk/how-to-apply/state-schools.php" TargetMode="External"/><Relationship Id="rId63" Type="http://schemas.openxmlformats.org/officeDocument/2006/relationships/hyperlink" Target="http://www.bfunded.org.uk/redirect.php?subscriberid=25052&amp;email=darren.starkey@bradford.gov.uk&amp;eshotid=958&amp;url=mailto:wahida.shaffi@faithfulneighbours.org.uk" TargetMode="External"/><Relationship Id="rId7" Type="http://schemas.openxmlformats.org/officeDocument/2006/relationships/hyperlink" Target="https://schoolsonline.britishcouncil.org/about-schools-online/about-programmes/connecting-classrooms/apply" TargetMode="External"/><Relationship Id="rId2" Type="http://schemas.openxmlformats.org/officeDocument/2006/relationships/numbering" Target="numbering.xml"/><Relationship Id="rId16" Type="http://schemas.openxmlformats.org/officeDocument/2006/relationships/hyperlink" Target="http://www.ukgermanconnection.org/celebratoryfund" TargetMode="External"/><Relationship Id="rId20" Type="http://schemas.openxmlformats.org/officeDocument/2006/relationships/hyperlink" Target="https://schoolsonline.britishcouncil.org/apply-for-funding/lefevre" TargetMode="External"/><Relationship Id="rId29" Type="http://schemas.openxmlformats.org/officeDocument/2006/relationships/hyperlink" Target="http://www.danmaskelltennistrust.org.uk/apply-for-a-grant.html" TargetMode="External"/><Relationship Id="rId41" Type="http://schemas.openxmlformats.org/officeDocument/2006/relationships/hyperlink" Target="http://www.classicalassociation.org/grants.html" TargetMode="External"/><Relationship Id="rId54" Type="http://schemas.openxmlformats.org/officeDocument/2006/relationships/hyperlink" Target="http://www.tapwater.org/grants" TargetMode="External"/><Relationship Id="rId62" Type="http://schemas.openxmlformats.org/officeDocument/2006/relationships/hyperlink" Target="http://www.bfunded.org.uk/redirect.php?subscriberid=25052&amp;email=darren.starkey@bradford.gov.uk&amp;eshotid=958&amp;url=https://www.cuf.org.uk/nn-west-yorksh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fc.ac.uk/funding/public-engagement-funding/public-engagement-small-awards-scheme/" TargetMode="External"/><Relationship Id="rId24" Type="http://schemas.openxmlformats.org/officeDocument/2006/relationships/hyperlink" Target="https://www.thegoldsmiths.co.uk/charity/education/grants-teachers/" TargetMode="External"/><Relationship Id="rId32" Type="http://schemas.openxmlformats.org/officeDocument/2006/relationships/hyperlink" Target="http://www.soddy.org/expeditions.htm" TargetMode="External"/><Relationship Id="rId37" Type="http://schemas.openxmlformats.org/officeDocument/2006/relationships/hyperlink" Target="http://www.bfunded.org.uk/redirect.php?subscriberid=25052&amp;email=darren.starkey@bradford.gov.uk&amp;eshotid=997&amp;url=http://www.truecolourstrust.org.uk/small-grants-uk/" TargetMode="External"/><Relationship Id="rId40" Type="http://schemas.openxmlformats.org/officeDocument/2006/relationships/hyperlink" Target="http://www.classicalassociation.org/grants.html" TargetMode="External"/><Relationship Id="rId45" Type="http://schemas.openxmlformats.org/officeDocument/2006/relationships/hyperlink" Target="http://www.ukgermanconnection.org/instantimpact" TargetMode="External"/><Relationship Id="rId53" Type="http://schemas.openxmlformats.org/officeDocument/2006/relationships/hyperlink" Target="http://www.ukgermanconnection.org/partnershipvisits" TargetMode="External"/><Relationship Id="rId58" Type="http://schemas.openxmlformats.org/officeDocument/2006/relationships/hyperlink" Target="https://www.woodenspoon.org.uk/apply-for-funds" TargetMode="External"/><Relationship Id="rId5" Type="http://schemas.openxmlformats.org/officeDocument/2006/relationships/settings" Target="settings.xml"/><Relationship Id="rId15" Type="http://schemas.openxmlformats.org/officeDocument/2006/relationships/hyperlink" Target="http://www.ukgermanconnection.org/partnershipsinlearning" TargetMode="External"/><Relationship Id="rId23" Type="http://schemas.openxmlformats.org/officeDocument/2006/relationships/hyperlink" Target="https://www.lms.ac.uk/grants/teacher-cpd-grants" TargetMode="External"/><Relationship Id="rId28" Type="http://schemas.openxmlformats.org/officeDocument/2006/relationships/hyperlink" Target="http://greenmoorbiglocal.com" TargetMode="External"/><Relationship Id="rId36" Type="http://schemas.openxmlformats.org/officeDocument/2006/relationships/hyperlink" Target="http://www.tcv.org.uk/community/i-dig-trees" TargetMode="External"/><Relationship Id="rId49" Type="http://schemas.openxmlformats.org/officeDocument/2006/relationships/hyperlink" Target="https://schoolsonline.britishcouncil.org/content/connecting-classrooms-programme" TargetMode="External"/><Relationship Id="rId57" Type="http://schemas.openxmlformats.org/officeDocument/2006/relationships/hyperlink" Target="https://www.gov.uk/government/news/new-fund-to-expand-cadet-units-in-state-schools" TargetMode="External"/><Relationship Id="rId61" Type="http://schemas.openxmlformats.org/officeDocument/2006/relationships/hyperlink" Target="http://www.ukgermanconnection.org/partnershipvisits" TargetMode="External"/><Relationship Id="rId10" Type="http://schemas.openxmlformats.org/officeDocument/2006/relationships/hyperlink" Target="http://www.iop.org/about/grants/outreach/page_38843.html" TargetMode="External"/><Relationship Id="rId19" Type="http://schemas.openxmlformats.org/officeDocument/2006/relationships/hyperlink" Target="http://www.romansociety.org/grants-prizes/funding-for-schools.html" TargetMode="External"/><Relationship Id="rId31" Type="http://schemas.openxmlformats.org/officeDocument/2006/relationships/hyperlink" Target="http://www.wolfson.org.uk/funding/education/secondary-education/" TargetMode="External"/><Relationship Id="rId44" Type="http://schemas.openxmlformats.org/officeDocument/2006/relationships/hyperlink" Target="http://www.bfunded.org.uk/redirect.php?subscriberid=25052&amp;email=darren.starkey@bradford.gov.uk&amp;eshotid=814&amp;url=http://www.henrysmithcharity.org.uk/holiday-grants-for-children.html" TargetMode="External"/><Relationship Id="rId52" Type="http://schemas.openxmlformats.org/officeDocument/2006/relationships/hyperlink" Target="http://www.japansociety.org.uk/grants/" TargetMode="External"/><Relationship Id="rId60" Type="http://schemas.openxmlformats.org/officeDocument/2006/relationships/hyperlink" Target="http://www.phf.org.uk/search/?select-post_type%5B0%5D=fund"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jf.org.uk/grants-awards-prizes/daiwa-foundation-small-grants" TargetMode="External"/><Relationship Id="rId14" Type="http://schemas.openxmlformats.org/officeDocument/2006/relationships/hyperlink" Target="http://www.ukgermanconnection.org/challengefund" TargetMode="External"/><Relationship Id="rId22" Type="http://schemas.openxmlformats.org/officeDocument/2006/relationships/hyperlink" Target="https://royalsociety.org/grants-schemes-awards/grants/partnership-grants/" TargetMode="External"/><Relationship Id="rId27" Type="http://schemas.openxmlformats.org/officeDocument/2006/relationships/hyperlink" Target="http://www.bfunded.org.uk/redirect.php?subscriberid=25052&amp;email=darren.starkey@bradford.gov.uk&amp;eshotid=963&amp;url=http://www.greenmoorbiglocal.org/uploads/1/1/5/3/11532667/8010354_orig.jpg" TargetMode="External"/><Relationship Id="rId30" Type="http://schemas.openxmlformats.org/officeDocument/2006/relationships/hyperlink" Target="https://educationendowmentfoundation.org.uk/apply-for-funding/" TargetMode="External"/><Relationship Id="rId35" Type="http://schemas.openxmlformats.org/officeDocument/2006/relationships/hyperlink" Target="http://www.rgs.org/OurWork/Grants/Teaching/Innovative+Geography+Teaching+Grants.htm" TargetMode="External"/><Relationship Id="rId43" Type="http://schemas.openxmlformats.org/officeDocument/2006/relationships/hyperlink" Target="http://www.ukgermanconnection.org/ww1projects" TargetMode="External"/><Relationship Id="rId48" Type="http://schemas.openxmlformats.org/officeDocument/2006/relationships/hyperlink" Target="https://www.morrisonsfoundation.com/funding.html" TargetMode="External"/><Relationship Id="rId56" Type="http://schemas.openxmlformats.org/officeDocument/2006/relationships/hyperlink" Target="http://www.foylefoundation.org.uk/how-to-apply/state-schools.php" TargetMode="External"/><Relationship Id="rId64" Type="http://schemas.openxmlformats.org/officeDocument/2006/relationships/fontTable" Target="fontTable.xml"/><Relationship Id="rId8" Type="http://schemas.openxmlformats.org/officeDocument/2006/relationships/hyperlink" Target="http://www.bfunded.org.uk/redirect.php?subscriberid=25052&amp;email=darren.starkey@bradford.gov.uk&amp;eshotid=1045&amp;url=mailto:rdavies@yorkshire.com" TargetMode="External"/><Relationship Id="rId51" Type="http://schemas.openxmlformats.org/officeDocument/2006/relationships/hyperlink" Target="https://www.woodenspoon.org.uk/apply-for-funds" TargetMode="External"/><Relationship Id="rId3" Type="http://schemas.openxmlformats.org/officeDocument/2006/relationships/styles" Target="styles.xml"/><Relationship Id="rId12" Type="http://schemas.openxmlformats.org/officeDocument/2006/relationships/hyperlink" Target="http://www.stemdirectories.org.uk/grant-scheme/" TargetMode="External"/><Relationship Id="rId17" Type="http://schemas.openxmlformats.org/officeDocument/2006/relationships/hyperlink" Target="http://www.childrenshealthfund.org.uk/grants/" TargetMode="External"/><Relationship Id="rId25" Type="http://schemas.openxmlformats.org/officeDocument/2006/relationships/hyperlink" Target="https://www.gov.uk/government/news/2-million-available-for-community-minibuses" TargetMode="External"/><Relationship Id="rId33" Type="http://schemas.openxmlformats.org/officeDocument/2006/relationships/hyperlink" Target="http://ernestcooktrust.org.uk/grants/" TargetMode="External"/><Relationship Id="rId38" Type="http://schemas.openxmlformats.org/officeDocument/2006/relationships/hyperlink" Target="http://www.bfunded.org.uk/redirect.php?subscriberid=25052&amp;email=darren.starkey@bradford.gov.uk&amp;eshotid=997&amp;url=http://www.truecolourstrust.org.uk/wp-content/uploads/2013/11/True-Colours-Child-Protection-Policy-Nov-2013.pdf" TargetMode="External"/><Relationship Id="rId46" Type="http://schemas.openxmlformats.org/officeDocument/2006/relationships/hyperlink" Target="http://www.field-studies-council.org/about/the-fsc-bursary-fund.aspx" TargetMode="External"/><Relationship Id="rId59" Type="http://schemas.openxmlformats.org/officeDocument/2006/relationships/hyperlink" Target="http://www.magicbreakfast.com/schools/nee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423D-8342-4BDD-97CE-A997C130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Escano-Smith</dc:creator>
  <cp:lastModifiedBy>Lee Anne Sagar</cp:lastModifiedBy>
  <cp:revision>49</cp:revision>
  <cp:lastPrinted>2016-04-20T14:14:00Z</cp:lastPrinted>
  <dcterms:created xsi:type="dcterms:W3CDTF">2016-04-19T16:08:00Z</dcterms:created>
  <dcterms:modified xsi:type="dcterms:W3CDTF">2016-09-20T09:04:00Z</dcterms:modified>
</cp:coreProperties>
</file>