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9C" w:rsidRPr="00C6579A" w:rsidRDefault="0055049C" w:rsidP="0055049C">
      <w:pPr>
        <w:rPr>
          <w:sz w:val="24"/>
          <w:szCs w:val="21"/>
        </w:rPr>
      </w:pPr>
      <w:bookmarkStart w:id="0" w:name="_GoBack"/>
      <w:bookmarkEnd w:id="0"/>
      <w:r w:rsidRPr="0060285C">
        <w:rPr>
          <w:noProof/>
          <w:sz w:val="21"/>
          <w:szCs w:val="21"/>
          <w:lang w:eastAsia="en-GB"/>
        </w:rPr>
        <w:drawing>
          <wp:inline distT="0" distB="0" distL="0" distR="0" wp14:anchorId="5CF693C8" wp14:editId="1EA2FDB1">
            <wp:extent cx="1009650" cy="885886"/>
            <wp:effectExtent l="0" t="0" r="0" b="9525"/>
            <wp:docPr id="1" name="Picture 1" descr="Description: OS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SA Head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2865" cy="897481"/>
                    </a:xfrm>
                    <a:prstGeom prst="rect">
                      <a:avLst/>
                    </a:prstGeom>
                    <a:noFill/>
                    <a:ln>
                      <a:noFill/>
                    </a:ln>
                  </pic:spPr>
                </pic:pic>
              </a:graphicData>
            </a:graphic>
          </wp:inline>
        </w:drawing>
      </w:r>
    </w:p>
    <w:p w:rsidR="0055049C" w:rsidRPr="00C6579A" w:rsidRDefault="0055049C" w:rsidP="0055049C">
      <w:pPr>
        <w:jc w:val="center"/>
        <w:rPr>
          <w:b/>
          <w:sz w:val="32"/>
          <w:szCs w:val="28"/>
        </w:rPr>
      </w:pPr>
      <w:r w:rsidRPr="00C6579A">
        <w:rPr>
          <w:b/>
          <w:sz w:val="32"/>
          <w:szCs w:val="28"/>
        </w:rPr>
        <w:t>L</w:t>
      </w:r>
      <w:r w:rsidR="00C6579A" w:rsidRPr="00C6579A">
        <w:rPr>
          <w:b/>
          <w:sz w:val="32"/>
          <w:szCs w:val="28"/>
        </w:rPr>
        <w:t>ocal</w:t>
      </w:r>
      <w:r w:rsidRPr="00C6579A">
        <w:rPr>
          <w:b/>
          <w:sz w:val="32"/>
          <w:szCs w:val="28"/>
        </w:rPr>
        <w:t xml:space="preserve"> A</w:t>
      </w:r>
      <w:r w:rsidR="00C6579A" w:rsidRPr="00C6579A">
        <w:rPr>
          <w:b/>
          <w:sz w:val="32"/>
          <w:szCs w:val="28"/>
        </w:rPr>
        <w:t>uthority</w:t>
      </w:r>
      <w:r w:rsidRPr="00C6579A">
        <w:rPr>
          <w:b/>
          <w:sz w:val="32"/>
          <w:szCs w:val="28"/>
        </w:rPr>
        <w:t xml:space="preserve"> R</w:t>
      </w:r>
      <w:r w:rsidR="00C6579A" w:rsidRPr="00C6579A">
        <w:rPr>
          <w:b/>
          <w:sz w:val="32"/>
          <w:szCs w:val="28"/>
        </w:rPr>
        <w:t>eport</w:t>
      </w:r>
    </w:p>
    <w:p w:rsidR="0055049C" w:rsidRPr="001E1B5F" w:rsidRDefault="001E1B5F" w:rsidP="0055049C">
      <w:pPr>
        <w:jc w:val="center"/>
        <w:rPr>
          <w:sz w:val="28"/>
          <w:szCs w:val="28"/>
        </w:rPr>
      </w:pPr>
      <w:r w:rsidRPr="001E1B5F">
        <w:rPr>
          <w:sz w:val="28"/>
          <w:szCs w:val="28"/>
        </w:rPr>
        <w:t>t</w:t>
      </w:r>
      <w:r w:rsidR="00C6579A" w:rsidRPr="001E1B5F">
        <w:rPr>
          <w:sz w:val="28"/>
          <w:szCs w:val="28"/>
        </w:rPr>
        <w:t>o</w:t>
      </w:r>
    </w:p>
    <w:p w:rsidR="0055049C" w:rsidRPr="00C6579A" w:rsidRDefault="0055049C" w:rsidP="0055049C">
      <w:pPr>
        <w:jc w:val="center"/>
        <w:rPr>
          <w:b/>
          <w:sz w:val="32"/>
          <w:szCs w:val="28"/>
        </w:rPr>
      </w:pPr>
      <w:r w:rsidRPr="00C6579A">
        <w:rPr>
          <w:b/>
          <w:sz w:val="32"/>
          <w:szCs w:val="28"/>
        </w:rPr>
        <w:t>T</w:t>
      </w:r>
      <w:r w:rsidR="00C6579A" w:rsidRPr="00C6579A">
        <w:rPr>
          <w:b/>
          <w:sz w:val="32"/>
          <w:szCs w:val="28"/>
        </w:rPr>
        <w:t>he Schools</w:t>
      </w:r>
      <w:r w:rsidRPr="00C6579A">
        <w:rPr>
          <w:b/>
          <w:sz w:val="32"/>
          <w:szCs w:val="28"/>
        </w:rPr>
        <w:t xml:space="preserve"> A</w:t>
      </w:r>
      <w:r w:rsidR="00C6579A" w:rsidRPr="00C6579A">
        <w:rPr>
          <w:b/>
          <w:sz w:val="32"/>
          <w:szCs w:val="28"/>
        </w:rPr>
        <w:t>djudicator</w:t>
      </w:r>
    </w:p>
    <w:p w:rsidR="0055049C" w:rsidRPr="001E1B5F" w:rsidRDefault="001E1B5F" w:rsidP="0055049C">
      <w:pPr>
        <w:jc w:val="center"/>
        <w:rPr>
          <w:rFonts w:ascii="Arial" w:hAnsi="Arial" w:cs="Arial"/>
          <w:sz w:val="28"/>
          <w:szCs w:val="28"/>
        </w:rPr>
      </w:pPr>
      <w:r w:rsidRPr="001E1B5F">
        <w:rPr>
          <w:rFonts w:ascii="Arial" w:hAnsi="Arial" w:cs="Arial"/>
          <w:sz w:val="28"/>
          <w:szCs w:val="28"/>
        </w:rPr>
        <w:t>f</w:t>
      </w:r>
      <w:r w:rsidR="00C6579A" w:rsidRPr="001E1B5F">
        <w:rPr>
          <w:rFonts w:ascii="Arial" w:hAnsi="Arial" w:cs="Arial"/>
          <w:sz w:val="28"/>
          <w:szCs w:val="28"/>
        </w:rPr>
        <w:t>rom</w:t>
      </w:r>
    </w:p>
    <w:p w:rsidR="0055049C" w:rsidRPr="00C6579A" w:rsidRDefault="0055049C" w:rsidP="0055049C">
      <w:pPr>
        <w:rPr>
          <w:sz w:val="36"/>
          <w:szCs w:val="36"/>
        </w:rPr>
      </w:pPr>
    </w:p>
    <w:p w:rsidR="0055049C" w:rsidRPr="00C6579A" w:rsidRDefault="004F556E" w:rsidP="0055049C">
      <w:pPr>
        <w:jc w:val="center"/>
        <w:rPr>
          <w:b/>
          <w:sz w:val="32"/>
          <w:szCs w:val="36"/>
        </w:rPr>
      </w:pPr>
      <w:r>
        <w:rPr>
          <w:b/>
          <w:sz w:val="32"/>
          <w:szCs w:val="36"/>
        </w:rPr>
        <w:t>Bradford</w:t>
      </w:r>
      <w:r w:rsidR="0055049C" w:rsidRPr="00C6579A">
        <w:rPr>
          <w:b/>
          <w:sz w:val="32"/>
          <w:szCs w:val="36"/>
        </w:rPr>
        <w:t xml:space="preserve"> Local Authority</w:t>
      </w:r>
    </w:p>
    <w:p w:rsidR="0055049C" w:rsidRPr="001E1B5F" w:rsidRDefault="001E1B5F" w:rsidP="001E1B5F">
      <w:pPr>
        <w:jc w:val="center"/>
        <w:rPr>
          <w:sz w:val="28"/>
          <w:szCs w:val="28"/>
        </w:rPr>
      </w:pPr>
      <w:r>
        <w:rPr>
          <w:sz w:val="28"/>
          <w:szCs w:val="28"/>
        </w:rPr>
        <w:t xml:space="preserve">to be provided </w:t>
      </w:r>
      <w:r w:rsidRPr="001E1B5F">
        <w:rPr>
          <w:sz w:val="28"/>
          <w:szCs w:val="28"/>
        </w:rPr>
        <w:t>by</w:t>
      </w:r>
    </w:p>
    <w:p w:rsidR="0055049C" w:rsidRPr="00C6579A" w:rsidRDefault="0055049C" w:rsidP="0055049C">
      <w:pPr>
        <w:jc w:val="center"/>
        <w:rPr>
          <w:rFonts w:ascii="Arial" w:hAnsi="Arial" w:cs="Arial"/>
          <w:b/>
          <w:sz w:val="28"/>
          <w:szCs w:val="36"/>
        </w:rPr>
      </w:pPr>
      <w:r w:rsidRPr="00C6579A">
        <w:rPr>
          <w:rFonts w:ascii="Arial" w:hAnsi="Arial" w:cs="Arial"/>
          <w:b/>
          <w:sz w:val="28"/>
          <w:szCs w:val="36"/>
        </w:rPr>
        <w:t>30 J</w:t>
      </w:r>
      <w:r w:rsidR="00C6579A">
        <w:rPr>
          <w:rFonts w:ascii="Arial" w:hAnsi="Arial" w:cs="Arial"/>
          <w:b/>
          <w:sz w:val="28"/>
          <w:szCs w:val="36"/>
        </w:rPr>
        <w:t>une</w:t>
      </w:r>
      <w:r w:rsidRPr="00C6579A">
        <w:rPr>
          <w:rFonts w:ascii="Arial" w:hAnsi="Arial" w:cs="Arial"/>
          <w:b/>
          <w:sz w:val="28"/>
          <w:szCs w:val="36"/>
        </w:rPr>
        <w:t xml:space="preserve"> 201</w:t>
      </w:r>
      <w:r w:rsidR="00EA2D5A">
        <w:rPr>
          <w:rFonts w:ascii="Arial" w:hAnsi="Arial" w:cs="Arial"/>
          <w:b/>
          <w:sz w:val="28"/>
          <w:szCs w:val="36"/>
        </w:rPr>
        <w:t>9</w:t>
      </w:r>
    </w:p>
    <w:p w:rsidR="0055049C" w:rsidRDefault="0055049C" w:rsidP="0055049C">
      <w:pPr>
        <w:rPr>
          <w:sz w:val="21"/>
          <w:szCs w:val="21"/>
        </w:rPr>
      </w:pPr>
    </w:p>
    <w:p w:rsidR="003D7567" w:rsidRDefault="00F45A8C" w:rsidP="003D7567">
      <w:pPr>
        <w:tabs>
          <w:tab w:val="left" w:pos="2268"/>
        </w:tabs>
        <w:rPr>
          <w:rFonts w:ascii="Arial" w:hAnsi="Arial" w:cs="Arial"/>
          <w:b/>
          <w:sz w:val="24"/>
          <w:szCs w:val="24"/>
        </w:rPr>
      </w:pPr>
      <w:r>
        <w:rPr>
          <w:rFonts w:ascii="Arial" w:hAnsi="Arial" w:cs="Arial"/>
          <w:b/>
          <w:sz w:val="24"/>
          <w:szCs w:val="24"/>
        </w:rPr>
        <w:t>Report Cleared by:</w:t>
      </w:r>
      <w:r w:rsidR="003D7567" w:rsidRPr="00F979AB">
        <w:rPr>
          <w:rFonts w:ascii="Arial" w:hAnsi="Arial" w:cs="Arial"/>
          <w:b/>
          <w:sz w:val="24"/>
          <w:szCs w:val="24"/>
        </w:rPr>
        <w:t xml:space="preserve"> </w:t>
      </w:r>
      <w:r w:rsidR="004F556E">
        <w:rPr>
          <w:rFonts w:ascii="Arial" w:hAnsi="Arial" w:cs="Arial"/>
          <w:b/>
          <w:sz w:val="24"/>
          <w:szCs w:val="24"/>
        </w:rPr>
        <w:t>Dr Marium Haque</w:t>
      </w:r>
    </w:p>
    <w:p w:rsidR="003D7567" w:rsidRDefault="003D7567" w:rsidP="003D7567">
      <w:pPr>
        <w:tabs>
          <w:tab w:val="left" w:pos="2268"/>
        </w:tabs>
        <w:rPr>
          <w:rFonts w:ascii="Arial" w:hAnsi="Arial" w:cs="Arial"/>
          <w:b/>
          <w:sz w:val="24"/>
          <w:szCs w:val="24"/>
        </w:rPr>
      </w:pPr>
      <w:r w:rsidRPr="00504AF7">
        <w:rPr>
          <w:rFonts w:ascii="Arial" w:hAnsi="Arial" w:cs="Arial"/>
          <w:b/>
          <w:sz w:val="24"/>
          <w:szCs w:val="24"/>
        </w:rPr>
        <w:t>Title</w:t>
      </w:r>
      <w:r w:rsidR="00F45A8C">
        <w:rPr>
          <w:rFonts w:ascii="Arial" w:hAnsi="Arial" w:cs="Arial"/>
          <w:b/>
          <w:sz w:val="24"/>
          <w:szCs w:val="24"/>
        </w:rPr>
        <w:t>:</w:t>
      </w:r>
      <w:r w:rsidR="004F556E">
        <w:rPr>
          <w:rFonts w:ascii="Arial" w:hAnsi="Arial" w:cs="Arial"/>
          <w:b/>
          <w:sz w:val="24"/>
          <w:szCs w:val="24"/>
        </w:rPr>
        <w:t xml:space="preserve"> Children Services,</w:t>
      </w:r>
      <w:r w:rsidR="00BB5020">
        <w:rPr>
          <w:rFonts w:ascii="Arial" w:hAnsi="Arial" w:cs="Arial"/>
          <w:b/>
          <w:sz w:val="24"/>
          <w:szCs w:val="24"/>
        </w:rPr>
        <w:t xml:space="preserve"> </w:t>
      </w:r>
      <w:r w:rsidR="004F556E">
        <w:rPr>
          <w:rFonts w:ascii="Arial" w:hAnsi="Arial" w:cs="Arial"/>
          <w:b/>
          <w:sz w:val="24"/>
          <w:szCs w:val="24"/>
        </w:rPr>
        <w:t>Deputy Director, Education &amp; Learning</w:t>
      </w:r>
    </w:p>
    <w:p w:rsidR="003D7567" w:rsidRDefault="003D7567" w:rsidP="003D7567">
      <w:pPr>
        <w:tabs>
          <w:tab w:val="left" w:pos="2268"/>
        </w:tabs>
        <w:rPr>
          <w:rFonts w:ascii="Arial" w:hAnsi="Arial" w:cs="Arial"/>
          <w:b/>
          <w:sz w:val="24"/>
          <w:szCs w:val="24"/>
        </w:rPr>
      </w:pPr>
      <w:r>
        <w:rPr>
          <w:rFonts w:ascii="Arial" w:hAnsi="Arial" w:cs="Arial"/>
          <w:b/>
          <w:sz w:val="24"/>
          <w:szCs w:val="24"/>
        </w:rPr>
        <w:t xml:space="preserve">Telephone number </w:t>
      </w:r>
      <w:r w:rsidR="004F556E">
        <w:rPr>
          <w:rFonts w:ascii="Arial" w:hAnsi="Arial" w:cs="Arial"/>
          <w:b/>
          <w:sz w:val="24"/>
          <w:szCs w:val="24"/>
        </w:rPr>
        <w:t>01274 43</w:t>
      </w:r>
    </w:p>
    <w:p w:rsidR="003D7567" w:rsidRDefault="003D7567" w:rsidP="003D7567">
      <w:pPr>
        <w:tabs>
          <w:tab w:val="left" w:pos="2268"/>
        </w:tabs>
        <w:rPr>
          <w:rFonts w:ascii="Arial" w:hAnsi="Arial" w:cs="Arial"/>
          <w:b/>
          <w:sz w:val="24"/>
          <w:szCs w:val="24"/>
        </w:rPr>
      </w:pPr>
      <w:r>
        <w:rPr>
          <w:rFonts w:ascii="Arial" w:hAnsi="Arial" w:cs="Arial"/>
          <w:b/>
          <w:sz w:val="24"/>
          <w:szCs w:val="24"/>
        </w:rPr>
        <w:t>Email</w:t>
      </w:r>
      <w:r w:rsidRPr="00504AF7">
        <w:rPr>
          <w:rFonts w:ascii="Arial" w:hAnsi="Arial" w:cs="Arial"/>
          <w:b/>
          <w:sz w:val="24"/>
          <w:szCs w:val="24"/>
        </w:rPr>
        <w:t xml:space="preserve">: </w:t>
      </w:r>
      <w:r w:rsidR="00F45A8C">
        <w:rPr>
          <w:rFonts w:ascii="Arial" w:hAnsi="Arial" w:cs="Arial"/>
          <w:b/>
          <w:sz w:val="24"/>
          <w:szCs w:val="24"/>
        </w:rPr>
        <w:t>m</w:t>
      </w:r>
      <w:r w:rsidR="004F556E">
        <w:rPr>
          <w:rFonts w:ascii="Arial" w:hAnsi="Arial" w:cs="Arial"/>
          <w:b/>
          <w:sz w:val="24"/>
          <w:szCs w:val="24"/>
        </w:rPr>
        <w:t>arium.haque@bradford.gov.uk</w:t>
      </w:r>
    </w:p>
    <w:p w:rsidR="003D7567" w:rsidRDefault="003D7567" w:rsidP="003D7567">
      <w:pPr>
        <w:rPr>
          <w:rFonts w:ascii="Arial" w:hAnsi="Arial" w:cs="Arial"/>
          <w:b/>
          <w:sz w:val="24"/>
          <w:szCs w:val="24"/>
        </w:rPr>
      </w:pPr>
    </w:p>
    <w:p w:rsidR="003D7567" w:rsidRPr="00504AF7" w:rsidRDefault="003D7567" w:rsidP="003D7567">
      <w:pPr>
        <w:tabs>
          <w:tab w:val="left" w:pos="2268"/>
        </w:tabs>
        <w:rPr>
          <w:rFonts w:ascii="Arial" w:hAnsi="Arial" w:cs="Arial"/>
          <w:b/>
          <w:sz w:val="24"/>
          <w:szCs w:val="24"/>
        </w:rPr>
      </w:pPr>
      <w:r w:rsidRPr="00504AF7">
        <w:rPr>
          <w:rFonts w:ascii="Arial" w:hAnsi="Arial" w:cs="Arial"/>
          <w:b/>
          <w:sz w:val="24"/>
          <w:szCs w:val="24"/>
        </w:rPr>
        <w:t xml:space="preserve">Date submitted: </w:t>
      </w:r>
      <w:r>
        <w:rPr>
          <w:rFonts w:ascii="Arial" w:hAnsi="Arial" w:cs="Arial"/>
          <w:b/>
          <w:sz w:val="24"/>
          <w:szCs w:val="24"/>
        </w:rPr>
        <w:tab/>
      </w:r>
      <w:r w:rsidR="000625DA">
        <w:rPr>
          <w:rFonts w:ascii="Arial" w:hAnsi="Arial" w:cs="Arial"/>
          <w:b/>
          <w:sz w:val="24"/>
          <w:szCs w:val="24"/>
        </w:rPr>
        <w:t>31/07/19</w:t>
      </w:r>
    </w:p>
    <w:p w:rsidR="003D7567" w:rsidRPr="00504AF7" w:rsidRDefault="003D7567" w:rsidP="003D7567">
      <w:pPr>
        <w:rPr>
          <w:rFonts w:ascii="Arial" w:hAnsi="Arial" w:cs="Arial"/>
          <w:sz w:val="24"/>
          <w:szCs w:val="24"/>
        </w:rPr>
      </w:pPr>
    </w:p>
    <w:p w:rsidR="003D7567" w:rsidRDefault="003D7567" w:rsidP="003D7567">
      <w:pPr>
        <w:tabs>
          <w:tab w:val="left" w:pos="426"/>
        </w:tabs>
        <w:rPr>
          <w:rFonts w:ascii="Arial" w:hAnsi="Arial" w:cs="Arial"/>
          <w:b/>
          <w:sz w:val="24"/>
          <w:szCs w:val="24"/>
        </w:rPr>
      </w:pPr>
      <w:r>
        <w:rPr>
          <w:rFonts w:ascii="Arial" w:hAnsi="Arial" w:cs="Arial"/>
          <w:b/>
          <w:sz w:val="24"/>
          <w:szCs w:val="24"/>
        </w:rPr>
        <w:t>By:</w:t>
      </w:r>
      <w:r>
        <w:rPr>
          <w:rFonts w:ascii="Arial" w:hAnsi="Arial" w:cs="Arial"/>
          <w:b/>
          <w:sz w:val="24"/>
          <w:szCs w:val="24"/>
        </w:rPr>
        <w:tab/>
        <w:t>Name</w:t>
      </w:r>
      <w:r w:rsidR="004F556E">
        <w:rPr>
          <w:rFonts w:ascii="Arial" w:hAnsi="Arial" w:cs="Arial"/>
          <w:b/>
          <w:sz w:val="24"/>
          <w:szCs w:val="24"/>
        </w:rPr>
        <w:t xml:space="preserve"> Rachel Phillips</w:t>
      </w:r>
      <w:r w:rsidR="004F556E">
        <w:rPr>
          <w:rFonts w:ascii="Arial" w:hAnsi="Arial" w:cs="Arial"/>
          <w:b/>
          <w:sz w:val="24"/>
          <w:szCs w:val="24"/>
        </w:rPr>
        <w:tab/>
      </w:r>
    </w:p>
    <w:p w:rsidR="003D7567" w:rsidRDefault="003D7567" w:rsidP="003D7567">
      <w:pPr>
        <w:tabs>
          <w:tab w:val="left" w:pos="426"/>
        </w:tabs>
        <w:rPr>
          <w:rFonts w:ascii="Arial" w:hAnsi="Arial" w:cs="Arial"/>
          <w:b/>
          <w:sz w:val="24"/>
          <w:szCs w:val="24"/>
        </w:rPr>
      </w:pPr>
      <w:r>
        <w:rPr>
          <w:rFonts w:ascii="Arial" w:hAnsi="Arial" w:cs="Arial"/>
          <w:b/>
          <w:sz w:val="24"/>
          <w:szCs w:val="24"/>
        </w:rPr>
        <w:tab/>
      </w:r>
      <w:r w:rsidRPr="00504AF7">
        <w:rPr>
          <w:rFonts w:ascii="Arial" w:hAnsi="Arial" w:cs="Arial"/>
          <w:b/>
          <w:sz w:val="24"/>
          <w:szCs w:val="24"/>
        </w:rPr>
        <w:t>Title</w:t>
      </w:r>
      <w:r w:rsidR="004F556E">
        <w:rPr>
          <w:rFonts w:ascii="Arial" w:hAnsi="Arial" w:cs="Arial"/>
          <w:b/>
          <w:sz w:val="24"/>
          <w:szCs w:val="24"/>
        </w:rPr>
        <w:t xml:space="preserve"> Strategic Manager – Admissions &amp; Exclusions</w:t>
      </w:r>
    </w:p>
    <w:p w:rsidR="003D7567" w:rsidRDefault="0089689E" w:rsidP="003D7567">
      <w:pPr>
        <w:tabs>
          <w:tab w:val="left" w:pos="426"/>
        </w:tabs>
        <w:rPr>
          <w:rFonts w:ascii="Arial" w:hAnsi="Arial" w:cs="Arial"/>
          <w:b/>
          <w:sz w:val="24"/>
          <w:szCs w:val="24"/>
        </w:rPr>
      </w:pPr>
      <w:r>
        <w:rPr>
          <w:rFonts w:ascii="Arial" w:hAnsi="Arial" w:cs="Arial"/>
          <w:b/>
          <w:sz w:val="24"/>
          <w:szCs w:val="24"/>
        </w:rPr>
        <w:tab/>
        <w:t>T</w:t>
      </w:r>
      <w:r w:rsidR="003D7567">
        <w:rPr>
          <w:rFonts w:ascii="Arial" w:hAnsi="Arial" w:cs="Arial"/>
          <w:b/>
          <w:sz w:val="24"/>
          <w:szCs w:val="24"/>
        </w:rPr>
        <w:t>elephone number</w:t>
      </w:r>
      <w:r w:rsidR="004F556E">
        <w:rPr>
          <w:rFonts w:ascii="Arial" w:hAnsi="Arial" w:cs="Arial"/>
          <w:b/>
          <w:sz w:val="24"/>
          <w:szCs w:val="24"/>
        </w:rPr>
        <w:t xml:space="preserve"> 01274 439215</w:t>
      </w:r>
    </w:p>
    <w:p w:rsidR="003D7567" w:rsidRPr="00F979AB" w:rsidRDefault="0089689E" w:rsidP="003D7567">
      <w:pPr>
        <w:tabs>
          <w:tab w:val="left" w:pos="426"/>
        </w:tabs>
        <w:rPr>
          <w:rFonts w:ascii="Arial" w:hAnsi="Arial" w:cs="Arial"/>
          <w:b/>
          <w:sz w:val="24"/>
          <w:szCs w:val="24"/>
        </w:rPr>
      </w:pPr>
      <w:r>
        <w:rPr>
          <w:rFonts w:ascii="Arial" w:hAnsi="Arial" w:cs="Arial"/>
          <w:b/>
          <w:sz w:val="24"/>
          <w:szCs w:val="24"/>
        </w:rPr>
        <w:tab/>
        <w:t>E</w:t>
      </w:r>
      <w:r w:rsidR="003D7567">
        <w:rPr>
          <w:rFonts w:ascii="Arial" w:hAnsi="Arial" w:cs="Arial"/>
          <w:b/>
          <w:sz w:val="24"/>
          <w:szCs w:val="24"/>
        </w:rPr>
        <w:t>mail</w:t>
      </w:r>
      <w:r w:rsidR="003D7567" w:rsidRPr="00504AF7">
        <w:rPr>
          <w:rFonts w:ascii="Arial" w:hAnsi="Arial" w:cs="Arial"/>
          <w:b/>
          <w:sz w:val="24"/>
          <w:szCs w:val="24"/>
        </w:rPr>
        <w:t xml:space="preserve">: </w:t>
      </w:r>
      <w:r w:rsidR="004F556E">
        <w:rPr>
          <w:rFonts w:ascii="Arial" w:hAnsi="Arial" w:cs="Arial"/>
          <w:b/>
          <w:sz w:val="24"/>
          <w:szCs w:val="24"/>
        </w:rPr>
        <w:t>rachel.phillips@bradford.gov.uk</w:t>
      </w:r>
    </w:p>
    <w:p w:rsidR="00167243" w:rsidRPr="003D7567" w:rsidRDefault="00167243" w:rsidP="00167243">
      <w:pPr>
        <w:tabs>
          <w:tab w:val="left" w:pos="1800"/>
        </w:tabs>
        <w:spacing w:after="0" w:line="240" w:lineRule="auto"/>
        <w:rPr>
          <w:rStyle w:val="Hyperlink"/>
          <w:rFonts w:ascii="Arial" w:hAnsi="Arial" w:cs="Arial"/>
          <w:b/>
          <w:color w:val="auto"/>
          <w:sz w:val="24"/>
          <w:szCs w:val="24"/>
        </w:rPr>
      </w:pPr>
    </w:p>
    <w:p w:rsidR="00167243" w:rsidRPr="003D7567" w:rsidRDefault="00167243" w:rsidP="00167243">
      <w:pPr>
        <w:tabs>
          <w:tab w:val="left" w:pos="1800"/>
        </w:tabs>
        <w:spacing w:after="0" w:line="240" w:lineRule="auto"/>
        <w:rPr>
          <w:rStyle w:val="Hyperlink"/>
          <w:rFonts w:ascii="Arial" w:hAnsi="Arial" w:cs="Arial"/>
          <w:b/>
          <w:color w:val="auto"/>
          <w:sz w:val="24"/>
          <w:szCs w:val="24"/>
        </w:rPr>
      </w:pPr>
    </w:p>
    <w:p w:rsidR="0055049C" w:rsidRPr="00504AF7" w:rsidRDefault="00DB67EC" w:rsidP="00167243">
      <w:pPr>
        <w:tabs>
          <w:tab w:val="left" w:pos="1800"/>
        </w:tabs>
        <w:spacing w:after="0" w:line="240" w:lineRule="auto"/>
        <w:rPr>
          <w:rFonts w:ascii="Arial" w:hAnsi="Arial" w:cs="Arial"/>
          <w:b/>
          <w:color w:val="0000FF"/>
          <w:sz w:val="24"/>
          <w:szCs w:val="24"/>
        </w:rPr>
      </w:pPr>
      <w:hyperlink r:id="rId14" w:history="1">
        <w:r w:rsidR="0055049C" w:rsidRPr="00504AF7">
          <w:rPr>
            <w:rStyle w:val="Hyperlink"/>
            <w:rFonts w:ascii="Arial" w:hAnsi="Arial" w:cs="Arial"/>
            <w:b/>
            <w:sz w:val="24"/>
            <w:szCs w:val="24"/>
          </w:rPr>
          <w:t>www.gov.uk/government/organisations/office-of-the-schools-adjudicator</w:t>
        </w:r>
      </w:hyperlink>
    </w:p>
    <w:p w:rsidR="00167243" w:rsidRDefault="00167243" w:rsidP="00167243">
      <w:pPr>
        <w:spacing w:after="0" w:line="240" w:lineRule="auto"/>
        <w:rPr>
          <w:rFonts w:ascii="Arial" w:hAnsi="Arial" w:cs="Arial"/>
          <w:b/>
          <w:sz w:val="24"/>
          <w:szCs w:val="24"/>
        </w:rPr>
      </w:pPr>
    </w:p>
    <w:p w:rsidR="00167243" w:rsidRDefault="00167243" w:rsidP="00167243">
      <w:pPr>
        <w:spacing w:after="0" w:line="240" w:lineRule="auto"/>
        <w:rPr>
          <w:rFonts w:ascii="Arial" w:hAnsi="Arial" w:cs="Arial"/>
          <w:b/>
          <w:sz w:val="24"/>
          <w:szCs w:val="24"/>
        </w:rPr>
      </w:pPr>
    </w:p>
    <w:p w:rsidR="0055049C" w:rsidRDefault="0055049C" w:rsidP="00167243">
      <w:pPr>
        <w:spacing w:after="0" w:line="240" w:lineRule="auto"/>
        <w:rPr>
          <w:rStyle w:val="Hyperlink"/>
          <w:rFonts w:ascii="Arial" w:hAnsi="Arial" w:cs="Arial"/>
          <w:b/>
          <w:color w:val="auto"/>
          <w:sz w:val="24"/>
          <w:szCs w:val="24"/>
        </w:rPr>
      </w:pPr>
      <w:r w:rsidRPr="00504AF7">
        <w:rPr>
          <w:rFonts w:ascii="Arial" w:hAnsi="Arial" w:cs="Arial"/>
          <w:b/>
          <w:sz w:val="24"/>
          <w:szCs w:val="24"/>
        </w:rPr>
        <w:t xml:space="preserve">Please email your completed report to: </w:t>
      </w:r>
      <w:hyperlink r:id="rId15" w:history="1">
        <w:r w:rsidR="00EA2D5A" w:rsidRPr="002B656B">
          <w:rPr>
            <w:rStyle w:val="Hyperlink"/>
            <w:rFonts w:ascii="Arial" w:hAnsi="Arial" w:cs="Arial"/>
            <w:b/>
            <w:sz w:val="24"/>
            <w:szCs w:val="24"/>
          </w:rPr>
          <w:t>osa.team@schoolsadjudicator.gov.uk</w:t>
        </w:r>
      </w:hyperlink>
      <w:r w:rsidR="00133C33">
        <w:rPr>
          <w:rStyle w:val="Hyperlink"/>
          <w:rFonts w:ascii="Arial" w:hAnsi="Arial" w:cs="Arial"/>
          <w:b/>
          <w:sz w:val="24"/>
          <w:szCs w:val="24"/>
        </w:rPr>
        <w:t xml:space="preserve"> </w:t>
      </w:r>
      <w:r w:rsidR="00133C33" w:rsidRPr="00133897">
        <w:rPr>
          <w:rStyle w:val="Hyperlink"/>
          <w:rFonts w:ascii="Arial" w:hAnsi="Arial" w:cs="Arial"/>
          <w:b/>
          <w:color w:val="auto"/>
          <w:sz w:val="24"/>
          <w:szCs w:val="24"/>
          <w:u w:val="none"/>
        </w:rPr>
        <w:t xml:space="preserve">by </w:t>
      </w:r>
      <w:r w:rsidR="00EA2D5A">
        <w:rPr>
          <w:rStyle w:val="Hyperlink"/>
          <w:rFonts w:ascii="Arial" w:hAnsi="Arial" w:cs="Arial"/>
          <w:b/>
          <w:color w:val="auto"/>
          <w:sz w:val="24"/>
          <w:szCs w:val="24"/>
        </w:rPr>
        <w:t>30 June 2019</w:t>
      </w:r>
      <w:r w:rsidR="00133C33" w:rsidRPr="00133897">
        <w:rPr>
          <w:rStyle w:val="Hyperlink"/>
          <w:rFonts w:ascii="Arial" w:hAnsi="Arial" w:cs="Arial"/>
          <w:b/>
          <w:color w:val="auto"/>
          <w:sz w:val="24"/>
          <w:szCs w:val="24"/>
        </w:rPr>
        <w:t xml:space="preserve"> and earlier if possible</w:t>
      </w:r>
    </w:p>
    <w:p w:rsidR="00167243" w:rsidRPr="00133897" w:rsidRDefault="00167243" w:rsidP="00167243">
      <w:pPr>
        <w:spacing w:after="0" w:line="240" w:lineRule="auto"/>
        <w:rPr>
          <w:rFonts w:ascii="Arial" w:hAnsi="Arial" w:cs="Arial"/>
          <w:b/>
          <w:sz w:val="24"/>
          <w:szCs w:val="24"/>
          <w:u w:val="single"/>
        </w:rPr>
      </w:pPr>
    </w:p>
    <w:p w:rsidR="0044462D" w:rsidRPr="003669FA" w:rsidRDefault="0044462D" w:rsidP="0044462D">
      <w:pPr>
        <w:pStyle w:val="DeptBullets"/>
        <w:numPr>
          <w:ilvl w:val="0"/>
          <w:numId w:val="0"/>
        </w:numPr>
        <w:rPr>
          <w:b/>
          <w:sz w:val="32"/>
          <w:u w:val="single"/>
        </w:rPr>
      </w:pPr>
      <w:r>
        <w:rPr>
          <w:b/>
          <w:sz w:val="32"/>
          <w:u w:val="single"/>
        </w:rPr>
        <w:lastRenderedPageBreak/>
        <w:t>Contents</w:t>
      </w:r>
    </w:p>
    <w:p w:rsidR="0044462D" w:rsidRDefault="0044462D" w:rsidP="0044462D">
      <w:pPr>
        <w:pStyle w:val="DeptBullets"/>
        <w:numPr>
          <w:ilvl w:val="0"/>
          <w:numId w:val="0"/>
        </w:numPr>
        <w:spacing w:after="0"/>
        <w:rPr>
          <w:sz w:val="28"/>
        </w:rPr>
      </w:pPr>
    </w:p>
    <w:p w:rsidR="007018F2" w:rsidRDefault="00DB67EC" w:rsidP="0044462D">
      <w:pPr>
        <w:pStyle w:val="DeptBullets"/>
        <w:numPr>
          <w:ilvl w:val="0"/>
          <w:numId w:val="0"/>
        </w:numPr>
        <w:spacing w:after="0"/>
        <w:rPr>
          <w:sz w:val="28"/>
        </w:rPr>
      </w:pPr>
      <w:hyperlink w:anchor="_Section_1_-" w:history="1">
        <w:r w:rsidR="0044462D" w:rsidRPr="00652372">
          <w:rPr>
            <w:rStyle w:val="Hyperlink"/>
            <w:sz w:val="28"/>
          </w:rPr>
          <w:t xml:space="preserve">Section 1 – </w:t>
        </w:r>
        <w:r w:rsidR="00652372" w:rsidRPr="00652372">
          <w:rPr>
            <w:rStyle w:val="Hyperlink"/>
            <w:sz w:val="28"/>
          </w:rPr>
          <w:t>The normal admissions round</w:t>
        </w:r>
      </w:hyperlink>
    </w:p>
    <w:p w:rsidR="003D7567" w:rsidRDefault="003D7567" w:rsidP="0044462D">
      <w:pPr>
        <w:pStyle w:val="DeptBullets"/>
        <w:numPr>
          <w:ilvl w:val="0"/>
          <w:numId w:val="0"/>
        </w:numPr>
        <w:spacing w:after="0"/>
      </w:pPr>
    </w:p>
    <w:p w:rsidR="003D7567" w:rsidRDefault="00DB67EC" w:rsidP="00D723FA">
      <w:pPr>
        <w:pStyle w:val="DeptBullets"/>
        <w:numPr>
          <w:ilvl w:val="0"/>
          <w:numId w:val="22"/>
        </w:numPr>
        <w:spacing w:after="0"/>
      </w:pPr>
      <w:hyperlink w:anchor="Text72" w:history="1">
        <w:r w:rsidR="003D7567" w:rsidRPr="00B22B17">
          <w:rPr>
            <w:rStyle w:val="Hyperlink"/>
          </w:rPr>
          <w:t>Determined arrangements</w:t>
        </w:r>
        <w:r w:rsidR="003F7739" w:rsidRPr="00B22B17">
          <w:rPr>
            <w:rStyle w:val="Hyperlink"/>
          </w:rPr>
          <w:t>.</w:t>
        </w:r>
      </w:hyperlink>
    </w:p>
    <w:p w:rsidR="003D7567" w:rsidRDefault="00DB67EC" w:rsidP="00D723FA">
      <w:pPr>
        <w:pStyle w:val="DeptBullets"/>
        <w:numPr>
          <w:ilvl w:val="0"/>
          <w:numId w:val="22"/>
        </w:numPr>
        <w:spacing w:after="0"/>
      </w:pPr>
      <w:hyperlink w:anchor="Text71" w:history="1">
        <w:r w:rsidR="003D7567" w:rsidRPr="00B22B17">
          <w:rPr>
            <w:rStyle w:val="Hyperlink"/>
          </w:rPr>
          <w:t>Co-ordination</w:t>
        </w:r>
      </w:hyperlink>
      <w:r w:rsidR="003F7739">
        <w:t>.</w:t>
      </w:r>
    </w:p>
    <w:p w:rsidR="003D7567" w:rsidRPr="00B22B17" w:rsidRDefault="00B22B17" w:rsidP="00D723FA">
      <w:pPr>
        <w:pStyle w:val="DeptBullets"/>
        <w:numPr>
          <w:ilvl w:val="0"/>
          <w:numId w:val="22"/>
        </w:numPr>
        <w:spacing w:after="0"/>
        <w:rPr>
          <w:rStyle w:val="Hyperlink"/>
        </w:rPr>
      </w:pPr>
      <w:r>
        <w:fldChar w:fldCharType="begin"/>
      </w:r>
      <w:r>
        <w:instrText xml:space="preserve"> HYPERLINK  \l "Text71" </w:instrText>
      </w:r>
      <w:r>
        <w:fldChar w:fldCharType="separate"/>
      </w:r>
      <w:r w:rsidR="003D7567" w:rsidRPr="00B22B17">
        <w:rPr>
          <w:rStyle w:val="Hyperlink"/>
        </w:rPr>
        <w:t>Looked after and previously looked after children</w:t>
      </w:r>
      <w:r w:rsidR="003F7739" w:rsidRPr="00B22B17">
        <w:rPr>
          <w:rStyle w:val="Hyperlink"/>
        </w:rPr>
        <w:t>.</w:t>
      </w:r>
    </w:p>
    <w:p w:rsidR="003D7567" w:rsidRDefault="00B22B17" w:rsidP="00D723FA">
      <w:pPr>
        <w:pStyle w:val="DeptBullets"/>
        <w:numPr>
          <w:ilvl w:val="0"/>
          <w:numId w:val="22"/>
        </w:numPr>
        <w:spacing w:after="0"/>
      </w:pPr>
      <w:r>
        <w:fldChar w:fldCharType="end"/>
      </w:r>
      <w:hyperlink w:anchor="Text69" w:history="1">
        <w:r w:rsidR="003D7567" w:rsidRPr="00B22B17">
          <w:rPr>
            <w:rStyle w:val="Hyperlink"/>
          </w:rPr>
          <w:t>Special educational needs and disabilities</w:t>
        </w:r>
        <w:r w:rsidR="003F7739" w:rsidRPr="00B22B17">
          <w:rPr>
            <w:rStyle w:val="Hyperlink"/>
          </w:rPr>
          <w:t>.</w:t>
        </w:r>
      </w:hyperlink>
    </w:p>
    <w:p w:rsidR="003D7567" w:rsidRDefault="003D7567" w:rsidP="0044462D">
      <w:pPr>
        <w:pStyle w:val="DeptBullets"/>
        <w:numPr>
          <w:ilvl w:val="0"/>
          <w:numId w:val="0"/>
        </w:numPr>
        <w:spacing w:after="0"/>
      </w:pPr>
    </w:p>
    <w:p w:rsidR="0044462D" w:rsidRDefault="00DB67EC" w:rsidP="0044462D">
      <w:pPr>
        <w:pStyle w:val="DeptBullets"/>
        <w:numPr>
          <w:ilvl w:val="0"/>
          <w:numId w:val="0"/>
        </w:numPr>
        <w:spacing w:after="0"/>
        <w:rPr>
          <w:sz w:val="28"/>
        </w:rPr>
      </w:pPr>
      <w:hyperlink w:anchor="_Section_2_-" w:history="1">
        <w:r w:rsidR="0044462D" w:rsidRPr="00652372">
          <w:rPr>
            <w:rStyle w:val="Hyperlink"/>
            <w:sz w:val="28"/>
          </w:rPr>
          <w:t>Section 2 – In year admissions</w:t>
        </w:r>
      </w:hyperlink>
    </w:p>
    <w:p w:rsidR="0044462D" w:rsidRDefault="0044462D" w:rsidP="0044462D">
      <w:pPr>
        <w:pStyle w:val="DeptBullets"/>
        <w:numPr>
          <w:ilvl w:val="0"/>
          <w:numId w:val="0"/>
        </w:numPr>
        <w:spacing w:after="0"/>
      </w:pPr>
    </w:p>
    <w:p w:rsidR="003D7567" w:rsidRPr="00B22B17" w:rsidRDefault="00B22B17" w:rsidP="00D723FA">
      <w:pPr>
        <w:pStyle w:val="DeptBullets"/>
        <w:numPr>
          <w:ilvl w:val="0"/>
          <w:numId w:val="23"/>
        </w:numPr>
        <w:spacing w:after="0"/>
        <w:rPr>
          <w:rStyle w:val="Hyperlink"/>
        </w:rPr>
      </w:pPr>
      <w:r>
        <w:fldChar w:fldCharType="begin"/>
      </w:r>
      <w:r>
        <w:instrText xml:space="preserve"> HYPERLINK  \l "Text69" </w:instrText>
      </w:r>
      <w:r>
        <w:fldChar w:fldCharType="separate"/>
      </w:r>
      <w:r w:rsidR="0089689E" w:rsidRPr="00B22B17">
        <w:rPr>
          <w:rStyle w:val="Hyperlink"/>
        </w:rPr>
        <w:t>Number of in year</w:t>
      </w:r>
      <w:r w:rsidR="003F7739" w:rsidRPr="00B22B17">
        <w:rPr>
          <w:rStyle w:val="Hyperlink"/>
        </w:rPr>
        <w:t xml:space="preserve"> admissions.</w:t>
      </w:r>
    </w:p>
    <w:p w:rsidR="003D7567" w:rsidRPr="00B22B17" w:rsidRDefault="00B22B17" w:rsidP="00D723FA">
      <w:pPr>
        <w:pStyle w:val="DeptBullets"/>
        <w:numPr>
          <w:ilvl w:val="0"/>
          <w:numId w:val="23"/>
        </w:numPr>
        <w:spacing w:after="0"/>
        <w:rPr>
          <w:rStyle w:val="Hyperlink"/>
        </w:rPr>
      </w:pPr>
      <w:r>
        <w:fldChar w:fldCharType="end"/>
      </w:r>
      <w:r>
        <w:fldChar w:fldCharType="begin"/>
      </w:r>
      <w:r>
        <w:instrText>HYPERLINK  \l "Text77"</w:instrText>
      </w:r>
      <w:r>
        <w:fldChar w:fldCharType="separate"/>
      </w:r>
      <w:r w:rsidR="003D7567" w:rsidRPr="00B22B17">
        <w:rPr>
          <w:rStyle w:val="Hyperlink"/>
        </w:rPr>
        <w:t>Co-ordination</w:t>
      </w:r>
      <w:r w:rsidR="003F7739" w:rsidRPr="00B22B17">
        <w:rPr>
          <w:rStyle w:val="Hyperlink"/>
        </w:rPr>
        <w:t xml:space="preserve"> of </w:t>
      </w:r>
      <w:r w:rsidR="0089689E" w:rsidRPr="00B22B17">
        <w:rPr>
          <w:rStyle w:val="Hyperlink"/>
        </w:rPr>
        <w:t>in year</w:t>
      </w:r>
      <w:r w:rsidR="003F7739" w:rsidRPr="00B22B17">
        <w:rPr>
          <w:rStyle w:val="Hyperlink"/>
        </w:rPr>
        <w:t xml:space="preserve"> admissions.</w:t>
      </w:r>
    </w:p>
    <w:p w:rsidR="003D7567" w:rsidRDefault="00B22B17" w:rsidP="00D723FA">
      <w:pPr>
        <w:pStyle w:val="DeptBullets"/>
        <w:numPr>
          <w:ilvl w:val="0"/>
          <w:numId w:val="23"/>
        </w:numPr>
        <w:spacing w:after="0"/>
      </w:pPr>
      <w:r>
        <w:fldChar w:fldCharType="end"/>
      </w:r>
      <w:hyperlink w:anchor="Text77" w:history="1">
        <w:r w:rsidR="003D7567" w:rsidRPr="00B22B17">
          <w:rPr>
            <w:rStyle w:val="Hyperlink"/>
          </w:rPr>
          <w:t>Looked after and previously looked after children</w:t>
        </w:r>
        <w:r w:rsidR="003F7739" w:rsidRPr="00B22B17">
          <w:rPr>
            <w:rStyle w:val="Hyperlink"/>
          </w:rPr>
          <w:t>.</w:t>
        </w:r>
      </w:hyperlink>
    </w:p>
    <w:p w:rsidR="003D7567" w:rsidRPr="00B22B17" w:rsidRDefault="00B22B17" w:rsidP="00D723FA">
      <w:pPr>
        <w:pStyle w:val="DeptBullets"/>
        <w:numPr>
          <w:ilvl w:val="0"/>
          <w:numId w:val="23"/>
        </w:numPr>
        <w:spacing w:after="0"/>
        <w:rPr>
          <w:rStyle w:val="Hyperlink"/>
        </w:rPr>
      </w:pPr>
      <w:r>
        <w:fldChar w:fldCharType="begin"/>
      </w:r>
      <w:r>
        <w:instrText xml:space="preserve"> HYPERLINK  \l "Text77" </w:instrText>
      </w:r>
      <w:r>
        <w:fldChar w:fldCharType="separate"/>
      </w:r>
      <w:r w:rsidR="003D7567" w:rsidRPr="00B22B17">
        <w:rPr>
          <w:rStyle w:val="Hyperlink"/>
        </w:rPr>
        <w:t>Special educational needs and disabilities</w:t>
      </w:r>
      <w:r w:rsidR="003F7739" w:rsidRPr="00B22B17">
        <w:rPr>
          <w:rStyle w:val="Hyperlink"/>
        </w:rPr>
        <w:t>.</w:t>
      </w:r>
    </w:p>
    <w:p w:rsidR="003F7739" w:rsidRPr="00B22B17" w:rsidRDefault="00B22B17" w:rsidP="00D723FA">
      <w:pPr>
        <w:pStyle w:val="DeptBullets"/>
        <w:numPr>
          <w:ilvl w:val="0"/>
          <w:numId w:val="23"/>
        </w:numPr>
        <w:spacing w:after="0"/>
        <w:rPr>
          <w:rStyle w:val="Hyperlink"/>
        </w:rPr>
      </w:pPr>
      <w:r>
        <w:fldChar w:fldCharType="end"/>
      </w:r>
      <w:r>
        <w:fldChar w:fldCharType="begin"/>
      </w:r>
      <w:r>
        <w:instrText xml:space="preserve"> HYPERLINK  \l "Text77" </w:instrText>
      </w:r>
      <w:r>
        <w:fldChar w:fldCharType="separate"/>
      </w:r>
      <w:r w:rsidR="003F7739" w:rsidRPr="00B22B17">
        <w:rPr>
          <w:rStyle w:val="Hyperlink"/>
        </w:rPr>
        <w:t>Other children.</w:t>
      </w:r>
    </w:p>
    <w:p w:rsidR="0089689E" w:rsidRDefault="00B22B17" w:rsidP="00D723FA">
      <w:pPr>
        <w:pStyle w:val="DeptBullets"/>
        <w:numPr>
          <w:ilvl w:val="0"/>
          <w:numId w:val="23"/>
        </w:numPr>
        <w:spacing w:after="0"/>
      </w:pPr>
      <w:r>
        <w:fldChar w:fldCharType="end"/>
      </w:r>
      <w:hyperlink w:anchor="Text77" w:history="1">
        <w:r w:rsidR="0089689E" w:rsidRPr="00B22B17">
          <w:rPr>
            <w:rStyle w:val="Hyperlink"/>
          </w:rPr>
          <w:t>Fair access protocol</w:t>
        </w:r>
      </w:hyperlink>
    </w:p>
    <w:p w:rsidR="003D7567" w:rsidRDefault="003D7567" w:rsidP="0044462D">
      <w:pPr>
        <w:pStyle w:val="DeptBullets"/>
        <w:numPr>
          <w:ilvl w:val="0"/>
          <w:numId w:val="0"/>
        </w:numPr>
        <w:spacing w:after="0"/>
      </w:pPr>
    </w:p>
    <w:p w:rsidR="0044462D" w:rsidRDefault="00DB67EC" w:rsidP="0044462D">
      <w:pPr>
        <w:pStyle w:val="DeptBullets"/>
        <w:numPr>
          <w:ilvl w:val="0"/>
          <w:numId w:val="0"/>
        </w:numPr>
        <w:spacing w:after="0"/>
        <w:rPr>
          <w:sz w:val="28"/>
        </w:rPr>
      </w:pPr>
      <w:hyperlink w:anchor="_Section_4_-" w:history="1">
        <w:r w:rsidR="0089689E">
          <w:rPr>
            <w:rStyle w:val="Hyperlink"/>
            <w:sz w:val="28"/>
          </w:rPr>
          <w:t>Section 3</w:t>
        </w:r>
        <w:r w:rsidR="0044462D" w:rsidRPr="00652372">
          <w:rPr>
            <w:rStyle w:val="Hyperlink"/>
            <w:sz w:val="28"/>
          </w:rPr>
          <w:t xml:space="preserve"> – Directions</w:t>
        </w:r>
      </w:hyperlink>
    </w:p>
    <w:p w:rsidR="0044462D" w:rsidRDefault="0044462D" w:rsidP="0044462D">
      <w:pPr>
        <w:pStyle w:val="DeptBullets"/>
        <w:numPr>
          <w:ilvl w:val="0"/>
          <w:numId w:val="0"/>
        </w:numPr>
        <w:spacing w:after="0"/>
        <w:rPr>
          <w:sz w:val="28"/>
        </w:rPr>
      </w:pPr>
    </w:p>
    <w:p w:rsidR="003F7739" w:rsidRDefault="00DB67EC" w:rsidP="00D723FA">
      <w:pPr>
        <w:pStyle w:val="DeptBullets"/>
        <w:numPr>
          <w:ilvl w:val="0"/>
          <w:numId w:val="24"/>
        </w:numPr>
        <w:spacing w:after="0"/>
      </w:pPr>
      <w:hyperlink w:anchor="Text77" w:history="1">
        <w:r w:rsidR="003F7739" w:rsidRPr="007410D4">
          <w:rPr>
            <w:rStyle w:val="Hyperlink"/>
          </w:rPr>
          <w:t>Directions made by the local authority to voluntary aided and foundation schools.</w:t>
        </w:r>
      </w:hyperlink>
    </w:p>
    <w:p w:rsidR="003F7739" w:rsidRDefault="00DB67EC" w:rsidP="00D723FA">
      <w:pPr>
        <w:pStyle w:val="DeptBullets"/>
        <w:numPr>
          <w:ilvl w:val="0"/>
          <w:numId w:val="24"/>
        </w:numPr>
        <w:spacing w:after="0"/>
      </w:pPr>
      <w:hyperlink w:anchor="Text77" w:history="1">
        <w:r w:rsidR="003F7739" w:rsidRPr="007410D4">
          <w:rPr>
            <w:rStyle w:val="Hyperlink"/>
          </w:rPr>
          <w:t>Directions made by the local authority to maintained schools in other local authorities</w:t>
        </w:r>
        <w:r w:rsidR="0089689E" w:rsidRPr="007410D4">
          <w:rPr>
            <w:rStyle w:val="Hyperlink"/>
          </w:rPr>
          <w:t>’ areas</w:t>
        </w:r>
        <w:r w:rsidR="003F7739" w:rsidRPr="007410D4">
          <w:rPr>
            <w:rStyle w:val="Hyperlink"/>
          </w:rPr>
          <w:t>.</w:t>
        </w:r>
      </w:hyperlink>
    </w:p>
    <w:p w:rsidR="003F7739" w:rsidRDefault="00DB67EC" w:rsidP="00D723FA">
      <w:pPr>
        <w:pStyle w:val="DeptBullets"/>
        <w:numPr>
          <w:ilvl w:val="0"/>
          <w:numId w:val="24"/>
        </w:numPr>
        <w:spacing w:after="0"/>
      </w:pPr>
      <w:hyperlink w:anchor="Text77" w:history="1">
        <w:r w:rsidR="003F7739" w:rsidRPr="007410D4">
          <w:rPr>
            <w:rStyle w:val="Hyperlink"/>
          </w:rPr>
          <w:t>Requests to the E</w:t>
        </w:r>
        <w:r w:rsidR="0089689E" w:rsidRPr="007410D4">
          <w:rPr>
            <w:rStyle w:val="Hyperlink"/>
          </w:rPr>
          <w:t xml:space="preserve">ducation and Skills </w:t>
        </w:r>
        <w:r w:rsidR="003F7739" w:rsidRPr="007410D4">
          <w:rPr>
            <w:rStyle w:val="Hyperlink"/>
          </w:rPr>
          <w:t>F</w:t>
        </w:r>
        <w:r w:rsidR="0089689E" w:rsidRPr="007410D4">
          <w:rPr>
            <w:rStyle w:val="Hyperlink"/>
          </w:rPr>
          <w:t xml:space="preserve">unding </w:t>
        </w:r>
        <w:r w:rsidR="003F7739" w:rsidRPr="007410D4">
          <w:rPr>
            <w:rStyle w:val="Hyperlink"/>
          </w:rPr>
          <w:t>A</w:t>
        </w:r>
        <w:r w:rsidR="0089689E" w:rsidRPr="007410D4">
          <w:rPr>
            <w:rStyle w:val="Hyperlink"/>
          </w:rPr>
          <w:t>gency</w:t>
        </w:r>
        <w:r w:rsidR="003F7739" w:rsidRPr="007410D4">
          <w:rPr>
            <w:rStyle w:val="Hyperlink"/>
          </w:rPr>
          <w:t xml:space="preserve"> </w:t>
        </w:r>
        <w:r w:rsidR="00827879" w:rsidRPr="007410D4">
          <w:rPr>
            <w:rStyle w:val="Hyperlink"/>
          </w:rPr>
          <w:t xml:space="preserve">(ESFA) </w:t>
        </w:r>
        <w:r w:rsidR="003F7739" w:rsidRPr="007410D4">
          <w:rPr>
            <w:rStyle w:val="Hyperlink"/>
          </w:rPr>
          <w:t>to direct an academy to admit a child.</w:t>
        </w:r>
      </w:hyperlink>
    </w:p>
    <w:p w:rsidR="003F7739" w:rsidRPr="003F7739" w:rsidRDefault="003F7739" w:rsidP="003F7739">
      <w:pPr>
        <w:pStyle w:val="DeptBullets"/>
        <w:numPr>
          <w:ilvl w:val="0"/>
          <w:numId w:val="0"/>
        </w:numPr>
        <w:spacing w:after="0"/>
        <w:ind w:left="720"/>
      </w:pPr>
    </w:p>
    <w:p w:rsidR="0044462D" w:rsidRPr="007410D4" w:rsidRDefault="007410D4" w:rsidP="0044462D">
      <w:pPr>
        <w:pStyle w:val="DeptBullets"/>
        <w:numPr>
          <w:ilvl w:val="0"/>
          <w:numId w:val="0"/>
        </w:numPr>
        <w:spacing w:after="0"/>
        <w:rPr>
          <w:rStyle w:val="Hyperlink"/>
          <w:sz w:val="28"/>
        </w:rPr>
      </w:pPr>
      <w:r>
        <w:rPr>
          <w:rStyle w:val="Hyperlink"/>
          <w:sz w:val="28"/>
        </w:rPr>
        <w:fldChar w:fldCharType="begin"/>
      </w:r>
      <w:r>
        <w:rPr>
          <w:rStyle w:val="Hyperlink"/>
          <w:sz w:val="28"/>
        </w:rPr>
        <w:instrText xml:space="preserve"> HYPERLINK  \l "_Section_5_-" </w:instrText>
      </w:r>
      <w:r>
        <w:rPr>
          <w:rStyle w:val="Hyperlink"/>
          <w:sz w:val="28"/>
        </w:rPr>
        <w:fldChar w:fldCharType="separate"/>
      </w:r>
      <w:r w:rsidR="0089689E" w:rsidRPr="007410D4">
        <w:rPr>
          <w:rStyle w:val="Hyperlink"/>
          <w:sz w:val="28"/>
        </w:rPr>
        <w:t>Section 4</w:t>
      </w:r>
      <w:r w:rsidR="0044462D" w:rsidRPr="007410D4">
        <w:rPr>
          <w:rStyle w:val="Hyperlink"/>
          <w:sz w:val="28"/>
        </w:rPr>
        <w:t xml:space="preserve"> – Pupil</w:t>
      </w:r>
      <w:r w:rsidR="00B25501" w:rsidRPr="007410D4">
        <w:rPr>
          <w:rStyle w:val="Hyperlink"/>
          <w:sz w:val="28"/>
        </w:rPr>
        <w:t>,</w:t>
      </w:r>
      <w:r w:rsidR="0044462D" w:rsidRPr="007410D4">
        <w:rPr>
          <w:rStyle w:val="Hyperlink"/>
          <w:sz w:val="28"/>
        </w:rPr>
        <w:t xml:space="preserve"> </w:t>
      </w:r>
      <w:r w:rsidR="00B25501" w:rsidRPr="007410D4">
        <w:rPr>
          <w:rStyle w:val="Hyperlink"/>
          <w:sz w:val="28"/>
        </w:rPr>
        <w:t>s</w:t>
      </w:r>
      <w:r w:rsidR="001E1B5F" w:rsidRPr="007410D4">
        <w:rPr>
          <w:rStyle w:val="Hyperlink"/>
          <w:sz w:val="28"/>
        </w:rPr>
        <w:t>ervice and early years</w:t>
      </w:r>
      <w:r w:rsidR="0044462D" w:rsidRPr="007410D4">
        <w:rPr>
          <w:rStyle w:val="Hyperlink"/>
          <w:sz w:val="28"/>
        </w:rPr>
        <w:t xml:space="preserve"> premiums</w:t>
      </w:r>
    </w:p>
    <w:p w:rsidR="0044462D" w:rsidRDefault="007410D4" w:rsidP="0044462D">
      <w:pPr>
        <w:pStyle w:val="DeptBullets"/>
        <w:numPr>
          <w:ilvl w:val="0"/>
          <w:numId w:val="0"/>
        </w:numPr>
        <w:spacing w:after="0"/>
        <w:rPr>
          <w:sz w:val="28"/>
        </w:rPr>
      </w:pPr>
      <w:r>
        <w:rPr>
          <w:rStyle w:val="Hyperlink"/>
          <w:sz w:val="28"/>
        </w:rPr>
        <w:fldChar w:fldCharType="end"/>
      </w:r>
    </w:p>
    <w:p w:rsidR="0044462D" w:rsidRPr="0084385F" w:rsidRDefault="0084385F" w:rsidP="0044462D">
      <w:pPr>
        <w:pStyle w:val="DeptBullets"/>
        <w:numPr>
          <w:ilvl w:val="0"/>
          <w:numId w:val="0"/>
        </w:numPr>
        <w:spacing w:after="0"/>
        <w:rPr>
          <w:rStyle w:val="Hyperlink"/>
          <w:sz w:val="28"/>
        </w:rPr>
      </w:pPr>
      <w:r>
        <w:rPr>
          <w:rStyle w:val="Hyperlink"/>
          <w:sz w:val="28"/>
        </w:rPr>
        <w:fldChar w:fldCharType="begin"/>
      </w:r>
      <w:r>
        <w:rPr>
          <w:rStyle w:val="Hyperlink"/>
          <w:sz w:val="28"/>
        </w:rPr>
        <w:instrText xml:space="preserve"> HYPERLINK  \l "_Section_6_-" </w:instrText>
      </w:r>
      <w:r>
        <w:rPr>
          <w:rStyle w:val="Hyperlink"/>
          <w:sz w:val="28"/>
        </w:rPr>
        <w:fldChar w:fldCharType="separate"/>
      </w:r>
      <w:r w:rsidR="0089689E">
        <w:rPr>
          <w:rStyle w:val="Hyperlink"/>
          <w:sz w:val="28"/>
        </w:rPr>
        <w:t>Section 5</w:t>
      </w:r>
      <w:r w:rsidR="0044462D" w:rsidRPr="0084385F">
        <w:rPr>
          <w:rStyle w:val="Hyperlink"/>
          <w:sz w:val="28"/>
        </w:rPr>
        <w:t xml:space="preserve"> – Elective</w:t>
      </w:r>
      <w:r w:rsidR="00B25501">
        <w:rPr>
          <w:rStyle w:val="Hyperlink"/>
          <w:sz w:val="28"/>
        </w:rPr>
        <w:t>ly</w:t>
      </w:r>
      <w:r w:rsidR="0044462D" w:rsidRPr="0084385F">
        <w:rPr>
          <w:rStyle w:val="Hyperlink"/>
          <w:sz w:val="28"/>
        </w:rPr>
        <w:t xml:space="preserve"> home educated children</w:t>
      </w:r>
    </w:p>
    <w:p w:rsidR="0044462D" w:rsidRDefault="0084385F" w:rsidP="0044462D">
      <w:pPr>
        <w:pStyle w:val="DeptBullets"/>
        <w:numPr>
          <w:ilvl w:val="0"/>
          <w:numId w:val="0"/>
        </w:numPr>
        <w:spacing w:after="0"/>
        <w:rPr>
          <w:sz w:val="28"/>
        </w:rPr>
      </w:pPr>
      <w:r>
        <w:rPr>
          <w:rStyle w:val="Hyperlink"/>
          <w:sz w:val="28"/>
        </w:rPr>
        <w:fldChar w:fldCharType="end"/>
      </w:r>
    </w:p>
    <w:p w:rsidR="0044462D" w:rsidRDefault="00DB67EC" w:rsidP="0044462D">
      <w:pPr>
        <w:pStyle w:val="DeptBullets"/>
        <w:numPr>
          <w:ilvl w:val="0"/>
          <w:numId w:val="0"/>
        </w:numPr>
        <w:spacing w:after="0"/>
        <w:rPr>
          <w:rStyle w:val="Hyperlink"/>
          <w:sz w:val="28"/>
        </w:rPr>
      </w:pPr>
      <w:hyperlink w:anchor="_Section_7_-" w:history="1">
        <w:r w:rsidR="0089689E">
          <w:rPr>
            <w:rStyle w:val="Hyperlink"/>
            <w:sz w:val="28"/>
          </w:rPr>
          <w:t>Section 6</w:t>
        </w:r>
        <w:r w:rsidR="0084385F" w:rsidRPr="0084385F">
          <w:rPr>
            <w:rStyle w:val="Hyperlink"/>
            <w:sz w:val="28"/>
          </w:rPr>
          <w:t xml:space="preserve"> – Other matters</w:t>
        </w:r>
      </w:hyperlink>
    </w:p>
    <w:p w:rsidR="0084385F" w:rsidRDefault="0084385F" w:rsidP="0044462D">
      <w:pPr>
        <w:pStyle w:val="DeptBullets"/>
        <w:numPr>
          <w:ilvl w:val="0"/>
          <w:numId w:val="0"/>
        </w:numPr>
        <w:spacing w:after="0"/>
        <w:rPr>
          <w:rStyle w:val="Hyperlink"/>
          <w:sz w:val="28"/>
        </w:rPr>
      </w:pPr>
    </w:p>
    <w:p w:rsidR="0084385F" w:rsidRPr="0084385F" w:rsidRDefault="0084385F" w:rsidP="0044462D">
      <w:pPr>
        <w:pStyle w:val="DeptBullets"/>
        <w:numPr>
          <w:ilvl w:val="0"/>
          <w:numId w:val="0"/>
        </w:numPr>
        <w:spacing w:after="0"/>
        <w:rPr>
          <w:rStyle w:val="Hyperlink"/>
          <w:sz w:val="28"/>
        </w:rPr>
      </w:pPr>
      <w:r>
        <w:rPr>
          <w:rStyle w:val="Hyperlink"/>
          <w:sz w:val="28"/>
        </w:rPr>
        <w:fldChar w:fldCharType="begin"/>
      </w:r>
      <w:r>
        <w:rPr>
          <w:rStyle w:val="Hyperlink"/>
          <w:sz w:val="28"/>
        </w:rPr>
        <w:instrText xml:space="preserve"> HYPERLINK  \l "_Section_8_-" </w:instrText>
      </w:r>
      <w:r>
        <w:rPr>
          <w:rStyle w:val="Hyperlink"/>
          <w:sz w:val="28"/>
        </w:rPr>
        <w:fldChar w:fldCharType="separate"/>
      </w:r>
      <w:r w:rsidR="0089689E">
        <w:rPr>
          <w:rStyle w:val="Hyperlink"/>
          <w:sz w:val="28"/>
        </w:rPr>
        <w:t>Section 7</w:t>
      </w:r>
      <w:r w:rsidRPr="0084385F">
        <w:rPr>
          <w:rStyle w:val="Hyperlink"/>
          <w:sz w:val="28"/>
        </w:rPr>
        <w:t xml:space="preserve"> - Feedback</w:t>
      </w:r>
    </w:p>
    <w:p w:rsidR="0044462D" w:rsidRDefault="0084385F" w:rsidP="00504AF7">
      <w:pPr>
        <w:pStyle w:val="NoSpacing"/>
        <w:rPr>
          <w:rFonts w:ascii="Arial" w:hAnsi="Arial" w:cs="Arial"/>
          <w:b/>
          <w:sz w:val="32"/>
        </w:rPr>
      </w:pPr>
      <w:r>
        <w:rPr>
          <w:rStyle w:val="Hyperlink"/>
          <w:rFonts w:ascii="Arial" w:eastAsia="Times New Roman" w:hAnsi="Arial" w:cs="Times New Roman"/>
          <w:sz w:val="28"/>
          <w:szCs w:val="20"/>
        </w:rPr>
        <w:fldChar w:fldCharType="end"/>
      </w:r>
    </w:p>
    <w:p w:rsidR="0044462D" w:rsidRDefault="0044462D" w:rsidP="00B34ED4">
      <w:pPr>
        <w:pStyle w:val="Heading2"/>
      </w:pPr>
      <w:r>
        <w:br w:type="page"/>
      </w:r>
    </w:p>
    <w:p w:rsidR="00786584" w:rsidRPr="00504AF7" w:rsidRDefault="00B22691" w:rsidP="00504AF7">
      <w:pPr>
        <w:pStyle w:val="NoSpacing"/>
        <w:rPr>
          <w:rFonts w:ascii="Arial" w:hAnsi="Arial" w:cs="Arial"/>
          <w:b/>
          <w:sz w:val="32"/>
        </w:rPr>
      </w:pPr>
      <w:r w:rsidRPr="00504AF7">
        <w:rPr>
          <w:rFonts w:ascii="Arial" w:hAnsi="Arial" w:cs="Arial"/>
          <w:b/>
          <w:sz w:val="32"/>
        </w:rPr>
        <w:lastRenderedPageBreak/>
        <w:t xml:space="preserve">Introduction </w:t>
      </w:r>
      <w:r w:rsidR="00BB5020">
        <w:rPr>
          <w:rFonts w:ascii="Arial" w:hAnsi="Arial" w:cs="Arial"/>
          <w:b/>
          <w:sz w:val="32"/>
        </w:rPr>
        <w:t xml:space="preserve">and </w:t>
      </w:r>
      <w:r w:rsidR="008F512D">
        <w:rPr>
          <w:rFonts w:ascii="Arial" w:hAnsi="Arial" w:cs="Arial"/>
          <w:b/>
          <w:sz w:val="32"/>
        </w:rPr>
        <w:t xml:space="preserve">guidance </w:t>
      </w:r>
      <w:r w:rsidR="00BB5020">
        <w:rPr>
          <w:rFonts w:ascii="Arial" w:hAnsi="Arial" w:cs="Arial"/>
          <w:b/>
          <w:sz w:val="32"/>
        </w:rPr>
        <w:t>on completing the report</w:t>
      </w:r>
    </w:p>
    <w:p w:rsidR="0055049C" w:rsidRPr="00504AF7" w:rsidRDefault="0055049C" w:rsidP="00504AF7">
      <w:pPr>
        <w:pStyle w:val="NoSpacing"/>
        <w:rPr>
          <w:rFonts w:ascii="Arial" w:hAnsi="Arial" w:cs="Arial"/>
          <w:b/>
          <w:sz w:val="24"/>
        </w:rPr>
      </w:pPr>
    </w:p>
    <w:p w:rsidR="00786584" w:rsidRPr="00BB5020" w:rsidRDefault="00EB026B" w:rsidP="00370A82">
      <w:pPr>
        <w:pStyle w:val="ListParagraph"/>
        <w:numPr>
          <w:ilvl w:val="0"/>
          <w:numId w:val="20"/>
        </w:numPr>
        <w:spacing w:after="0" w:line="240" w:lineRule="auto"/>
        <w:ind w:left="426" w:hanging="426"/>
        <w:rPr>
          <w:rFonts w:ascii="Arial" w:hAnsi="Arial" w:cs="Arial"/>
          <w:sz w:val="24"/>
        </w:rPr>
      </w:pPr>
      <w:r w:rsidRPr="00BB5020">
        <w:rPr>
          <w:rFonts w:ascii="Arial" w:hAnsi="Arial" w:cs="Arial"/>
          <w:sz w:val="24"/>
        </w:rPr>
        <w:t>Section 88P of the School Standards and Fra</w:t>
      </w:r>
      <w:r w:rsidR="00786584" w:rsidRPr="00BB5020">
        <w:rPr>
          <w:rFonts w:ascii="Arial" w:hAnsi="Arial" w:cs="Arial"/>
          <w:sz w:val="24"/>
        </w:rPr>
        <w:t xml:space="preserve">mework Act 1998 </w:t>
      </w:r>
      <w:r w:rsidR="001A62A6" w:rsidRPr="00BB5020">
        <w:rPr>
          <w:rFonts w:ascii="Arial" w:hAnsi="Arial" w:cs="Arial"/>
          <w:sz w:val="24"/>
        </w:rPr>
        <w:t xml:space="preserve">(the Act) </w:t>
      </w:r>
      <w:r w:rsidR="00786584" w:rsidRPr="00BB5020">
        <w:rPr>
          <w:rFonts w:ascii="Arial" w:hAnsi="Arial" w:cs="Arial"/>
          <w:sz w:val="24"/>
        </w:rPr>
        <w:t xml:space="preserve">requires </w:t>
      </w:r>
      <w:r w:rsidR="009F35EA" w:rsidRPr="00BB5020">
        <w:rPr>
          <w:rFonts w:ascii="Arial" w:hAnsi="Arial" w:cs="Arial"/>
          <w:sz w:val="24"/>
        </w:rPr>
        <w:t xml:space="preserve">every </w:t>
      </w:r>
      <w:r w:rsidR="00786584" w:rsidRPr="00BB5020">
        <w:rPr>
          <w:rFonts w:ascii="Arial" w:hAnsi="Arial" w:cs="Arial"/>
          <w:sz w:val="24"/>
        </w:rPr>
        <w:t>local a</w:t>
      </w:r>
      <w:r w:rsidR="009F35EA" w:rsidRPr="00BB5020">
        <w:rPr>
          <w:rFonts w:ascii="Arial" w:hAnsi="Arial" w:cs="Arial"/>
          <w:sz w:val="24"/>
        </w:rPr>
        <w:t>uthority</w:t>
      </w:r>
      <w:r w:rsidRPr="00BB5020">
        <w:rPr>
          <w:rFonts w:ascii="Arial" w:hAnsi="Arial" w:cs="Arial"/>
          <w:sz w:val="24"/>
        </w:rPr>
        <w:t xml:space="preserve"> to make an annual report to the adjudicator. </w:t>
      </w:r>
      <w:r w:rsidR="002E5544" w:rsidRPr="00BB5020">
        <w:rPr>
          <w:rFonts w:ascii="Arial" w:hAnsi="Arial" w:cs="Arial"/>
          <w:sz w:val="24"/>
        </w:rPr>
        <w:t>T</w:t>
      </w:r>
      <w:r w:rsidR="001D1365" w:rsidRPr="00BB5020">
        <w:rPr>
          <w:rFonts w:ascii="Arial" w:hAnsi="Arial" w:cs="Arial"/>
          <w:sz w:val="24"/>
        </w:rPr>
        <w:t xml:space="preserve">he Chief Adjudicator </w:t>
      </w:r>
      <w:r w:rsidR="002E5544" w:rsidRPr="00BB5020">
        <w:rPr>
          <w:rFonts w:ascii="Arial" w:hAnsi="Arial" w:cs="Arial"/>
          <w:sz w:val="24"/>
        </w:rPr>
        <w:t xml:space="preserve">then includes a summary of these reports in her annual report to the Secretary for State for Education. </w:t>
      </w:r>
      <w:r w:rsidRPr="00BB5020">
        <w:rPr>
          <w:rFonts w:ascii="Arial" w:hAnsi="Arial" w:cs="Arial"/>
          <w:sz w:val="24"/>
        </w:rPr>
        <w:t>The School Admissions Code (the Code) sets out the requirements for reports by local authorities</w:t>
      </w:r>
      <w:r w:rsidR="002E5544" w:rsidRPr="00BB5020">
        <w:rPr>
          <w:rFonts w:ascii="Arial" w:hAnsi="Arial" w:cs="Arial"/>
          <w:sz w:val="24"/>
        </w:rPr>
        <w:t xml:space="preserve"> in paragraph </w:t>
      </w:r>
      <w:r w:rsidR="00E426AC" w:rsidRPr="00BB5020">
        <w:rPr>
          <w:rFonts w:ascii="Arial" w:hAnsi="Arial" w:cs="Arial"/>
          <w:sz w:val="24"/>
        </w:rPr>
        <w:t>6</w:t>
      </w:r>
      <w:r w:rsidRPr="00BB5020">
        <w:rPr>
          <w:rFonts w:ascii="Arial" w:hAnsi="Arial" w:cs="Arial"/>
          <w:sz w:val="24"/>
        </w:rPr>
        <w:t>. Paragraph 3.23 specifies what must be included as a minimum in the report to the adjudicator and makes provision for the local auth</w:t>
      </w:r>
      <w:r w:rsidR="009966B9" w:rsidRPr="00BB5020">
        <w:rPr>
          <w:rFonts w:ascii="Arial" w:hAnsi="Arial" w:cs="Arial"/>
          <w:sz w:val="24"/>
        </w:rPr>
        <w:t>ority to include any other</w:t>
      </w:r>
      <w:r w:rsidR="00FA0AF1">
        <w:rPr>
          <w:rFonts w:ascii="Arial" w:hAnsi="Arial" w:cs="Arial"/>
          <w:sz w:val="24"/>
        </w:rPr>
        <w:t xml:space="preserve"> matters</w:t>
      </w:r>
      <w:r w:rsidRPr="00BB5020">
        <w:rPr>
          <w:rFonts w:ascii="Arial" w:hAnsi="Arial" w:cs="Arial"/>
          <w:sz w:val="24"/>
        </w:rPr>
        <w:t xml:space="preserve">. </w:t>
      </w:r>
      <w:r w:rsidR="00131726" w:rsidRPr="00BB5020">
        <w:rPr>
          <w:rFonts w:ascii="Arial" w:hAnsi="Arial" w:cs="Arial"/>
          <w:sz w:val="24"/>
        </w:rPr>
        <w:t xml:space="preserve">The report </w:t>
      </w:r>
      <w:r w:rsidR="00131726" w:rsidRPr="00BB5020">
        <w:rPr>
          <w:rFonts w:ascii="Arial" w:hAnsi="Arial" w:cs="Arial"/>
          <w:b/>
          <w:sz w:val="24"/>
        </w:rPr>
        <w:t>must</w:t>
      </w:r>
      <w:r w:rsidR="00131726" w:rsidRPr="00BB5020">
        <w:rPr>
          <w:rFonts w:ascii="Arial" w:hAnsi="Arial" w:cs="Arial"/>
          <w:sz w:val="24"/>
        </w:rPr>
        <w:t xml:space="preserve"> be returned to the Office of the Schools Adjudicator by </w:t>
      </w:r>
      <w:r w:rsidR="00F0073D" w:rsidRPr="00BB5020">
        <w:rPr>
          <w:rFonts w:ascii="Arial" w:hAnsi="Arial" w:cs="Arial"/>
          <w:b/>
          <w:sz w:val="24"/>
        </w:rPr>
        <w:t>30 June 201</w:t>
      </w:r>
      <w:r w:rsidR="00EA2D5A" w:rsidRPr="00BB5020">
        <w:rPr>
          <w:rFonts w:ascii="Arial" w:hAnsi="Arial" w:cs="Arial"/>
          <w:b/>
          <w:sz w:val="24"/>
        </w:rPr>
        <w:t>9</w:t>
      </w:r>
      <w:r w:rsidR="00131726" w:rsidRPr="00BB5020">
        <w:rPr>
          <w:rFonts w:ascii="Arial" w:hAnsi="Arial" w:cs="Arial"/>
          <w:sz w:val="24"/>
        </w:rPr>
        <w:t>.</w:t>
      </w:r>
    </w:p>
    <w:p w:rsidR="00E60DE3" w:rsidRDefault="00E60DE3" w:rsidP="00504AF7">
      <w:pPr>
        <w:spacing w:after="0" w:line="240" w:lineRule="auto"/>
        <w:rPr>
          <w:rFonts w:ascii="Arial" w:hAnsi="Arial" w:cs="Arial"/>
          <w:sz w:val="24"/>
        </w:rPr>
      </w:pPr>
    </w:p>
    <w:p w:rsidR="00E60DE3" w:rsidRPr="00BB5020" w:rsidRDefault="008F1696" w:rsidP="00370A82">
      <w:pPr>
        <w:pStyle w:val="ListParagraph"/>
        <w:numPr>
          <w:ilvl w:val="0"/>
          <w:numId w:val="20"/>
        </w:numPr>
        <w:spacing w:after="0" w:line="240" w:lineRule="auto"/>
        <w:ind w:left="426" w:hanging="426"/>
        <w:rPr>
          <w:rFonts w:ascii="Arial" w:hAnsi="Arial" w:cs="Arial"/>
          <w:sz w:val="24"/>
        </w:rPr>
      </w:pPr>
      <w:r w:rsidRPr="00BB5020">
        <w:rPr>
          <w:rFonts w:ascii="Arial" w:hAnsi="Arial" w:cs="Arial"/>
          <w:sz w:val="24"/>
        </w:rPr>
        <w:t xml:space="preserve">Please note that the specified date for returning this form </w:t>
      </w:r>
      <w:r w:rsidR="00FA1252">
        <w:rPr>
          <w:rFonts w:ascii="Arial" w:hAnsi="Arial" w:cs="Arial"/>
          <w:sz w:val="24"/>
        </w:rPr>
        <w:t>by</w:t>
      </w:r>
      <w:r w:rsidRPr="00BB5020">
        <w:rPr>
          <w:rFonts w:ascii="Arial" w:hAnsi="Arial" w:cs="Arial"/>
          <w:sz w:val="24"/>
        </w:rPr>
        <w:t xml:space="preserve"> </w:t>
      </w:r>
      <w:r w:rsidR="00E60DE3" w:rsidRPr="00BB5020">
        <w:rPr>
          <w:rFonts w:ascii="Arial" w:hAnsi="Arial" w:cs="Arial"/>
          <w:sz w:val="24"/>
        </w:rPr>
        <w:t xml:space="preserve">30 June is a Code requirement; this is why some data are asked for by </w:t>
      </w:r>
      <w:r w:rsidR="00480FF0" w:rsidRPr="00BB5020">
        <w:rPr>
          <w:rFonts w:ascii="Arial" w:hAnsi="Arial" w:cs="Arial"/>
          <w:sz w:val="24"/>
        </w:rPr>
        <w:t>financial</w:t>
      </w:r>
      <w:r w:rsidR="00E60DE3" w:rsidRPr="00BB5020">
        <w:rPr>
          <w:rFonts w:ascii="Arial" w:hAnsi="Arial" w:cs="Arial"/>
          <w:sz w:val="24"/>
        </w:rPr>
        <w:t xml:space="preserve"> year.</w:t>
      </w:r>
    </w:p>
    <w:p w:rsidR="008F1696" w:rsidRDefault="008F1696" w:rsidP="00504AF7">
      <w:pPr>
        <w:spacing w:after="0" w:line="240" w:lineRule="auto"/>
        <w:rPr>
          <w:rFonts w:ascii="Arial" w:hAnsi="Arial" w:cs="Arial"/>
          <w:sz w:val="24"/>
        </w:rPr>
      </w:pPr>
    </w:p>
    <w:p w:rsidR="008F512D" w:rsidRDefault="00FA4A37" w:rsidP="00370A82">
      <w:pPr>
        <w:pStyle w:val="ListParagraph"/>
        <w:numPr>
          <w:ilvl w:val="0"/>
          <w:numId w:val="20"/>
        </w:numPr>
        <w:spacing w:after="0" w:line="240" w:lineRule="auto"/>
        <w:ind w:left="426" w:hanging="426"/>
        <w:rPr>
          <w:rFonts w:ascii="Arial" w:hAnsi="Arial" w:cs="Arial"/>
          <w:sz w:val="24"/>
        </w:rPr>
      </w:pPr>
      <w:r w:rsidRPr="00BB5020">
        <w:rPr>
          <w:rFonts w:ascii="Arial" w:hAnsi="Arial" w:cs="Arial"/>
          <w:sz w:val="24"/>
        </w:rPr>
        <w:t>We have made some changes to the information and categories of information sought this year</w:t>
      </w:r>
      <w:r w:rsidR="008F512D">
        <w:rPr>
          <w:rFonts w:ascii="Arial" w:hAnsi="Arial" w:cs="Arial"/>
          <w:sz w:val="24"/>
        </w:rPr>
        <w:t>:</w:t>
      </w:r>
    </w:p>
    <w:p w:rsidR="00906DCB" w:rsidRDefault="00906DCB" w:rsidP="008F512D">
      <w:pPr>
        <w:pStyle w:val="ListParagraph"/>
        <w:spacing w:after="0" w:line="240" w:lineRule="auto"/>
        <w:rPr>
          <w:rFonts w:ascii="Arial" w:hAnsi="Arial" w:cs="Arial"/>
          <w:sz w:val="24"/>
        </w:rPr>
      </w:pPr>
    </w:p>
    <w:p w:rsidR="008F512D" w:rsidRDefault="008F512D" w:rsidP="00370A82">
      <w:pPr>
        <w:pStyle w:val="ListParagraph"/>
        <w:numPr>
          <w:ilvl w:val="1"/>
          <w:numId w:val="20"/>
        </w:numPr>
        <w:spacing w:after="0" w:line="240" w:lineRule="auto"/>
        <w:ind w:left="851"/>
        <w:rPr>
          <w:rFonts w:ascii="Arial" w:hAnsi="Arial" w:cs="Arial"/>
          <w:sz w:val="24"/>
        </w:rPr>
      </w:pPr>
      <w:r>
        <w:rPr>
          <w:rFonts w:ascii="Arial" w:hAnsi="Arial" w:cs="Arial"/>
          <w:sz w:val="24"/>
        </w:rPr>
        <w:t>w</w:t>
      </w:r>
      <w:r w:rsidR="00FA4A37" w:rsidRPr="00BB5020">
        <w:rPr>
          <w:rFonts w:ascii="Arial" w:hAnsi="Arial" w:cs="Arial"/>
          <w:sz w:val="24"/>
        </w:rPr>
        <w:t>e have removed references to “all through” schools and instead would be grateful if local authorities would follow the approach used in statutory provisions and in the Department for Education Statistical First Release</w:t>
      </w:r>
      <w:r w:rsidR="00FA4A37">
        <w:rPr>
          <w:rStyle w:val="FootnoteReference"/>
          <w:rFonts w:ascii="Arial" w:hAnsi="Arial" w:cs="Arial"/>
          <w:sz w:val="24"/>
        </w:rPr>
        <w:footnoteReference w:id="1"/>
      </w:r>
      <w:r w:rsidR="00FA4A37" w:rsidRPr="00BB5020">
        <w:rPr>
          <w:rFonts w:ascii="Arial" w:hAnsi="Arial" w:cs="Arial"/>
          <w:sz w:val="24"/>
        </w:rPr>
        <w:t xml:space="preserve"> a</w:t>
      </w:r>
      <w:r w:rsidR="008F1696" w:rsidRPr="00BB5020">
        <w:rPr>
          <w:rFonts w:ascii="Arial" w:hAnsi="Arial" w:cs="Arial"/>
          <w:sz w:val="24"/>
        </w:rPr>
        <w:t>nd t</w:t>
      </w:r>
      <w:r w:rsidR="00FA4A37" w:rsidRPr="00BB5020">
        <w:rPr>
          <w:rFonts w:ascii="Arial" w:hAnsi="Arial" w:cs="Arial"/>
          <w:sz w:val="24"/>
        </w:rPr>
        <w:t>he</w:t>
      </w:r>
      <w:r w:rsidR="008F1696" w:rsidRPr="00BB5020">
        <w:rPr>
          <w:rFonts w:ascii="Arial" w:hAnsi="Arial" w:cs="Arial"/>
          <w:sz w:val="24"/>
        </w:rPr>
        <w:t xml:space="preserve"> Education Middle School (England) Regulations 2002</w:t>
      </w:r>
      <w:r w:rsidR="00FA4A37">
        <w:rPr>
          <w:rStyle w:val="FootnoteReference"/>
          <w:rFonts w:ascii="Arial" w:hAnsi="Arial" w:cs="Arial"/>
          <w:sz w:val="24"/>
        </w:rPr>
        <w:footnoteReference w:id="2"/>
      </w:r>
      <w:r>
        <w:rPr>
          <w:rFonts w:ascii="Arial" w:hAnsi="Arial" w:cs="Arial"/>
          <w:sz w:val="24"/>
        </w:rPr>
        <w:t xml:space="preserve">, and </w:t>
      </w:r>
    </w:p>
    <w:p w:rsidR="00FA0AF1" w:rsidRDefault="00FA0AF1" w:rsidP="00FA0AF1">
      <w:pPr>
        <w:pStyle w:val="ListParagraph"/>
        <w:spacing w:after="0" w:line="240" w:lineRule="auto"/>
        <w:ind w:left="851"/>
        <w:rPr>
          <w:rFonts w:ascii="Arial" w:hAnsi="Arial" w:cs="Arial"/>
          <w:sz w:val="24"/>
        </w:rPr>
      </w:pPr>
    </w:p>
    <w:p w:rsidR="00783620" w:rsidRPr="00BB5020" w:rsidRDefault="008F512D" w:rsidP="00370A82">
      <w:pPr>
        <w:pStyle w:val="ListParagraph"/>
        <w:numPr>
          <w:ilvl w:val="1"/>
          <w:numId w:val="20"/>
        </w:numPr>
        <w:spacing w:after="0" w:line="240" w:lineRule="auto"/>
        <w:ind w:left="851"/>
        <w:rPr>
          <w:rFonts w:ascii="Arial" w:hAnsi="Arial" w:cs="Arial"/>
          <w:sz w:val="24"/>
        </w:rPr>
      </w:pPr>
      <w:r>
        <w:rPr>
          <w:rFonts w:ascii="Arial" w:hAnsi="Arial" w:cs="Arial"/>
          <w:sz w:val="24"/>
        </w:rPr>
        <w:t>w</w:t>
      </w:r>
      <w:r w:rsidR="00FA4A37" w:rsidRPr="00BB5020">
        <w:rPr>
          <w:rFonts w:ascii="Arial" w:hAnsi="Arial" w:cs="Arial"/>
          <w:sz w:val="24"/>
        </w:rPr>
        <w:t xml:space="preserve">e have decided not to use the term </w:t>
      </w:r>
      <w:r w:rsidR="00783620" w:rsidRPr="00BB5020">
        <w:rPr>
          <w:rFonts w:ascii="Arial" w:hAnsi="Arial" w:cs="Arial"/>
          <w:sz w:val="24"/>
        </w:rPr>
        <w:t xml:space="preserve">“own admission authority schools” </w:t>
      </w:r>
      <w:r w:rsidR="00FA4A37" w:rsidRPr="00BB5020">
        <w:rPr>
          <w:rFonts w:ascii="Arial" w:hAnsi="Arial" w:cs="Arial"/>
          <w:sz w:val="24"/>
        </w:rPr>
        <w:t>to mean those schools for which the local authority is not the admission authority (that is fou</w:t>
      </w:r>
      <w:r w:rsidR="005F28D6">
        <w:rPr>
          <w:rFonts w:ascii="Arial" w:hAnsi="Arial" w:cs="Arial"/>
          <w:sz w:val="24"/>
        </w:rPr>
        <w:t>ndation, voluntary aided and academy schools</w:t>
      </w:r>
      <w:r w:rsidR="00FA4A37" w:rsidRPr="00BB5020">
        <w:rPr>
          <w:rFonts w:ascii="Arial" w:hAnsi="Arial" w:cs="Arial"/>
          <w:sz w:val="24"/>
        </w:rPr>
        <w:t>).</w:t>
      </w:r>
      <w:r w:rsidR="00783620" w:rsidRPr="00BB5020">
        <w:rPr>
          <w:rFonts w:ascii="Arial" w:hAnsi="Arial" w:cs="Arial"/>
          <w:sz w:val="24"/>
        </w:rPr>
        <w:t xml:space="preserve"> This is because a large number of arrangements are now determined by multi-academy trusts. We will therefore refer to</w:t>
      </w:r>
      <w:r w:rsidR="00DC0ED1" w:rsidRPr="00BB5020">
        <w:rPr>
          <w:rFonts w:ascii="Arial" w:hAnsi="Arial" w:cs="Arial"/>
          <w:sz w:val="24"/>
          <w:szCs w:val="24"/>
        </w:rPr>
        <w:t xml:space="preserve"> ‘schools for which the local authority is not the admission authority</w:t>
      </w:r>
      <w:r w:rsidR="00FA0AF1">
        <w:rPr>
          <w:rFonts w:ascii="Arial" w:hAnsi="Arial" w:cs="Arial"/>
          <w:sz w:val="24"/>
          <w:szCs w:val="24"/>
        </w:rPr>
        <w:t>’</w:t>
      </w:r>
      <w:r w:rsidR="00DC0ED1" w:rsidRPr="00BB5020">
        <w:rPr>
          <w:rFonts w:ascii="Arial" w:hAnsi="Arial" w:cs="Arial"/>
          <w:sz w:val="24"/>
          <w:szCs w:val="24"/>
        </w:rPr>
        <w:t>.</w:t>
      </w:r>
      <w:r w:rsidR="00783620" w:rsidRPr="00BB5020">
        <w:rPr>
          <w:rFonts w:ascii="Arial" w:hAnsi="Arial" w:cs="Arial"/>
          <w:sz w:val="24"/>
        </w:rPr>
        <w:t xml:space="preserve"> </w:t>
      </w:r>
    </w:p>
    <w:p w:rsidR="008F1696" w:rsidRDefault="008F1696" w:rsidP="00504AF7">
      <w:pPr>
        <w:spacing w:after="0" w:line="240" w:lineRule="auto"/>
        <w:rPr>
          <w:rFonts w:ascii="Arial" w:hAnsi="Arial" w:cs="Arial"/>
          <w:sz w:val="24"/>
        </w:rPr>
      </w:pPr>
    </w:p>
    <w:p w:rsidR="00783620" w:rsidRPr="008F512D" w:rsidRDefault="00FA4A37" w:rsidP="00370A82">
      <w:pPr>
        <w:pStyle w:val="ListParagraph"/>
        <w:numPr>
          <w:ilvl w:val="0"/>
          <w:numId w:val="20"/>
        </w:numPr>
        <w:spacing w:after="0" w:line="240" w:lineRule="auto"/>
        <w:ind w:left="426" w:hanging="426"/>
        <w:rPr>
          <w:rFonts w:ascii="Arial" w:hAnsi="Arial" w:cs="Arial"/>
          <w:sz w:val="24"/>
          <w:szCs w:val="24"/>
        </w:rPr>
      </w:pPr>
      <w:r w:rsidRPr="00BB5020">
        <w:rPr>
          <w:rFonts w:ascii="Arial" w:hAnsi="Arial" w:cs="Arial"/>
          <w:sz w:val="24"/>
        </w:rPr>
        <w:t>Local authorities will notice that we have not included this year a number of questions which have been asked in past years. This is because we judge that we are unlikely to receive much information that adds to the existing body of knowledge</w:t>
      </w:r>
      <w:r w:rsidR="005B5385" w:rsidRPr="00BB5020">
        <w:rPr>
          <w:rFonts w:ascii="Arial" w:hAnsi="Arial" w:cs="Arial"/>
          <w:sz w:val="24"/>
        </w:rPr>
        <w:t xml:space="preserve"> and do not wish to take </w:t>
      </w:r>
      <w:r w:rsidR="00E158A6" w:rsidRPr="00BB5020">
        <w:rPr>
          <w:rFonts w:ascii="Arial" w:hAnsi="Arial" w:cs="Arial"/>
          <w:sz w:val="24"/>
        </w:rPr>
        <w:t xml:space="preserve">up </w:t>
      </w:r>
      <w:r w:rsidR="005B5385" w:rsidRPr="00BB5020">
        <w:rPr>
          <w:rFonts w:ascii="Arial" w:hAnsi="Arial" w:cs="Arial"/>
          <w:sz w:val="24"/>
        </w:rPr>
        <w:t>local authorities’ time unnecessarily</w:t>
      </w:r>
      <w:r w:rsidRPr="00BB5020">
        <w:rPr>
          <w:rFonts w:ascii="Arial" w:hAnsi="Arial" w:cs="Arial"/>
          <w:sz w:val="24"/>
        </w:rPr>
        <w:t>. We have not asked</w:t>
      </w:r>
      <w:r w:rsidR="00C81F35">
        <w:rPr>
          <w:rFonts w:ascii="Arial" w:hAnsi="Arial" w:cs="Arial"/>
          <w:sz w:val="24"/>
        </w:rPr>
        <w:t xml:space="preserve">: </w:t>
      </w:r>
      <w:r w:rsidRPr="00BB5020">
        <w:rPr>
          <w:rFonts w:ascii="Arial" w:hAnsi="Arial" w:cs="Arial"/>
          <w:sz w:val="24"/>
        </w:rPr>
        <w:t xml:space="preserve"> </w:t>
      </w:r>
    </w:p>
    <w:p w:rsidR="008F512D" w:rsidRPr="00C81F35" w:rsidRDefault="008F512D" w:rsidP="008F512D">
      <w:pPr>
        <w:pStyle w:val="ListParagraph"/>
        <w:spacing w:after="0" w:line="240" w:lineRule="auto"/>
        <w:rPr>
          <w:rFonts w:ascii="Arial" w:hAnsi="Arial" w:cs="Arial"/>
          <w:sz w:val="24"/>
          <w:szCs w:val="24"/>
        </w:rPr>
      </w:pPr>
    </w:p>
    <w:p w:rsidR="00783620" w:rsidRDefault="00BB5020" w:rsidP="00370A82">
      <w:pPr>
        <w:pStyle w:val="ListParagraph"/>
        <w:numPr>
          <w:ilvl w:val="0"/>
          <w:numId w:val="19"/>
        </w:numPr>
        <w:ind w:left="851"/>
        <w:rPr>
          <w:rFonts w:ascii="Arial" w:hAnsi="Arial" w:cs="Arial"/>
          <w:sz w:val="24"/>
          <w:szCs w:val="24"/>
        </w:rPr>
      </w:pPr>
      <w:r>
        <w:rPr>
          <w:rFonts w:ascii="Arial" w:hAnsi="Arial" w:cs="Arial"/>
          <w:sz w:val="24"/>
          <w:szCs w:val="24"/>
        </w:rPr>
        <w:t>f</w:t>
      </w:r>
      <w:r w:rsidR="00C81F35">
        <w:rPr>
          <w:rFonts w:ascii="Arial" w:hAnsi="Arial" w:cs="Arial"/>
          <w:sz w:val="24"/>
          <w:szCs w:val="24"/>
        </w:rPr>
        <w:t xml:space="preserve">or </w:t>
      </w:r>
      <w:r w:rsidR="00B846C9">
        <w:rPr>
          <w:rFonts w:ascii="Arial" w:hAnsi="Arial" w:cs="Arial"/>
          <w:sz w:val="24"/>
          <w:szCs w:val="24"/>
        </w:rPr>
        <w:t xml:space="preserve">details of the particular provisions of </w:t>
      </w:r>
      <w:r w:rsidR="00FA4A37">
        <w:rPr>
          <w:rFonts w:ascii="Arial" w:hAnsi="Arial" w:cs="Arial"/>
          <w:sz w:val="24"/>
          <w:szCs w:val="24"/>
        </w:rPr>
        <w:t>admission arrangements determined by other admission authorities challenged by local authorities;</w:t>
      </w:r>
      <w:r w:rsidR="00783620" w:rsidRPr="004921C9">
        <w:rPr>
          <w:rFonts w:ascii="Arial" w:hAnsi="Arial" w:cs="Arial"/>
          <w:sz w:val="24"/>
          <w:szCs w:val="24"/>
        </w:rPr>
        <w:t xml:space="preserve"> </w:t>
      </w:r>
    </w:p>
    <w:p w:rsidR="00FA1252" w:rsidRPr="004921C9" w:rsidRDefault="00FA1252" w:rsidP="00370A82">
      <w:pPr>
        <w:pStyle w:val="ListParagraph"/>
        <w:numPr>
          <w:ilvl w:val="0"/>
          <w:numId w:val="19"/>
        </w:numPr>
        <w:ind w:left="851"/>
        <w:rPr>
          <w:rFonts w:ascii="Arial" w:hAnsi="Arial" w:cs="Arial"/>
          <w:sz w:val="24"/>
          <w:szCs w:val="24"/>
        </w:rPr>
      </w:pPr>
      <w:r>
        <w:rPr>
          <w:rFonts w:ascii="Arial" w:hAnsi="Arial" w:cs="Arial"/>
          <w:sz w:val="24"/>
          <w:szCs w:val="24"/>
        </w:rPr>
        <w:t>local authorities’ views of how well the interests of children with special educational needs or disabilities are met at the normal points of admission;</w:t>
      </w:r>
    </w:p>
    <w:p w:rsidR="00783620" w:rsidRPr="004921C9" w:rsidRDefault="00BB5020" w:rsidP="00370A82">
      <w:pPr>
        <w:pStyle w:val="ListParagraph"/>
        <w:numPr>
          <w:ilvl w:val="0"/>
          <w:numId w:val="19"/>
        </w:numPr>
        <w:ind w:left="851"/>
        <w:rPr>
          <w:rFonts w:ascii="Arial" w:hAnsi="Arial" w:cs="Arial"/>
          <w:sz w:val="24"/>
          <w:szCs w:val="24"/>
        </w:rPr>
      </w:pPr>
      <w:r>
        <w:rPr>
          <w:rFonts w:ascii="Arial" w:hAnsi="Arial" w:cs="Arial"/>
          <w:sz w:val="24"/>
          <w:szCs w:val="24"/>
        </w:rPr>
        <w:t>a</w:t>
      </w:r>
      <w:r w:rsidR="00C81F35">
        <w:rPr>
          <w:rFonts w:ascii="Arial" w:hAnsi="Arial" w:cs="Arial"/>
          <w:sz w:val="24"/>
          <w:szCs w:val="24"/>
        </w:rPr>
        <w:t>bout t</w:t>
      </w:r>
      <w:r w:rsidR="00783620" w:rsidRPr="004921C9">
        <w:rPr>
          <w:rFonts w:ascii="Arial" w:hAnsi="Arial" w:cs="Arial"/>
          <w:sz w:val="24"/>
          <w:szCs w:val="24"/>
        </w:rPr>
        <w:t>he advantages and disadvantages of co-ordinating in year admissions</w:t>
      </w:r>
      <w:r w:rsidR="00FA4A37">
        <w:rPr>
          <w:rFonts w:ascii="Arial" w:hAnsi="Arial" w:cs="Arial"/>
          <w:sz w:val="24"/>
          <w:szCs w:val="24"/>
        </w:rPr>
        <w:t>;</w:t>
      </w:r>
      <w:r w:rsidR="00783620" w:rsidRPr="004921C9">
        <w:rPr>
          <w:rFonts w:ascii="Arial" w:hAnsi="Arial" w:cs="Arial"/>
          <w:sz w:val="24"/>
          <w:szCs w:val="24"/>
        </w:rPr>
        <w:t xml:space="preserve"> </w:t>
      </w:r>
    </w:p>
    <w:p w:rsidR="00783620" w:rsidRPr="004921C9" w:rsidRDefault="00BB5020" w:rsidP="00370A82">
      <w:pPr>
        <w:pStyle w:val="ListParagraph"/>
        <w:numPr>
          <w:ilvl w:val="0"/>
          <w:numId w:val="19"/>
        </w:numPr>
        <w:ind w:left="851"/>
        <w:rPr>
          <w:rFonts w:ascii="Arial" w:hAnsi="Arial" w:cs="Arial"/>
          <w:sz w:val="24"/>
          <w:szCs w:val="24"/>
        </w:rPr>
      </w:pPr>
      <w:r>
        <w:rPr>
          <w:rFonts w:ascii="Arial" w:hAnsi="Arial" w:cs="Arial"/>
          <w:sz w:val="24"/>
          <w:szCs w:val="24"/>
        </w:rPr>
        <w:t>a</w:t>
      </w:r>
      <w:r w:rsidR="00C81F35">
        <w:rPr>
          <w:rFonts w:ascii="Arial" w:hAnsi="Arial" w:cs="Arial"/>
          <w:sz w:val="24"/>
          <w:szCs w:val="24"/>
        </w:rPr>
        <w:t xml:space="preserve">bout </w:t>
      </w:r>
      <w:r w:rsidR="00783620" w:rsidRPr="004921C9">
        <w:rPr>
          <w:rFonts w:ascii="Arial" w:hAnsi="Arial" w:cs="Arial"/>
          <w:sz w:val="24"/>
          <w:szCs w:val="24"/>
        </w:rPr>
        <w:t xml:space="preserve">the </w:t>
      </w:r>
      <w:r w:rsidR="00FA4A37">
        <w:rPr>
          <w:rFonts w:ascii="Arial" w:hAnsi="Arial" w:cs="Arial"/>
          <w:sz w:val="24"/>
          <w:szCs w:val="24"/>
        </w:rPr>
        <w:t xml:space="preserve">reliance on paragraph </w:t>
      </w:r>
      <w:r w:rsidR="00783620" w:rsidRPr="004921C9">
        <w:rPr>
          <w:rFonts w:ascii="Arial" w:hAnsi="Arial" w:cs="Arial"/>
          <w:sz w:val="24"/>
          <w:szCs w:val="24"/>
        </w:rPr>
        <w:t>3.12</w:t>
      </w:r>
      <w:r w:rsidR="00FA4A37">
        <w:rPr>
          <w:rFonts w:ascii="Arial" w:hAnsi="Arial" w:cs="Arial"/>
          <w:sz w:val="24"/>
          <w:szCs w:val="24"/>
        </w:rPr>
        <w:t xml:space="preserve"> of the Code by other admission authorities in the local authority’s area</w:t>
      </w:r>
      <w:r w:rsidR="00FA1252">
        <w:rPr>
          <w:rFonts w:ascii="Arial" w:hAnsi="Arial" w:cs="Arial"/>
          <w:sz w:val="24"/>
          <w:szCs w:val="24"/>
        </w:rPr>
        <w:t>;</w:t>
      </w:r>
    </w:p>
    <w:p w:rsidR="00FA1252" w:rsidRDefault="00BB5020" w:rsidP="00370A82">
      <w:pPr>
        <w:pStyle w:val="ListParagraph"/>
        <w:numPr>
          <w:ilvl w:val="0"/>
          <w:numId w:val="19"/>
        </w:numPr>
        <w:ind w:left="851"/>
        <w:rPr>
          <w:rFonts w:ascii="Arial" w:hAnsi="Arial" w:cs="Arial"/>
          <w:sz w:val="24"/>
          <w:szCs w:val="24"/>
        </w:rPr>
      </w:pPr>
      <w:r>
        <w:rPr>
          <w:rFonts w:ascii="Arial" w:hAnsi="Arial" w:cs="Arial"/>
          <w:sz w:val="24"/>
          <w:szCs w:val="24"/>
        </w:rPr>
        <w:t>f</w:t>
      </w:r>
      <w:r w:rsidR="00C81F35">
        <w:rPr>
          <w:rFonts w:ascii="Arial" w:hAnsi="Arial" w:cs="Arial"/>
          <w:sz w:val="24"/>
          <w:szCs w:val="24"/>
        </w:rPr>
        <w:t xml:space="preserve">or information about </w:t>
      </w:r>
      <w:r w:rsidR="00FA4A37">
        <w:rPr>
          <w:rFonts w:ascii="Arial" w:hAnsi="Arial" w:cs="Arial"/>
          <w:sz w:val="24"/>
          <w:szCs w:val="24"/>
        </w:rPr>
        <w:t>admission authorities’ approaches to deciding whether or not they had places available in year</w:t>
      </w:r>
      <w:r w:rsidR="00FA1252">
        <w:rPr>
          <w:rFonts w:ascii="Arial" w:hAnsi="Arial" w:cs="Arial"/>
          <w:sz w:val="24"/>
          <w:szCs w:val="24"/>
        </w:rPr>
        <w:t>; or</w:t>
      </w:r>
    </w:p>
    <w:p w:rsidR="00783620" w:rsidRDefault="00E00C9C" w:rsidP="00D723FA">
      <w:pPr>
        <w:pStyle w:val="ListParagraph"/>
        <w:numPr>
          <w:ilvl w:val="0"/>
          <w:numId w:val="19"/>
        </w:numPr>
        <w:ind w:left="1080"/>
        <w:rPr>
          <w:rFonts w:ascii="Arial" w:hAnsi="Arial" w:cs="Arial"/>
          <w:sz w:val="24"/>
          <w:szCs w:val="24"/>
        </w:rPr>
      </w:pPr>
      <w:r>
        <w:rPr>
          <w:rFonts w:ascii="Arial" w:hAnsi="Arial" w:cs="Arial"/>
          <w:sz w:val="24"/>
          <w:szCs w:val="24"/>
        </w:rPr>
        <w:lastRenderedPageBreak/>
        <w:t xml:space="preserve">for </w:t>
      </w:r>
      <w:r w:rsidR="00FA1252">
        <w:rPr>
          <w:rFonts w:ascii="Arial" w:hAnsi="Arial" w:cs="Arial"/>
          <w:sz w:val="24"/>
          <w:szCs w:val="24"/>
        </w:rPr>
        <w:t xml:space="preserve">the number of children refused admission to a school </w:t>
      </w:r>
      <w:r w:rsidR="00EF7113">
        <w:rPr>
          <w:rFonts w:ascii="Arial" w:hAnsi="Arial" w:cs="Arial"/>
          <w:sz w:val="24"/>
          <w:szCs w:val="24"/>
        </w:rPr>
        <w:t>under the fair access protocol</w:t>
      </w:r>
      <w:r w:rsidR="00FA4A37">
        <w:rPr>
          <w:rFonts w:ascii="Arial" w:hAnsi="Arial" w:cs="Arial"/>
          <w:sz w:val="24"/>
          <w:szCs w:val="24"/>
        </w:rPr>
        <w:t>.</w:t>
      </w:r>
    </w:p>
    <w:p w:rsidR="002513A9" w:rsidRPr="007054A7" w:rsidRDefault="002513A9" w:rsidP="007054A7">
      <w:pPr>
        <w:rPr>
          <w:rFonts w:ascii="Arial" w:hAnsi="Arial" w:cs="Arial"/>
          <w:sz w:val="24"/>
          <w:szCs w:val="24"/>
        </w:rPr>
      </w:pPr>
      <w:r>
        <w:rPr>
          <w:rFonts w:ascii="Arial" w:hAnsi="Arial" w:cs="Arial"/>
          <w:sz w:val="24"/>
          <w:szCs w:val="24"/>
        </w:rPr>
        <w:t xml:space="preserve">Local authorities are, of course, free to comment on any of these matters if they wish to do so under section 6. </w:t>
      </w:r>
      <w:r w:rsidR="00B93E9B">
        <w:rPr>
          <w:rFonts w:ascii="Arial" w:hAnsi="Arial" w:cs="Arial"/>
          <w:sz w:val="24"/>
          <w:szCs w:val="24"/>
        </w:rPr>
        <w:t>The views expressed by local authorities in previous years also remain a matter of public record.</w:t>
      </w:r>
    </w:p>
    <w:p w:rsidR="00FA4A37" w:rsidRDefault="00FA4A37" w:rsidP="00B969AE">
      <w:pPr>
        <w:pStyle w:val="ListParagraph"/>
        <w:numPr>
          <w:ilvl w:val="0"/>
          <w:numId w:val="20"/>
        </w:numPr>
        <w:spacing w:after="0" w:line="240" w:lineRule="auto"/>
        <w:ind w:left="426" w:hanging="426"/>
        <w:rPr>
          <w:rFonts w:ascii="Arial" w:hAnsi="Arial" w:cs="Arial"/>
          <w:sz w:val="24"/>
        </w:rPr>
      </w:pPr>
      <w:r w:rsidRPr="00BB5020">
        <w:rPr>
          <w:rFonts w:ascii="Arial" w:hAnsi="Arial" w:cs="Arial"/>
          <w:sz w:val="24"/>
        </w:rPr>
        <w:t>We are asking new questions this year about:</w:t>
      </w:r>
    </w:p>
    <w:p w:rsidR="008F512D" w:rsidRDefault="008F512D" w:rsidP="008F512D">
      <w:pPr>
        <w:pStyle w:val="ListParagraph"/>
        <w:spacing w:after="0" w:line="240" w:lineRule="auto"/>
        <w:rPr>
          <w:rFonts w:ascii="Arial" w:hAnsi="Arial" w:cs="Arial"/>
          <w:sz w:val="24"/>
        </w:rPr>
      </w:pPr>
    </w:p>
    <w:p w:rsidR="00CD610E" w:rsidRDefault="00EF7113" w:rsidP="00D723FA">
      <w:pPr>
        <w:pStyle w:val="ListParagraph"/>
        <w:numPr>
          <w:ilvl w:val="1"/>
          <w:numId w:val="20"/>
        </w:numPr>
        <w:spacing w:after="0" w:line="240" w:lineRule="auto"/>
        <w:ind w:left="1097"/>
        <w:rPr>
          <w:rFonts w:ascii="Arial" w:hAnsi="Arial" w:cs="Arial"/>
          <w:sz w:val="24"/>
          <w:szCs w:val="24"/>
        </w:rPr>
      </w:pPr>
      <w:r>
        <w:rPr>
          <w:rFonts w:ascii="Arial" w:hAnsi="Arial" w:cs="Arial"/>
          <w:sz w:val="24"/>
          <w:szCs w:val="24"/>
        </w:rPr>
        <w:t>t</w:t>
      </w:r>
      <w:r w:rsidR="00CD610E" w:rsidRPr="00B846C9">
        <w:rPr>
          <w:rFonts w:ascii="Arial" w:hAnsi="Arial" w:cs="Arial"/>
          <w:sz w:val="24"/>
          <w:szCs w:val="24"/>
        </w:rPr>
        <w:t xml:space="preserve">he proportion of </w:t>
      </w:r>
      <w:r>
        <w:rPr>
          <w:rFonts w:ascii="Arial" w:hAnsi="Arial" w:cs="Arial"/>
          <w:sz w:val="24"/>
          <w:szCs w:val="24"/>
        </w:rPr>
        <w:t xml:space="preserve">schools with other </w:t>
      </w:r>
      <w:r w:rsidR="00C81F35" w:rsidRPr="00B846C9">
        <w:rPr>
          <w:rFonts w:ascii="Arial" w:hAnsi="Arial" w:cs="Arial"/>
          <w:sz w:val="24"/>
          <w:szCs w:val="24"/>
        </w:rPr>
        <w:t>adm</w:t>
      </w:r>
      <w:r>
        <w:rPr>
          <w:rFonts w:ascii="Arial" w:hAnsi="Arial" w:cs="Arial"/>
          <w:sz w:val="24"/>
          <w:szCs w:val="24"/>
        </w:rPr>
        <w:t>ission authorities in the local authority area</w:t>
      </w:r>
      <w:r w:rsidR="00C81F35" w:rsidRPr="00BB5020">
        <w:rPr>
          <w:rFonts w:ascii="Arial" w:hAnsi="Arial" w:cs="Arial"/>
          <w:sz w:val="24"/>
          <w:szCs w:val="24"/>
        </w:rPr>
        <w:t xml:space="preserve"> for which the local authority ranks preferences for the schools c</w:t>
      </w:r>
      <w:r w:rsidR="00C81F35" w:rsidRPr="00B846C9">
        <w:rPr>
          <w:rFonts w:ascii="Arial" w:hAnsi="Arial" w:cs="Arial"/>
          <w:sz w:val="24"/>
          <w:szCs w:val="24"/>
        </w:rPr>
        <w:t>o</w:t>
      </w:r>
      <w:r w:rsidR="00C81F35" w:rsidRPr="00BB5020">
        <w:rPr>
          <w:rFonts w:ascii="Arial" w:hAnsi="Arial" w:cs="Arial"/>
          <w:sz w:val="24"/>
          <w:szCs w:val="24"/>
        </w:rPr>
        <w:t>ncerned on th</w:t>
      </w:r>
      <w:r>
        <w:rPr>
          <w:rFonts w:ascii="Arial" w:hAnsi="Arial" w:cs="Arial"/>
          <w:sz w:val="24"/>
          <w:szCs w:val="24"/>
        </w:rPr>
        <w:t>e admission authorities’ behalf;</w:t>
      </w:r>
      <w:r w:rsidR="00C81F35" w:rsidRPr="00BB5020">
        <w:rPr>
          <w:rFonts w:ascii="Arial" w:hAnsi="Arial" w:cs="Arial"/>
          <w:sz w:val="24"/>
          <w:szCs w:val="24"/>
        </w:rPr>
        <w:t xml:space="preserve"> </w:t>
      </w:r>
      <w:r w:rsidR="00CD610E" w:rsidRPr="00BB5020">
        <w:rPr>
          <w:rFonts w:ascii="Arial" w:hAnsi="Arial" w:cs="Arial"/>
          <w:sz w:val="24"/>
          <w:szCs w:val="24"/>
        </w:rPr>
        <w:t xml:space="preserve"> </w:t>
      </w:r>
    </w:p>
    <w:p w:rsidR="00B846C9" w:rsidRPr="00B846C9" w:rsidRDefault="00EF7113" w:rsidP="00D723FA">
      <w:pPr>
        <w:pStyle w:val="ListParagraph"/>
        <w:numPr>
          <w:ilvl w:val="1"/>
          <w:numId w:val="20"/>
        </w:numPr>
        <w:spacing w:after="0" w:line="240" w:lineRule="auto"/>
        <w:ind w:left="1097"/>
        <w:rPr>
          <w:rFonts w:ascii="Arial" w:hAnsi="Arial" w:cs="Arial"/>
          <w:sz w:val="24"/>
          <w:szCs w:val="24"/>
        </w:rPr>
      </w:pPr>
      <w:r>
        <w:rPr>
          <w:rFonts w:ascii="Arial" w:hAnsi="Arial" w:cs="Arial"/>
          <w:sz w:val="24"/>
        </w:rPr>
        <w:t>u</w:t>
      </w:r>
      <w:r w:rsidR="00B846C9">
        <w:rPr>
          <w:rFonts w:ascii="Arial" w:hAnsi="Arial" w:cs="Arial"/>
          <w:sz w:val="24"/>
        </w:rPr>
        <w:t xml:space="preserve">se of oversubscription criteria which give priority to </w:t>
      </w:r>
      <w:r w:rsidR="00B846C9" w:rsidRPr="00CD610E">
        <w:rPr>
          <w:rFonts w:ascii="Arial" w:hAnsi="Arial" w:cs="Arial"/>
          <w:sz w:val="24"/>
        </w:rPr>
        <w:t>children adopted having previously been in care abroad</w:t>
      </w:r>
      <w:r>
        <w:rPr>
          <w:rFonts w:ascii="Arial" w:hAnsi="Arial" w:cs="Arial"/>
          <w:sz w:val="24"/>
        </w:rPr>
        <w:t>; and</w:t>
      </w:r>
    </w:p>
    <w:p w:rsidR="00B846C9" w:rsidRDefault="00EF7113" w:rsidP="00D723FA">
      <w:pPr>
        <w:pStyle w:val="ListParagraph"/>
        <w:numPr>
          <w:ilvl w:val="1"/>
          <w:numId w:val="20"/>
        </w:numPr>
        <w:spacing w:after="0" w:line="240" w:lineRule="auto"/>
        <w:ind w:left="1097"/>
        <w:rPr>
          <w:rFonts w:ascii="Arial" w:hAnsi="Arial" w:cs="Arial"/>
          <w:sz w:val="24"/>
        </w:rPr>
      </w:pPr>
      <w:r>
        <w:rPr>
          <w:rFonts w:ascii="Arial" w:hAnsi="Arial" w:cs="Arial"/>
          <w:sz w:val="24"/>
        </w:rPr>
        <w:t>h</w:t>
      </w:r>
      <w:r w:rsidR="00B846C9" w:rsidRPr="00CD610E">
        <w:rPr>
          <w:rFonts w:ascii="Arial" w:hAnsi="Arial" w:cs="Arial"/>
          <w:sz w:val="24"/>
        </w:rPr>
        <w:t>ow well served are children who are looked after by another local authority but being educated in the area of the local authority submitting the report.</w:t>
      </w:r>
    </w:p>
    <w:p w:rsidR="00EE56C5" w:rsidRPr="00EE56C5" w:rsidRDefault="00EE56C5" w:rsidP="00EE56C5">
      <w:pPr>
        <w:pStyle w:val="ListParagraph"/>
        <w:rPr>
          <w:rFonts w:ascii="Arial" w:hAnsi="Arial" w:cs="Arial"/>
          <w:sz w:val="24"/>
        </w:rPr>
      </w:pPr>
    </w:p>
    <w:p w:rsidR="00EE56C5" w:rsidRDefault="00EE56C5" w:rsidP="00B969AE">
      <w:pPr>
        <w:pStyle w:val="ListParagraph"/>
        <w:numPr>
          <w:ilvl w:val="0"/>
          <w:numId w:val="20"/>
        </w:numPr>
        <w:spacing w:after="0" w:line="240" w:lineRule="auto"/>
        <w:ind w:left="284" w:hanging="284"/>
        <w:rPr>
          <w:rFonts w:ascii="Arial" w:hAnsi="Arial" w:cs="Arial"/>
          <w:sz w:val="24"/>
        </w:rPr>
      </w:pPr>
      <w:r>
        <w:rPr>
          <w:rFonts w:ascii="Arial" w:hAnsi="Arial" w:cs="Arial"/>
          <w:sz w:val="24"/>
        </w:rPr>
        <w:t xml:space="preserve">We continue to ask </w:t>
      </w:r>
      <w:r w:rsidR="00113FC5">
        <w:rPr>
          <w:rFonts w:ascii="Arial" w:hAnsi="Arial" w:cs="Arial"/>
          <w:sz w:val="24"/>
        </w:rPr>
        <w:t xml:space="preserve">about the use of the premiums in </w:t>
      </w:r>
      <w:r w:rsidR="005F28D6">
        <w:rPr>
          <w:rFonts w:ascii="Arial" w:hAnsi="Arial" w:cs="Arial"/>
          <w:sz w:val="24"/>
        </w:rPr>
        <w:t>admission</w:t>
      </w:r>
      <w:r w:rsidR="00113FC5">
        <w:rPr>
          <w:rFonts w:ascii="Arial" w:hAnsi="Arial" w:cs="Arial"/>
          <w:sz w:val="24"/>
        </w:rPr>
        <w:t xml:space="preserve"> arrangements but have provided </w:t>
      </w:r>
      <w:r>
        <w:rPr>
          <w:rFonts w:ascii="Arial" w:hAnsi="Arial" w:cs="Arial"/>
          <w:sz w:val="24"/>
        </w:rPr>
        <w:t>further guidance</w:t>
      </w:r>
      <w:r w:rsidR="005F28D6">
        <w:rPr>
          <w:rFonts w:ascii="Arial" w:hAnsi="Arial" w:cs="Arial"/>
          <w:sz w:val="24"/>
        </w:rPr>
        <w:t xml:space="preserve"> on this</w:t>
      </w:r>
      <w:r>
        <w:rPr>
          <w:rFonts w:ascii="Arial" w:hAnsi="Arial" w:cs="Arial"/>
          <w:sz w:val="24"/>
        </w:rPr>
        <w:t xml:space="preserve"> in footnote </w:t>
      </w:r>
      <w:r w:rsidR="00906DCB">
        <w:rPr>
          <w:rFonts w:ascii="Arial" w:hAnsi="Arial" w:cs="Arial"/>
          <w:sz w:val="24"/>
        </w:rPr>
        <w:t xml:space="preserve">11. </w:t>
      </w:r>
      <w:r w:rsidR="008F512D">
        <w:rPr>
          <w:rFonts w:ascii="Arial" w:hAnsi="Arial" w:cs="Arial"/>
          <w:sz w:val="24"/>
        </w:rPr>
        <w:t xml:space="preserve">In particular, we ask local authorities to include in their responses schools using part of any of the premiums (such as free school meals eligibility). </w:t>
      </w:r>
      <w:r w:rsidR="00906DCB">
        <w:rPr>
          <w:rFonts w:ascii="Arial" w:hAnsi="Arial" w:cs="Arial"/>
          <w:sz w:val="24"/>
        </w:rPr>
        <w:t>P</w:t>
      </w:r>
      <w:r w:rsidR="00113FC5">
        <w:rPr>
          <w:rFonts w:ascii="Arial" w:hAnsi="Arial" w:cs="Arial"/>
          <w:sz w:val="24"/>
        </w:rPr>
        <w:t xml:space="preserve">lease consider this footnote before </w:t>
      </w:r>
      <w:r w:rsidR="00906DCB">
        <w:rPr>
          <w:rFonts w:ascii="Arial" w:hAnsi="Arial" w:cs="Arial"/>
          <w:sz w:val="24"/>
        </w:rPr>
        <w:t>answering</w:t>
      </w:r>
      <w:r w:rsidR="00E00C9C">
        <w:rPr>
          <w:rFonts w:ascii="Arial" w:hAnsi="Arial" w:cs="Arial"/>
          <w:sz w:val="24"/>
        </w:rPr>
        <w:t xml:space="preserve"> the questions on this matter</w:t>
      </w:r>
      <w:r w:rsidR="00113FC5">
        <w:rPr>
          <w:rFonts w:ascii="Arial" w:hAnsi="Arial" w:cs="Arial"/>
          <w:sz w:val="24"/>
        </w:rPr>
        <w:t>.</w:t>
      </w:r>
      <w:r>
        <w:rPr>
          <w:rFonts w:ascii="Arial" w:hAnsi="Arial" w:cs="Arial"/>
          <w:sz w:val="24"/>
        </w:rPr>
        <w:t xml:space="preserve"> </w:t>
      </w:r>
    </w:p>
    <w:p w:rsidR="00B846C9" w:rsidRDefault="00B846C9" w:rsidP="00EF7113">
      <w:pPr>
        <w:pStyle w:val="ListParagraph"/>
        <w:spacing w:after="0" w:line="240" w:lineRule="auto"/>
        <w:ind w:left="1440"/>
        <w:rPr>
          <w:rFonts w:ascii="Arial" w:hAnsi="Arial" w:cs="Arial"/>
          <w:sz w:val="24"/>
          <w:szCs w:val="24"/>
        </w:rPr>
      </w:pPr>
    </w:p>
    <w:p w:rsidR="001A62A6" w:rsidRDefault="001A62A6" w:rsidP="00504AF7">
      <w:pPr>
        <w:spacing w:after="0" w:line="240" w:lineRule="auto"/>
        <w:rPr>
          <w:rFonts w:ascii="Arial" w:hAnsi="Arial" w:cs="Arial"/>
          <w:b/>
          <w:sz w:val="32"/>
          <w:szCs w:val="28"/>
        </w:rPr>
      </w:pPr>
      <w:r w:rsidRPr="00504AF7">
        <w:rPr>
          <w:rFonts w:ascii="Arial" w:hAnsi="Arial" w:cs="Arial"/>
          <w:b/>
          <w:sz w:val="32"/>
          <w:szCs w:val="28"/>
        </w:rPr>
        <w:t>Information requested</w:t>
      </w:r>
    </w:p>
    <w:p w:rsidR="00380B25" w:rsidRDefault="00380B25" w:rsidP="00504AF7">
      <w:pPr>
        <w:spacing w:after="0" w:line="240" w:lineRule="auto"/>
        <w:rPr>
          <w:rFonts w:ascii="Arial" w:hAnsi="Arial" w:cs="Arial"/>
          <w:b/>
          <w:sz w:val="24"/>
          <w:szCs w:val="28"/>
        </w:rPr>
      </w:pPr>
    </w:p>
    <w:p w:rsidR="00A17CE2" w:rsidRPr="00B34ED4" w:rsidRDefault="00380B25" w:rsidP="00CF1A43">
      <w:pPr>
        <w:pStyle w:val="Heading1"/>
        <w:spacing w:before="0" w:line="240" w:lineRule="auto"/>
        <w:rPr>
          <w:rFonts w:ascii="Arial" w:hAnsi="Arial" w:cs="Arial"/>
          <w:color w:val="auto"/>
          <w:sz w:val="32"/>
        </w:rPr>
      </w:pPr>
      <w:bookmarkStart w:id="1" w:name="_Section_1_-"/>
      <w:bookmarkEnd w:id="1"/>
      <w:r w:rsidRPr="00B34ED4">
        <w:rPr>
          <w:rFonts w:ascii="Arial" w:hAnsi="Arial" w:cs="Arial"/>
          <w:color w:val="auto"/>
          <w:sz w:val="32"/>
          <w:u w:val="single"/>
        </w:rPr>
        <w:t>Section 1</w:t>
      </w:r>
      <w:r w:rsidRPr="00B34ED4">
        <w:rPr>
          <w:rFonts w:ascii="Arial" w:hAnsi="Arial" w:cs="Arial"/>
          <w:color w:val="auto"/>
          <w:sz w:val="32"/>
        </w:rPr>
        <w:t xml:space="preserve"> -</w:t>
      </w:r>
      <w:r w:rsidRPr="00FD4C1E">
        <w:rPr>
          <w:rFonts w:ascii="Arial" w:hAnsi="Arial" w:cs="Arial"/>
          <w:color w:val="auto"/>
          <w:sz w:val="32"/>
        </w:rPr>
        <w:t xml:space="preserve"> </w:t>
      </w:r>
      <w:r w:rsidR="00A17CE2" w:rsidRPr="00B34ED4">
        <w:rPr>
          <w:rFonts w:ascii="Arial" w:hAnsi="Arial" w:cs="Arial"/>
          <w:color w:val="auto"/>
          <w:sz w:val="32"/>
        </w:rPr>
        <w:t>Normal point of admission</w:t>
      </w:r>
    </w:p>
    <w:p w:rsidR="00504AF7" w:rsidRDefault="00504AF7" w:rsidP="00504AF7">
      <w:pPr>
        <w:pStyle w:val="ListParagraph"/>
        <w:ind w:left="1440"/>
        <w:rPr>
          <w:rFonts w:ascii="Arial" w:hAnsi="Arial" w:cs="Arial"/>
          <w:b/>
        </w:rPr>
      </w:pPr>
    </w:p>
    <w:p w:rsidR="00A17CE2" w:rsidRPr="00380B25" w:rsidRDefault="00A17CE2" w:rsidP="00D723FA">
      <w:pPr>
        <w:pStyle w:val="ListParagraph"/>
        <w:numPr>
          <w:ilvl w:val="0"/>
          <w:numId w:val="7"/>
        </w:numPr>
        <w:ind w:left="0" w:firstLine="0"/>
        <w:rPr>
          <w:rFonts w:ascii="Arial" w:hAnsi="Arial" w:cs="Arial"/>
          <w:b/>
          <w:sz w:val="28"/>
        </w:rPr>
      </w:pPr>
      <w:bookmarkStart w:id="2" w:name="Text72"/>
      <w:r w:rsidRPr="00380B25">
        <w:rPr>
          <w:rFonts w:ascii="Arial" w:hAnsi="Arial" w:cs="Arial"/>
          <w:b/>
          <w:sz w:val="28"/>
        </w:rPr>
        <w:t>Determined arrangements</w:t>
      </w:r>
    </w:p>
    <w:bookmarkEnd w:id="2"/>
    <w:p w:rsidR="00A17CE2" w:rsidRPr="0055049C" w:rsidRDefault="00A17CE2" w:rsidP="00A17CE2">
      <w:pPr>
        <w:pStyle w:val="ListParagraph"/>
        <w:rPr>
          <w:rFonts w:ascii="Arial" w:hAnsi="Arial" w:cs="Arial"/>
          <w:b/>
        </w:rPr>
      </w:pPr>
    </w:p>
    <w:p w:rsidR="00A17CE2" w:rsidRDefault="00E21151" w:rsidP="00060646">
      <w:pPr>
        <w:pStyle w:val="ListParagraph"/>
        <w:numPr>
          <w:ilvl w:val="0"/>
          <w:numId w:val="31"/>
        </w:numPr>
        <w:ind w:left="1134"/>
        <w:rPr>
          <w:rFonts w:ascii="Arial" w:hAnsi="Arial" w:cs="Arial"/>
          <w:sz w:val="24"/>
        </w:rPr>
      </w:pPr>
      <w:r w:rsidRPr="00D259F9">
        <w:rPr>
          <w:rFonts w:ascii="Arial" w:hAnsi="Arial" w:cs="Arial"/>
          <w:noProof/>
          <w:lang w:eastAsia="en-GB"/>
        </w:rPr>
        <mc:AlternateContent>
          <mc:Choice Requires="wps">
            <w:drawing>
              <wp:anchor distT="45720" distB="45720" distL="114300" distR="114300" simplePos="0" relativeHeight="251652096" behindDoc="0" locked="0" layoutInCell="1" allowOverlap="1" wp14:anchorId="2B7AB815" wp14:editId="1DF4BC6C">
                <wp:simplePos x="0" y="0"/>
                <wp:positionH relativeFrom="margin">
                  <wp:align>right</wp:align>
                </wp:positionH>
                <wp:positionV relativeFrom="paragraph">
                  <wp:posOffset>4445</wp:posOffset>
                </wp:positionV>
                <wp:extent cx="1543050" cy="542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42925"/>
                        </a:xfrm>
                        <a:prstGeom prst="rect">
                          <a:avLst/>
                        </a:prstGeom>
                        <a:solidFill>
                          <a:srgbClr val="FFFFFF"/>
                        </a:solidFill>
                        <a:ln w="9525">
                          <a:solidFill>
                            <a:srgbClr val="000000"/>
                          </a:solidFill>
                          <a:miter lim="800000"/>
                          <a:headEnd/>
                          <a:tailEnd/>
                        </a:ln>
                      </wps:spPr>
                      <wps:txbx>
                        <w:txbxContent>
                          <w:p w:rsidR="0015528F" w:rsidRDefault="0015528F" w:rsidP="00504AF7">
                            <w:pPr>
                              <w:rPr>
                                <w:rFonts w:ascii="Arial" w:hAnsi="Arial" w:cs="Arial"/>
                                <w:sz w:val="24"/>
                              </w:rPr>
                            </w:pPr>
                            <w:r>
                              <w:rPr>
                                <w:rFonts w:ascii="Arial" w:hAnsi="Arial" w:cs="Arial"/>
                                <w:sz w:val="24"/>
                              </w:rPr>
                              <w:t>05</w:t>
                            </w:r>
                            <w:r w:rsidRPr="00174182">
                              <w:rPr>
                                <w:rFonts w:ascii="Arial" w:hAnsi="Arial" w:cs="Arial"/>
                                <w:b/>
                                <w:sz w:val="24"/>
                              </w:rPr>
                              <w:t>/</w:t>
                            </w:r>
                            <w:r>
                              <w:rPr>
                                <w:rFonts w:ascii="Arial" w:hAnsi="Arial" w:cs="Arial"/>
                                <w:sz w:val="24"/>
                              </w:rPr>
                              <w:t>03</w:t>
                            </w:r>
                            <w:r w:rsidRPr="00174182">
                              <w:rPr>
                                <w:rFonts w:ascii="Arial" w:hAnsi="Arial" w:cs="Arial"/>
                                <w:b/>
                                <w:sz w:val="24"/>
                              </w:rPr>
                              <w:t>/</w:t>
                            </w:r>
                            <w:r>
                              <w:rPr>
                                <w:rFonts w:ascii="Arial" w:hAnsi="Arial" w:cs="Arial"/>
                                <w:sz w:val="24"/>
                              </w:rPr>
                              <w:t>2019</w:t>
                            </w:r>
                          </w:p>
                          <w:p w:rsidR="0015528F" w:rsidRPr="00504AF7" w:rsidRDefault="0015528F" w:rsidP="00504AF7">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0.3pt;margin-top:.35pt;width:121.5pt;height:42.75pt;z-index:2516520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">
                <v:textbox>
                  <w:txbxContent>
                    <w:p w:rsidR="0015528F" w:rsidRDefault="0015528F" w:rsidP="00504AF7">
                      <w:pPr>
                        <w:rPr>
                          <w:rFonts w:ascii="Arial" w:hAnsi="Arial" w:cs="Arial"/>
                          <w:sz w:val="24"/>
                        </w:rPr>
                      </w:pPr>
                      <w:r>
                        <w:rPr>
                          <w:rFonts w:ascii="Arial" w:hAnsi="Arial" w:cs="Arial"/>
                          <w:sz w:val="24"/>
                        </w:rPr>
                        <w:t>05</w:t>
                      </w:r>
                      <w:r w:rsidRPr="00174182">
                        <w:rPr>
                          <w:rFonts w:ascii="Arial" w:hAnsi="Arial" w:cs="Arial"/>
                          <w:b/>
                          <w:sz w:val="24"/>
                        </w:rPr>
                        <w:t>/</w:t>
                      </w:r>
                      <w:r>
                        <w:rPr>
                          <w:rFonts w:ascii="Arial" w:hAnsi="Arial" w:cs="Arial"/>
                          <w:sz w:val="24"/>
                        </w:rPr>
                        <w:t>03</w:t>
                      </w:r>
                      <w:r w:rsidRPr="00174182">
                        <w:rPr>
                          <w:rFonts w:ascii="Arial" w:hAnsi="Arial" w:cs="Arial"/>
                          <w:b/>
                          <w:sz w:val="24"/>
                        </w:rPr>
                        <w:t>/</w:t>
                      </w:r>
                      <w:r>
                        <w:rPr>
                          <w:rFonts w:ascii="Arial" w:hAnsi="Arial" w:cs="Arial"/>
                          <w:sz w:val="24"/>
                        </w:rPr>
                        <w:t>2019</w:t>
                      </w:r>
                    </w:p>
                    <w:p w:rsidR="0015528F" w:rsidRPr="00504AF7" w:rsidRDefault="0015528F" w:rsidP="00504AF7">
                      <w:pPr>
                        <w:rPr>
                          <w:rFonts w:ascii="Arial" w:hAnsi="Arial" w:cs="Arial"/>
                          <w:sz w:val="24"/>
                        </w:rPr>
                      </w:pPr>
                    </w:p>
                  </w:txbxContent>
                </v:textbox>
                <w10:wrap type="square" anchorx="margin"/>
              </v:shape>
            </w:pict>
          </mc:Fallback>
        </mc:AlternateContent>
      </w:r>
      <w:r w:rsidR="00A17CE2" w:rsidRPr="00504AF7">
        <w:rPr>
          <w:rFonts w:ascii="Arial" w:hAnsi="Arial" w:cs="Arial"/>
          <w:sz w:val="24"/>
        </w:rPr>
        <w:t xml:space="preserve">Please </w:t>
      </w:r>
      <w:r w:rsidR="008F512D">
        <w:rPr>
          <w:rFonts w:ascii="Arial" w:hAnsi="Arial" w:cs="Arial"/>
          <w:sz w:val="24"/>
        </w:rPr>
        <w:t xml:space="preserve">give </w:t>
      </w:r>
      <w:r w:rsidR="00A17CE2" w:rsidRPr="00504AF7">
        <w:rPr>
          <w:rFonts w:ascii="Arial" w:hAnsi="Arial" w:cs="Arial"/>
          <w:sz w:val="24"/>
        </w:rPr>
        <w:t>the</w:t>
      </w:r>
      <w:r w:rsidR="00A50E1B" w:rsidRPr="00504AF7">
        <w:rPr>
          <w:rFonts w:ascii="Arial" w:hAnsi="Arial" w:cs="Arial"/>
          <w:sz w:val="24"/>
        </w:rPr>
        <w:t xml:space="preserve"> date</w:t>
      </w:r>
      <w:r w:rsidR="00A17CE2" w:rsidRPr="00504AF7">
        <w:rPr>
          <w:rFonts w:ascii="Arial" w:hAnsi="Arial" w:cs="Arial"/>
          <w:sz w:val="24"/>
        </w:rPr>
        <w:t xml:space="preserve"> your local authority determine</w:t>
      </w:r>
      <w:r w:rsidR="00A50E1B" w:rsidRPr="00504AF7">
        <w:rPr>
          <w:rFonts w:ascii="Arial" w:hAnsi="Arial" w:cs="Arial"/>
          <w:sz w:val="24"/>
        </w:rPr>
        <w:t>d</w:t>
      </w:r>
      <w:r w:rsidR="00A17CE2" w:rsidRPr="00504AF7">
        <w:rPr>
          <w:rFonts w:ascii="Arial" w:hAnsi="Arial" w:cs="Arial"/>
          <w:sz w:val="24"/>
        </w:rPr>
        <w:t xml:space="preserve"> arrangements for admission </w:t>
      </w:r>
      <w:r w:rsidR="00EA2D5A">
        <w:rPr>
          <w:rFonts w:ascii="Arial" w:hAnsi="Arial" w:cs="Arial"/>
          <w:sz w:val="24"/>
        </w:rPr>
        <w:t>in 2020</w:t>
      </w:r>
      <w:r w:rsidR="00123713" w:rsidRPr="00504AF7">
        <w:rPr>
          <w:rFonts w:ascii="Arial" w:hAnsi="Arial" w:cs="Arial"/>
          <w:sz w:val="24"/>
        </w:rPr>
        <w:t xml:space="preserve"> </w:t>
      </w:r>
      <w:r w:rsidR="008F512D">
        <w:rPr>
          <w:rFonts w:ascii="Arial" w:hAnsi="Arial" w:cs="Arial"/>
          <w:sz w:val="24"/>
        </w:rPr>
        <w:t xml:space="preserve">to </w:t>
      </w:r>
      <w:r w:rsidR="0095055D" w:rsidRPr="00504AF7">
        <w:rPr>
          <w:rFonts w:ascii="Arial" w:hAnsi="Arial" w:cs="Arial"/>
          <w:sz w:val="24"/>
        </w:rPr>
        <w:t>its voluntary controlled and community schools</w:t>
      </w:r>
      <w:r w:rsidR="00A50E1B" w:rsidRPr="00504AF7">
        <w:rPr>
          <w:rFonts w:ascii="Arial" w:hAnsi="Arial" w:cs="Arial"/>
          <w:sz w:val="24"/>
        </w:rPr>
        <w:t>.</w:t>
      </w:r>
      <w:r w:rsidR="00A17CE2" w:rsidRPr="00504AF7">
        <w:rPr>
          <w:rFonts w:ascii="Arial" w:hAnsi="Arial" w:cs="Arial"/>
          <w:sz w:val="24"/>
        </w:rPr>
        <w:t xml:space="preserve"> </w:t>
      </w:r>
    </w:p>
    <w:p w:rsidR="00E21151" w:rsidRDefault="00E21151" w:rsidP="003D7567">
      <w:pPr>
        <w:pStyle w:val="ListParagraph"/>
        <w:spacing w:after="0" w:line="240" w:lineRule="auto"/>
        <w:rPr>
          <w:rFonts w:ascii="Arial" w:hAnsi="Arial" w:cs="Arial"/>
          <w:sz w:val="24"/>
        </w:rPr>
      </w:pPr>
    </w:p>
    <w:p w:rsidR="003D7567" w:rsidRPr="003D7567" w:rsidRDefault="003D7567" w:rsidP="00E21151">
      <w:pPr>
        <w:pStyle w:val="ListParagraph"/>
        <w:numPr>
          <w:ilvl w:val="1"/>
          <w:numId w:val="7"/>
        </w:numPr>
        <w:spacing w:after="0" w:line="240" w:lineRule="auto"/>
        <w:ind w:left="1134"/>
        <w:rPr>
          <w:rFonts w:ascii="Arial" w:hAnsi="Arial" w:cs="Arial"/>
          <w:sz w:val="24"/>
        </w:rPr>
      </w:pPr>
      <w:r w:rsidRPr="003D7567">
        <w:rPr>
          <w:rFonts w:ascii="Arial" w:hAnsi="Arial" w:cs="Arial"/>
          <w:sz w:val="24"/>
        </w:rPr>
        <w:t xml:space="preserve">This local authority has no community or voluntary controlled primary schools (please tick box if this applies) </w:t>
      </w:r>
      <w:sdt>
        <w:sdtPr>
          <w:rPr>
            <w:rFonts w:ascii="MS Gothic" w:eastAsia="MS Gothic" w:hAnsi="MS Gothic" w:cs="Arial"/>
            <w:sz w:val="24"/>
          </w:rPr>
          <w:id w:val="773754783"/>
          <w14:checkbox>
            <w14:checked w14:val="0"/>
            <w14:checkedState w14:val="2612" w14:font="MS Gothic"/>
            <w14:uncheckedState w14:val="2610" w14:font="MS Gothic"/>
          </w14:checkbox>
        </w:sdtPr>
        <w:sdtEndPr/>
        <w:sdtContent>
          <w:r w:rsidR="00E00C9C">
            <w:rPr>
              <w:rFonts w:ascii="MS Gothic" w:eastAsia="MS Gothic" w:hAnsi="MS Gothic" w:cs="Arial" w:hint="eastAsia"/>
              <w:sz w:val="24"/>
            </w:rPr>
            <w:t>☐</w:t>
          </w:r>
        </w:sdtContent>
      </w:sdt>
    </w:p>
    <w:p w:rsidR="003D7567" w:rsidRDefault="003D7567" w:rsidP="003D7567">
      <w:pPr>
        <w:pStyle w:val="ListParagraph"/>
        <w:spacing w:after="0" w:line="240" w:lineRule="auto"/>
        <w:rPr>
          <w:rFonts w:ascii="Arial" w:hAnsi="Arial" w:cs="Arial"/>
          <w:sz w:val="24"/>
        </w:rPr>
      </w:pPr>
    </w:p>
    <w:p w:rsidR="003D7567" w:rsidRPr="003D7567" w:rsidRDefault="003D7567" w:rsidP="00E21151">
      <w:pPr>
        <w:pStyle w:val="ListParagraph"/>
        <w:numPr>
          <w:ilvl w:val="1"/>
          <w:numId w:val="7"/>
        </w:numPr>
        <w:spacing w:after="0" w:line="240" w:lineRule="auto"/>
        <w:ind w:left="1134"/>
        <w:rPr>
          <w:rFonts w:ascii="Arial" w:hAnsi="Arial" w:cs="Arial"/>
          <w:sz w:val="24"/>
        </w:rPr>
      </w:pPr>
      <w:r w:rsidRPr="003D7567">
        <w:rPr>
          <w:rFonts w:ascii="Arial" w:hAnsi="Arial" w:cs="Arial"/>
          <w:sz w:val="24"/>
        </w:rPr>
        <w:t xml:space="preserve">This local authority has no community or voluntary controlled secondary schools (please tick box if this applies) </w:t>
      </w:r>
      <w:sdt>
        <w:sdtPr>
          <w:rPr>
            <w:rFonts w:ascii="MS Gothic" w:eastAsia="MS Gothic" w:hAnsi="MS Gothic" w:cs="Arial"/>
            <w:sz w:val="24"/>
          </w:rPr>
          <w:id w:val="-524252379"/>
          <w14:checkbox>
            <w14:checked w14:val="0"/>
            <w14:checkedState w14:val="2612" w14:font="MS Gothic"/>
            <w14:uncheckedState w14:val="2610" w14:font="MS Gothic"/>
          </w14:checkbox>
        </w:sdtPr>
        <w:sdtEndPr/>
        <w:sdtContent>
          <w:r w:rsidRPr="003D7567">
            <w:rPr>
              <w:rFonts w:ascii="MS Gothic" w:eastAsia="MS Gothic" w:hAnsi="MS Gothic" w:cs="Arial" w:hint="eastAsia"/>
              <w:sz w:val="24"/>
            </w:rPr>
            <w:t>☐</w:t>
          </w:r>
        </w:sdtContent>
      </w:sdt>
    </w:p>
    <w:p w:rsidR="003D7567" w:rsidRDefault="003D7567" w:rsidP="003D7567">
      <w:pPr>
        <w:pStyle w:val="ListParagraph"/>
        <w:rPr>
          <w:rFonts w:ascii="Arial" w:hAnsi="Arial" w:cs="Arial"/>
        </w:rPr>
      </w:pPr>
    </w:p>
    <w:p w:rsidR="00A17CE2" w:rsidRDefault="00E21151" w:rsidP="00060646">
      <w:pPr>
        <w:pStyle w:val="ListParagraph"/>
        <w:numPr>
          <w:ilvl w:val="0"/>
          <w:numId w:val="31"/>
        </w:numPr>
        <w:ind w:left="1134"/>
        <w:rPr>
          <w:rFonts w:ascii="Arial" w:hAnsi="Arial" w:cs="Arial"/>
          <w:sz w:val="24"/>
        </w:rPr>
      </w:pPr>
      <w:r w:rsidRPr="00D259F9">
        <w:rPr>
          <w:rFonts w:ascii="Arial" w:hAnsi="Arial" w:cs="Arial"/>
          <w:noProof/>
          <w:lang w:eastAsia="en-GB"/>
        </w:rPr>
        <mc:AlternateContent>
          <mc:Choice Requires="wps">
            <w:drawing>
              <wp:anchor distT="45720" distB="45720" distL="114300" distR="114300" simplePos="0" relativeHeight="251653120" behindDoc="0" locked="0" layoutInCell="1" allowOverlap="1" wp14:anchorId="50ED36F4" wp14:editId="3761FF90">
                <wp:simplePos x="0" y="0"/>
                <wp:positionH relativeFrom="margin">
                  <wp:align>right</wp:align>
                </wp:positionH>
                <wp:positionV relativeFrom="paragraph">
                  <wp:posOffset>24765</wp:posOffset>
                </wp:positionV>
                <wp:extent cx="1543050" cy="5429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42925"/>
                        </a:xfrm>
                        <a:prstGeom prst="rect">
                          <a:avLst/>
                        </a:prstGeom>
                        <a:solidFill>
                          <a:srgbClr val="FFFFFF"/>
                        </a:solidFill>
                        <a:ln w="9525">
                          <a:solidFill>
                            <a:srgbClr val="000000"/>
                          </a:solidFill>
                          <a:miter lim="800000"/>
                          <a:headEnd/>
                          <a:tailEnd/>
                        </a:ln>
                      </wps:spPr>
                      <wps:txbx>
                        <w:txbxContent>
                          <w:p w:rsidR="0015528F" w:rsidRDefault="0015528F" w:rsidP="00174182">
                            <w:pPr>
                              <w:rPr>
                                <w:rFonts w:ascii="Arial" w:hAnsi="Arial" w:cs="Arial"/>
                                <w:sz w:val="24"/>
                              </w:rPr>
                            </w:pPr>
                            <w:r>
                              <w:rPr>
                                <w:rFonts w:ascii="Arial" w:hAnsi="Arial" w:cs="Arial"/>
                                <w:sz w:val="24"/>
                              </w:rPr>
                              <w:t>05</w:t>
                            </w:r>
                            <w:r>
                              <w:rPr>
                                <w:rFonts w:ascii="Arial" w:hAnsi="Arial" w:cs="Arial"/>
                                <w:b/>
                                <w:sz w:val="24"/>
                              </w:rPr>
                              <w:t>/</w:t>
                            </w:r>
                            <w:r>
                              <w:rPr>
                                <w:rFonts w:ascii="Arial" w:hAnsi="Arial" w:cs="Arial"/>
                                <w:sz w:val="24"/>
                              </w:rPr>
                              <w:t>03</w:t>
                            </w:r>
                            <w:r>
                              <w:rPr>
                                <w:rFonts w:ascii="Arial" w:hAnsi="Arial" w:cs="Arial"/>
                                <w:b/>
                                <w:sz w:val="24"/>
                              </w:rPr>
                              <w:t>/</w:t>
                            </w:r>
                            <w:r w:rsidRPr="0023348E">
                              <w:rPr>
                                <w:rFonts w:ascii="Arial" w:hAnsi="Arial" w:cs="Arial"/>
                                <w:sz w:val="24"/>
                              </w:rPr>
                              <w:t>2019</w:t>
                            </w:r>
                          </w:p>
                          <w:p w:rsidR="0015528F" w:rsidRPr="00504AF7" w:rsidRDefault="0015528F" w:rsidP="00174182">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3pt;margin-top:1.95pt;width:121.5pt;height:42.75pt;z-index:2516531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">
                <v:textbox>
                  <w:txbxContent>
                    <w:p w:rsidR="0015528F" w:rsidRDefault="0015528F" w:rsidP="00174182">
                      <w:pPr>
                        <w:rPr>
                          <w:rFonts w:ascii="Arial" w:hAnsi="Arial" w:cs="Arial"/>
                          <w:sz w:val="24"/>
                        </w:rPr>
                      </w:pPr>
                      <w:r>
                        <w:rPr>
                          <w:rFonts w:ascii="Arial" w:hAnsi="Arial" w:cs="Arial"/>
                          <w:sz w:val="24"/>
                        </w:rPr>
                        <w:t>05</w:t>
                      </w:r>
                      <w:r>
                        <w:rPr>
                          <w:rFonts w:ascii="Arial" w:hAnsi="Arial" w:cs="Arial"/>
                          <w:b/>
                          <w:sz w:val="24"/>
                        </w:rPr>
                        <w:t>/</w:t>
                      </w:r>
                      <w:r>
                        <w:rPr>
                          <w:rFonts w:ascii="Arial" w:hAnsi="Arial" w:cs="Arial"/>
                          <w:sz w:val="24"/>
                        </w:rPr>
                        <w:t>03</w:t>
                      </w:r>
                      <w:r>
                        <w:rPr>
                          <w:rFonts w:ascii="Arial" w:hAnsi="Arial" w:cs="Arial"/>
                          <w:b/>
                          <w:sz w:val="24"/>
                        </w:rPr>
                        <w:t>/</w:t>
                      </w:r>
                      <w:r w:rsidRPr="0023348E">
                        <w:rPr>
                          <w:rFonts w:ascii="Arial" w:hAnsi="Arial" w:cs="Arial"/>
                          <w:sz w:val="24"/>
                        </w:rPr>
                        <w:t>2019</w:t>
                      </w:r>
                    </w:p>
                    <w:p w:rsidR="0015528F" w:rsidRPr="00504AF7" w:rsidRDefault="0015528F" w:rsidP="00174182">
                      <w:pPr>
                        <w:rPr>
                          <w:rFonts w:ascii="Arial" w:hAnsi="Arial" w:cs="Arial"/>
                          <w:sz w:val="24"/>
                        </w:rPr>
                      </w:pPr>
                    </w:p>
                  </w:txbxContent>
                </v:textbox>
                <w10:wrap type="square" anchorx="margin"/>
              </v:shape>
            </w:pict>
          </mc:Fallback>
        </mc:AlternateContent>
      </w:r>
      <w:r w:rsidR="00A50E1B" w:rsidRPr="00504AF7">
        <w:rPr>
          <w:rFonts w:ascii="Arial" w:hAnsi="Arial" w:cs="Arial"/>
          <w:sz w:val="24"/>
        </w:rPr>
        <w:t>Please specify the date</w:t>
      </w:r>
      <w:r w:rsidR="00A17CE2" w:rsidRPr="00504AF7">
        <w:rPr>
          <w:rFonts w:ascii="Arial" w:hAnsi="Arial" w:cs="Arial"/>
          <w:sz w:val="24"/>
        </w:rPr>
        <w:t xml:space="preserve"> the determined arrangements </w:t>
      </w:r>
      <w:r w:rsidR="00133C33">
        <w:rPr>
          <w:rFonts w:ascii="Arial" w:hAnsi="Arial" w:cs="Arial"/>
          <w:sz w:val="24"/>
        </w:rPr>
        <w:t xml:space="preserve">for voluntary controlled and community </w:t>
      </w:r>
      <w:r w:rsidR="00FC3149">
        <w:rPr>
          <w:rFonts w:ascii="Arial" w:hAnsi="Arial" w:cs="Arial"/>
          <w:sz w:val="24"/>
        </w:rPr>
        <w:t xml:space="preserve">schools </w:t>
      </w:r>
      <w:r w:rsidR="00A50E1B" w:rsidRPr="00504AF7">
        <w:rPr>
          <w:rFonts w:ascii="Arial" w:hAnsi="Arial" w:cs="Arial"/>
          <w:sz w:val="24"/>
        </w:rPr>
        <w:t xml:space="preserve">were </w:t>
      </w:r>
      <w:r w:rsidR="00A17CE2" w:rsidRPr="00504AF7">
        <w:rPr>
          <w:rFonts w:ascii="Arial" w:hAnsi="Arial" w:cs="Arial"/>
          <w:sz w:val="24"/>
        </w:rPr>
        <w:t>published o</w:t>
      </w:r>
      <w:r w:rsidR="00A50E1B" w:rsidRPr="00504AF7">
        <w:rPr>
          <w:rFonts w:ascii="Arial" w:hAnsi="Arial" w:cs="Arial"/>
          <w:sz w:val="24"/>
        </w:rPr>
        <w:t>n the local authority’s website.</w:t>
      </w:r>
      <w:r w:rsidR="00A17CE2" w:rsidRPr="00504AF7">
        <w:rPr>
          <w:rFonts w:ascii="Arial" w:hAnsi="Arial" w:cs="Arial"/>
          <w:sz w:val="24"/>
        </w:rPr>
        <w:t xml:space="preserve"> </w:t>
      </w:r>
    </w:p>
    <w:p w:rsidR="00802689" w:rsidRPr="00504AF7" w:rsidRDefault="00802689" w:rsidP="00802689">
      <w:pPr>
        <w:pStyle w:val="ListParagraph"/>
        <w:ind w:left="1134"/>
        <w:rPr>
          <w:rFonts w:ascii="Arial" w:hAnsi="Arial" w:cs="Arial"/>
          <w:sz w:val="24"/>
        </w:rPr>
      </w:pPr>
    </w:p>
    <w:tbl>
      <w:tblPr>
        <w:tblStyle w:val="TableGrid"/>
        <w:tblW w:w="0" w:type="auto"/>
        <w:tblInd w:w="279" w:type="dxa"/>
        <w:tblLook w:val="04A0" w:firstRow="1" w:lastRow="0" w:firstColumn="1" w:lastColumn="0" w:noHBand="0" w:noVBand="1"/>
      </w:tblPr>
      <w:tblGrid>
        <w:gridCol w:w="8737"/>
      </w:tblGrid>
      <w:tr w:rsidR="00802689" w:rsidTr="00802689">
        <w:tc>
          <w:tcPr>
            <w:tcW w:w="8737" w:type="dxa"/>
          </w:tcPr>
          <w:p w:rsidR="00802689" w:rsidRDefault="00802689" w:rsidP="00802689">
            <w:pPr>
              <w:pStyle w:val="ListParagraph"/>
              <w:numPr>
                <w:ilvl w:val="0"/>
                <w:numId w:val="4"/>
              </w:numPr>
              <w:rPr>
                <w:rFonts w:ascii="Arial" w:hAnsi="Arial" w:cs="Arial"/>
                <w:sz w:val="24"/>
                <w:szCs w:val="24"/>
              </w:rPr>
            </w:pPr>
            <w:r w:rsidRPr="0023348E">
              <w:rPr>
                <w:rFonts w:ascii="Arial" w:hAnsi="Arial" w:cs="Arial"/>
                <w:sz w:val="24"/>
                <w:szCs w:val="24"/>
              </w:rPr>
              <w:t xml:space="preserve">Please provide a link to where the admission arrangements can be viewed on the local authority’s website on publication. </w:t>
            </w:r>
          </w:p>
          <w:p w:rsidR="00991921" w:rsidRDefault="00991921" w:rsidP="00991921">
            <w:pPr>
              <w:ind w:left="360"/>
              <w:rPr>
                <w:rFonts w:ascii="Arial" w:hAnsi="Arial" w:cs="Arial"/>
                <w:sz w:val="24"/>
                <w:szCs w:val="24"/>
              </w:rPr>
            </w:pPr>
          </w:p>
          <w:p w:rsidR="00991921" w:rsidRPr="00991921" w:rsidRDefault="00DB67EC" w:rsidP="00991921">
            <w:hyperlink r:id="rId16" w:history="1">
              <w:r w:rsidR="00991921">
                <w:rPr>
                  <w:rStyle w:val="Hyperlink"/>
                </w:rPr>
                <w:t>https://www.bradford.gov.uk/education-and-skills/school-admissions/admission-arrangements/</w:t>
              </w:r>
            </w:hyperlink>
          </w:p>
          <w:p w:rsidR="00802689" w:rsidRDefault="00802689" w:rsidP="00060646">
            <w:pPr>
              <w:rPr>
                <w:rFonts w:ascii="Arial" w:hAnsi="Arial" w:cs="Arial"/>
                <w:sz w:val="24"/>
                <w:szCs w:val="24"/>
              </w:rPr>
            </w:pPr>
          </w:p>
        </w:tc>
      </w:tr>
    </w:tbl>
    <w:p w:rsidR="00060646" w:rsidRDefault="00060646" w:rsidP="00802689">
      <w:pPr>
        <w:pStyle w:val="ListParagraph"/>
        <w:ind w:left="1440"/>
        <w:rPr>
          <w:rFonts w:ascii="Arial" w:hAnsi="Arial" w:cs="Arial"/>
          <w:sz w:val="24"/>
          <w:szCs w:val="24"/>
        </w:rPr>
      </w:pPr>
    </w:p>
    <w:p w:rsidR="00A50E1B" w:rsidRPr="00174182" w:rsidRDefault="00E21151" w:rsidP="00E21151">
      <w:pPr>
        <w:pStyle w:val="ListParagraph"/>
        <w:ind w:left="709" w:hanging="283"/>
        <w:rPr>
          <w:rFonts w:ascii="Arial" w:hAnsi="Arial" w:cs="Arial"/>
          <w:sz w:val="24"/>
          <w:szCs w:val="24"/>
        </w:rPr>
      </w:pPr>
      <w:r>
        <w:rPr>
          <w:rFonts w:ascii="Arial" w:hAnsi="Arial" w:cs="Arial"/>
          <w:sz w:val="24"/>
          <w:szCs w:val="24"/>
        </w:rPr>
        <w:t xml:space="preserve">iv. </w:t>
      </w:r>
      <w:r w:rsidR="00A50E1B" w:rsidRPr="00174182">
        <w:rPr>
          <w:rFonts w:ascii="Arial" w:hAnsi="Arial" w:cs="Arial"/>
          <w:sz w:val="24"/>
          <w:szCs w:val="24"/>
        </w:rPr>
        <w:t>What proportion of arrangement</w:t>
      </w:r>
      <w:r w:rsidR="00016DED">
        <w:rPr>
          <w:rFonts w:ascii="Arial" w:hAnsi="Arial" w:cs="Arial"/>
          <w:sz w:val="24"/>
          <w:szCs w:val="24"/>
        </w:rPr>
        <w:t xml:space="preserve">s for schools </w:t>
      </w:r>
      <w:r w:rsidR="00293360">
        <w:rPr>
          <w:rFonts w:ascii="Arial" w:hAnsi="Arial" w:cs="Arial"/>
          <w:sz w:val="24"/>
          <w:szCs w:val="24"/>
        </w:rPr>
        <w:t xml:space="preserve">for which the local authority is not the admission authority </w:t>
      </w:r>
      <w:r w:rsidR="00016DED">
        <w:rPr>
          <w:rFonts w:ascii="Arial" w:hAnsi="Arial" w:cs="Arial"/>
          <w:sz w:val="24"/>
          <w:szCs w:val="24"/>
        </w:rPr>
        <w:t>was</w:t>
      </w:r>
      <w:r w:rsidR="00A50E1B" w:rsidRPr="00174182">
        <w:rPr>
          <w:rFonts w:ascii="Arial" w:hAnsi="Arial" w:cs="Arial"/>
          <w:sz w:val="24"/>
          <w:szCs w:val="24"/>
        </w:rPr>
        <w:t xml:space="preserve"> provided to the local authority by </w:t>
      </w:r>
      <w:r w:rsidR="00015A91" w:rsidRPr="00174182">
        <w:rPr>
          <w:rFonts w:ascii="Arial" w:hAnsi="Arial" w:cs="Arial"/>
          <w:sz w:val="24"/>
          <w:szCs w:val="24"/>
        </w:rPr>
        <w:t>15 March</w:t>
      </w:r>
      <w:r w:rsidR="00293360">
        <w:rPr>
          <w:rFonts w:ascii="Arial" w:hAnsi="Arial" w:cs="Arial"/>
          <w:sz w:val="24"/>
          <w:szCs w:val="24"/>
        </w:rPr>
        <w:t xml:space="preserve"> 2019</w:t>
      </w:r>
      <w:r w:rsidR="00015A91" w:rsidRPr="00174182">
        <w:rPr>
          <w:rFonts w:ascii="Arial" w:hAnsi="Arial" w:cs="Arial"/>
          <w:sz w:val="24"/>
          <w:szCs w:val="24"/>
        </w:rPr>
        <w:t>?</w:t>
      </w:r>
    </w:p>
    <w:p w:rsidR="00F25654" w:rsidRDefault="00DB67EC" w:rsidP="00F25654">
      <w:pPr>
        <w:ind w:left="720"/>
        <w:rPr>
          <w:rFonts w:ascii="Arial" w:hAnsi="Arial" w:cs="Arial"/>
          <w:sz w:val="24"/>
        </w:rPr>
      </w:pPr>
      <w:sdt>
        <w:sdtPr>
          <w:rPr>
            <w:rFonts w:ascii="Arial" w:hAnsi="Arial" w:cs="Arial"/>
            <w:sz w:val="24"/>
          </w:rPr>
          <w:id w:val="503712552"/>
          <w14:checkbox>
            <w14:checked w14:val="0"/>
            <w14:checkedState w14:val="2612" w14:font="MS Gothic"/>
            <w14:uncheckedState w14:val="2610" w14:font="MS Gothic"/>
          </w14:checkbox>
        </w:sdtPr>
        <w:sdtEndPr/>
        <w:sdtContent>
          <w:r w:rsidR="00016DED" w:rsidRPr="00016DED">
            <w:rPr>
              <w:rFonts w:ascii="MS Gothic" w:eastAsia="MS Gothic" w:hAnsi="MS Gothic" w:cs="Arial" w:hint="eastAsia"/>
              <w:sz w:val="24"/>
            </w:rPr>
            <w:t>☐</w:t>
          </w:r>
        </w:sdtContent>
      </w:sdt>
      <w:r w:rsidR="00E51D52">
        <w:rPr>
          <w:rFonts w:ascii="Arial" w:hAnsi="Arial" w:cs="Arial"/>
          <w:sz w:val="24"/>
        </w:rPr>
        <w:t>N</w:t>
      </w:r>
      <w:r w:rsidR="00016DED" w:rsidRPr="00016DED">
        <w:rPr>
          <w:rFonts w:ascii="Arial" w:hAnsi="Arial" w:cs="Arial"/>
          <w:sz w:val="24"/>
        </w:rPr>
        <w:t>one</w:t>
      </w:r>
      <w:r w:rsidR="00CF1A43">
        <w:rPr>
          <w:rFonts w:ascii="Arial" w:hAnsi="Arial" w:cs="Arial"/>
          <w:sz w:val="24"/>
        </w:rPr>
        <w:t xml:space="preserve">          </w:t>
      </w:r>
      <w:sdt>
        <w:sdtPr>
          <w:rPr>
            <w:rFonts w:ascii="Arial" w:hAnsi="Arial" w:cs="Arial"/>
            <w:sz w:val="24"/>
          </w:rPr>
          <w:id w:val="1479883646"/>
          <w14:checkbox>
            <w14:checked w14:val="1"/>
            <w14:checkedState w14:val="2612" w14:font="MS Gothic"/>
            <w14:uncheckedState w14:val="2610" w14:font="MS Gothic"/>
          </w14:checkbox>
        </w:sdtPr>
        <w:sdtEndPr/>
        <w:sdtContent>
          <w:r w:rsidR="0023348E">
            <w:rPr>
              <w:rFonts w:ascii="MS Gothic" w:eastAsia="MS Gothic" w:hAnsi="MS Gothic" w:cs="Arial" w:hint="eastAsia"/>
              <w:sz w:val="24"/>
            </w:rPr>
            <w:t>☒</w:t>
          </w:r>
        </w:sdtContent>
      </w:sdt>
      <w:r w:rsidR="00E51D52">
        <w:rPr>
          <w:rFonts w:ascii="Arial" w:hAnsi="Arial" w:cs="Arial"/>
          <w:sz w:val="24"/>
        </w:rPr>
        <w:t>M</w:t>
      </w:r>
      <w:r w:rsidR="00016DED" w:rsidRPr="00016DED">
        <w:rPr>
          <w:rFonts w:ascii="Arial" w:hAnsi="Arial" w:cs="Arial"/>
          <w:sz w:val="24"/>
        </w:rPr>
        <w:t>inority</w:t>
      </w:r>
      <w:r w:rsidR="006C3C10">
        <w:rPr>
          <w:rFonts w:ascii="Arial" w:hAnsi="Arial" w:cs="Arial"/>
          <w:sz w:val="24"/>
        </w:rPr>
        <w:t xml:space="preserve">  </w:t>
      </w:r>
      <w:r w:rsidR="00CF1A43">
        <w:rPr>
          <w:rFonts w:ascii="Arial" w:hAnsi="Arial" w:cs="Arial"/>
          <w:sz w:val="24"/>
        </w:rPr>
        <w:t xml:space="preserve">      </w:t>
      </w:r>
      <w:r w:rsidR="006C3C10">
        <w:rPr>
          <w:rFonts w:ascii="Arial" w:hAnsi="Arial" w:cs="Arial"/>
          <w:sz w:val="24"/>
        </w:rPr>
        <w:t xml:space="preserve"> </w:t>
      </w:r>
      <w:r w:rsidR="00016DED" w:rsidRPr="00016DED">
        <w:rPr>
          <w:rFonts w:ascii="Arial" w:hAnsi="Arial" w:cs="Arial"/>
          <w:sz w:val="24"/>
        </w:rPr>
        <w:t xml:space="preserve"> </w:t>
      </w:r>
      <w:sdt>
        <w:sdtPr>
          <w:rPr>
            <w:rFonts w:ascii="Arial" w:hAnsi="Arial" w:cs="Arial"/>
            <w:sz w:val="24"/>
          </w:rPr>
          <w:id w:val="-1903976090"/>
          <w14:checkbox>
            <w14:checked w14:val="0"/>
            <w14:checkedState w14:val="2612" w14:font="MS Gothic"/>
            <w14:uncheckedState w14:val="2610" w14:font="MS Gothic"/>
          </w14:checkbox>
        </w:sdtPr>
        <w:sdtEndPr/>
        <w:sdtContent>
          <w:r w:rsidR="00016DED" w:rsidRPr="00016DED">
            <w:rPr>
              <w:rFonts w:ascii="MS Gothic" w:eastAsia="MS Gothic" w:hAnsi="MS Gothic" w:cs="Arial" w:hint="eastAsia"/>
              <w:sz w:val="24"/>
            </w:rPr>
            <w:t>☐</w:t>
          </w:r>
        </w:sdtContent>
      </w:sdt>
      <w:r w:rsidR="00E51D52">
        <w:rPr>
          <w:rFonts w:ascii="Arial" w:hAnsi="Arial" w:cs="Arial"/>
          <w:sz w:val="24"/>
        </w:rPr>
        <w:t>M</w:t>
      </w:r>
      <w:r w:rsidR="00016DED" w:rsidRPr="00016DED">
        <w:rPr>
          <w:rFonts w:ascii="Arial" w:hAnsi="Arial" w:cs="Arial"/>
          <w:sz w:val="24"/>
        </w:rPr>
        <w:t>ajority</w:t>
      </w:r>
      <w:r w:rsidR="00CF1A43">
        <w:rPr>
          <w:rFonts w:ascii="Arial" w:hAnsi="Arial" w:cs="Arial"/>
          <w:sz w:val="24"/>
        </w:rPr>
        <w:t xml:space="preserve">          </w:t>
      </w:r>
      <w:sdt>
        <w:sdtPr>
          <w:rPr>
            <w:rFonts w:ascii="Arial" w:hAnsi="Arial" w:cs="Arial"/>
            <w:sz w:val="24"/>
          </w:rPr>
          <w:id w:val="37946981"/>
          <w14:checkbox>
            <w14:checked w14:val="0"/>
            <w14:checkedState w14:val="2612" w14:font="MS Gothic"/>
            <w14:uncheckedState w14:val="2610" w14:font="MS Gothic"/>
          </w14:checkbox>
        </w:sdtPr>
        <w:sdtEndPr/>
        <w:sdtContent>
          <w:r w:rsidR="00CF1A43">
            <w:rPr>
              <w:rFonts w:ascii="MS Gothic" w:eastAsia="MS Gothic" w:hAnsi="MS Gothic" w:cs="Arial" w:hint="eastAsia"/>
              <w:sz w:val="24"/>
            </w:rPr>
            <w:t>☐</w:t>
          </w:r>
        </w:sdtContent>
      </w:sdt>
      <w:r w:rsidR="00E51D52">
        <w:rPr>
          <w:rFonts w:ascii="Arial" w:hAnsi="Arial" w:cs="Arial"/>
          <w:sz w:val="24"/>
        </w:rPr>
        <w:t>A</w:t>
      </w:r>
      <w:r w:rsidR="00016DED" w:rsidRPr="00016DED">
        <w:rPr>
          <w:rFonts w:ascii="Arial" w:hAnsi="Arial" w:cs="Arial"/>
          <w:sz w:val="24"/>
        </w:rPr>
        <w:t>ll</w:t>
      </w:r>
    </w:p>
    <w:tbl>
      <w:tblPr>
        <w:tblStyle w:val="TableGrid"/>
        <w:tblW w:w="0" w:type="auto"/>
        <w:tblLook w:val="04A0" w:firstRow="1" w:lastRow="0" w:firstColumn="1" w:lastColumn="0" w:noHBand="0" w:noVBand="1"/>
      </w:tblPr>
      <w:tblGrid>
        <w:gridCol w:w="4546"/>
        <w:gridCol w:w="2224"/>
        <w:gridCol w:w="2472"/>
      </w:tblGrid>
      <w:tr w:rsidR="00783620" w:rsidRPr="0055049C" w:rsidTr="00E21151">
        <w:tc>
          <w:tcPr>
            <w:tcW w:w="4499" w:type="dxa"/>
          </w:tcPr>
          <w:p w:rsidR="00783620" w:rsidRPr="00016DED" w:rsidRDefault="00783620" w:rsidP="00A17CE2">
            <w:pPr>
              <w:rPr>
                <w:rFonts w:ascii="Arial" w:hAnsi="Arial" w:cs="Arial"/>
                <w:sz w:val="24"/>
              </w:rPr>
            </w:pPr>
          </w:p>
        </w:tc>
        <w:tc>
          <w:tcPr>
            <w:tcW w:w="2177" w:type="dxa"/>
          </w:tcPr>
          <w:p w:rsidR="00783620" w:rsidRPr="00016DED" w:rsidRDefault="005B5385" w:rsidP="00974F4C">
            <w:pPr>
              <w:jc w:val="center"/>
              <w:rPr>
                <w:rFonts w:ascii="Arial" w:hAnsi="Arial" w:cs="Arial"/>
                <w:sz w:val="24"/>
              </w:rPr>
            </w:pPr>
            <w:r w:rsidRPr="00016DED">
              <w:rPr>
                <w:rFonts w:ascii="Arial" w:hAnsi="Arial" w:cs="Arial"/>
                <w:sz w:val="24"/>
              </w:rPr>
              <w:t xml:space="preserve">Primary </w:t>
            </w:r>
          </w:p>
        </w:tc>
        <w:tc>
          <w:tcPr>
            <w:tcW w:w="2340" w:type="dxa"/>
          </w:tcPr>
          <w:p w:rsidR="00783620" w:rsidRPr="0055049C" w:rsidRDefault="00783620" w:rsidP="00974F4C">
            <w:pPr>
              <w:jc w:val="center"/>
              <w:rPr>
                <w:rFonts w:ascii="Arial" w:hAnsi="Arial" w:cs="Arial"/>
              </w:rPr>
            </w:pPr>
            <w:r w:rsidRPr="00016DED">
              <w:rPr>
                <w:rFonts w:ascii="Arial" w:hAnsi="Arial" w:cs="Arial"/>
                <w:sz w:val="24"/>
              </w:rPr>
              <w:t xml:space="preserve">Secondary </w:t>
            </w:r>
          </w:p>
        </w:tc>
      </w:tr>
      <w:tr w:rsidR="00783620" w:rsidRPr="0055049C" w:rsidTr="00E21151">
        <w:tc>
          <w:tcPr>
            <w:tcW w:w="4499" w:type="dxa"/>
          </w:tcPr>
          <w:p w:rsidR="00783620" w:rsidRPr="00E21151" w:rsidRDefault="00783620" w:rsidP="00E21151">
            <w:pPr>
              <w:pStyle w:val="ListParagraph"/>
              <w:numPr>
                <w:ilvl w:val="0"/>
                <w:numId w:val="29"/>
              </w:numPr>
              <w:ind w:left="589" w:hanging="283"/>
              <w:rPr>
                <w:rFonts w:ascii="Arial" w:hAnsi="Arial" w:cs="Arial"/>
                <w:sz w:val="24"/>
              </w:rPr>
            </w:pPr>
            <w:r w:rsidRPr="00E21151">
              <w:rPr>
                <w:rFonts w:ascii="Arial" w:hAnsi="Arial" w:cs="Arial"/>
                <w:sz w:val="24"/>
              </w:rPr>
              <w:t xml:space="preserve">How many sets of admission arrangements of schools </w:t>
            </w:r>
            <w:r w:rsidR="00293360" w:rsidRPr="00E21151">
              <w:rPr>
                <w:rFonts w:ascii="Arial" w:hAnsi="Arial" w:cs="Arial"/>
                <w:sz w:val="24"/>
                <w:szCs w:val="24"/>
              </w:rPr>
              <w:t xml:space="preserve">for which the local authority is not the admission authority </w:t>
            </w:r>
            <w:r w:rsidRPr="00E21151">
              <w:rPr>
                <w:rFonts w:ascii="Arial" w:hAnsi="Arial" w:cs="Arial"/>
                <w:sz w:val="24"/>
              </w:rPr>
              <w:t>were queried directly by your local authority because they were considered not to comply with the Code?</w:t>
            </w:r>
          </w:p>
          <w:p w:rsidR="00783620" w:rsidRPr="00016DED" w:rsidRDefault="00783620" w:rsidP="00016DED">
            <w:pPr>
              <w:pStyle w:val="ListParagraph"/>
              <w:rPr>
                <w:rFonts w:ascii="Arial" w:hAnsi="Arial" w:cs="Arial"/>
                <w:sz w:val="24"/>
              </w:rPr>
            </w:pPr>
          </w:p>
        </w:tc>
        <w:tc>
          <w:tcPr>
            <w:tcW w:w="2177" w:type="dxa"/>
          </w:tcPr>
          <w:p w:rsidR="00783620" w:rsidRPr="00016DED" w:rsidRDefault="00740EDC" w:rsidP="00A17CE2">
            <w:pPr>
              <w:jc w:val="center"/>
              <w:rPr>
                <w:rFonts w:ascii="Arial" w:hAnsi="Arial" w:cs="Arial"/>
                <w:sz w:val="24"/>
              </w:rPr>
            </w:pPr>
            <w:r>
              <w:rPr>
                <w:rFonts w:ascii="Arial" w:hAnsi="Arial" w:cs="Arial"/>
                <w:sz w:val="24"/>
              </w:rPr>
              <w:t>18</w:t>
            </w:r>
          </w:p>
        </w:tc>
        <w:tc>
          <w:tcPr>
            <w:tcW w:w="2340" w:type="dxa"/>
          </w:tcPr>
          <w:p w:rsidR="00783620" w:rsidRPr="0055049C" w:rsidRDefault="0023348E" w:rsidP="00A17CE2">
            <w:pPr>
              <w:jc w:val="center"/>
              <w:rPr>
                <w:rFonts w:ascii="Arial" w:hAnsi="Arial" w:cs="Arial"/>
              </w:rPr>
            </w:pPr>
            <w:r>
              <w:rPr>
                <w:rFonts w:ascii="Arial" w:hAnsi="Arial" w:cs="Arial"/>
              </w:rPr>
              <w:t>5</w:t>
            </w:r>
          </w:p>
        </w:tc>
      </w:tr>
      <w:tr w:rsidR="003377A4" w:rsidRPr="0055049C" w:rsidTr="00380B25">
        <w:tc>
          <w:tcPr>
            <w:tcW w:w="0" w:type="auto"/>
            <w:gridSpan w:val="3"/>
          </w:tcPr>
          <w:p w:rsidR="00060646" w:rsidRDefault="005F28D6" w:rsidP="00217F44">
            <w:pPr>
              <w:pStyle w:val="ListParagraph"/>
              <w:numPr>
                <w:ilvl w:val="0"/>
                <w:numId w:val="29"/>
              </w:numPr>
              <w:ind w:left="589" w:hanging="283"/>
              <w:rPr>
                <w:rFonts w:ascii="Arial" w:hAnsi="Arial" w:cs="Arial"/>
                <w:sz w:val="24"/>
              </w:rPr>
            </w:pPr>
            <w:r w:rsidRPr="00060646">
              <w:rPr>
                <w:rFonts w:ascii="Arial" w:hAnsi="Arial" w:cs="Arial"/>
                <w:sz w:val="24"/>
              </w:rPr>
              <w:t>P</w:t>
            </w:r>
            <w:r w:rsidR="00A46F79" w:rsidRPr="00060646">
              <w:rPr>
                <w:rFonts w:ascii="Arial" w:hAnsi="Arial" w:cs="Arial"/>
                <w:sz w:val="24"/>
              </w:rPr>
              <w:t>lease provide any comments on the determination of admission</w:t>
            </w:r>
            <w:r w:rsidR="00060646" w:rsidRPr="00060646">
              <w:rPr>
                <w:rFonts w:ascii="Arial" w:hAnsi="Arial" w:cs="Arial"/>
                <w:sz w:val="24"/>
              </w:rPr>
              <w:t xml:space="preserve"> arrangements not covered above.</w:t>
            </w:r>
          </w:p>
          <w:p w:rsidR="0023348E" w:rsidRDefault="0023348E" w:rsidP="0023348E">
            <w:pPr>
              <w:ind w:left="306"/>
              <w:rPr>
                <w:rFonts w:ascii="Arial" w:hAnsi="Arial" w:cs="Arial"/>
                <w:sz w:val="24"/>
              </w:rPr>
            </w:pPr>
          </w:p>
          <w:p w:rsidR="0023348E" w:rsidRDefault="0023348E" w:rsidP="0023348E">
            <w:pPr>
              <w:ind w:left="306"/>
              <w:rPr>
                <w:rFonts w:ascii="Arial" w:hAnsi="Arial" w:cs="Arial"/>
                <w:sz w:val="24"/>
              </w:rPr>
            </w:pPr>
            <w:r>
              <w:rPr>
                <w:rFonts w:ascii="Arial" w:hAnsi="Arial" w:cs="Arial"/>
                <w:sz w:val="24"/>
              </w:rPr>
              <w:t>Multi Academy Trusts making changes to all of their policies incorrectly are an issue.</w:t>
            </w:r>
          </w:p>
          <w:p w:rsidR="0023348E" w:rsidRDefault="0023348E" w:rsidP="0023348E">
            <w:pPr>
              <w:ind w:left="306"/>
              <w:rPr>
                <w:rFonts w:ascii="Arial" w:hAnsi="Arial" w:cs="Arial"/>
                <w:sz w:val="24"/>
              </w:rPr>
            </w:pPr>
            <w:r>
              <w:rPr>
                <w:rFonts w:ascii="Arial" w:hAnsi="Arial" w:cs="Arial"/>
                <w:sz w:val="24"/>
              </w:rPr>
              <w:t>In general academies do not understand consultation and compliance with the Code.</w:t>
            </w:r>
          </w:p>
          <w:p w:rsidR="00740EDC" w:rsidRPr="0023348E" w:rsidRDefault="00740EDC" w:rsidP="0023348E">
            <w:pPr>
              <w:ind w:left="306"/>
              <w:rPr>
                <w:rFonts w:ascii="Arial" w:hAnsi="Arial" w:cs="Arial"/>
                <w:sz w:val="24"/>
              </w:rPr>
            </w:pPr>
            <w:r>
              <w:rPr>
                <w:rFonts w:ascii="Arial" w:hAnsi="Arial" w:cs="Arial"/>
                <w:sz w:val="24"/>
              </w:rPr>
              <w:t>Individual schools who are their own authority often believe the LA is responsible for their policy.</w:t>
            </w:r>
          </w:p>
          <w:p w:rsidR="00380B25" w:rsidRPr="00016DED" w:rsidRDefault="00380B25" w:rsidP="00380B25">
            <w:pPr>
              <w:pStyle w:val="ListParagraph"/>
              <w:rPr>
                <w:rFonts w:ascii="Arial" w:hAnsi="Arial" w:cs="Arial"/>
                <w:sz w:val="24"/>
              </w:rPr>
            </w:pPr>
          </w:p>
          <w:p w:rsidR="003377A4" w:rsidRPr="00016DED" w:rsidRDefault="003377A4" w:rsidP="003377A4">
            <w:pPr>
              <w:pStyle w:val="ListParagraph"/>
              <w:rPr>
                <w:rFonts w:ascii="Arial" w:hAnsi="Arial" w:cs="Arial"/>
                <w:sz w:val="24"/>
              </w:rPr>
            </w:pPr>
          </w:p>
        </w:tc>
      </w:tr>
    </w:tbl>
    <w:p w:rsidR="00016DED" w:rsidRDefault="00016DED" w:rsidP="00016DED">
      <w:pPr>
        <w:pStyle w:val="ListParagraph"/>
        <w:ind w:left="1440"/>
        <w:rPr>
          <w:rFonts w:ascii="Arial" w:hAnsi="Arial" w:cs="Arial"/>
          <w:b/>
        </w:rPr>
      </w:pPr>
    </w:p>
    <w:p w:rsidR="00232A03" w:rsidRPr="00380B25" w:rsidRDefault="00232A03" w:rsidP="00D723FA">
      <w:pPr>
        <w:pStyle w:val="ListParagraph"/>
        <w:numPr>
          <w:ilvl w:val="0"/>
          <w:numId w:val="7"/>
        </w:numPr>
        <w:ind w:left="0" w:firstLine="0"/>
        <w:rPr>
          <w:rFonts w:ascii="Arial" w:hAnsi="Arial" w:cs="Arial"/>
          <w:b/>
          <w:sz w:val="28"/>
        </w:rPr>
      </w:pPr>
      <w:r w:rsidRPr="00380B25">
        <w:rPr>
          <w:rFonts w:ascii="Arial" w:hAnsi="Arial" w:cs="Arial"/>
          <w:b/>
          <w:sz w:val="28"/>
        </w:rPr>
        <w:t>Co-ordination</w:t>
      </w:r>
    </w:p>
    <w:p w:rsidR="00796341" w:rsidRPr="00796341" w:rsidRDefault="00796341" w:rsidP="00796341">
      <w:pPr>
        <w:pStyle w:val="ListParagraph"/>
        <w:ind w:left="709"/>
        <w:rPr>
          <w:rFonts w:ascii="Arial" w:hAnsi="Arial" w:cs="Arial"/>
          <w:b/>
          <w:sz w:val="28"/>
        </w:rPr>
      </w:pPr>
    </w:p>
    <w:p w:rsidR="000B0BB4" w:rsidRDefault="001C74F4" w:rsidP="00D723FA">
      <w:pPr>
        <w:pStyle w:val="ListParagraph"/>
        <w:numPr>
          <w:ilvl w:val="0"/>
          <w:numId w:val="6"/>
        </w:numPr>
        <w:spacing w:after="0" w:line="240" w:lineRule="auto"/>
        <w:ind w:left="709" w:hanging="283"/>
        <w:rPr>
          <w:rFonts w:ascii="Arial" w:hAnsi="Arial" w:cs="Arial"/>
          <w:sz w:val="24"/>
        </w:rPr>
      </w:pPr>
      <w:r w:rsidRPr="00796341">
        <w:rPr>
          <w:rFonts w:ascii="Arial" w:hAnsi="Arial" w:cs="Arial"/>
          <w:sz w:val="24"/>
        </w:rPr>
        <w:t xml:space="preserve">Provision of rankings: </w:t>
      </w:r>
    </w:p>
    <w:p w:rsidR="00CF1A43" w:rsidRDefault="00CF1A43" w:rsidP="00CF1A43">
      <w:pPr>
        <w:pStyle w:val="ListParagraph"/>
        <w:spacing w:after="0" w:line="240" w:lineRule="auto"/>
        <w:ind w:left="709"/>
        <w:rPr>
          <w:rFonts w:ascii="Arial" w:hAnsi="Arial" w:cs="Arial"/>
          <w:sz w:val="24"/>
        </w:rPr>
      </w:pPr>
    </w:p>
    <w:p w:rsidR="00607CE4" w:rsidRDefault="00607CE4" w:rsidP="00E21151">
      <w:pPr>
        <w:pStyle w:val="ListParagraph"/>
        <w:numPr>
          <w:ilvl w:val="1"/>
          <w:numId w:val="6"/>
        </w:numPr>
        <w:spacing w:after="0" w:line="240" w:lineRule="auto"/>
        <w:ind w:left="993" w:hanging="306"/>
        <w:rPr>
          <w:rFonts w:ascii="Arial" w:hAnsi="Arial" w:cs="Arial"/>
          <w:sz w:val="24"/>
        </w:rPr>
      </w:pPr>
      <w:r>
        <w:rPr>
          <w:rFonts w:ascii="Arial" w:hAnsi="Arial" w:cs="Arial"/>
          <w:sz w:val="24"/>
        </w:rPr>
        <w:t>What proportion of schools for which the local authority is not the admission authority provided their rankings correctly undertaken by the agreed date?</w:t>
      </w:r>
    </w:p>
    <w:p w:rsidR="00106DE9" w:rsidRDefault="00106DE9" w:rsidP="008839A6">
      <w:pPr>
        <w:pStyle w:val="ListParagraph"/>
        <w:spacing w:after="0" w:line="240" w:lineRule="auto"/>
        <w:ind w:left="993"/>
        <w:rPr>
          <w:rFonts w:ascii="Arial" w:hAnsi="Arial" w:cs="Arial"/>
          <w:sz w:val="24"/>
        </w:rPr>
      </w:pPr>
    </w:p>
    <w:p w:rsidR="00106DE9" w:rsidRDefault="00DB67EC" w:rsidP="00106DE9">
      <w:pPr>
        <w:pStyle w:val="ListParagraph"/>
        <w:spacing w:after="0" w:line="240" w:lineRule="auto"/>
        <w:ind w:left="993"/>
        <w:rPr>
          <w:rFonts w:ascii="Arial" w:hAnsi="Arial" w:cs="Arial"/>
          <w:sz w:val="24"/>
        </w:rPr>
      </w:pPr>
      <w:sdt>
        <w:sdtPr>
          <w:rPr>
            <w:rFonts w:ascii="MS Gothic" w:eastAsia="MS Gothic" w:hAnsi="MS Gothic" w:cs="Arial"/>
            <w:sz w:val="24"/>
          </w:rPr>
          <w:id w:val="-527564670"/>
          <w14:checkbox>
            <w14:checked w14:val="0"/>
            <w14:checkedState w14:val="2612" w14:font="MS Gothic"/>
            <w14:uncheckedState w14:val="2610" w14:font="MS Gothic"/>
          </w14:checkbox>
        </w:sdtPr>
        <w:sdtEndPr/>
        <w:sdtContent>
          <w:r w:rsidR="00664552">
            <w:rPr>
              <w:rFonts w:ascii="MS Gothic" w:eastAsia="MS Gothic" w:hAnsi="MS Gothic" w:cs="Arial" w:hint="eastAsia"/>
              <w:sz w:val="24"/>
            </w:rPr>
            <w:t>☐</w:t>
          </w:r>
        </w:sdtContent>
      </w:sdt>
      <w:r w:rsidR="00106DE9">
        <w:rPr>
          <w:rFonts w:ascii="Arial" w:hAnsi="Arial" w:cs="Arial"/>
          <w:sz w:val="24"/>
        </w:rPr>
        <w:t xml:space="preserve">None           </w:t>
      </w:r>
      <w:sdt>
        <w:sdtPr>
          <w:rPr>
            <w:rFonts w:ascii="MS Gothic" w:eastAsia="MS Gothic" w:hAnsi="MS Gothic" w:cs="Arial"/>
            <w:sz w:val="24"/>
          </w:rPr>
          <w:id w:val="-1149285920"/>
          <w14:checkbox>
            <w14:checked w14:val="1"/>
            <w14:checkedState w14:val="2612" w14:font="MS Gothic"/>
            <w14:uncheckedState w14:val="2610" w14:font="MS Gothic"/>
          </w14:checkbox>
        </w:sdtPr>
        <w:sdtEndPr/>
        <w:sdtContent>
          <w:r w:rsidR="005A0620">
            <w:rPr>
              <w:rFonts w:ascii="MS Gothic" w:eastAsia="MS Gothic" w:hAnsi="MS Gothic" w:cs="Arial" w:hint="eastAsia"/>
              <w:sz w:val="24"/>
            </w:rPr>
            <w:t>☒</w:t>
          </w:r>
        </w:sdtContent>
      </w:sdt>
      <w:r w:rsidR="00106DE9">
        <w:rPr>
          <w:rFonts w:ascii="Arial" w:hAnsi="Arial" w:cs="Arial"/>
          <w:sz w:val="24"/>
        </w:rPr>
        <w:t>M</w:t>
      </w:r>
      <w:r w:rsidR="00106DE9" w:rsidRPr="00796341">
        <w:rPr>
          <w:rFonts w:ascii="Arial" w:hAnsi="Arial" w:cs="Arial"/>
          <w:sz w:val="24"/>
        </w:rPr>
        <w:t>inority</w:t>
      </w:r>
      <w:r w:rsidR="00106DE9">
        <w:rPr>
          <w:rFonts w:ascii="Arial" w:hAnsi="Arial" w:cs="Arial"/>
          <w:sz w:val="24"/>
        </w:rPr>
        <w:t xml:space="preserve">          </w:t>
      </w:r>
      <w:r w:rsidR="00106DE9" w:rsidRPr="00796341">
        <w:rPr>
          <w:rFonts w:ascii="Arial" w:hAnsi="Arial" w:cs="Arial"/>
          <w:sz w:val="24"/>
        </w:rPr>
        <w:t xml:space="preserve"> </w:t>
      </w:r>
      <w:sdt>
        <w:sdtPr>
          <w:rPr>
            <w:rFonts w:ascii="MS Gothic" w:eastAsia="MS Gothic" w:hAnsi="MS Gothic" w:cs="Arial"/>
            <w:sz w:val="24"/>
          </w:rPr>
          <w:id w:val="1715231519"/>
          <w14:checkbox>
            <w14:checked w14:val="0"/>
            <w14:checkedState w14:val="2612" w14:font="MS Gothic"/>
            <w14:uncheckedState w14:val="2610" w14:font="MS Gothic"/>
          </w14:checkbox>
        </w:sdtPr>
        <w:sdtEndPr/>
        <w:sdtContent>
          <w:r w:rsidR="00106DE9" w:rsidRPr="00796341">
            <w:rPr>
              <w:rFonts w:ascii="MS Gothic" w:eastAsia="MS Gothic" w:hAnsi="MS Gothic" w:cs="Arial" w:hint="eastAsia"/>
              <w:sz w:val="24"/>
            </w:rPr>
            <w:t>☐</w:t>
          </w:r>
        </w:sdtContent>
      </w:sdt>
      <w:r w:rsidR="00106DE9">
        <w:rPr>
          <w:rFonts w:ascii="Arial" w:hAnsi="Arial" w:cs="Arial"/>
          <w:sz w:val="24"/>
        </w:rPr>
        <w:t>M</w:t>
      </w:r>
      <w:r w:rsidR="00106DE9" w:rsidRPr="00796341">
        <w:rPr>
          <w:rFonts w:ascii="Arial" w:hAnsi="Arial" w:cs="Arial"/>
          <w:sz w:val="24"/>
        </w:rPr>
        <w:t xml:space="preserve">ajority   </w:t>
      </w:r>
      <w:r w:rsidR="00106DE9">
        <w:rPr>
          <w:rFonts w:ascii="Arial" w:hAnsi="Arial" w:cs="Arial"/>
          <w:sz w:val="24"/>
        </w:rPr>
        <w:t xml:space="preserve">       </w:t>
      </w:r>
      <w:r w:rsidR="00106DE9" w:rsidRPr="00796341">
        <w:rPr>
          <w:rFonts w:ascii="Arial" w:hAnsi="Arial" w:cs="Arial"/>
          <w:sz w:val="24"/>
        </w:rPr>
        <w:t xml:space="preserve"> </w:t>
      </w:r>
      <w:sdt>
        <w:sdtPr>
          <w:rPr>
            <w:rFonts w:ascii="MS Gothic" w:eastAsia="MS Gothic" w:hAnsi="MS Gothic" w:cs="Arial"/>
            <w:sz w:val="24"/>
          </w:rPr>
          <w:id w:val="201978723"/>
          <w14:checkbox>
            <w14:checked w14:val="0"/>
            <w14:checkedState w14:val="2612" w14:font="MS Gothic"/>
            <w14:uncheckedState w14:val="2610" w14:font="MS Gothic"/>
          </w14:checkbox>
        </w:sdtPr>
        <w:sdtEndPr/>
        <w:sdtContent>
          <w:r w:rsidR="00106DE9" w:rsidRPr="00796341">
            <w:rPr>
              <w:rFonts w:ascii="MS Gothic" w:eastAsia="MS Gothic" w:hAnsi="MS Gothic" w:cs="Arial" w:hint="eastAsia"/>
              <w:sz w:val="24"/>
            </w:rPr>
            <w:t>☐</w:t>
          </w:r>
        </w:sdtContent>
      </w:sdt>
      <w:r w:rsidR="00106DE9">
        <w:rPr>
          <w:rFonts w:ascii="Arial" w:hAnsi="Arial" w:cs="Arial"/>
          <w:sz w:val="24"/>
        </w:rPr>
        <w:t>A</w:t>
      </w:r>
      <w:r w:rsidR="00106DE9" w:rsidRPr="00796341">
        <w:rPr>
          <w:rFonts w:ascii="Arial" w:hAnsi="Arial" w:cs="Arial"/>
          <w:sz w:val="24"/>
        </w:rPr>
        <w:t>ll</w:t>
      </w:r>
    </w:p>
    <w:p w:rsidR="00106DE9" w:rsidRPr="008839A6" w:rsidRDefault="00106DE9" w:rsidP="008839A6">
      <w:pPr>
        <w:spacing w:after="0" w:line="240" w:lineRule="auto"/>
        <w:rPr>
          <w:rFonts w:ascii="Arial" w:hAnsi="Arial" w:cs="Arial"/>
          <w:sz w:val="24"/>
        </w:rPr>
      </w:pPr>
    </w:p>
    <w:p w:rsidR="00F7435F" w:rsidRDefault="000D7410" w:rsidP="00E21151">
      <w:pPr>
        <w:pStyle w:val="ListParagraph"/>
        <w:numPr>
          <w:ilvl w:val="1"/>
          <w:numId w:val="6"/>
        </w:numPr>
        <w:spacing w:after="0" w:line="240" w:lineRule="auto"/>
        <w:ind w:left="993" w:hanging="306"/>
        <w:rPr>
          <w:rFonts w:ascii="Arial" w:hAnsi="Arial" w:cs="Arial"/>
          <w:sz w:val="24"/>
        </w:rPr>
      </w:pPr>
      <w:r>
        <w:rPr>
          <w:rFonts w:ascii="Arial" w:hAnsi="Arial" w:cs="Arial"/>
          <w:sz w:val="24"/>
        </w:rPr>
        <w:t>For w</w:t>
      </w:r>
      <w:r w:rsidR="001F7A8D">
        <w:rPr>
          <w:rFonts w:ascii="Arial" w:hAnsi="Arial" w:cs="Arial"/>
          <w:sz w:val="24"/>
        </w:rPr>
        <w:t>hat</w:t>
      </w:r>
      <w:r w:rsidR="001C74F4" w:rsidRPr="00796341">
        <w:rPr>
          <w:rFonts w:ascii="Arial" w:hAnsi="Arial" w:cs="Arial"/>
          <w:sz w:val="24"/>
        </w:rPr>
        <w:t xml:space="preserve"> proportion of </w:t>
      </w:r>
      <w:r w:rsidR="001F7A8D">
        <w:rPr>
          <w:rFonts w:ascii="Arial" w:hAnsi="Arial" w:cs="Arial"/>
          <w:sz w:val="24"/>
        </w:rPr>
        <w:t xml:space="preserve">schools with </w:t>
      </w:r>
      <w:r w:rsidR="00E158A6">
        <w:rPr>
          <w:rFonts w:ascii="Arial" w:hAnsi="Arial" w:cs="Arial"/>
          <w:sz w:val="24"/>
        </w:rPr>
        <w:t xml:space="preserve">other admission authorities in the </w:t>
      </w:r>
      <w:r>
        <w:rPr>
          <w:rFonts w:ascii="Arial" w:hAnsi="Arial" w:cs="Arial"/>
          <w:sz w:val="24"/>
        </w:rPr>
        <w:t xml:space="preserve">local authority’s </w:t>
      </w:r>
      <w:r w:rsidR="00E158A6">
        <w:rPr>
          <w:rFonts w:ascii="Arial" w:hAnsi="Arial" w:cs="Arial"/>
          <w:sz w:val="24"/>
        </w:rPr>
        <w:t xml:space="preserve">area </w:t>
      </w:r>
      <w:r>
        <w:rPr>
          <w:rFonts w:ascii="Arial" w:hAnsi="Arial" w:cs="Arial"/>
          <w:sz w:val="24"/>
        </w:rPr>
        <w:t xml:space="preserve">did </w:t>
      </w:r>
      <w:r w:rsidR="00F7435F">
        <w:rPr>
          <w:rFonts w:ascii="Arial" w:hAnsi="Arial" w:cs="Arial"/>
          <w:sz w:val="24"/>
        </w:rPr>
        <w:t xml:space="preserve">the local authority </w:t>
      </w:r>
      <w:r w:rsidR="00E158A6">
        <w:rPr>
          <w:rFonts w:ascii="Arial" w:hAnsi="Arial" w:cs="Arial"/>
          <w:sz w:val="24"/>
        </w:rPr>
        <w:t>rank preference</w:t>
      </w:r>
      <w:r w:rsidR="00F93872">
        <w:rPr>
          <w:rFonts w:ascii="Arial" w:hAnsi="Arial" w:cs="Arial"/>
          <w:sz w:val="24"/>
        </w:rPr>
        <w:t>s expressed for those schools</w:t>
      </w:r>
      <w:r w:rsidR="00E158A6">
        <w:rPr>
          <w:rFonts w:ascii="Arial" w:hAnsi="Arial" w:cs="Arial"/>
          <w:sz w:val="24"/>
        </w:rPr>
        <w:t xml:space="preserve"> in 2019</w:t>
      </w:r>
      <w:r w:rsidR="00F7435F">
        <w:rPr>
          <w:rFonts w:ascii="Arial" w:hAnsi="Arial" w:cs="Arial"/>
          <w:sz w:val="24"/>
        </w:rPr>
        <w:t>?</w:t>
      </w:r>
    </w:p>
    <w:p w:rsidR="00CF1A43" w:rsidRDefault="00CF1A43" w:rsidP="00CF1A43">
      <w:pPr>
        <w:pStyle w:val="ListParagraph"/>
        <w:spacing w:after="0" w:line="240" w:lineRule="auto"/>
        <w:ind w:left="1440"/>
        <w:rPr>
          <w:rFonts w:ascii="Arial" w:hAnsi="Arial" w:cs="Arial"/>
          <w:sz w:val="24"/>
        </w:rPr>
      </w:pPr>
    </w:p>
    <w:p w:rsidR="00CF1A43" w:rsidRDefault="00DB67EC" w:rsidP="00E21151">
      <w:pPr>
        <w:pStyle w:val="ListParagraph"/>
        <w:spacing w:after="0" w:line="240" w:lineRule="auto"/>
        <w:ind w:left="993"/>
        <w:rPr>
          <w:rFonts w:ascii="Arial" w:hAnsi="Arial" w:cs="Arial"/>
          <w:sz w:val="24"/>
        </w:rPr>
      </w:pPr>
      <w:sdt>
        <w:sdtPr>
          <w:rPr>
            <w:rFonts w:ascii="MS Gothic" w:eastAsia="MS Gothic" w:hAnsi="MS Gothic" w:cs="Arial"/>
            <w:sz w:val="24"/>
          </w:rPr>
          <w:id w:val="1903476674"/>
          <w14:checkbox>
            <w14:checked w14:val="0"/>
            <w14:checkedState w14:val="2612" w14:font="MS Gothic"/>
            <w14:uncheckedState w14:val="2610" w14:font="MS Gothic"/>
          </w14:checkbox>
        </w:sdtPr>
        <w:sdtEndPr/>
        <w:sdtContent>
          <w:r w:rsidR="00E21151">
            <w:rPr>
              <w:rFonts w:ascii="MS Gothic" w:eastAsia="MS Gothic" w:hAnsi="MS Gothic" w:cs="Arial" w:hint="eastAsia"/>
              <w:sz w:val="24"/>
            </w:rPr>
            <w:t>☐</w:t>
          </w:r>
        </w:sdtContent>
      </w:sdt>
      <w:r w:rsidR="00CF1A43">
        <w:rPr>
          <w:rFonts w:ascii="Arial" w:hAnsi="Arial" w:cs="Arial"/>
          <w:sz w:val="24"/>
        </w:rPr>
        <w:t xml:space="preserve">None           </w:t>
      </w:r>
      <w:sdt>
        <w:sdtPr>
          <w:rPr>
            <w:rFonts w:ascii="MS Gothic" w:eastAsia="MS Gothic" w:hAnsi="MS Gothic" w:cs="Arial"/>
            <w:sz w:val="24"/>
          </w:rPr>
          <w:id w:val="-335844182"/>
          <w14:checkbox>
            <w14:checked w14:val="1"/>
            <w14:checkedState w14:val="2612" w14:font="MS Gothic"/>
            <w14:uncheckedState w14:val="2610" w14:font="MS Gothic"/>
          </w14:checkbox>
        </w:sdtPr>
        <w:sdtEndPr/>
        <w:sdtContent>
          <w:r w:rsidR="006200FE">
            <w:rPr>
              <w:rFonts w:ascii="MS Gothic" w:eastAsia="MS Gothic" w:hAnsi="MS Gothic" w:cs="Arial" w:hint="eastAsia"/>
              <w:sz w:val="24"/>
            </w:rPr>
            <w:t>☒</w:t>
          </w:r>
        </w:sdtContent>
      </w:sdt>
      <w:r w:rsidR="00CF1A43">
        <w:rPr>
          <w:rFonts w:ascii="Arial" w:hAnsi="Arial" w:cs="Arial"/>
          <w:sz w:val="24"/>
        </w:rPr>
        <w:t>M</w:t>
      </w:r>
      <w:r w:rsidR="00CF1A43" w:rsidRPr="00796341">
        <w:rPr>
          <w:rFonts w:ascii="Arial" w:hAnsi="Arial" w:cs="Arial"/>
          <w:sz w:val="24"/>
        </w:rPr>
        <w:t>inority</w:t>
      </w:r>
      <w:r w:rsidR="00CF1A43">
        <w:rPr>
          <w:rFonts w:ascii="Arial" w:hAnsi="Arial" w:cs="Arial"/>
          <w:sz w:val="24"/>
        </w:rPr>
        <w:t xml:space="preserve">          </w:t>
      </w:r>
      <w:r w:rsidR="00CF1A43" w:rsidRPr="00796341">
        <w:rPr>
          <w:rFonts w:ascii="Arial" w:hAnsi="Arial" w:cs="Arial"/>
          <w:sz w:val="24"/>
        </w:rPr>
        <w:t xml:space="preserve"> </w:t>
      </w:r>
      <w:sdt>
        <w:sdtPr>
          <w:rPr>
            <w:rFonts w:ascii="MS Gothic" w:eastAsia="MS Gothic" w:hAnsi="MS Gothic" w:cs="Arial"/>
            <w:sz w:val="24"/>
          </w:rPr>
          <w:id w:val="57525711"/>
          <w14:checkbox>
            <w14:checked w14:val="0"/>
            <w14:checkedState w14:val="2612" w14:font="MS Gothic"/>
            <w14:uncheckedState w14:val="2610" w14:font="MS Gothic"/>
          </w14:checkbox>
        </w:sdtPr>
        <w:sdtEndPr/>
        <w:sdtContent>
          <w:r w:rsidR="00CF1A43" w:rsidRPr="00796341">
            <w:rPr>
              <w:rFonts w:ascii="MS Gothic" w:eastAsia="MS Gothic" w:hAnsi="MS Gothic" w:cs="Arial" w:hint="eastAsia"/>
              <w:sz w:val="24"/>
            </w:rPr>
            <w:t>☐</w:t>
          </w:r>
        </w:sdtContent>
      </w:sdt>
      <w:r w:rsidR="00CF1A43">
        <w:rPr>
          <w:rFonts w:ascii="Arial" w:hAnsi="Arial" w:cs="Arial"/>
          <w:sz w:val="24"/>
        </w:rPr>
        <w:t>M</w:t>
      </w:r>
      <w:r w:rsidR="00CF1A43" w:rsidRPr="00796341">
        <w:rPr>
          <w:rFonts w:ascii="Arial" w:hAnsi="Arial" w:cs="Arial"/>
          <w:sz w:val="24"/>
        </w:rPr>
        <w:t xml:space="preserve">ajority   </w:t>
      </w:r>
      <w:r w:rsidR="00CF1A43">
        <w:rPr>
          <w:rFonts w:ascii="Arial" w:hAnsi="Arial" w:cs="Arial"/>
          <w:sz w:val="24"/>
        </w:rPr>
        <w:t xml:space="preserve">       </w:t>
      </w:r>
      <w:r w:rsidR="00CF1A43" w:rsidRPr="00796341">
        <w:rPr>
          <w:rFonts w:ascii="Arial" w:hAnsi="Arial" w:cs="Arial"/>
          <w:sz w:val="24"/>
        </w:rPr>
        <w:t xml:space="preserve"> </w:t>
      </w:r>
      <w:sdt>
        <w:sdtPr>
          <w:rPr>
            <w:rFonts w:ascii="MS Gothic" w:eastAsia="MS Gothic" w:hAnsi="MS Gothic" w:cs="Arial"/>
            <w:sz w:val="24"/>
          </w:rPr>
          <w:id w:val="237212950"/>
          <w14:checkbox>
            <w14:checked w14:val="0"/>
            <w14:checkedState w14:val="2612" w14:font="MS Gothic"/>
            <w14:uncheckedState w14:val="2610" w14:font="MS Gothic"/>
          </w14:checkbox>
        </w:sdtPr>
        <w:sdtEndPr/>
        <w:sdtContent>
          <w:r w:rsidR="00CF1A43" w:rsidRPr="00796341">
            <w:rPr>
              <w:rFonts w:ascii="MS Gothic" w:eastAsia="MS Gothic" w:hAnsi="MS Gothic" w:cs="Arial" w:hint="eastAsia"/>
              <w:sz w:val="24"/>
            </w:rPr>
            <w:t>☐</w:t>
          </w:r>
        </w:sdtContent>
      </w:sdt>
      <w:r w:rsidR="00CF1A43">
        <w:rPr>
          <w:rFonts w:ascii="Arial" w:hAnsi="Arial" w:cs="Arial"/>
          <w:sz w:val="24"/>
        </w:rPr>
        <w:t>A</w:t>
      </w:r>
      <w:r w:rsidR="00CF1A43" w:rsidRPr="00796341">
        <w:rPr>
          <w:rFonts w:ascii="Arial" w:hAnsi="Arial" w:cs="Arial"/>
          <w:sz w:val="24"/>
        </w:rPr>
        <w:t>ll</w:t>
      </w:r>
    </w:p>
    <w:p w:rsidR="000D7410" w:rsidRDefault="000D7410" w:rsidP="00E21151">
      <w:pPr>
        <w:pStyle w:val="ListParagraph"/>
        <w:spacing w:after="0" w:line="240" w:lineRule="auto"/>
        <w:ind w:left="993"/>
        <w:rPr>
          <w:rFonts w:ascii="Arial" w:hAnsi="Arial" w:cs="Arial"/>
          <w:sz w:val="24"/>
        </w:rPr>
      </w:pPr>
    </w:p>
    <w:tbl>
      <w:tblPr>
        <w:tblStyle w:val="TableGrid"/>
        <w:tblW w:w="9091" w:type="dxa"/>
        <w:tblLook w:val="04A0" w:firstRow="1" w:lastRow="0" w:firstColumn="1" w:lastColumn="0" w:noHBand="0" w:noVBand="1"/>
      </w:tblPr>
      <w:tblGrid>
        <w:gridCol w:w="9091"/>
      </w:tblGrid>
      <w:tr w:rsidR="007054A7" w:rsidRPr="008839A6" w:rsidTr="007054A7">
        <w:trPr>
          <w:trHeight w:val="1094"/>
        </w:trPr>
        <w:tc>
          <w:tcPr>
            <w:tcW w:w="9091" w:type="dxa"/>
          </w:tcPr>
          <w:p w:rsidR="007054A7" w:rsidRPr="008839A6" w:rsidRDefault="007054A7" w:rsidP="007054A7">
            <w:pPr>
              <w:pStyle w:val="ListParagraph"/>
              <w:numPr>
                <w:ilvl w:val="0"/>
                <w:numId w:val="6"/>
              </w:numPr>
              <w:ind w:left="589" w:hanging="283"/>
              <w:rPr>
                <w:rFonts w:ascii="Arial" w:hAnsi="Arial" w:cs="Arial"/>
                <w:sz w:val="24"/>
                <w:szCs w:val="24"/>
              </w:rPr>
            </w:pPr>
            <w:r w:rsidRPr="008839A6">
              <w:rPr>
                <w:rFonts w:ascii="Arial" w:hAnsi="Arial" w:cs="Arial"/>
                <w:sz w:val="24"/>
                <w:szCs w:val="24"/>
              </w:rPr>
              <w:lastRenderedPageBreak/>
              <w:t>Please provide any comments you wish to make in respect of provision of rankings:</w:t>
            </w:r>
          </w:p>
          <w:p w:rsidR="007054A7" w:rsidRPr="008839A6" w:rsidRDefault="006200FE" w:rsidP="007054A7">
            <w:pPr>
              <w:rPr>
                <w:rFonts w:ascii="Arial" w:hAnsi="Arial" w:cs="Arial"/>
                <w:sz w:val="24"/>
                <w:szCs w:val="24"/>
              </w:rPr>
            </w:pPr>
            <w:r>
              <w:rPr>
                <w:rFonts w:ascii="Arial" w:hAnsi="Arial" w:cs="Arial"/>
                <w:sz w:val="24"/>
                <w:szCs w:val="24"/>
              </w:rPr>
              <w:t>Own admitting authorities who rank their own often do not understand their own admission policies or how to administer their policy.</w:t>
            </w:r>
          </w:p>
          <w:p w:rsidR="007054A7" w:rsidRPr="008839A6" w:rsidRDefault="007054A7" w:rsidP="007054A7">
            <w:pPr>
              <w:rPr>
                <w:rFonts w:ascii="Arial" w:hAnsi="Arial" w:cs="Arial"/>
                <w:b/>
              </w:rPr>
            </w:pPr>
          </w:p>
        </w:tc>
      </w:tr>
    </w:tbl>
    <w:p w:rsidR="007054A7" w:rsidRPr="008839A6" w:rsidRDefault="007054A7" w:rsidP="007054A7">
      <w:pPr>
        <w:pStyle w:val="NoSpacing"/>
        <w:rPr>
          <w:rFonts w:ascii="Arial" w:hAnsi="Arial" w:cs="Arial"/>
        </w:rPr>
      </w:pPr>
    </w:p>
    <w:p w:rsidR="0048050D" w:rsidRPr="008839A6" w:rsidRDefault="0048050D" w:rsidP="007054A7">
      <w:pPr>
        <w:pStyle w:val="ListParagraph"/>
        <w:numPr>
          <w:ilvl w:val="0"/>
          <w:numId w:val="6"/>
        </w:numPr>
        <w:spacing w:after="0" w:line="240" w:lineRule="auto"/>
        <w:ind w:left="709" w:hanging="349"/>
        <w:rPr>
          <w:rFonts w:ascii="Arial" w:hAnsi="Arial" w:cs="Arial"/>
          <w:sz w:val="24"/>
        </w:rPr>
      </w:pPr>
      <w:r w:rsidRPr="008839A6">
        <w:rPr>
          <w:rFonts w:ascii="Arial" w:hAnsi="Arial" w:cs="Arial"/>
          <w:sz w:val="24"/>
        </w:rPr>
        <w:t>Does the local authority</w:t>
      </w:r>
      <w:r w:rsidR="007054A7" w:rsidRPr="008839A6">
        <w:rPr>
          <w:rFonts w:ascii="Arial" w:hAnsi="Arial" w:cs="Arial"/>
          <w:sz w:val="24"/>
        </w:rPr>
        <w:t xml:space="preserve"> charge</w:t>
      </w:r>
      <w:r w:rsidRPr="008839A6">
        <w:rPr>
          <w:rFonts w:ascii="Arial" w:hAnsi="Arial" w:cs="Arial"/>
          <w:sz w:val="24"/>
        </w:rPr>
        <w:t xml:space="preserve"> schools</w:t>
      </w:r>
      <w:r w:rsidR="007054A7" w:rsidRPr="008839A6">
        <w:rPr>
          <w:rFonts w:ascii="Arial" w:hAnsi="Arial" w:cs="Arial"/>
          <w:sz w:val="24"/>
        </w:rPr>
        <w:t xml:space="preserve"> for</w:t>
      </w:r>
      <w:r w:rsidRPr="008839A6">
        <w:rPr>
          <w:rFonts w:ascii="Arial" w:hAnsi="Arial" w:cs="Arial"/>
          <w:sz w:val="24"/>
        </w:rPr>
        <w:t xml:space="preserve"> providing rank preferences?</w:t>
      </w:r>
    </w:p>
    <w:p w:rsidR="0048050D" w:rsidRPr="008839A6" w:rsidRDefault="0048050D" w:rsidP="0048050D">
      <w:pPr>
        <w:pStyle w:val="ListParagraph"/>
        <w:spacing w:after="0" w:line="240" w:lineRule="auto"/>
        <w:ind w:left="1440"/>
        <w:rPr>
          <w:rFonts w:ascii="Arial" w:hAnsi="Arial" w:cs="Arial"/>
          <w:sz w:val="24"/>
        </w:rPr>
      </w:pPr>
    </w:p>
    <w:p w:rsidR="0048050D" w:rsidRPr="008839A6" w:rsidRDefault="0048050D" w:rsidP="0048050D">
      <w:pPr>
        <w:pStyle w:val="ListParagraph"/>
        <w:spacing w:after="0" w:line="240" w:lineRule="auto"/>
        <w:ind w:left="709"/>
        <w:rPr>
          <w:rFonts w:ascii="Arial" w:hAnsi="Arial" w:cs="Arial"/>
          <w:sz w:val="24"/>
        </w:rPr>
      </w:pPr>
      <w:r w:rsidRPr="008839A6">
        <w:rPr>
          <w:rFonts w:ascii="Arial" w:hAnsi="Arial" w:cs="Arial"/>
          <w:sz w:val="24"/>
        </w:rPr>
        <w:t xml:space="preserve"> </w:t>
      </w:r>
      <w:sdt>
        <w:sdtPr>
          <w:rPr>
            <w:rFonts w:ascii="Arial" w:hAnsi="Arial" w:cs="Arial"/>
            <w:sz w:val="24"/>
          </w:rPr>
          <w:id w:val="-2061548665"/>
          <w14:checkbox>
            <w14:checked w14:val="1"/>
            <w14:checkedState w14:val="2612" w14:font="MS Gothic"/>
            <w14:uncheckedState w14:val="2610" w14:font="MS Gothic"/>
          </w14:checkbox>
        </w:sdtPr>
        <w:sdtEndPr/>
        <w:sdtContent>
          <w:r w:rsidR="006200FE">
            <w:rPr>
              <w:rFonts w:ascii="MS Gothic" w:eastAsia="MS Gothic" w:hAnsi="MS Gothic" w:cs="Arial" w:hint="eastAsia"/>
              <w:sz w:val="24"/>
            </w:rPr>
            <w:t>☒</w:t>
          </w:r>
        </w:sdtContent>
      </w:sdt>
      <w:r w:rsidRPr="008839A6">
        <w:rPr>
          <w:rFonts w:ascii="Arial" w:hAnsi="Arial" w:cs="Arial"/>
          <w:sz w:val="24"/>
        </w:rPr>
        <w:t xml:space="preserve">Yes        </w:t>
      </w:r>
      <w:sdt>
        <w:sdtPr>
          <w:rPr>
            <w:rFonts w:ascii="Arial" w:hAnsi="Arial" w:cs="Arial"/>
            <w:sz w:val="24"/>
          </w:rPr>
          <w:id w:val="-689375225"/>
          <w14:checkbox>
            <w14:checked w14:val="0"/>
            <w14:checkedState w14:val="2612" w14:font="MS Gothic"/>
            <w14:uncheckedState w14:val="2610" w14:font="MS Gothic"/>
          </w14:checkbox>
        </w:sdtPr>
        <w:sdtEndPr/>
        <w:sdtContent>
          <w:r w:rsidRPr="008839A6">
            <w:rPr>
              <w:rFonts w:ascii="MS Gothic" w:eastAsia="MS Gothic" w:hAnsi="MS Gothic" w:cs="Arial" w:hint="eastAsia"/>
              <w:sz w:val="24"/>
            </w:rPr>
            <w:t>☐</w:t>
          </w:r>
        </w:sdtContent>
      </w:sdt>
      <w:r w:rsidRPr="008839A6">
        <w:rPr>
          <w:rFonts w:ascii="Arial" w:hAnsi="Arial" w:cs="Arial"/>
          <w:sz w:val="24"/>
        </w:rPr>
        <w:t>No</w:t>
      </w:r>
    </w:p>
    <w:p w:rsidR="007054A7" w:rsidRPr="008839A6" w:rsidRDefault="0048050D" w:rsidP="0048050D">
      <w:pPr>
        <w:pStyle w:val="ListParagraph"/>
        <w:spacing w:after="0" w:line="240" w:lineRule="auto"/>
        <w:ind w:left="709"/>
        <w:rPr>
          <w:rFonts w:ascii="Arial" w:hAnsi="Arial" w:cs="Arial"/>
          <w:sz w:val="24"/>
        </w:rPr>
      </w:pPr>
      <w:r w:rsidRPr="008839A6">
        <w:rPr>
          <w:rFonts w:ascii="Arial" w:hAnsi="Arial" w:cs="Arial"/>
          <w:sz w:val="24"/>
        </w:rPr>
        <w:t xml:space="preserve"> </w:t>
      </w:r>
      <w:r w:rsidR="007054A7" w:rsidRPr="008839A6">
        <w:rPr>
          <w:rFonts w:ascii="Arial" w:hAnsi="Arial" w:cs="Arial"/>
          <w:sz w:val="24"/>
        </w:rPr>
        <w:t xml:space="preserve"> </w:t>
      </w:r>
    </w:p>
    <w:p w:rsidR="000D7410" w:rsidRPr="008839A6" w:rsidRDefault="0048050D" w:rsidP="0048050D">
      <w:pPr>
        <w:pStyle w:val="ListParagraph"/>
        <w:numPr>
          <w:ilvl w:val="0"/>
          <w:numId w:val="6"/>
        </w:numPr>
        <w:spacing w:after="0" w:line="240" w:lineRule="auto"/>
        <w:rPr>
          <w:rFonts w:ascii="Arial" w:hAnsi="Arial" w:cs="Arial"/>
          <w:sz w:val="24"/>
        </w:rPr>
      </w:pPr>
      <w:r w:rsidRPr="008839A6">
        <w:rPr>
          <w:noProof/>
          <w:lang w:eastAsia="en-GB"/>
        </w:rPr>
        <mc:AlternateContent>
          <mc:Choice Requires="wps">
            <w:drawing>
              <wp:anchor distT="45720" distB="45720" distL="114300" distR="114300" simplePos="0" relativeHeight="251665408" behindDoc="0" locked="0" layoutInCell="1" allowOverlap="1" wp14:anchorId="347E8D98" wp14:editId="760AC959">
                <wp:simplePos x="0" y="0"/>
                <wp:positionH relativeFrom="margin">
                  <wp:align>right</wp:align>
                </wp:positionH>
                <wp:positionV relativeFrom="paragraph">
                  <wp:posOffset>14605</wp:posOffset>
                </wp:positionV>
                <wp:extent cx="1676400" cy="488950"/>
                <wp:effectExtent l="0" t="0" r="1905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8950"/>
                        </a:xfrm>
                        <a:prstGeom prst="rect">
                          <a:avLst/>
                        </a:prstGeom>
                        <a:solidFill>
                          <a:srgbClr val="FFFFFF"/>
                        </a:solidFill>
                        <a:ln w="9525">
                          <a:solidFill>
                            <a:srgbClr val="000000"/>
                          </a:solidFill>
                          <a:miter lim="800000"/>
                          <a:headEnd/>
                          <a:tailEnd/>
                        </a:ln>
                      </wps:spPr>
                      <wps:txbx>
                        <w:txbxContent>
                          <w:p w:rsidR="0015528F" w:rsidRDefault="0015528F" w:rsidP="0048050D">
                            <w:pPr>
                              <w:spacing w:after="0" w:line="240" w:lineRule="auto"/>
                              <w:ind w:left="709" w:hanging="284"/>
                              <w:rPr>
                                <w:rFonts w:ascii="Arial" w:hAnsi="Arial" w:cs="Arial"/>
                                <w:sz w:val="24"/>
                              </w:rPr>
                            </w:pPr>
                            <w:r>
                              <w:rPr>
                                <w:rFonts w:ascii="Arial" w:hAnsi="Arial" w:cs="Arial"/>
                                <w:sz w:val="24"/>
                              </w:rPr>
                              <w:t>NO</w:t>
                            </w:r>
                          </w:p>
                          <w:p w:rsidR="0015528F" w:rsidRDefault="0015528F" w:rsidP="0048050D">
                            <w:pPr>
                              <w:spacing w:after="0" w:line="240" w:lineRule="auto"/>
                              <w:ind w:left="709" w:hanging="284"/>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0.8pt;margin-top:1.15pt;width:132pt;height:3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">
                <v:textbox>
                  <w:txbxContent>
                    <w:p w:rsidR="0015528F" w:rsidRDefault="0015528F" w:rsidP="0048050D">
                      <w:pPr>
                        <w:spacing w:after="0" w:line="240" w:lineRule="auto"/>
                        <w:ind w:left="709" w:hanging="284"/>
                        <w:rPr>
                          <w:rFonts w:ascii="Arial" w:hAnsi="Arial" w:cs="Arial"/>
                          <w:sz w:val="24"/>
                        </w:rPr>
                      </w:pPr>
                      <w:r>
                        <w:rPr>
                          <w:rFonts w:ascii="Arial" w:hAnsi="Arial" w:cs="Arial"/>
                          <w:sz w:val="24"/>
                        </w:rPr>
                        <w:t>NO</w:t>
                      </w:r>
                    </w:p>
                    <w:p w:rsidR="0015528F" w:rsidRDefault="0015528F" w:rsidP="0048050D">
                      <w:pPr>
                        <w:spacing w:after="0" w:line="240" w:lineRule="auto"/>
                        <w:ind w:left="709" w:hanging="284"/>
                        <w:rPr>
                          <w:rFonts w:ascii="Arial" w:hAnsi="Arial" w:cs="Arial"/>
                          <w:sz w:val="24"/>
                        </w:rPr>
                      </w:pPr>
                    </w:p>
                  </w:txbxContent>
                </v:textbox>
                <w10:wrap type="square" anchorx="margin"/>
              </v:shape>
            </w:pict>
          </mc:Fallback>
        </mc:AlternateContent>
      </w:r>
      <w:r w:rsidRPr="008839A6">
        <w:rPr>
          <w:rFonts w:ascii="Arial" w:hAnsi="Arial" w:cs="Arial"/>
          <w:sz w:val="24"/>
        </w:rPr>
        <w:t>Does the local authority rank preferences</w:t>
      </w:r>
      <w:r w:rsidR="000D7410" w:rsidRPr="008839A6">
        <w:rPr>
          <w:rFonts w:ascii="Arial" w:hAnsi="Arial" w:cs="Arial"/>
          <w:sz w:val="24"/>
        </w:rPr>
        <w:t xml:space="preserve"> for other admission authorities in OTHER local authorit</w:t>
      </w:r>
      <w:r w:rsidR="00FA0AF1" w:rsidRPr="008839A6">
        <w:rPr>
          <w:rFonts w:ascii="Arial" w:hAnsi="Arial" w:cs="Arial"/>
          <w:sz w:val="24"/>
        </w:rPr>
        <w:t>y areas</w:t>
      </w:r>
      <w:r w:rsidR="000D7410" w:rsidRPr="008839A6">
        <w:rPr>
          <w:rFonts w:ascii="Arial" w:hAnsi="Arial" w:cs="Arial"/>
          <w:sz w:val="24"/>
        </w:rPr>
        <w:t xml:space="preserve"> and, if so, </w:t>
      </w:r>
      <w:r w:rsidR="00FA0AF1" w:rsidRPr="008839A6">
        <w:rPr>
          <w:rFonts w:ascii="Arial" w:hAnsi="Arial" w:cs="Arial"/>
          <w:sz w:val="24"/>
        </w:rPr>
        <w:t xml:space="preserve">for </w:t>
      </w:r>
      <w:r w:rsidR="000D7410" w:rsidRPr="008839A6">
        <w:rPr>
          <w:rFonts w:ascii="Arial" w:hAnsi="Arial" w:cs="Arial"/>
          <w:sz w:val="24"/>
        </w:rPr>
        <w:t>how many schools</w:t>
      </w:r>
      <w:r w:rsidRPr="008839A6">
        <w:rPr>
          <w:rFonts w:ascii="Arial" w:hAnsi="Arial" w:cs="Arial"/>
          <w:sz w:val="24"/>
        </w:rPr>
        <w:t xml:space="preserve">? </w:t>
      </w:r>
    </w:p>
    <w:p w:rsidR="00B969AE" w:rsidRPr="001C74F4" w:rsidRDefault="00B969AE" w:rsidP="00B969AE">
      <w:pPr>
        <w:spacing w:after="0" w:line="240" w:lineRule="auto"/>
        <w:ind w:left="1361"/>
        <w:rPr>
          <w:rFonts w:ascii="Arial" w:hAnsi="Arial" w:cs="Arial"/>
          <w:b/>
        </w:rPr>
      </w:pPr>
    </w:p>
    <w:tbl>
      <w:tblPr>
        <w:tblStyle w:val="TableGrid"/>
        <w:tblpPr w:leftFromText="180" w:rightFromText="180" w:vertAnchor="text" w:horzAnchor="margin" w:tblpXSpec="center" w:tblpY="328"/>
        <w:tblW w:w="8884" w:type="dxa"/>
        <w:tblLook w:val="04A0" w:firstRow="1" w:lastRow="0" w:firstColumn="1" w:lastColumn="0" w:noHBand="0" w:noVBand="1"/>
      </w:tblPr>
      <w:tblGrid>
        <w:gridCol w:w="2609"/>
        <w:gridCol w:w="775"/>
        <w:gridCol w:w="2741"/>
        <w:gridCol w:w="1891"/>
        <w:gridCol w:w="868"/>
      </w:tblGrid>
      <w:tr w:rsidR="00B969AE" w:rsidRPr="0055049C" w:rsidTr="00217F44">
        <w:tc>
          <w:tcPr>
            <w:tcW w:w="2609" w:type="dxa"/>
          </w:tcPr>
          <w:p w:rsidR="00B969AE" w:rsidRPr="002F192C" w:rsidRDefault="00B969AE" w:rsidP="00217F44">
            <w:pPr>
              <w:pStyle w:val="ListParagraph"/>
              <w:numPr>
                <w:ilvl w:val="0"/>
                <w:numId w:val="6"/>
              </w:numPr>
              <w:ind w:left="306" w:hanging="284"/>
              <w:rPr>
                <w:rFonts w:ascii="Arial" w:hAnsi="Arial" w:cs="Arial"/>
                <w:sz w:val="24"/>
              </w:rPr>
            </w:pPr>
            <w:r w:rsidRPr="002F192C">
              <w:rPr>
                <w:rFonts w:ascii="Arial" w:hAnsi="Arial" w:cs="Arial"/>
                <w:sz w:val="24"/>
              </w:rPr>
              <w:t>How well did co-ordination of the main admissions round work?</w:t>
            </w:r>
          </w:p>
        </w:tc>
        <w:tc>
          <w:tcPr>
            <w:tcW w:w="0" w:type="auto"/>
          </w:tcPr>
          <w:p w:rsidR="00B969AE" w:rsidRPr="00796341" w:rsidRDefault="00B969AE" w:rsidP="00217F44">
            <w:pPr>
              <w:jc w:val="center"/>
              <w:rPr>
                <w:rFonts w:ascii="Arial" w:hAnsi="Arial" w:cs="Arial"/>
                <w:sz w:val="24"/>
              </w:rPr>
            </w:pPr>
            <w:r w:rsidRPr="00796341">
              <w:rPr>
                <w:rFonts w:ascii="Arial" w:hAnsi="Arial" w:cs="Arial"/>
                <w:sz w:val="24"/>
              </w:rPr>
              <w:t>Not well</w:t>
            </w:r>
          </w:p>
        </w:tc>
        <w:tc>
          <w:tcPr>
            <w:tcW w:w="0" w:type="auto"/>
          </w:tcPr>
          <w:p w:rsidR="00B969AE" w:rsidRPr="00796341" w:rsidRDefault="00B969AE" w:rsidP="00217F44">
            <w:pPr>
              <w:jc w:val="center"/>
              <w:rPr>
                <w:rFonts w:ascii="Arial" w:hAnsi="Arial" w:cs="Arial"/>
                <w:sz w:val="24"/>
              </w:rPr>
            </w:pPr>
            <w:r w:rsidRPr="00796341">
              <w:rPr>
                <w:rFonts w:ascii="Arial" w:hAnsi="Arial" w:cs="Arial"/>
                <w:sz w:val="24"/>
              </w:rPr>
              <w:t>A large number of small problems or a major problem</w:t>
            </w:r>
          </w:p>
        </w:tc>
        <w:tc>
          <w:tcPr>
            <w:tcW w:w="0" w:type="auto"/>
          </w:tcPr>
          <w:p w:rsidR="00B969AE" w:rsidRPr="00796341" w:rsidRDefault="00B969AE" w:rsidP="00217F44">
            <w:pPr>
              <w:jc w:val="center"/>
              <w:rPr>
                <w:rFonts w:ascii="Arial" w:hAnsi="Arial" w:cs="Arial"/>
                <w:sz w:val="24"/>
              </w:rPr>
            </w:pPr>
            <w:r w:rsidRPr="00796341">
              <w:rPr>
                <w:rFonts w:ascii="Arial" w:hAnsi="Arial" w:cs="Arial"/>
                <w:sz w:val="24"/>
              </w:rPr>
              <w:t>Well with few small problems</w:t>
            </w:r>
          </w:p>
        </w:tc>
        <w:tc>
          <w:tcPr>
            <w:tcW w:w="0" w:type="auto"/>
          </w:tcPr>
          <w:p w:rsidR="00B969AE" w:rsidRPr="00796341" w:rsidRDefault="00B969AE" w:rsidP="00217F44">
            <w:pPr>
              <w:jc w:val="center"/>
              <w:rPr>
                <w:rFonts w:ascii="Arial" w:hAnsi="Arial" w:cs="Arial"/>
                <w:sz w:val="24"/>
              </w:rPr>
            </w:pPr>
            <w:r w:rsidRPr="00796341">
              <w:rPr>
                <w:rFonts w:ascii="Arial" w:hAnsi="Arial" w:cs="Arial"/>
                <w:sz w:val="24"/>
              </w:rPr>
              <w:t>Very well</w:t>
            </w:r>
          </w:p>
        </w:tc>
      </w:tr>
      <w:tr w:rsidR="00B969AE" w:rsidRPr="0055049C" w:rsidTr="00217F44">
        <w:tc>
          <w:tcPr>
            <w:tcW w:w="2609" w:type="dxa"/>
          </w:tcPr>
          <w:p w:rsidR="00B969AE" w:rsidRDefault="00B969AE" w:rsidP="00217F44">
            <w:pPr>
              <w:pStyle w:val="ListParagraph"/>
              <w:ind w:left="306"/>
              <w:rPr>
                <w:rFonts w:ascii="Arial" w:hAnsi="Arial" w:cs="Arial"/>
                <w:sz w:val="24"/>
              </w:rPr>
            </w:pPr>
            <w:r w:rsidRPr="00796341">
              <w:rPr>
                <w:rFonts w:ascii="Arial" w:hAnsi="Arial" w:cs="Arial"/>
                <w:sz w:val="24"/>
              </w:rPr>
              <w:t>Reception</w:t>
            </w:r>
          </w:p>
          <w:p w:rsidR="00B969AE" w:rsidRPr="00796341" w:rsidRDefault="00B969AE" w:rsidP="00217F44">
            <w:pPr>
              <w:pStyle w:val="ListParagraph"/>
              <w:ind w:left="306"/>
              <w:rPr>
                <w:rFonts w:ascii="Arial" w:hAnsi="Arial" w:cs="Arial"/>
                <w:sz w:val="24"/>
              </w:rPr>
            </w:pPr>
          </w:p>
        </w:tc>
        <w:tc>
          <w:tcPr>
            <w:tcW w:w="0" w:type="auto"/>
          </w:tcPr>
          <w:p w:rsidR="00B969AE" w:rsidRPr="00796341" w:rsidRDefault="00B969AE" w:rsidP="00217F44">
            <w:pPr>
              <w:jc w:val="center"/>
              <w:rPr>
                <w:rFonts w:ascii="Arial" w:hAnsi="Arial" w:cs="Arial"/>
                <w:sz w:val="24"/>
              </w:rPr>
            </w:pPr>
          </w:p>
        </w:tc>
        <w:tc>
          <w:tcPr>
            <w:tcW w:w="0" w:type="auto"/>
          </w:tcPr>
          <w:p w:rsidR="00B969AE" w:rsidRPr="00796341" w:rsidRDefault="00B969AE" w:rsidP="00217F44">
            <w:pPr>
              <w:jc w:val="center"/>
              <w:rPr>
                <w:rFonts w:ascii="Arial" w:hAnsi="Arial" w:cs="Arial"/>
                <w:sz w:val="24"/>
              </w:rPr>
            </w:pPr>
          </w:p>
        </w:tc>
        <w:tc>
          <w:tcPr>
            <w:tcW w:w="0" w:type="auto"/>
          </w:tcPr>
          <w:p w:rsidR="00B969AE" w:rsidRPr="00796341" w:rsidRDefault="00A87F3B" w:rsidP="00217F44">
            <w:pPr>
              <w:jc w:val="center"/>
              <w:rPr>
                <w:rFonts w:ascii="Arial" w:hAnsi="Arial" w:cs="Arial"/>
                <w:sz w:val="24"/>
              </w:rPr>
            </w:pPr>
            <w:r>
              <w:rPr>
                <w:rFonts w:ascii="Arial" w:hAnsi="Arial" w:cs="Arial"/>
                <w:sz w:val="24"/>
              </w:rPr>
              <w:t>X</w:t>
            </w:r>
          </w:p>
        </w:tc>
        <w:tc>
          <w:tcPr>
            <w:tcW w:w="0" w:type="auto"/>
          </w:tcPr>
          <w:p w:rsidR="00B969AE" w:rsidRPr="00796341" w:rsidRDefault="00B969AE" w:rsidP="00217F44">
            <w:pPr>
              <w:jc w:val="center"/>
              <w:rPr>
                <w:rFonts w:ascii="Arial" w:hAnsi="Arial" w:cs="Arial"/>
                <w:sz w:val="24"/>
              </w:rPr>
            </w:pPr>
          </w:p>
        </w:tc>
      </w:tr>
      <w:tr w:rsidR="00B969AE" w:rsidRPr="0055049C" w:rsidTr="00217F44">
        <w:tc>
          <w:tcPr>
            <w:tcW w:w="2609" w:type="dxa"/>
          </w:tcPr>
          <w:p w:rsidR="00B969AE" w:rsidRDefault="00B969AE" w:rsidP="00217F44">
            <w:pPr>
              <w:ind w:left="306"/>
              <w:rPr>
                <w:rFonts w:ascii="Arial" w:hAnsi="Arial" w:cs="Arial"/>
                <w:sz w:val="24"/>
              </w:rPr>
            </w:pPr>
            <w:r w:rsidRPr="002F192C">
              <w:rPr>
                <w:rFonts w:ascii="Arial" w:hAnsi="Arial" w:cs="Arial"/>
                <w:sz w:val="24"/>
              </w:rPr>
              <w:t>Year 7</w:t>
            </w:r>
          </w:p>
          <w:p w:rsidR="00B969AE" w:rsidRPr="002F192C" w:rsidRDefault="00B969AE" w:rsidP="00217F44">
            <w:pPr>
              <w:ind w:left="306"/>
              <w:rPr>
                <w:rFonts w:ascii="Arial" w:hAnsi="Arial" w:cs="Arial"/>
                <w:sz w:val="24"/>
              </w:rPr>
            </w:pPr>
          </w:p>
        </w:tc>
        <w:tc>
          <w:tcPr>
            <w:tcW w:w="0" w:type="auto"/>
          </w:tcPr>
          <w:p w:rsidR="00B969AE" w:rsidRPr="00796341" w:rsidRDefault="00B969AE" w:rsidP="00217F44">
            <w:pPr>
              <w:jc w:val="center"/>
              <w:rPr>
                <w:rFonts w:ascii="Arial" w:hAnsi="Arial" w:cs="Arial"/>
                <w:sz w:val="24"/>
              </w:rPr>
            </w:pPr>
          </w:p>
        </w:tc>
        <w:tc>
          <w:tcPr>
            <w:tcW w:w="0" w:type="auto"/>
          </w:tcPr>
          <w:p w:rsidR="00B969AE" w:rsidRPr="00796341" w:rsidRDefault="00B969AE" w:rsidP="00217F44">
            <w:pPr>
              <w:jc w:val="center"/>
              <w:rPr>
                <w:rFonts w:ascii="Arial" w:hAnsi="Arial" w:cs="Arial"/>
                <w:sz w:val="24"/>
              </w:rPr>
            </w:pPr>
          </w:p>
        </w:tc>
        <w:tc>
          <w:tcPr>
            <w:tcW w:w="0" w:type="auto"/>
          </w:tcPr>
          <w:p w:rsidR="00B969AE" w:rsidRPr="00796341" w:rsidRDefault="00A87F3B" w:rsidP="00217F44">
            <w:pPr>
              <w:jc w:val="center"/>
              <w:rPr>
                <w:rFonts w:ascii="Arial" w:hAnsi="Arial" w:cs="Arial"/>
                <w:sz w:val="24"/>
              </w:rPr>
            </w:pPr>
            <w:r>
              <w:rPr>
                <w:rFonts w:ascii="Arial" w:hAnsi="Arial" w:cs="Arial"/>
                <w:sz w:val="24"/>
              </w:rPr>
              <w:t>X</w:t>
            </w:r>
          </w:p>
        </w:tc>
        <w:tc>
          <w:tcPr>
            <w:tcW w:w="0" w:type="auto"/>
          </w:tcPr>
          <w:p w:rsidR="00B969AE" w:rsidRPr="00796341" w:rsidRDefault="00B969AE" w:rsidP="00217F44">
            <w:pPr>
              <w:jc w:val="center"/>
              <w:rPr>
                <w:rFonts w:ascii="Arial" w:hAnsi="Arial" w:cs="Arial"/>
                <w:sz w:val="24"/>
              </w:rPr>
            </w:pPr>
          </w:p>
        </w:tc>
      </w:tr>
      <w:tr w:rsidR="00B969AE" w:rsidRPr="0055049C" w:rsidTr="00217F44">
        <w:tc>
          <w:tcPr>
            <w:tcW w:w="2609" w:type="dxa"/>
          </w:tcPr>
          <w:p w:rsidR="00B969AE" w:rsidRPr="002F192C" w:rsidRDefault="00B969AE" w:rsidP="00217F44">
            <w:pPr>
              <w:ind w:left="306"/>
              <w:rPr>
                <w:rFonts w:ascii="Arial" w:hAnsi="Arial" w:cs="Arial"/>
                <w:sz w:val="24"/>
              </w:rPr>
            </w:pPr>
            <w:r w:rsidRPr="002F192C">
              <w:rPr>
                <w:rFonts w:ascii="Arial" w:hAnsi="Arial" w:cs="Arial"/>
                <w:sz w:val="24"/>
              </w:rPr>
              <w:t xml:space="preserve">Other relevant years of entry </w:t>
            </w:r>
          </w:p>
        </w:tc>
        <w:tc>
          <w:tcPr>
            <w:tcW w:w="0" w:type="auto"/>
          </w:tcPr>
          <w:p w:rsidR="00B969AE" w:rsidRPr="00796341" w:rsidRDefault="00B969AE" w:rsidP="00217F44">
            <w:pPr>
              <w:jc w:val="center"/>
              <w:rPr>
                <w:rFonts w:ascii="Arial" w:hAnsi="Arial" w:cs="Arial"/>
                <w:sz w:val="24"/>
              </w:rPr>
            </w:pPr>
          </w:p>
        </w:tc>
        <w:tc>
          <w:tcPr>
            <w:tcW w:w="0" w:type="auto"/>
          </w:tcPr>
          <w:p w:rsidR="00B969AE" w:rsidRPr="00796341" w:rsidRDefault="00B969AE" w:rsidP="00217F44">
            <w:pPr>
              <w:jc w:val="center"/>
              <w:rPr>
                <w:rFonts w:ascii="Arial" w:hAnsi="Arial" w:cs="Arial"/>
                <w:sz w:val="24"/>
              </w:rPr>
            </w:pPr>
          </w:p>
        </w:tc>
        <w:tc>
          <w:tcPr>
            <w:tcW w:w="0" w:type="auto"/>
          </w:tcPr>
          <w:p w:rsidR="00B969AE" w:rsidRPr="00796341" w:rsidRDefault="00B969AE" w:rsidP="00217F44">
            <w:pPr>
              <w:jc w:val="center"/>
              <w:rPr>
                <w:rFonts w:ascii="Arial" w:hAnsi="Arial" w:cs="Arial"/>
                <w:sz w:val="24"/>
              </w:rPr>
            </w:pPr>
          </w:p>
        </w:tc>
        <w:tc>
          <w:tcPr>
            <w:tcW w:w="0" w:type="auto"/>
          </w:tcPr>
          <w:p w:rsidR="00B969AE" w:rsidRPr="00796341" w:rsidRDefault="00B969AE" w:rsidP="00217F44">
            <w:pPr>
              <w:jc w:val="center"/>
              <w:rPr>
                <w:rFonts w:ascii="Arial" w:hAnsi="Arial" w:cs="Arial"/>
                <w:sz w:val="24"/>
              </w:rPr>
            </w:pPr>
          </w:p>
        </w:tc>
      </w:tr>
      <w:tr w:rsidR="00B969AE" w:rsidRPr="0055049C" w:rsidTr="00217F44">
        <w:tc>
          <w:tcPr>
            <w:tcW w:w="8884" w:type="dxa"/>
            <w:gridSpan w:val="5"/>
          </w:tcPr>
          <w:p w:rsidR="00B969AE" w:rsidRDefault="00B969AE" w:rsidP="00217F44">
            <w:pPr>
              <w:pStyle w:val="ListParagraph"/>
              <w:numPr>
                <w:ilvl w:val="0"/>
                <w:numId w:val="6"/>
              </w:numPr>
              <w:ind w:left="306" w:hanging="306"/>
              <w:rPr>
                <w:rFonts w:ascii="Arial" w:hAnsi="Arial" w:cs="Arial"/>
                <w:sz w:val="24"/>
              </w:rPr>
            </w:pPr>
            <w:r w:rsidRPr="00796341">
              <w:rPr>
                <w:rFonts w:ascii="Arial" w:hAnsi="Arial" w:cs="Arial"/>
                <w:sz w:val="24"/>
              </w:rPr>
              <w:t>Please give examples to illustrate your answer:</w:t>
            </w:r>
          </w:p>
          <w:p w:rsidR="00B969AE" w:rsidRDefault="006200FE" w:rsidP="00217F44">
            <w:pPr>
              <w:rPr>
                <w:rFonts w:ascii="Arial" w:hAnsi="Arial" w:cs="Arial"/>
                <w:sz w:val="24"/>
              </w:rPr>
            </w:pPr>
            <w:r>
              <w:rPr>
                <w:rFonts w:ascii="Arial" w:hAnsi="Arial" w:cs="Arial"/>
                <w:sz w:val="24"/>
              </w:rPr>
              <w:t>Issue</w:t>
            </w:r>
            <w:r w:rsidR="00A87F3B">
              <w:rPr>
                <w:rFonts w:ascii="Arial" w:hAnsi="Arial" w:cs="Arial"/>
                <w:sz w:val="24"/>
              </w:rPr>
              <w:t>s with other LAs’ modelling’ outcomes and exchanging data late.</w:t>
            </w:r>
          </w:p>
          <w:p w:rsidR="00A87F3B" w:rsidRPr="00796341" w:rsidRDefault="00A87F3B" w:rsidP="00217F44">
            <w:pPr>
              <w:rPr>
                <w:rFonts w:ascii="Arial" w:hAnsi="Arial" w:cs="Arial"/>
                <w:sz w:val="24"/>
              </w:rPr>
            </w:pPr>
            <w:r>
              <w:rPr>
                <w:rFonts w:ascii="Arial" w:hAnsi="Arial" w:cs="Arial"/>
                <w:sz w:val="24"/>
              </w:rPr>
              <w:t xml:space="preserve">Late opening of new schools not involved in co-ordination and parents receiving two offers. Funding </w:t>
            </w:r>
            <w:r w:rsidR="006200FE">
              <w:rPr>
                <w:rFonts w:ascii="Arial" w:hAnsi="Arial" w:cs="Arial"/>
                <w:sz w:val="24"/>
              </w:rPr>
              <w:t>agreement</w:t>
            </w:r>
            <w:r>
              <w:rPr>
                <w:rFonts w:ascii="Arial" w:hAnsi="Arial" w:cs="Arial"/>
                <w:sz w:val="24"/>
              </w:rPr>
              <w:t xml:space="preserve"> </w:t>
            </w:r>
            <w:r w:rsidR="006200FE">
              <w:rPr>
                <w:rFonts w:ascii="Arial" w:hAnsi="Arial" w:cs="Arial"/>
                <w:sz w:val="24"/>
              </w:rPr>
              <w:t>s</w:t>
            </w:r>
            <w:r>
              <w:rPr>
                <w:rFonts w:ascii="Arial" w:hAnsi="Arial" w:cs="Arial"/>
                <w:sz w:val="24"/>
              </w:rPr>
              <w:t>till not signed off July 2019</w:t>
            </w:r>
          </w:p>
          <w:p w:rsidR="00B969AE" w:rsidRPr="00796341" w:rsidRDefault="006200FE" w:rsidP="00217F44">
            <w:pPr>
              <w:rPr>
                <w:rFonts w:ascii="Arial" w:hAnsi="Arial" w:cs="Arial"/>
                <w:sz w:val="24"/>
              </w:rPr>
            </w:pPr>
            <w:r>
              <w:rPr>
                <w:rFonts w:ascii="Arial" w:hAnsi="Arial" w:cs="Arial"/>
                <w:sz w:val="24"/>
              </w:rPr>
              <w:t>Other LA’s not communicating or understanding neighbouring processes causing issues for our parent informing them incorrectly.</w:t>
            </w:r>
          </w:p>
          <w:p w:rsidR="00B969AE" w:rsidRPr="00796341" w:rsidRDefault="00B969AE" w:rsidP="00217F44">
            <w:pPr>
              <w:rPr>
                <w:rFonts w:ascii="Arial" w:hAnsi="Arial" w:cs="Arial"/>
                <w:sz w:val="24"/>
              </w:rPr>
            </w:pPr>
          </w:p>
        </w:tc>
      </w:tr>
    </w:tbl>
    <w:p w:rsidR="00B969AE" w:rsidRPr="00B969AE" w:rsidRDefault="00B969AE" w:rsidP="00B969AE">
      <w:pPr>
        <w:rPr>
          <w:rFonts w:ascii="Arial" w:hAnsi="Arial" w:cs="Arial"/>
          <w:b/>
        </w:rPr>
      </w:pPr>
    </w:p>
    <w:p w:rsidR="00A17CE2" w:rsidRPr="00380B25" w:rsidRDefault="00A17CE2" w:rsidP="00D723FA">
      <w:pPr>
        <w:pStyle w:val="ListParagraph"/>
        <w:numPr>
          <w:ilvl w:val="0"/>
          <w:numId w:val="8"/>
        </w:numPr>
        <w:ind w:left="0" w:firstLine="0"/>
        <w:rPr>
          <w:rFonts w:ascii="Arial" w:hAnsi="Arial" w:cs="Arial"/>
          <w:b/>
          <w:sz w:val="28"/>
        </w:rPr>
      </w:pPr>
      <w:bookmarkStart w:id="3" w:name="Text71"/>
      <w:r w:rsidRPr="00380B25">
        <w:rPr>
          <w:rFonts w:ascii="Arial" w:hAnsi="Arial" w:cs="Arial"/>
          <w:b/>
          <w:sz w:val="28"/>
        </w:rPr>
        <w:t>Looked after and previously looked after children</w:t>
      </w:r>
    </w:p>
    <w:bookmarkEnd w:id="3"/>
    <w:p w:rsidR="00796341" w:rsidRPr="00796341" w:rsidRDefault="00796341" w:rsidP="00796341">
      <w:pPr>
        <w:pStyle w:val="ListParagraph"/>
        <w:ind w:left="709"/>
        <w:rPr>
          <w:rFonts w:ascii="Arial" w:hAnsi="Arial" w:cs="Arial"/>
          <w:b/>
          <w:sz w:val="24"/>
        </w:rPr>
      </w:pPr>
    </w:p>
    <w:p w:rsidR="00A17CE2" w:rsidRPr="00796341" w:rsidRDefault="00A17CE2" w:rsidP="00D723FA">
      <w:pPr>
        <w:pStyle w:val="ListParagraph"/>
        <w:numPr>
          <w:ilvl w:val="0"/>
          <w:numId w:val="5"/>
        </w:numPr>
        <w:spacing w:after="0" w:line="240" w:lineRule="auto"/>
        <w:ind w:left="714" w:hanging="357"/>
        <w:rPr>
          <w:rFonts w:ascii="Arial" w:hAnsi="Arial" w:cs="Arial"/>
          <w:sz w:val="24"/>
        </w:rPr>
      </w:pPr>
      <w:r w:rsidRPr="00796341">
        <w:rPr>
          <w:rFonts w:ascii="Arial" w:hAnsi="Arial" w:cs="Arial"/>
          <w:sz w:val="24"/>
        </w:rPr>
        <w:t>How well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looked after children</w:t>
      </w:r>
      <w:r w:rsidR="00232A03" w:rsidRPr="00796341">
        <w:rPr>
          <w:rFonts w:ascii="Arial" w:hAnsi="Arial" w:cs="Arial"/>
          <w:sz w:val="24"/>
        </w:rPr>
        <w:t xml:space="preserve"> at </w:t>
      </w:r>
      <w:r w:rsidR="00232A03" w:rsidRPr="00167243">
        <w:rPr>
          <w:rFonts w:ascii="Arial" w:hAnsi="Arial" w:cs="Arial"/>
          <w:b/>
          <w:sz w:val="24"/>
        </w:rPr>
        <w:t>normal points of admission</w:t>
      </w:r>
      <w:r w:rsidRPr="00796341">
        <w:rPr>
          <w:rFonts w:ascii="Arial" w:hAnsi="Arial" w:cs="Arial"/>
          <w:sz w:val="24"/>
        </w:rPr>
        <w:t>?</w:t>
      </w:r>
    </w:p>
    <w:p w:rsidR="00A17CE2" w:rsidRPr="00796341" w:rsidRDefault="00A17CE2" w:rsidP="00A17CE2">
      <w:pPr>
        <w:pStyle w:val="ListParagraph"/>
        <w:ind w:left="1080"/>
        <w:rPr>
          <w:rFonts w:ascii="Arial" w:hAnsi="Arial" w:cs="Arial"/>
          <w:sz w:val="24"/>
        </w:rPr>
      </w:pPr>
    </w:p>
    <w:p w:rsidR="00E45B51" w:rsidRPr="00F25654" w:rsidRDefault="00DB67EC" w:rsidP="00E45B51">
      <w:pPr>
        <w:pStyle w:val="ListParagraph"/>
        <w:rPr>
          <w:rFonts w:ascii="Arial" w:hAnsi="Arial" w:cs="Arial"/>
          <w:sz w:val="24"/>
        </w:rPr>
      </w:pPr>
      <w:sdt>
        <w:sdtPr>
          <w:rPr>
            <w:rFonts w:ascii="MS Gothic" w:eastAsia="MS Gothic" w:hAnsi="MS Gothic" w:cs="Arial"/>
            <w:sz w:val="24"/>
          </w:rPr>
          <w:id w:val="-1553836366"/>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89717295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247917516"/>
          <w14:checkbox>
            <w14:checked w14:val="1"/>
            <w14:checkedState w14:val="2612" w14:font="MS Gothic"/>
            <w14:uncheckedState w14:val="2610" w14:font="MS Gothic"/>
          </w14:checkbox>
        </w:sdtPr>
        <w:sdtEndPr/>
        <w:sdtContent>
          <w:r w:rsidR="00A87F3B">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48479778"/>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67831185"/>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bookmarkStart w:id="4" w:name="_Ref534632030"/>
      <w:r w:rsidR="004232CD">
        <w:rPr>
          <w:rStyle w:val="FootnoteReference"/>
          <w:rFonts w:ascii="Arial" w:hAnsi="Arial" w:cs="Arial"/>
          <w:sz w:val="24"/>
        </w:rPr>
        <w:footnoteReference w:id="3"/>
      </w:r>
      <w:bookmarkEnd w:id="4"/>
      <w:r w:rsidR="00E45B51">
        <w:rPr>
          <w:rFonts w:ascii="Arial" w:hAnsi="Arial" w:cs="Arial"/>
          <w:sz w:val="24"/>
        </w:rPr>
        <w:t xml:space="preserve"> </w:t>
      </w:r>
      <w:r w:rsidR="00E45B51" w:rsidRPr="00F25654">
        <w:rPr>
          <w:rFonts w:ascii="Arial" w:hAnsi="Arial" w:cs="Arial"/>
          <w:sz w:val="24"/>
        </w:rPr>
        <w:t xml:space="preserve"> </w:t>
      </w:r>
    </w:p>
    <w:p w:rsidR="00A17CE2" w:rsidRPr="00796341" w:rsidRDefault="00A17CE2" w:rsidP="00A17CE2">
      <w:pPr>
        <w:pStyle w:val="ListParagraph"/>
        <w:ind w:left="1080"/>
        <w:rPr>
          <w:rFonts w:ascii="Arial" w:hAnsi="Arial" w:cs="Arial"/>
          <w:sz w:val="24"/>
        </w:rPr>
      </w:pPr>
    </w:p>
    <w:p w:rsidR="002F192C" w:rsidRDefault="00A17CE2" w:rsidP="002F192C">
      <w:pPr>
        <w:pStyle w:val="ListParagraph"/>
        <w:numPr>
          <w:ilvl w:val="2"/>
          <w:numId w:val="1"/>
        </w:numPr>
        <w:spacing w:after="0" w:line="240" w:lineRule="auto"/>
        <w:ind w:left="709" w:hanging="425"/>
        <w:rPr>
          <w:rFonts w:ascii="Arial" w:hAnsi="Arial" w:cs="Arial"/>
          <w:sz w:val="24"/>
        </w:rPr>
      </w:pPr>
      <w:r w:rsidRPr="00923676">
        <w:rPr>
          <w:rFonts w:ascii="Arial" w:hAnsi="Arial" w:cs="Arial"/>
          <w:sz w:val="24"/>
        </w:rPr>
        <w:t>How well do</w:t>
      </w:r>
      <w:r w:rsidR="00E158A6">
        <w:rPr>
          <w:rFonts w:ascii="Arial" w:hAnsi="Arial" w:cs="Arial"/>
          <w:sz w:val="24"/>
        </w:rPr>
        <w:t xml:space="preserve"> </w:t>
      </w:r>
      <w:r w:rsidRPr="00923676">
        <w:rPr>
          <w:rFonts w:ascii="Arial" w:hAnsi="Arial" w:cs="Arial"/>
          <w:sz w:val="24"/>
        </w:rPr>
        <w:t>the admission</w:t>
      </w:r>
      <w:r w:rsidR="00E158A6">
        <w:rPr>
          <w:rFonts w:ascii="Arial" w:hAnsi="Arial" w:cs="Arial"/>
          <w:sz w:val="24"/>
        </w:rPr>
        <w:t>s sy</w:t>
      </w:r>
      <w:r w:rsidR="009E1030">
        <w:rPr>
          <w:rFonts w:ascii="Arial" w:hAnsi="Arial" w:cs="Arial"/>
          <w:sz w:val="24"/>
        </w:rPr>
        <w:t>s</w:t>
      </w:r>
      <w:r w:rsidR="00E158A6">
        <w:rPr>
          <w:rFonts w:ascii="Arial" w:hAnsi="Arial" w:cs="Arial"/>
          <w:sz w:val="24"/>
        </w:rPr>
        <w:t xml:space="preserve">tems </w:t>
      </w:r>
      <w:r w:rsidRPr="00923676">
        <w:rPr>
          <w:rFonts w:ascii="Arial" w:hAnsi="Arial" w:cs="Arial"/>
          <w:sz w:val="24"/>
        </w:rPr>
        <w:t xml:space="preserve">in other local authority areas serve the interests of </w:t>
      </w:r>
      <w:r w:rsidR="004232CD">
        <w:rPr>
          <w:rFonts w:ascii="Arial" w:hAnsi="Arial" w:cs="Arial"/>
          <w:sz w:val="24"/>
        </w:rPr>
        <w:t xml:space="preserve">children </w:t>
      </w:r>
      <w:r w:rsidRPr="00923676">
        <w:rPr>
          <w:rFonts w:ascii="Arial" w:hAnsi="Arial" w:cs="Arial"/>
          <w:sz w:val="24"/>
        </w:rPr>
        <w:t xml:space="preserve">looked after </w:t>
      </w:r>
      <w:r w:rsidR="004232CD">
        <w:rPr>
          <w:rFonts w:ascii="Arial" w:hAnsi="Arial" w:cs="Arial"/>
          <w:sz w:val="24"/>
        </w:rPr>
        <w:t xml:space="preserve">by your local authority </w:t>
      </w:r>
      <w:r w:rsidR="00F93872">
        <w:rPr>
          <w:rFonts w:ascii="Arial" w:hAnsi="Arial" w:cs="Arial"/>
          <w:sz w:val="24"/>
        </w:rPr>
        <w:t xml:space="preserve">at </w:t>
      </w:r>
      <w:r w:rsidR="00F93872" w:rsidRPr="00F93872">
        <w:rPr>
          <w:rFonts w:ascii="Arial" w:hAnsi="Arial" w:cs="Arial"/>
          <w:b/>
          <w:sz w:val="24"/>
        </w:rPr>
        <w:t>normal points of admission</w:t>
      </w:r>
      <w:r w:rsidRPr="00F93872">
        <w:rPr>
          <w:rFonts w:ascii="Arial" w:hAnsi="Arial" w:cs="Arial"/>
          <w:sz w:val="24"/>
        </w:rPr>
        <w:t>?</w:t>
      </w:r>
      <w:r w:rsidRPr="00923676">
        <w:rPr>
          <w:rFonts w:ascii="Arial" w:hAnsi="Arial" w:cs="Arial"/>
          <w:sz w:val="24"/>
        </w:rPr>
        <w:t xml:space="preserve"> </w:t>
      </w:r>
    </w:p>
    <w:p w:rsidR="002F192C" w:rsidRPr="002F192C" w:rsidRDefault="002F192C" w:rsidP="002F192C">
      <w:pPr>
        <w:pStyle w:val="ListParagraph"/>
        <w:spacing w:after="0" w:line="240" w:lineRule="auto"/>
        <w:ind w:left="709"/>
        <w:rPr>
          <w:rFonts w:ascii="Arial" w:hAnsi="Arial" w:cs="Arial"/>
          <w:sz w:val="24"/>
        </w:rPr>
      </w:pPr>
    </w:p>
    <w:p w:rsidR="002F192C" w:rsidRPr="00F25654" w:rsidRDefault="00DB67EC" w:rsidP="002F192C">
      <w:pPr>
        <w:pStyle w:val="ListParagraph"/>
        <w:rPr>
          <w:rFonts w:ascii="Arial" w:hAnsi="Arial" w:cs="Arial"/>
          <w:sz w:val="24"/>
        </w:rPr>
      </w:pPr>
      <w:sdt>
        <w:sdtPr>
          <w:rPr>
            <w:rFonts w:ascii="MS Gothic" w:eastAsia="MS Gothic" w:hAnsi="MS Gothic" w:cs="Arial"/>
            <w:sz w:val="24"/>
          </w:rPr>
          <w:id w:val="1570760137"/>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at all</w:t>
      </w:r>
      <w:r w:rsidR="002F192C">
        <w:rPr>
          <w:rFonts w:ascii="Arial" w:hAnsi="Arial" w:cs="Arial"/>
          <w:sz w:val="24"/>
        </w:rPr>
        <w:t xml:space="preserve">  </w:t>
      </w:r>
      <w:sdt>
        <w:sdtPr>
          <w:rPr>
            <w:rFonts w:ascii="Segoe UI Symbol" w:eastAsia="MS Gothic" w:hAnsi="Segoe UI Symbol" w:cs="Segoe UI Symbol"/>
            <w:sz w:val="24"/>
          </w:rPr>
          <w:id w:val="-1118139266"/>
          <w14:checkbox>
            <w14:checked w14:val="0"/>
            <w14:checkedState w14:val="2612" w14:font="MS Gothic"/>
            <w14:uncheckedState w14:val="2610" w14:font="MS Gothic"/>
          </w14:checkbox>
        </w:sdtPr>
        <w:sdtEndPr/>
        <w:sdtContent>
          <w:r w:rsidR="002F192C" w:rsidRPr="00F25654">
            <w:rPr>
              <w:rFonts w:ascii="Segoe UI Symbol" w:eastAsia="MS Gothic" w:hAnsi="Segoe UI Symbol" w:cs="Segoe UI Symbol"/>
              <w:sz w:val="24"/>
            </w:rPr>
            <w:t>☐</w:t>
          </w:r>
        </w:sdtContent>
      </w:sdt>
      <w:r w:rsidR="002F192C" w:rsidRPr="00F25654">
        <w:rPr>
          <w:rFonts w:ascii="Arial" w:hAnsi="Arial" w:cs="Arial"/>
          <w:sz w:val="24"/>
        </w:rPr>
        <w:t>Not well</w:t>
      </w:r>
      <w:r w:rsidR="002F192C">
        <w:rPr>
          <w:rFonts w:ascii="Arial" w:hAnsi="Arial" w:cs="Arial"/>
          <w:sz w:val="24"/>
        </w:rPr>
        <w:t xml:space="preserve">  </w:t>
      </w:r>
      <w:sdt>
        <w:sdtPr>
          <w:rPr>
            <w:rFonts w:ascii="Segoe UI Symbol" w:eastAsia="MS Gothic" w:hAnsi="Segoe UI Symbol" w:cs="Segoe UI Symbol"/>
            <w:sz w:val="24"/>
          </w:rPr>
          <w:id w:val="239146113"/>
          <w14:checkbox>
            <w14:checked w14:val="1"/>
            <w14:checkedState w14:val="2612" w14:font="MS Gothic"/>
            <w14:uncheckedState w14:val="2610" w14:font="MS Gothic"/>
          </w14:checkbox>
        </w:sdtPr>
        <w:sdtEndPr/>
        <w:sdtContent>
          <w:r w:rsidR="00A87F3B">
            <w:rPr>
              <w:rFonts w:ascii="MS Gothic" w:eastAsia="MS Gothic" w:hAnsi="MS Gothic" w:cs="Segoe UI Symbol" w:hint="eastAsia"/>
              <w:sz w:val="24"/>
            </w:rPr>
            <w:t>☒</w:t>
          </w:r>
        </w:sdtContent>
      </w:sdt>
      <w:r w:rsidR="002F192C">
        <w:rPr>
          <w:rFonts w:ascii="Arial" w:hAnsi="Arial" w:cs="Arial"/>
          <w:sz w:val="24"/>
        </w:rPr>
        <w:t xml:space="preserve">Well </w:t>
      </w:r>
      <w:r w:rsidR="002F192C" w:rsidRPr="00F25654">
        <w:rPr>
          <w:rFonts w:ascii="Arial" w:hAnsi="Arial" w:cs="Arial"/>
          <w:sz w:val="24"/>
        </w:rPr>
        <w:t xml:space="preserve"> </w:t>
      </w:r>
      <w:sdt>
        <w:sdtPr>
          <w:rPr>
            <w:rFonts w:ascii="MS Gothic" w:eastAsia="MS Gothic" w:hAnsi="MS Gothic" w:cs="Arial"/>
            <w:sz w:val="24"/>
          </w:rPr>
          <w:id w:val="-279641544"/>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 xml:space="preserve">Very well  </w:t>
      </w:r>
      <w:sdt>
        <w:sdtPr>
          <w:rPr>
            <w:rFonts w:ascii="MS Gothic" w:eastAsia="MS Gothic" w:hAnsi="MS Gothic" w:cs="Arial"/>
            <w:sz w:val="24"/>
          </w:rPr>
          <w:id w:val="1525131029"/>
          <w14:checkbox>
            <w14:checked w14:val="0"/>
            <w14:checkedState w14:val="2612" w14:font="MS Gothic"/>
            <w14:uncheckedState w14:val="2610" w14:font="MS Gothic"/>
          </w14:checkbox>
        </w:sdtPr>
        <w:sdtEndPr/>
        <w:sdtContent>
          <w:r w:rsidR="002F192C" w:rsidRPr="00F25654">
            <w:rPr>
              <w:rFonts w:ascii="MS Gothic" w:eastAsia="MS Gothic" w:hAnsi="MS Gothic" w:cs="Arial" w:hint="eastAsia"/>
              <w:sz w:val="24"/>
            </w:rPr>
            <w:t>☐</w:t>
          </w:r>
        </w:sdtContent>
      </w:sdt>
      <w:r w:rsidR="002F192C" w:rsidRPr="00F25654">
        <w:rPr>
          <w:rFonts w:ascii="Arial" w:hAnsi="Arial" w:cs="Arial"/>
          <w:sz w:val="24"/>
        </w:rPr>
        <w:t>Not applicable</w:t>
      </w:r>
      <w:r w:rsidR="00C35B93" w:rsidRPr="003E39E6">
        <w:rPr>
          <w:rStyle w:val="FootnoteReference"/>
          <w:rFonts w:ascii="Arial" w:hAnsi="Arial" w:cs="Arial"/>
          <w:sz w:val="28"/>
        </w:rPr>
        <w:fldChar w:fldCharType="begin"/>
      </w:r>
      <w:r w:rsidR="00C35B93" w:rsidRPr="003E39E6">
        <w:rPr>
          <w:rFonts w:ascii="Arial" w:hAnsi="Arial" w:cs="Arial"/>
          <w:sz w:val="28"/>
          <w:vertAlign w:val="superscript"/>
        </w:rPr>
        <w:instrText xml:space="preserve"> NOTEREF _Ref534632030 \f \h </w:instrText>
      </w:r>
      <w:r w:rsidR="003E39E6" w:rsidRPr="003E39E6">
        <w:rPr>
          <w:rStyle w:val="FootnoteReference"/>
          <w:rFonts w:ascii="Arial" w:hAnsi="Arial" w:cs="Arial"/>
          <w:sz w:val="28"/>
        </w:rPr>
        <w:instrText xml:space="preserve"> \* MERGEFORMAT </w:instrText>
      </w:r>
      <w:r w:rsidR="00C35B93" w:rsidRPr="003E39E6">
        <w:rPr>
          <w:rStyle w:val="FootnoteReference"/>
          <w:rFonts w:ascii="Arial" w:hAnsi="Arial" w:cs="Arial"/>
          <w:sz w:val="28"/>
        </w:rPr>
      </w:r>
      <w:r w:rsidR="00C35B93" w:rsidRPr="003E39E6">
        <w:rPr>
          <w:rStyle w:val="FootnoteReference"/>
          <w:rFonts w:ascii="Arial" w:hAnsi="Arial" w:cs="Arial"/>
          <w:sz w:val="28"/>
        </w:rPr>
        <w:fldChar w:fldCharType="separate"/>
      </w:r>
      <w:r w:rsidR="008F512D" w:rsidRPr="003E39E6">
        <w:rPr>
          <w:rStyle w:val="FootnoteReference"/>
          <w:sz w:val="24"/>
        </w:rPr>
        <w:t>3</w:t>
      </w:r>
      <w:r w:rsidR="00C35B93" w:rsidRPr="003E39E6">
        <w:rPr>
          <w:rStyle w:val="FootnoteReference"/>
          <w:rFonts w:ascii="Arial" w:hAnsi="Arial" w:cs="Arial"/>
          <w:sz w:val="28"/>
        </w:rPr>
        <w:fldChar w:fldCharType="end"/>
      </w:r>
      <w:r w:rsidR="002F192C">
        <w:rPr>
          <w:rFonts w:ascii="Arial" w:hAnsi="Arial" w:cs="Arial"/>
          <w:sz w:val="24"/>
        </w:rPr>
        <w:t xml:space="preserve"> </w:t>
      </w:r>
      <w:r w:rsidR="002F192C" w:rsidRPr="00F25654">
        <w:rPr>
          <w:rFonts w:ascii="Arial" w:hAnsi="Arial" w:cs="Arial"/>
          <w:sz w:val="24"/>
        </w:rPr>
        <w:t xml:space="preserve"> </w:t>
      </w:r>
    </w:p>
    <w:p w:rsidR="0005478E" w:rsidRPr="002F192C" w:rsidRDefault="0005478E" w:rsidP="0005478E">
      <w:pPr>
        <w:pStyle w:val="ListParagraph"/>
        <w:numPr>
          <w:ilvl w:val="2"/>
          <w:numId w:val="1"/>
        </w:numPr>
        <w:spacing w:after="0" w:line="240" w:lineRule="auto"/>
        <w:ind w:left="709" w:hanging="425"/>
        <w:rPr>
          <w:rFonts w:ascii="Arial" w:hAnsi="Arial" w:cs="Arial"/>
          <w:sz w:val="28"/>
        </w:rPr>
      </w:pPr>
      <w:r w:rsidRPr="002F192C">
        <w:rPr>
          <w:rFonts w:ascii="Arial" w:hAnsi="Arial" w:cs="Arial"/>
          <w:iCs/>
          <w:sz w:val="24"/>
        </w:rPr>
        <w:lastRenderedPageBreak/>
        <w:t>How well do</w:t>
      </w:r>
      <w:r w:rsidR="00E158A6">
        <w:rPr>
          <w:rFonts w:ascii="Arial" w:hAnsi="Arial" w:cs="Arial"/>
          <w:iCs/>
          <w:sz w:val="24"/>
        </w:rPr>
        <w:t>es</w:t>
      </w:r>
      <w:r w:rsidRPr="002F192C">
        <w:rPr>
          <w:rFonts w:ascii="Arial" w:hAnsi="Arial" w:cs="Arial"/>
          <w:iCs/>
          <w:sz w:val="24"/>
        </w:rPr>
        <w:t xml:space="preserve"> your admission</w:t>
      </w:r>
      <w:r w:rsidR="00E158A6">
        <w:rPr>
          <w:rFonts w:ascii="Arial" w:hAnsi="Arial" w:cs="Arial"/>
          <w:iCs/>
          <w:sz w:val="24"/>
        </w:rPr>
        <w:t xml:space="preserve">s system </w:t>
      </w:r>
      <w:r w:rsidRPr="002F192C">
        <w:rPr>
          <w:rFonts w:ascii="Arial" w:hAnsi="Arial" w:cs="Arial"/>
          <w:iCs/>
          <w:sz w:val="24"/>
        </w:rPr>
        <w:t>serve the interests of children who are looked after by other local authorities but educated in your area</w:t>
      </w:r>
      <w:r w:rsidR="00F93872" w:rsidRPr="00F93872">
        <w:rPr>
          <w:rFonts w:ascii="Arial" w:hAnsi="Arial" w:cs="Arial"/>
          <w:sz w:val="24"/>
        </w:rPr>
        <w:t xml:space="preserve"> </w:t>
      </w:r>
      <w:r w:rsidR="00F93872" w:rsidRPr="00F93872">
        <w:rPr>
          <w:rFonts w:ascii="Arial" w:hAnsi="Arial" w:cs="Arial"/>
          <w:b/>
          <w:sz w:val="24"/>
        </w:rPr>
        <w:t>at normal points of admission</w:t>
      </w:r>
      <w:r w:rsidRPr="002F192C">
        <w:rPr>
          <w:rFonts w:ascii="Arial" w:hAnsi="Arial" w:cs="Arial"/>
          <w:iCs/>
          <w:sz w:val="24"/>
        </w:rPr>
        <w:t>?</w:t>
      </w:r>
    </w:p>
    <w:p w:rsidR="00FA33AC" w:rsidRPr="002F192C" w:rsidRDefault="00FA33AC" w:rsidP="00FA33AC">
      <w:pPr>
        <w:pStyle w:val="ListParagraph"/>
        <w:rPr>
          <w:rFonts w:ascii="Arial" w:hAnsi="Arial" w:cs="Arial"/>
          <w:sz w:val="24"/>
        </w:rPr>
      </w:pPr>
    </w:p>
    <w:p w:rsidR="00FA33AC" w:rsidRPr="00F25654" w:rsidRDefault="00DB67EC" w:rsidP="00FA33AC">
      <w:pPr>
        <w:pStyle w:val="ListParagraph"/>
        <w:rPr>
          <w:rFonts w:ascii="Arial" w:hAnsi="Arial" w:cs="Arial"/>
          <w:sz w:val="24"/>
        </w:rPr>
      </w:pPr>
      <w:sdt>
        <w:sdtPr>
          <w:rPr>
            <w:rFonts w:ascii="MS Gothic" w:eastAsia="MS Gothic" w:hAnsi="MS Gothic" w:cs="Arial"/>
            <w:sz w:val="24"/>
          </w:rPr>
          <w:id w:val="2037378001"/>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at all</w:t>
      </w:r>
      <w:r w:rsidR="00FA33AC">
        <w:rPr>
          <w:rFonts w:ascii="Arial" w:hAnsi="Arial" w:cs="Arial"/>
          <w:sz w:val="24"/>
        </w:rPr>
        <w:t xml:space="preserve">  </w:t>
      </w:r>
      <w:sdt>
        <w:sdtPr>
          <w:rPr>
            <w:rFonts w:ascii="Segoe UI Symbol" w:eastAsia="MS Gothic" w:hAnsi="Segoe UI Symbol" w:cs="Segoe UI Symbol"/>
            <w:sz w:val="24"/>
          </w:rPr>
          <w:id w:val="690724901"/>
          <w14:checkbox>
            <w14:checked w14:val="0"/>
            <w14:checkedState w14:val="2612" w14:font="MS Gothic"/>
            <w14:uncheckedState w14:val="2610" w14:font="MS Gothic"/>
          </w14:checkbox>
        </w:sdtPr>
        <w:sdtEndPr/>
        <w:sdtContent>
          <w:r w:rsidR="00FA33AC" w:rsidRPr="00F25654">
            <w:rPr>
              <w:rFonts w:ascii="Segoe UI Symbol" w:eastAsia="MS Gothic" w:hAnsi="Segoe UI Symbol" w:cs="Segoe UI Symbol"/>
              <w:sz w:val="24"/>
            </w:rPr>
            <w:t>☐</w:t>
          </w:r>
        </w:sdtContent>
      </w:sdt>
      <w:r w:rsidR="00FA33AC" w:rsidRPr="00F25654">
        <w:rPr>
          <w:rFonts w:ascii="Arial" w:hAnsi="Arial" w:cs="Arial"/>
          <w:sz w:val="24"/>
        </w:rPr>
        <w:t>Not well</w:t>
      </w:r>
      <w:r w:rsidR="00FA33AC">
        <w:rPr>
          <w:rFonts w:ascii="Arial" w:hAnsi="Arial" w:cs="Arial"/>
          <w:sz w:val="24"/>
        </w:rPr>
        <w:t xml:space="preserve">  </w:t>
      </w:r>
      <w:sdt>
        <w:sdtPr>
          <w:rPr>
            <w:rFonts w:ascii="Segoe UI Symbol" w:eastAsia="MS Gothic" w:hAnsi="Segoe UI Symbol" w:cs="Segoe UI Symbol"/>
            <w:sz w:val="24"/>
          </w:rPr>
          <w:id w:val="485984381"/>
          <w14:checkbox>
            <w14:checked w14:val="1"/>
            <w14:checkedState w14:val="2612" w14:font="MS Gothic"/>
            <w14:uncheckedState w14:val="2610" w14:font="MS Gothic"/>
          </w14:checkbox>
        </w:sdtPr>
        <w:sdtEndPr/>
        <w:sdtContent>
          <w:r w:rsidR="00A87F3B">
            <w:rPr>
              <w:rFonts w:ascii="MS Gothic" w:eastAsia="MS Gothic" w:hAnsi="MS Gothic" w:cs="Segoe UI Symbol" w:hint="eastAsia"/>
              <w:sz w:val="24"/>
            </w:rPr>
            <w:t>☒</w:t>
          </w:r>
        </w:sdtContent>
      </w:sdt>
      <w:r w:rsidR="00FA33AC">
        <w:rPr>
          <w:rFonts w:ascii="Arial" w:hAnsi="Arial" w:cs="Arial"/>
          <w:sz w:val="24"/>
        </w:rPr>
        <w:t xml:space="preserve">Well </w:t>
      </w:r>
      <w:r w:rsidR="00FA33AC" w:rsidRPr="00F25654">
        <w:rPr>
          <w:rFonts w:ascii="Arial" w:hAnsi="Arial" w:cs="Arial"/>
          <w:sz w:val="24"/>
        </w:rPr>
        <w:t xml:space="preserve"> </w:t>
      </w:r>
      <w:sdt>
        <w:sdtPr>
          <w:rPr>
            <w:rFonts w:ascii="MS Gothic" w:eastAsia="MS Gothic" w:hAnsi="MS Gothic" w:cs="Arial"/>
            <w:sz w:val="24"/>
          </w:rPr>
          <w:id w:val="-2100937675"/>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 xml:space="preserve">Very well  </w:t>
      </w:r>
      <w:sdt>
        <w:sdtPr>
          <w:rPr>
            <w:rFonts w:ascii="MS Gothic" w:eastAsia="MS Gothic" w:hAnsi="MS Gothic" w:cs="Arial"/>
            <w:sz w:val="24"/>
          </w:rPr>
          <w:id w:val="328181747"/>
          <w14:checkbox>
            <w14:checked w14:val="0"/>
            <w14:checkedState w14:val="2612" w14:font="MS Gothic"/>
            <w14:uncheckedState w14:val="2610" w14:font="MS Gothic"/>
          </w14:checkbox>
        </w:sdtPr>
        <w:sdtEndPr/>
        <w:sdtContent>
          <w:r w:rsidR="00FA33AC" w:rsidRPr="00F25654">
            <w:rPr>
              <w:rFonts w:ascii="MS Gothic" w:eastAsia="MS Gothic" w:hAnsi="MS Gothic" w:cs="Arial" w:hint="eastAsia"/>
              <w:sz w:val="24"/>
            </w:rPr>
            <w:t>☐</w:t>
          </w:r>
        </w:sdtContent>
      </w:sdt>
      <w:r w:rsidR="00FA33AC" w:rsidRPr="00F25654">
        <w:rPr>
          <w:rFonts w:ascii="Arial" w:hAnsi="Arial" w:cs="Arial"/>
          <w:sz w:val="24"/>
        </w:rPr>
        <w:t>Not applicable</w:t>
      </w:r>
      <w:r w:rsidR="00C35B93" w:rsidRPr="003E39E6">
        <w:rPr>
          <w:rFonts w:ascii="Arial" w:hAnsi="Arial" w:cs="Arial"/>
          <w:sz w:val="32"/>
        </w:rPr>
        <w:fldChar w:fldCharType="begin"/>
      </w:r>
      <w:r w:rsidR="00C35B93" w:rsidRPr="003E39E6">
        <w:rPr>
          <w:rFonts w:ascii="Arial" w:hAnsi="Arial" w:cs="Arial"/>
          <w:sz w:val="32"/>
        </w:rPr>
        <w:instrText xml:space="preserve"> NOTEREF _Ref534632030 \f \h </w:instrText>
      </w:r>
      <w:r w:rsidR="003E39E6" w:rsidRPr="003E39E6">
        <w:rPr>
          <w:rFonts w:ascii="Arial" w:hAnsi="Arial" w:cs="Arial"/>
          <w:sz w:val="32"/>
        </w:rPr>
        <w:instrText xml:space="preserve"> \* MERGEFORMAT </w:instrText>
      </w:r>
      <w:r w:rsidR="00C35B93" w:rsidRPr="003E39E6">
        <w:rPr>
          <w:rFonts w:ascii="Arial" w:hAnsi="Arial" w:cs="Arial"/>
          <w:sz w:val="32"/>
        </w:rPr>
      </w:r>
      <w:r w:rsidR="00C35B93" w:rsidRPr="003E39E6">
        <w:rPr>
          <w:rFonts w:ascii="Arial" w:hAnsi="Arial" w:cs="Arial"/>
          <w:sz w:val="32"/>
        </w:rPr>
        <w:fldChar w:fldCharType="separate"/>
      </w:r>
      <w:r w:rsidR="008F512D" w:rsidRPr="003E39E6">
        <w:rPr>
          <w:rStyle w:val="FootnoteReference"/>
          <w:sz w:val="28"/>
        </w:rPr>
        <w:t>3</w:t>
      </w:r>
      <w:r w:rsidR="00C35B93" w:rsidRPr="003E39E6">
        <w:rPr>
          <w:rFonts w:ascii="Arial" w:hAnsi="Arial" w:cs="Arial"/>
          <w:sz w:val="32"/>
        </w:rPr>
        <w:fldChar w:fldCharType="end"/>
      </w:r>
      <w:r w:rsidR="00FA33AC">
        <w:rPr>
          <w:rFonts w:ascii="Arial" w:hAnsi="Arial" w:cs="Arial"/>
          <w:sz w:val="24"/>
        </w:rPr>
        <w:t xml:space="preserve"> </w:t>
      </w:r>
      <w:r w:rsidR="00FA33AC" w:rsidRPr="00F25654">
        <w:rPr>
          <w:rFonts w:ascii="Arial" w:hAnsi="Arial" w:cs="Arial"/>
          <w:sz w:val="24"/>
        </w:rPr>
        <w:t xml:space="preserve"> </w:t>
      </w:r>
    </w:p>
    <w:p w:rsidR="00FA33AC" w:rsidRPr="002F192C" w:rsidRDefault="00FA33AC" w:rsidP="00FA33AC">
      <w:pPr>
        <w:pStyle w:val="ListParagraph"/>
        <w:spacing w:after="0" w:line="240" w:lineRule="auto"/>
        <w:ind w:left="709"/>
        <w:rPr>
          <w:rFonts w:ascii="Arial" w:hAnsi="Arial" w:cs="Arial"/>
          <w:sz w:val="24"/>
        </w:rPr>
      </w:pPr>
    </w:p>
    <w:p w:rsidR="00A17CE2" w:rsidRDefault="00A17CE2" w:rsidP="00923676">
      <w:pPr>
        <w:pStyle w:val="ListParagraph"/>
        <w:numPr>
          <w:ilvl w:val="2"/>
          <w:numId w:val="1"/>
        </w:numPr>
        <w:spacing w:after="0" w:line="240" w:lineRule="auto"/>
        <w:ind w:left="709" w:hanging="425"/>
        <w:rPr>
          <w:rFonts w:ascii="Arial" w:hAnsi="Arial" w:cs="Arial"/>
          <w:sz w:val="24"/>
        </w:rPr>
      </w:pPr>
      <w:r w:rsidRPr="00796341">
        <w:rPr>
          <w:rFonts w:ascii="Arial" w:hAnsi="Arial" w:cs="Arial"/>
          <w:sz w:val="24"/>
        </w:rPr>
        <w:t>How well do</w:t>
      </w:r>
      <w:r w:rsidR="00E158A6">
        <w:rPr>
          <w:rFonts w:ascii="Arial" w:hAnsi="Arial" w:cs="Arial"/>
          <w:sz w:val="24"/>
        </w:rPr>
        <w:t xml:space="preserve">es the </w:t>
      </w:r>
      <w:r w:rsidRPr="00796341">
        <w:rPr>
          <w:rFonts w:ascii="Arial" w:hAnsi="Arial" w:cs="Arial"/>
          <w:sz w:val="24"/>
        </w:rPr>
        <w:t>admission</w:t>
      </w:r>
      <w:r w:rsidR="00E158A6">
        <w:rPr>
          <w:rFonts w:ascii="Arial" w:hAnsi="Arial" w:cs="Arial"/>
          <w:sz w:val="24"/>
        </w:rPr>
        <w:t xml:space="preserve">s system </w:t>
      </w:r>
      <w:r w:rsidRPr="00796341">
        <w:rPr>
          <w:rFonts w:ascii="Arial" w:hAnsi="Arial" w:cs="Arial"/>
          <w:sz w:val="24"/>
        </w:rPr>
        <w:t>in your local authority area serve the interests of previously looked after children</w:t>
      </w:r>
      <w:r w:rsidR="00232A03" w:rsidRPr="00796341">
        <w:rPr>
          <w:rFonts w:ascii="Arial" w:hAnsi="Arial" w:cs="Arial"/>
          <w:sz w:val="24"/>
        </w:rPr>
        <w:t xml:space="preserve"> at </w:t>
      </w:r>
      <w:r w:rsidR="00232A03" w:rsidRPr="00F93872">
        <w:rPr>
          <w:rFonts w:ascii="Arial" w:hAnsi="Arial" w:cs="Arial"/>
          <w:b/>
          <w:sz w:val="24"/>
        </w:rPr>
        <w:t>normal points of admission</w:t>
      </w:r>
      <w:r w:rsidRPr="00796341">
        <w:rPr>
          <w:rFonts w:ascii="Arial" w:hAnsi="Arial" w:cs="Arial"/>
          <w:sz w:val="24"/>
        </w:rPr>
        <w:t>?</w:t>
      </w:r>
    </w:p>
    <w:p w:rsidR="00E45B51" w:rsidRDefault="00E45B51" w:rsidP="00E45B51">
      <w:pPr>
        <w:pStyle w:val="ListParagraph"/>
        <w:spacing w:after="0" w:line="240" w:lineRule="auto"/>
        <w:ind w:left="709"/>
        <w:rPr>
          <w:rFonts w:ascii="Arial" w:hAnsi="Arial" w:cs="Arial"/>
          <w:sz w:val="24"/>
        </w:rPr>
      </w:pPr>
    </w:p>
    <w:p w:rsidR="00E45B51" w:rsidRPr="00F25654" w:rsidRDefault="00DB67EC" w:rsidP="00E45B51">
      <w:pPr>
        <w:pStyle w:val="ListParagraph"/>
        <w:rPr>
          <w:rFonts w:ascii="Arial" w:hAnsi="Arial" w:cs="Arial"/>
          <w:sz w:val="24"/>
        </w:rPr>
      </w:pPr>
      <w:sdt>
        <w:sdtPr>
          <w:rPr>
            <w:rFonts w:ascii="MS Gothic" w:eastAsia="MS Gothic" w:hAnsi="MS Gothic" w:cs="Arial"/>
            <w:sz w:val="24"/>
          </w:rPr>
          <w:id w:val="-1299295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07751045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386790931"/>
          <w14:checkbox>
            <w14:checked w14:val="1"/>
            <w14:checkedState w14:val="2612" w14:font="MS Gothic"/>
            <w14:uncheckedState w14:val="2610" w14:font="MS Gothic"/>
          </w14:checkbox>
        </w:sdtPr>
        <w:sdtEndPr/>
        <w:sdtContent>
          <w:r w:rsidR="00A87F3B">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54165235"/>
          <w14:checkbox>
            <w14:checked w14:val="0"/>
            <w14:checkedState w14:val="2612" w14:font="MS Gothic"/>
            <w14:uncheckedState w14:val="2610" w14:font="MS Gothic"/>
          </w14:checkbox>
        </w:sdtPr>
        <w:sdtEndPr/>
        <w:sdtContent>
          <w:r w:rsidR="002F192C">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0060525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C35B93" w:rsidRPr="003E39E6">
        <w:rPr>
          <w:rFonts w:ascii="Arial" w:hAnsi="Arial" w:cs="Arial"/>
          <w:sz w:val="32"/>
        </w:rPr>
        <w:fldChar w:fldCharType="begin"/>
      </w:r>
      <w:r w:rsidR="00C35B93" w:rsidRPr="003E39E6">
        <w:rPr>
          <w:rFonts w:ascii="Arial" w:hAnsi="Arial" w:cs="Arial"/>
          <w:sz w:val="32"/>
        </w:rPr>
        <w:instrText xml:space="preserve"> NOTEREF _Ref534632030 \f \h </w:instrText>
      </w:r>
      <w:r w:rsidR="003E39E6" w:rsidRPr="003E39E6">
        <w:rPr>
          <w:rFonts w:ascii="Arial" w:hAnsi="Arial" w:cs="Arial"/>
          <w:sz w:val="32"/>
        </w:rPr>
        <w:instrText xml:space="preserve"> \* MERGEFORMAT </w:instrText>
      </w:r>
      <w:r w:rsidR="00C35B93" w:rsidRPr="003E39E6">
        <w:rPr>
          <w:rFonts w:ascii="Arial" w:hAnsi="Arial" w:cs="Arial"/>
          <w:sz w:val="32"/>
        </w:rPr>
      </w:r>
      <w:r w:rsidR="00C35B93" w:rsidRPr="003E39E6">
        <w:rPr>
          <w:rFonts w:ascii="Arial" w:hAnsi="Arial" w:cs="Arial"/>
          <w:sz w:val="32"/>
        </w:rPr>
        <w:fldChar w:fldCharType="separate"/>
      </w:r>
      <w:r w:rsidR="008F512D" w:rsidRPr="003E39E6">
        <w:rPr>
          <w:rStyle w:val="FootnoteReference"/>
          <w:sz w:val="28"/>
        </w:rPr>
        <w:t>3</w:t>
      </w:r>
      <w:r w:rsidR="00C35B93" w:rsidRPr="003E39E6">
        <w:rPr>
          <w:rFonts w:ascii="Arial" w:hAnsi="Arial" w:cs="Arial"/>
          <w:sz w:val="32"/>
        </w:rPr>
        <w:fldChar w:fldCharType="end"/>
      </w:r>
      <w:r w:rsidR="00E45B51">
        <w:rPr>
          <w:rFonts w:ascii="Arial" w:hAnsi="Arial" w:cs="Arial"/>
          <w:sz w:val="24"/>
        </w:rPr>
        <w:t xml:space="preserve"> </w:t>
      </w:r>
      <w:r w:rsidR="00E45B51" w:rsidRPr="00F25654">
        <w:rPr>
          <w:rFonts w:ascii="Arial" w:hAnsi="Arial" w:cs="Arial"/>
          <w:sz w:val="24"/>
        </w:rPr>
        <w:t xml:space="preserve"> </w:t>
      </w:r>
    </w:p>
    <w:p w:rsidR="00E45B51" w:rsidRPr="00E45B51" w:rsidRDefault="00E45B51" w:rsidP="00E45B51">
      <w:pPr>
        <w:pStyle w:val="ListParagraph"/>
        <w:spacing w:after="0" w:line="240" w:lineRule="auto"/>
        <w:ind w:left="709"/>
        <w:rPr>
          <w:rFonts w:ascii="Arial" w:hAnsi="Arial" w:cs="Arial"/>
          <w:sz w:val="28"/>
        </w:rPr>
      </w:pPr>
    </w:p>
    <w:p w:rsidR="006C68EB" w:rsidRDefault="006C68EB" w:rsidP="00D723FA">
      <w:pPr>
        <w:pStyle w:val="ListParagraph"/>
        <w:numPr>
          <w:ilvl w:val="0"/>
          <w:numId w:val="16"/>
        </w:numPr>
        <w:ind w:left="709" w:hanging="349"/>
        <w:rPr>
          <w:rFonts w:ascii="Arial" w:hAnsi="Arial" w:cs="Arial"/>
          <w:sz w:val="24"/>
        </w:rPr>
      </w:pPr>
      <w:r>
        <w:rPr>
          <w:rFonts w:ascii="Arial" w:hAnsi="Arial" w:cs="Arial"/>
          <w:sz w:val="24"/>
        </w:rPr>
        <w:t xml:space="preserve">Priority in admission arrangements for </w:t>
      </w:r>
      <w:r w:rsidR="00FA0AF1">
        <w:rPr>
          <w:rFonts w:ascii="Arial" w:hAnsi="Arial" w:cs="Arial"/>
          <w:sz w:val="24"/>
        </w:rPr>
        <w:t xml:space="preserve">2020 for adopted </w:t>
      </w:r>
      <w:r>
        <w:rPr>
          <w:rFonts w:ascii="Arial" w:hAnsi="Arial" w:cs="Arial"/>
          <w:sz w:val="24"/>
        </w:rPr>
        <w:t>child</w:t>
      </w:r>
      <w:r w:rsidR="00FA0AF1">
        <w:rPr>
          <w:rFonts w:ascii="Arial" w:hAnsi="Arial" w:cs="Arial"/>
          <w:sz w:val="24"/>
        </w:rPr>
        <w:t xml:space="preserve">ren </w:t>
      </w:r>
      <w:r>
        <w:rPr>
          <w:rFonts w:ascii="Arial" w:hAnsi="Arial" w:cs="Arial"/>
          <w:sz w:val="24"/>
        </w:rPr>
        <w:t>previously in care abroad.</w:t>
      </w:r>
    </w:p>
    <w:p w:rsidR="007054A7" w:rsidRDefault="007054A7" w:rsidP="007054A7">
      <w:pPr>
        <w:pStyle w:val="ListParagraph"/>
        <w:ind w:left="709"/>
        <w:rPr>
          <w:rFonts w:ascii="Arial" w:hAnsi="Arial" w:cs="Arial"/>
          <w:sz w:val="24"/>
        </w:rPr>
      </w:pPr>
    </w:p>
    <w:p w:rsidR="002E3584" w:rsidRDefault="006C68EB" w:rsidP="00D723FA">
      <w:pPr>
        <w:pStyle w:val="ListParagraph"/>
        <w:numPr>
          <w:ilvl w:val="1"/>
          <w:numId w:val="16"/>
        </w:numPr>
        <w:spacing w:after="0" w:line="240" w:lineRule="auto"/>
        <w:rPr>
          <w:rFonts w:ascii="Arial" w:hAnsi="Arial" w:cs="Arial"/>
          <w:sz w:val="24"/>
        </w:rPr>
      </w:pPr>
      <w:r>
        <w:rPr>
          <w:rFonts w:ascii="Arial" w:hAnsi="Arial" w:cs="Arial"/>
          <w:sz w:val="24"/>
        </w:rPr>
        <w:t xml:space="preserve">Do the arrangements for any </w:t>
      </w:r>
      <w:r w:rsidRPr="002E3584">
        <w:rPr>
          <w:rFonts w:ascii="Arial" w:hAnsi="Arial" w:cs="Arial"/>
          <w:b/>
          <w:sz w:val="24"/>
        </w:rPr>
        <w:t>community or voluntary controlled</w:t>
      </w:r>
      <w:r>
        <w:rPr>
          <w:rFonts w:ascii="Arial" w:hAnsi="Arial" w:cs="Arial"/>
          <w:sz w:val="24"/>
        </w:rPr>
        <w:t xml:space="preserve"> </w:t>
      </w:r>
      <w:r w:rsidR="00A46F79" w:rsidRPr="00A46F79">
        <w:rPr>
          <w:rFonts w:ascii="Arial" w:hAnsi="Arial" w:cs="Arial"/>
          <w:b/>
          <w:sz w:val="24"/>
        </w:rPr>
        <w:t>primary</w:t>
      </w:r>
      <w:r w:rsidR="00A46F79">
        <w:rPr>
          <w:rFonts w:ascii="Arial" w:hAnsi="Arial" w:cs="Arial"/>
          <w:sz w:val="24"/>
        </w:rPr>
        <w:t xml:space="preserve"> </w:t>
      </w:r>
      <w:r>
        <w:rPr>
          <w:rFonts w:ascii="Arial" w:hAnsi="Arial" w:cs="Arial"/>
          <w:sz w:val="24"/>
        </w:rPr>
        <w:t>schools include this priority</w:t>
      </w:r>
      <w:r w:rsidR="00FA0AF1">
        <w:rPr>
          <w:rFonts w:ascii="Arial" w:hAnsi="Arial" w:cs="Arial"/>
          <w:sz w:val="24"/>
        </w:rPr>
        <w:t xml:space="preserve"> for 2020</w:t>
      </w:r>
      <w:r>
        <w:rPr>
          <w:rFonts w:ascii="Arial" w:hAnsi="Arial" w:cs="Arial"/>
          <w:sz w:val="24"/>
        </w:rPr>
        <w:t>?</w:t>
      </w:r>
      <w:r w:rsidR="00D50E7E">
        <w:rPr>
          <w:rFonts w:ascii="Arial" w:hAnsi="Arial" w:cs="Arial"/>
          <w:sz w:val="24"/>
        </w:rPr>
        <w:t xml:space="preserve"> </w:t>
      </w:r>
      <w:r>
        <w:rPr>
          <w:rFonts w:ascii="Arial" w:hAnsi="Arial" w:cs="Arial"/>
          <w:sz w:val="24"/>
        </w:rPr>
        <w:t xml:space="preserve"> </w:t>
      </w:r>
      <w:sdt>
        <w:sdtPr>
          <w:rPr>
            <w:rFonts w:ascii="Arial" w:hAnsi="Arial" w:cs="Arial"/>
            <w:sz w:val="24"/>
          </w:rPr>
          <w:id w:val="-1963494228"/>
          <w14:checkbox>
            <w14:checked w14:val="1"/>
            <w14:checkedState w14:val="2612" w14:font="MS Gothic"/>
            <w14:uncheckedState w14:val="2610" w14:font="MS Gothic"/>
          </w14:checkbox>
        </w:sdtPr>
        <w:sdtEndPr/>
        <w:sdtContent>
          <w:r w:rsidR="00A87F3B">
            <w:rPr>
              <w:rFonts w:ascii="MS Gothic" w:eastAsia="MS Gothic" w:hAnsi="MS Gothic" w:cs="Arial" w:hint="eastAsia"/>
              <w:sz w:val="24"/>
            </w:rPr>
            <w:t>☒</w:t>
          </w:r>
        </w:sdtContent>
      </w:sdt>
      <w:r w:rsidR="002E3584">
        <w:rPr>
          <w:rFonts w:ascii="Arial" w:hAnsi="Arial" w:cs="Arial"/>
          <w:sz w:val="24"/>
        </w:rPr>
        <w:t xml:space="preserve">Yes       </w:t>
      </w:r>
      <w:sdt>
        <w:sdtPr>
          <w:rPr>
            <w:rFonts w:ascii="Arial" w:hAnsi="Arial" w:cs="Arial"/>
            <w:sz w:val="24"/>
          </w:rPr>
          <w:id w:val="566463325"/>
          <w14:checkbox>
            <w14:checked w14:val="0"/>
            <w14:checkedState w14:val="2612" w14:font="MS Gothic"/>
            <w14:uncheckedState w14:val="2610" w14:font="MS Gothic"/>
          </w14:checkbox>
        </w:sdtPr>
        <w:sdtEndPr/>
        <w:sdtContent>
          <w:r w:rsidR="002E3584">
            <w:rPr>
              <w:rFonts w:ascii="MS Gothic" w:eastAsia="MS Gothic" w:hAnsi="MS Gothic" w:cs="Arial" w:hint="eastAsia"/>
              <w:sz w:val="24"/>
            </w:rPr>
            <w:t>☐</w:t>
          </w:r>
        </w:sdtContent>
      </w:sdt>
      <w:r w:rsidR="002E3584">
        <w:rPr>
          <w:rFonts w:ascii="Arial" w:hAnsi="Arial" w:cs="Arial"/>
          <w:sz w:val="24"/>
        </w:rPr>
        <w:t>No</w:t>
      </w:r>
    </w:p>
    <w:p w:rsidR="002F192C" w:rsidRPr="002E3584" w:rsidRDefault="002F192C" w:rsidP="002E3584">
      <w:pPr>
        <w:pStyle w:val="ListParagraph"/>
        <w:spacing w:after="0" w:line="240" w:lineRule="auto"/>
        <w:ind w:left="1440"/>
        <w:rPr>
          <w:rFonts w:ascii="Arial" w:hAnsi="Arial" w:cs="Arial"/>
          <w:sz w:val="24"/>
        </w:rPr>
      </w:pPr>
    </w:p>
    <w:p w:rsidR="002E3584" w:rsidRDefault="002E3584" w:rsidP="002E3584">
      <w:pPr>
        <w:spacing w:after="0" w:line="240" w:lineRule="auto"/>
        <w:ind w:left="1418"/>
        <w:rPr>
          <w:rFonts w:ascii="Arial" w:hAnsi="Arial" w:cs="Arial"/>
          <w:sz w:val="24"/>
          <w:szCs w:val="24"/>
        </w:rPr>
      </w:pPr>
      <w:r w:rsidRPr="00B050B5">
        <w:rPr>
          <w:noProof/>
          <w:lang w:eastAsia="en-GB"/>
        </w:rPr>
        <mc:AlternateContent>
          <mc:Choice Requires="wps">
            <w:drawing>
              <wp:anchor distT="45720" distB="45720" distL="114300" distR="114300" simplePos="0" relativeHeight="251658240" behindDoc="0" locked="0" layoutInCell="1" allowOverlap="1" wp14:anchorId="16DB3FF7" wp14:editId="7431981B">
                <wp:simplePos x="0" y="0"/>
                <wp:positionH relativeFrom="margin">
                  <wp:align>right</wp:align>
                </wp:positionH>
                <wp:positionV relativeFrom="paragraph">
                  <wp:posOffset>10160</wp:posOffset>
                </wp:positionV>
                <wp:extent cx="1676400" cy="48895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8950"/>
                        </a:xfrm>
                        <a:prstGeom prst="rect">
                          <a:avLst/>
                        </a:prstGeom>
                        <a:solidFill>
                          <a:srgbClr val="FFFFFF"/>
                        </a:solidFill>
                        <a:ln w="9525">
                          <a:solidFill>
                            <a:srgbClr val="000000"/>
                          </a:solidFill>
                          <a:miter lim="800000"/>
                          <a:headEnd/>
                          <a:tailEnd/>
                        </a:ln>
                      </wps:spPr>
                      <wps:txbx>
                        <w:txbxContent>
                          <w:p w:rsidR="0015528F" w:rsidRDefault="0015528F" w:rsidP="002E3584">
                            <w:pPr>
                              <w:spacing w:after="0" w:line="240" w:lineRule="auto"/>
                              <w:ind w:left="709" w:hanging="284"/>
                              <w:rPr>
                                <w:rFonts w:ascii="Arial" w:hAnsi="Arial" w:cs="Arial"/>
                                <w:sz w:val="24"/>
                              </w:rPr>
                            </w:pPr>
                          </w:p>
                          <w:p w:rsidR="0015528F" w:rsidRDefault="00C11C31" w:rsidP="002E3584">
                            <w:pPr>
                              <w:spacing w:after="0" w:line="240" w:lineRule="auto"/>
                              <w:ind w:left="709" w:hanging="284"/>
                              <w:rPr>
                                <w:rFonts w:ascii="Arial" w:hAnsi="Arial" w:cs="Arial"/>
                                <w:sz w:val="24"/>
                              </w:rPr>
                            </w:pPr>
                            <w:r>
                              <w:rPr>
                                <w:rFonts w:ascii="Arial" w:hAnsi="Arial" w:cs="Arial"/>
                                <w:sz w:val="24"/>
                              </w:rPr>
                              <w:t>ALL in the 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0.8pt;margin-top:.8pt;width:132pt;height:38.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LH/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">
                <v:textbox>
                  <w:txbxContent>
                    <w:p w:rsidR="0015528F" w:rsidRDefault="0015528F" w:rsidP="002E3584">
                      <w:pPr>
                        <w:spacing w:after="0" w:line="240" w:lineRule="auto"/>
                        <w:ind w:left="709" w:hanging="284"/>
                        <w:rPr>
                          <w:rFonts w:ascii="Arial" w:hAnsi="Arial" w:cs="Arial"/>
                          <w:sz w:val="24"/>
                        </w:rPr>
                      </w:pPr>
                    </w:p>
                    <w:p w:rsidR="0015528F" w:rsidRDefault="00C11C31" w:rsidP="002E3584">
                      <w:pPr>
                        <w:spacing w:after="0" w:line="240" w:lineRule="auto"/>
                        <w:ind w:left="709" w:hanging="284"/>
                        <w:rPr>
                          <w:rFonts w:ascii="Arial" w:hAnsi="Arial" w:cs="Arial"/>
                          <w:sz w:val="24"/>
                        </w:rPr>
                      </w:pPr>
                      <w:r>
                        <w:rPr>
                          <w:rFonts w:ascii="Arial" w:hAnsi="Arial" w:cs="Arial"/>
                          <w:sz w:val="24"/>
                        </w:rPr>
                        <w:t>ALL in the LA</w:t>
                      </w:r>
                    </w:p>
                  </w:txbxContent>
                </v:textbox>
                <w10:wrap type="square" anchorx="margin"/>
              </v:shape>
            </w:pict>
          </mc:Fallback>
        </mc:AlternateContent>
      </w:r>
      <w:r w:rsidR="002F192C">
        <w:rPr>
          <w:rFonts w:ascii="Arial" w:hAnsi="Arial" w:cs="Arial"/>
          <w:sz w:val="24"/>
        </w:rPr>
        <w:t xml:space="preserve">If yes please provide the </w:t>
      </w:r>
      <w:r w:rsidR="006C68EB">
        <w:rPr>
          <w:rFonts w:ascii="Arial" w:hAnsi="Arial" w:cs="Arial"/>
          <w:sz w:val="24"/>
        </w:rPr>
        <w:t xml:space="preserve">number of </w:t>
      </w:r>
      <w:r w:rsidR="00A46F79">
        <w:rPr>
          <w:rFonts w:ascii="Arial" w:hAnsi="Arial" w:cs="Arial"/>
          <w:sz w:val="24"/>
        </w:rPr>
        <w:t xml:space="preserve">community or voluntary controlled </w:t>
      </w:r>
      <w:r w:rsidR="006C68EB">
        <w:rPr>
          <w:rFonts w:ascii="Arial" w:hAnsi="Arial" w:cs="Arial"/>
          <w:sz w:val="24"/>
        </w:rPr>
        <w:t>primary</w:t>
      </w:r>
      <w:r w:rsidR="00A46F79">
        <w:rPr>
          <w:rFonts w:ascii="Arial" w:hAnsi="Arial" w:cs="Arial"/>
          <w:sz w:val="24"/>
        </w:rPr>
        <w:t xml:space="preserve"> </w:t>
      </w:r>
      <w:r w:rsidR="002F192C">
        <w:rPr>
          <w:rFonts w:ascii="Arial" w:hAnsi="Arial" w:cs="Arial"/>
          <w:sz w:val="24"/>
        </w:rPr>
        <w:t xml:space="preserve">schools </w:t>
      </w:r>
      <w:r>
        <w:rPr>
          <w:rFonts w:ascii="Arial" w:hAnsi="Arial" w:cs="Arial"/>
          <w:sz w:val="24"/>
        </w:rPr>
        <w:t xml:space="preserve">that include this priority. </w:t>
      </w:r>
    </w:p>
    <w:p w:rsidR="002E3584" w:rsidRDefault="002E3584" w:rsidP="002E3584">
      <w:pPr>
        <w:pStyle w:val="ListParagraph"/>
        <w:spacing w:after="0" w:line="240" w:lineRule="auto"/>
        <w:ind w:left="1440"/>
        <w:rPr>
          <w:rFonts w:ascii="Arial" w:hAnsi="Arial" w:cs="Arial"/>
          <w:sz w:val="24"/>
        </w:rPr>
      </w:pPr>
    </w:p>
    <w:p w:rsidR="00A46F79" w:rsidRDefault="00A46F79" w:rsidP="00D723FA">
      <w:pPr>
        <w:pStyle w:val="ListParagraph"/>
        <w:numPr>
          <w:ilvl w:val="1"/>
          <w:numId w:val="16"/>
        </w:numPr>
        <w:spacing w:after="0" w:line="240" w:lineRule="auto"/>
        <w:rPr>
          <w:rFonts w:ascii="Arial" w:hAnsi="Arial" w:cs="Arial"/>
          <w:sz w:val="24"/>
        </w:rPr>
      </w:pPr>
      <w:r>
        <w:rPr>
          <w:rFonts w:ascii="Arial" w:hAnsi="Arial" w:cs="Arial"/>
          <w:sz w:val="24"/>
        </w:rPr>
        <w:t xml:space="preserve">Do the arrangements for any </w:t>
      </w:r>
      <w:r w:rsidRPr="002E3584">
        <w:rPr>
          <w:rFonts w:ascii="Arial" w:hAnsi="Arial" w:cs="Arial"/>
          <w:b/>
          <w:sz w:val="24"/>
        </w:rPr>
        <w:t>community or voluntary controlled</w:t>
      </w:r>
      <w:r>
        <w:rPr>
          <w:rFonts w:ascii="Arial" w:hAnsi="Arial" w:cs="Arial"/>
          <w:sz w:val="24"/>
        </w:rPr>
        <w:t xml:space="preserve"> </w:t>
      </w:r>
      <w:r>
        <w:rPr>
          <w:rFonts w:ascii="Arial" w:hAnsi="Arial" w:cs="Arial"/>
          <w:b/>
          <w:sz w:val="24"/>
        </w:rPr>
        <w:t>secondary</w:t>
      </w:r>
      <w:r>
        <w:rPr>
          <w:rFonts w:ascii="Arial" w:hAnsi="Arial" w:cs="Arial"/>
          <w:sz w:val="24"/>
        </w:rPr>
        <w:t xml:space="preserve"> schools include this priority</w:t>
      </w:r>
      <w:r w:rsidR="00FA0AF1">
        <w:rPr>
          <w:rFonts w:ascii="Arial" w:hAnsi="Arial" w:cs="Arial"/>
          <w:sz w:val="24"/>
        </w:rPr>
        <w:t xml:space="preserve"> for 2020</w:t>
      </w:r>
      <w:r>
        <w:rPr>
          <w:rFonts w:ascii="Arial" w:hAnsi="Arial" w:cs="Arial"/>
          <w:sz w:val="24"/>
        </w:rPr>
        <w:t xml:space="preserve">? </w:t>
      </w:r>
      <w:sdt>
        <w:sdtPr>
          <w:rPr>
            <w:rFonts w:ascii="Arial" w:hAnsi="Arial" w:cs="Arial"/>
            <w:sz w:val="24"/>
          </w:rPr>
          <w:id w:val="132145033"/>
          <w14:checkbox>
            <w14:checked w14:val="1"/>
            <w14:checkedState w14:val="2612" w14:font="MS Gothic"/>
            <w14:uncheckedState w14:val="2610" w14:font="MS Gothic"/>
          </w14:checkbox>
        </w:sdtPr>
        <w:sdtEndPr/>
        <w:sdtContent>
          <w:r w:rsidR="00A87F3B">
            <w:rPr>
              <w:rFonts w:ascii="MS Gothic" w:eastAsia="MS Gothic" w:hAnsi="MS Gothic" w:cs="Arial" w:hint="eastAsia"/>
              <w:sz w:val="24"/>
            </w:rPr>
            <w:t>☒</w:t>
          </w:r>
        </w:sdtContent>
      </w:sdt>
      <w:r>
        <w:rPr>
          <w:rFonts w:ascii="Arial" w:hAnsi="Arial" w:cs="Arial"/>
          <w:sz w:val="24"/>
        </w:rPr>
        <w:t xml:space="preserve">Yes        </w:t>
      </w:r>
      <w:sdt>
        <w:sdtPr>
          <w:rPr>
            <w:rFonts w:ascii="Arial" w:hAnsi="Arial" w:cs="Arial"/>
            <w:sz w:val="24"/>
          </w:rPr>
          <w:id w:val="186416514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No</w:t>
      </w:r>
    </w:p>
    <w:p w:rsidR="00A46F79" w:rsidRPr="002E3584" w:rsidRDefault="00A46F79" w:rsidP="00A46F79">
      <w:pPr>
        <w:pStyle w:val="ListParagraph"/>
        <w:spacing w:after="0" w:line="240" w:lineRule="auto"/>
        <w:ind w:left="1440"/>
        <w:rPr>
          <w:rFonts w:ascii="Arial" w:hAnsi="Arial" w:cs="Arial"/>
          <w:sz w:val="24"/>
        </w:rPr>
      </w:pPr>
    </w:p>
    <w:p w:rsidR="00A46F79" w:rsidRDefault="00A46F79" w:rsidP="00A46F79">
      <w:pPr>
        <w:spacing w:after="0" w:line="240" w:lineRule="auto"/>
        <w:ind w:left="1418"/>
        <w:rPr>
          <w:rFonts w:ascii="Arial" w:hAnsi="Arial" w:cs="Arial"/>
          <w:sz w:val="24"/>
          <w:szCs w:val="24"/>
        </w:rPr>
      </w:pPr>
      <w:r w:rsidRPr="00B050B5">
        <w:rPr>
          <w:noProof/>
          <w:lang w:eastAsia="en-GB"/>
        </w:rPr>
        <mc:AlternateContent>
          <mc:Choice Requires="wps">
            <w:drawing>
              <wp:anchor distT="45720" distB="45720" distL="114300" distR="114300" simplePos="0" relativeHeight="251662336" behindDoc="0" locked="0" layoutInCell="1" allowOverlap="1" wp14:anchorId="2DA5388C" wp14:editId="36772C8D">
                <wp:simplePos x="0" y="0"/>
                <wp:positionH relativeFrom="margin">
                  <wp:align>right</wp:align>
                </wp:positionH>
                <wp:positionV relativeFrom="paragraph">
                  <wp:posOffset>10160</wp:posOffset>
                </wp:positionV>
                <wp:extent cx="1676400" cy="488950"/>
                <wp:effectExtent l="0" t="0" r="1905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8950"/>
                        </a:xfrm>
                        <a:prstGeom prst="rect">
                          <a:avLst/>
                        </a:prstGeom>
                        <a:solidFill>
                          <a:srgbClr val="FFFFFF"/>
                        </a:solidFill>
                        <a:ln w="9525">
                          <a:solidFill>
                            <a:srgbClr val="000000"/>
                          </a:solidFill>
                          <a:miter lim="800000"/>
                          <a:headEnd/>
                          <a:tailEnd/>
                        </a:ln>
                      </wps:spPr>
                      <wps:txbx>
                        <w:txbxContent>
                          <w:p w:rsidR="0015528F" w:rsidRDefault="00C11C31" w:rsidP="00A46F79">
                            <w:pPr>
                              <w:spacing w:after="0" w:line="240" w:lineRule="auto"/>
                              <w:ind w:left="709" w:hanging="284"/>
                              <w:rPr>
                                <w:rFonts w:ascii="Arial" w:hAnsi="Arial" w:cs="Arial"/>
                                <w:sz w:val="24"/>
                              </w:rPr>
                            </w:pPr>
                            <w:r>
                              <w:rPr>
                                <w:rFonts w:ascii="Arial" w:hAnsi="Arial" w:cs="Arial"/>
                                <w:sz w:val="24"/>
                              </w:rPr>
                              <w:t>ALL in the LA</w:t>
                            </w:r>
                          </w:p>
                          <w:p w:rsidR="0015528F" w:rsidRDefault="0015528F" w:rsidP="00A46F79">
                            <w:pPr>
                              <w:spacing w:after="0" w:line="240" w:lineRule="auto"/>
                              <w:ind w:left="709" w:hanging="284"/>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0.8pt;margin-top:.8pt;width:132pt;height:38.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">
                <v:textbox>
                  <w:txbxContent>
                    <w:p w:rsidR="0015528F" w:rsidRDefault="00C11C31" w:rsidP="00A46F79">
                      <w:pPr>
                        <w:spacing w:after="0" w:line="240" w:lineRule="auto"/>
                        <w:ind w:left="709" w:hanging="284"/>
                        <w:rPr>
                          <w:rFonts w:ascii="Arial" w:hAnsi="Arial" w:cs="Arial"/>
                          <w:sz w:val="24"/>
                        </w:rPr>
                      </w:pPr>
                      <w:r>
                        <w:rPr>
                          <w:rFonts w:ascii="Arial" w:hAnsi="Arial" w:cs="Arial"/>
                          <w:sz w:val="24"/>
                        </w:rPr>
                        <w:t>ALL in the LA</w:t>
                      </w:r>
                    </w:p>
                    <w:p w:rsidR="0015528F" w:rsidRDefault="0015528F" w:rsidP="00A46F79">
                      <w:pPr>
                        <w:spacing w:after="0" w:line="240" w:lineRule="auto"/>
                        <w:ind w:left="709" w:hanging="284"/>
                        <w:rPr>
                          <w:rFonts w:ascii="Arial" w:hAnsi="Arial" w:cs="Arial"/>
                          <w:sz w:val="24"/>
                        </w:rPr>
                      </w:pPr>
                    </w:p>
                  </w:txbxContent>
                </v:textbox>
                <w10:wrap type="square" anchorx="margin"/>
              </v:shape>
            </w:pict>
          </mc:Fallback>
        </mc:AlternateContent>
      </w:r>
      <w:r>
        <w:rPr>
          <w:rFonts w:ascii="Arial" w:hAnsi="Arial" w:cs="Arial"/>
          <w:sz w:val="24"/>
        </w:rPr>
        <w:t xml:space="preserve">If yes please provide the number of community or voluntary controlled secondary schools that include this priority. </w:t>
      </w:r>
    </w:p>
    <w:p w:rsidR="00A46F79" w:rsidRDefault="00A46F79" w:rsidP="00A46F79">
      <w:pPr>
        <w:pStyle w:val="ListParagraph"/>
        <w:ind w:left="1440"/>
        <w:rPr>
          <w:rFonts w:ascii="Arial" w:hAnsi="Arial" w:cs="Arial"/>
          <w:sz w:val="24"/>
        </w:rPr>
      </w:pPr>
    </w:p>
    <w:p w:rsidR="00A46F79" w:rsidRDefault="006C68EB" w:rsidP="00D723FA">
      <w:pPr>
        <w:pStyle w:val="ListParagraph"/>
        <w:numPr>
          <w:ilvl w:val="1"/>
          <w:numId w:val="16"/>
        </w:numPr>
        <w:rPr>
          <w:rFonts w:ascii="Arial" w:hAnsi="Arial" w:cs="Arial"/>
          <w:sz w:val="24"/>
        </w:rPr>
      </w:pPr>
      <w:r>
        <w:rPr>
          <w:rFonts w:ascii="Arial" w:hAnsi="Arial" w:cs="Arial"/>
          <w:sz w:val="24"/>
        </w:rPr>
        <w:t xml:space="preserve">Do the arrangements for any </w:t>
      </w:r>
      <w:r w:rsidR="00A46F79">
        <w:rPr>
          <w:rFonts w:ascii="Arial" w:hAnsi="Arial" w:cs="Arial"/>
          <w:sz w:val="24"/>
        </w:rPr>
        <w:t xml:space="preserve">primary </w:t>
      </w:r>
      <w:r w:rsidR="00782804">
        <w:rPr>
          <w:rFonts w:ascii="Arial" w:hAnsi="Arial" w:cs="Arial"/>
          <w:sz w:val="24"/>
        </w:rPr>
        <w:t xml:space="preserve">schools </w:t>
      </w:r>
      <w:r w:rsidR="008F54B0">
        <w:rPr>
          <w:rFonts w:ascii="Arial" w:hAnsi="Arial" w:cs="Arial"/>
          <w:sz w:val="24"/>
        </w:rPr>
        <w:t xml:space="preserve">for </w:t>
      </w:r>
      <w:r w:rsidR="00782804">
        <w:rPr>
          <w:rFonts w:ascii="Arial" w:hAnsi="Arial" w:cs="Arial"/>
          <w:sz w:val="24"/>
        </w:rPr>
        <w:t xml:space="preserve">which </w:t>
      </w:r>
      <w:r w:rsidR="008F54B0">
        <w:rPr>
          <w:rFonts w:ascii="Arial" w:hAnsi="Arial" w:cs="Arial"/>
          <w:sz w:val="24"/>
        </w:rPr>
        <w:t xml:space="preserve">the local authority is </w:t>
      </w:r>
      <w:r w:rsidR="008F54B0" w:rsidRPr="00F93872">
        <w:rPr>
          <w:rFonts w:ascii="Arial" w:hAnsi="Arial" w:cs="Arial"/>
          <w:b/>
          <w:sz w:val="24"/>
        </w:rPr>
        <w:t>not the</w:t>
      </w:r>
      <w:r w:rsidR="00782804">
        <w:rPr>
          <w:rFonts w:ascii="Arial" w:hAnsi="Arial" w:cs="Arial"/>
          <w:sz w:val="24"/>
        </w:rPr>
        <w:t xml:space="preserve"> </w:t>
      </w:r>
      <w:r w:rsidRPr="002E3584">
        <w:rPr>
          <w:rFonts w:ascii="Arial" w:hAnsi="Arial" w:cs="Arial"/>
          <w:b/>
          <w:sz w:val="24"/>
        </w:rPr>
        <w:t>admission authorit</w:t>
      </w:r>
      <w:r w:rsidR="00C35B93" w:rsidRPr="00C35B93">
        <w:rPr>
          <w:rFonts w:ascii="Arial" w:hAnsi="Arial" w:cs="Arial"/>
          <w:b/>
          <w:sz w:val="24"/>
        </w:rPr>
        <w:t>y</w:t>
      </w:r>
      <w:r>
        <w:rPr>
          <w:rFonts w:ascii="Arial" w:hAnsi="Arial" w:cs="Arial"/>
          <w:sz w:val="24"/>
        </w:rPr>
        <w:t xml:space="preserve"> include this priority</w:t>
      </w:r>
      <w:r w:rsidR="00FA0AF1">
        <w:rPr>
          <w:rFonts w:ascii="Arial" w:hAnsi="Arial" w:cs="Arial"/>
          <w:sz w:val="24"/>
        </w:rPr>
        <w:t xml:space="preserve"> for 2020</w:t>
      </w:r>
      <w:r>
        <w:rPr>
          <w:rFonts w:ascii="Arial" w:hAnsi="Arial" w:cs="Arial"/>
          <w:sz w:val="24"/>
        </w:rPr>
        <w:t>?</w:t>
      </w:r>
    </w:p>
    <w:p w:rsidR="002E3584" w:rsidRDefault="00DB67EC" w:rsidP="00A46F79">
      <w:pPr>
        <w:pStyle w:val="ListParagraph"/>
        <w:ind w:left="1440"/>
        <w:rPr>
          <w:rFonts w:ascii="Arial" w:hAnsi="Arial" w:cs="Arial"/>
          <w:sz w:val="24"/>
        </w:rPr>
      </w:pPr>
      <w:sdt>
        <w:sdtPr>
          <w:rPr>
            <w:rFonts w:ascii="Arial" w:hAnsi="Arial" w:cs="Arial"/>
            <w:sz w:val="24"/>
          </w:rPr>
          <w:id w:val="557135974"/>
          <w14:checkbox>
            <w14:checked w14:val="1"/>
            <w14:checkedState w14:val="2612" w14:font="MS Gothic"/>
            <w14:uncheckedState w14:val="2610" w14:font="MS Gothic"/>
          </w14:checkbox>
        </w:sdtPr>
        <w:sdtEndPr/>
        <w:sdtContent>
          <w:r w:rsidR="00A87F3B">
            <w:rPr>
              <w:rFonts w:ascii="MS Gothic" w:eastAsia="MS Gothic" w:hAnsi="MS Gothic" w:cs="Arial" w:hint="eastAsia"/>
              <w:sz w:val="24"/>
            </w:rPr>
            <w:t>☒</w:t>
          </w:r>
        </w:sdtContent>
      </w:sdt>
      <w:r w:rsidR="002E3584">
        <w:rPr>
          <w:rFonts w:ascii="Arial" w:hAnsi="Arial" w:cs="Arial"/>
          <w:sz w:val="24"/>
        </w:rPr>
        <w:t xml:space="preserve">Yes        </w:t>
      </w:r>
      <w:sdt>
        <w:sdtPr>
          <w:rPr>
            <w:rFonts w:ascii="Arial" w:hAnsi="Arial" w:cs="Arial"/>
            <w:sz w:val="24"/>
          </w:rPr>
          <w:id w:val="-495195574"/>
          <w14:checkbox>
            <w14:checked w14:val="0"/>
            <w14:checkedState w14:val="2612" w14:font="MS Gothic"/>
            <w14:uncheckedState w14:val="2610" w14:font="MS Gothic"/>
          </w14:checkbox>
        </w:sdtPr>
        <w:sdtEndPr/>
        <w:sdtContent>
          <w:r w:rsidR="002E3584">
            <w:rPr>
              <w:rFonts w:ascii="MS Gothic" w:eastAsia="MS Gothic" w:hAnsi="MS Gothic" w:cs="Arial" w:hint="eastAsia"/>
              <w:sz w:val="24"/>
            </w:rPr>
            <w:t>☐</w:t>
          </w:r>
        </w:sdtContent>
      </w:sdt>
      <w:r w:rsidR="002E3584">
        <w:rPr>
          <w:rFonts w:ascii="Arial" w:hAnsi="Arial" w:cs="Arial"/>
          <w:sz w:val="24"/>
        </w:rPr>
        <w:t>No</w:t>
      </w:r>
    </w:p>
    <w:p w:rsidR="002E3584" w:rsidRDefault="002E3584" w:rsidP="002E3584">
      <w:pPr>
        <w:spacing w:after="0" w:line="240" w:lineRule="auto"/>
        <w:ind w:left="1418"/>
        <w:rPr>
          <w:rFonts w:ascii="Arial" w:hAnsi="Arial" w:cs="Arial"/>
          <w:sz w:val="24"/>
          <w:szCs w:val="24"/>
        </w:rPr>
      </w:pPr>
      <w:r w:rsidRPr="00B050B5">
        <w:rPr>
          <w:noProof/>
          <w:lang w:eastAsia="en-GB"/>
        </w:rPr>
        <mc:AlternateContent>
          <mc:Choice Requires="wps">
            <w:drawing>
              <wp:anchor distT="45720" distB="45720" distL="114300" distR="114300" simplePos="0" relativeHeight="251661312" behindDoc="0" locked="0" layoutInCell="1" allowOverlap="1" wp14:anchorId="14F4E0F6" wp14:editId="1166F8A3">
                <wp:simplePos x="0" y="0"/>
                <wp:positionH relativeFrom="margin">
                  <wp:align>right</wp:align>
                </wp:positionH>
                <wp:positionV relativeFrom="paragraph">
                  <wp:posOffset>10160</wp:posOffset>
                </wp:positionV>
                <wp:extent cx="1676400" cy="48895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8950"/>
                        </a:xfrm>
                        <a:prstGeom prst="rect">
                          <a:avLst/>
                        </a:prstGeom>
                        <a:solidFill>
                          <a:srgbClr val="FFFFFF"/>
                        </a:solidFill>
                        <a:ln w="9525">
                          <a:solidFill>
                            <a:srgbClr val="000000"/>
                          </a:solidFill>
                          <a:miter lim="800000"/>
                          <a:headEnd/>
                          <a:tailEnd/>
                        </a:ln>
                      </wps:spPr>
                      <wps:txbx>
                        <w:txbxContent>
                          <w:p w:rsidR="0015528F" w:rsidRDefault="0015528F" w:rsidP="002E3584">
                            <w:pPr>
                              <w:spacing w:after="0" w:line="240" w:lineRule="auto"/>
                              <w:ind w:left="709" w:hanging="284"/>
                              <w:rPr>
                                <w:rFonts w:ascii="Arial" w:hAnsi="Arial" w:cs="Arial"/>
                                <w:sz w:val="24"/>
                              </w:rPr>
                            </w:pPr>
                          </w:p>
                          <w:p w:rsidR="0015528F" w:rsidRDefault="00C11C31" w:rsidP="002E3584">
                            <w:pPr>
                              <w:spacing w:after="0" w:line="240" w:lineRule="auto"/>
                              <w:ind w:left="709" w:hanging="284"/>
                              <w:rPr>
                                <w:rFonts w:ascii="Arial" w:hAnsi="Arial" w:cs="Arial"/>
                                <w:sz w:val="24"/>
                              </w:rPr>
                            </w:pPr>
                            <w:r>
                              <w:rPr>
                                <w:rFonts w:ascii="Arial" w:hAnsi="Arial" w:cs="Arial"/>
                                <w:sz w:val="24"/>
                              </w:rPr>
                              <w:t>Unknown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0.8pt;margin-top:.8pt;width:132pt;height:38.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pw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">
                <v:textbox>
                  <w:txbxContent>
                    <w:p w:rsidR="0015528F" w:rsidRDefault="0015528F" w:rsidP="002E3584">
                      <w:pPr>
                        <w:spacing w:after="0" w:line="240" w:lineRule="auto"/>
                        <w:ind w:left="709" w:hanging="284"/>
                        <w:rPr>
                          <w:rFonts w:ascii="Arial" w:hAnsi="Arial" w:cs="Arial"/>
                          <w:sz w:val="24"/>
                        </w:rPr>
                      </w:pPr>
                    </w:p>
                    <w:p w:rsidR="0015528F" w:rsidRDefault="00C11C31" w:rsidP="002E3584">
                      <w:pPr>
                        <w:spacing w:after="0" w:line="240" w:lineRule="auto"/>
                        <w:ind w:left="709" w:hanging="284"/>
                        <w:rPr>
                          <w:rFonts w:ascii="Arial" w:hAnsi="Arial" w:cs="Arial"/>
                          <w:sz w:val="24"/>
                        </w:rPr>
                      </w:pPr>
                      <w:r>
                        <w:rPr>
                          <w:rFonts w:ascii="Arial" w:hAnsi="Arial" w:cs="Arial"/>
                          <w:sz w:val="24"/>
                        </w:rPr>
                        <w:t>Unknown</w:t>
                      </w:r>
                    </w:p>
                  </w:txbxContent>
                </v:textbox>
                <w10:wrap type="square" anchorx="margin"/>
              </v:shape>
            </w:pict>
          </mc:Fallback>
        </mc:AlternateContent>
      </w:r>
      <w:r>
        <w:rPr>
          <w:rFonts w:ascii="Arial" w:hAnsi="Arial" w:cs="Arial"/>
          <w:sz w:val="24"/>
        </w:rPr>
        <w:t>If yes please provide the number of primary</w:t>
      </w:r>
      <w:r w:rsidR="00783620">
        <w:rPr>
          <w:rFonts w:ascii="Arial" w:hAnsi="Arial" w:cs="Arial"/>
          <w:sz w:val="24"/>
        </w:rPr>
        <w:t xml:space="preserve"> </w:t>
      </w:r>
      <w:r>
        <w:rPr>
          <w:rFonts w:ascii="Arial" w:hAnsi="Arial" w:cs="Arial"/>
          <w:sz w:val="24"/>
        </w:rPr>
        <w:t xml:space="preserve">schools </w:t>
      </w:r>
      <w:r w:rsidR="00137437">
        <w:rPr>
          <w:rFonts w:ascii="Arial" w:hAnsi="Arial" w:cs="Arial"/>
          <w:sz w:val="24"/>
        </w:rPr>
        <w:t xml:space="preserve">for which the local authority is </w:t>
      </w:r>
      <w:r w:rsidR="00137437" w:rsidRPr="00F93872">
        <w:rPr>
          <w:rFonts w:ascii="Arial" w:hAnsi="Arial" w:cs="Arial"/>
          <w:b/>
          <w:sz w:val="24"/>
        </w:rPr>
        <w:t xml:space="preserve">not the admission authority </w:t>
      </w:r>
      <w:r>
        <w:rPr>
          <w:rFonts w:ascii="Arial" w:hAnsi="Arial" w:cs="Arial"/>
          <w:sz w:val="24"/>
        </w:rPr>
        <w:t xml:space="preserve">that include this priority. </w:t>
      </w:r>
    </w:p>
    <w:p w:rsidR="002E3584" w:rsidRDefault="002E3584" w:rsidP="002E3584">
      <w:pPr>
        <w:pStyle w:val="ListParagraph"/>
        <w:spacing w:after="0" w:line="240" w:lineRule="auto"/>
        <w:ind w:left="1440"/>
        <w:rPr>
          <w:rFonts w:ascii="Arial" w:hAnsi="Arial" w:cs="Arial"/>
          <w:sz w:val="24"/>
        </w:rPr>
      </w:pPr>
    </w:p>
    <w:p w:rsidR="00137437" w:rsidRDefault="00137437" w:rsidP="00D723FA">
      <w:pPr>
        <w:pStyle w:val="ListParagraph"/>
        <w:numPr>
          <w:ilvl w:val="1"/>
          <w:numId w:val="16"/>
        </w:numPr>
        <w:rPr>
          <w:rFonts w:ascii="Arial" w:hAnsi="Arial" w:cs="Arial"/>
          <w:sz w:val="24"/>
        </w:rPr>
      </w:pPr>
      <w:r>
        <w:rPr>
          <w:rFonts w:ascii="Arial" w:hAnsi="Arial" w:cs="Arial"/>
          <w:sz w:val="24"/>
        </w:rPr>
        <w:t xml:space="preserve">Do the arrangements for any secondary schools for which the local authority is </w:t>
      </w:r>
      <w:r w:rsidRPr="00F93872">
        <w:rPr>
          <w:rFonts w:ascii="Arial" w:hAnsi="Arial" w:cs="Arial"/>
          <w:b/>
          <w:sz w:val="24"/>
        </w:rPr>
        <w:t>not the</w:t>
      </w:r>
      <w:r>
        <w:rPr>
          <w:rFonts w:ascii="Arial" w:hAnsi="Arial" w:cs="Arial"/>
          <w:sz w:val="24"/>
        </w:rPr>
        <w:t xml:space="preserve"> </w:t>
      </w:r>
      <w:r w:rsidRPr="002E3584">
        <w:rPr>
          <w:rFonts w:ascii="Arial" w:hAnsi="Arial" w:cs="Arial"/>
          <w:b/>
          <w:sz w:val="24"/>
        </w:rPr>
        <w:t>admission authorit</w:t>
      </w:r>
      <w:r w:rsidRPr="00C35B93">
        <w:rPr>
          <w:rFonts w:ascii="Arial" w:hAnsi="Arial" w:cs="Arial"/>
          <w:b/>
          <w:sz w:val="24"/>
        </w:rPr>
        <w:t>y</w:t>
      </w:r>
      <w:r>
        <w:rPr>
          <w:rFonts w:ascii="Arial" w:hAnsi="Arial" w:cs="Arial"/>
          <w:sz w:val="24"/>
        </w:rPr>
        <w:t xml:space="preserve"> include this priority</w:t>
      </w:r>
      <w:r w:rsidR="00FA0AF1">
        <w:rPr>
          <w:rFonts w:ascii="Arial" w:hAnsi="Arial" w:cs="Arial"/>
          <w:sz w:val="24"/>
        </w:rPr>
        <w:t xml:space="preserve"> for 2020</w:t>
      </w:r>
      <w:r>
        <w:rPr>
          <w:rFonts w:ascii="Arial" w:hAnsi="Arial" w:cs="Arial"/>
          <w:sz w:val="24"/>
        </w:rPr>
        <w:t>?</w:t>
      </w:r>
    </w:p>
    <w:p w:rsidR="00137437" w:rsidRDefault="00DB67EC" w:rsidP="00137437">
      <w:pPr>
        <w:pStyle w:val="ListParagraph"/>
        <w:ind w:left="1440"/>
        <w:rPr>
          <w:rFonts w:ascii="Arial" w:hAnsi="Arial" w:cs="Arial"/>
          <w:sz w:val="24"/>
        </w:rPr>
      </w:pPr>
      <w:sdt>
        <w:sdtPr>
          <w:rPr>
            <w:rFonts w:ascii="Arial" w:hAnsi="Arial" w:cs="Arial"/>
            <w:sz w:val="24"/>
          </w:rPr>
          <w:id w:val="-275337257"/>
          <w14:checkbox>
            <w14:checked w14:val="1"/>
            <w14:checkedState w14:val="2612" w14:font="MS Gothic"/>
            <w14:uncheckedState w14:val="2610" w14:font="MS Gothic"/>
          </w14:checkbox>
        </w:sdtPr>
        <w:sdtEndPr/>
        <w:sdtContent>
          <w:r w:rsidR="00A87F3B">
            <w:rPr>
              <w:rFonts w:ascii="MS Gothic" w:eastAsia="MS Gothic" w:hAnsi="MS Gothic" w:cs="Arial" w:hint="eastAsia"/>
              <w:sz w:val="24"/>
            </w:rPr>
            <w:t>☒</w:t>
          </w:r>
        </w:sdtContent>
      </w:sdt>
      <w:r w:rsidR="00137437">
        <w:rPr>
          <w:rFonts w:ascii="Arial" w:hAnsi="Arial" w:cs="Arial"/>
          <w:sz w:val="24"/>
        </w:rPr>
        <w:t xml:space="preserve">Yes        </w:t>
      </w:r>
      <w:sdt>
        <w:sdtPr>
          <w:rPr>
            <w:rFonts w:ascii="Arial" w:hAnsi="Arial" w:cs="Arial"/>
            <w:sz w:val="24"/>
          </w:rPr>
          <w:id w:val="919829243"/>
          <w14:checkbox>
            <w14:checked w14:val="0"/>
            <w14:checkedState w14:val="2612" w14:font="MS Gothic"/>
            <w14:uncheckedState w14:val="2610" w14:font="MS Gothic"/>
          </w14:checkbox>
        </w:sdtPr>
        <w:sdtEndPr/>
        <w:sdtContent>
          <w:r w:rsidR="00137437">
            <w:rPr>
              <w:rFonts w:ascii="MS Gothic" w:eastAsia="MS Gothic" w:hAnsi="MS Gothic" w:cs="Arial" w:hint="eastAsia"/>
              <w:sz w:val="24"/>
            </w:rPr>
            <w:t>☐</w:t>
          </w:r>
        </w:sdtContent>
      </w:sdt>
      <w:r w:rsidR="00137437">
        <w:rPr>
          <w:rFonts w:ascii="Arial" w:hAnsi="Arial" w:cs="Arial"/>
          <w:sz w:val="24"/>
        </w:rPr>
        <w:t>No</w:t>
      </w:r>
    </w:p>
    <w:p w:rsidR="00137437" w:rsidRDefault="00137437" w:rsidP="00137437">
      <w:pPr>
        <w:spacing w:after="0" w:line="240" w:lineRule="auto"/>
        <w:ind w:left="1418"/>
        <w:rPr>
          <w:rFonts w:ascii="Arial" w:hAnsi="Arial" w:cs="Arial"/>
          <w:sz w:val="24"/>
          <w:szCs w:val="24"/>
        </w:rPr>
      </w:pPr>
      <w:r w:rsidRPr="00B050B5">
        <w:rPr>
          <w:noProof/>
          <w:lang w:eastAsia="en-GB"/>
        </w:rPr>
        <mc:AlternateContent>
          <mc:Choice Requires="wps">
            <w:drawing>
              <wp:anchor distT="45720" distB="45720" distL="114300" distR="114300" simplePos="0" relativeHeight="251663360" behindDoc="0" locked="0" layoutInCell="1" allowOverlap="1" wp14:anchorId="365D52B1" wp14:editId="353A2319">
                <wp:simplePos x="0" y="0"/>
                <wp:positionH relativeFrom="margin">
                  <wp:align>right</wp:align>
                </wp:positionH>
                <wp:positionV relativeFrom="paragraph">
                  <wp:posOffset>10160</wp:posOffset>
                </wp:positionV>
                <wp:extent cx="1676400" cy="48895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88950"/>
                        </a:xfrm>
                        <a:prstGeom prst="rect">
                          <a:avLst/>
                        </a:prstGeom>
                        <a:solidFill>
                          <a:srgbClr val="FFFFFF"/>
                        </a:solidFill>
                        <a:ln w="9525">
                          <a:solidFill>
                            <a:srgbClr val="000000"/>
                          </a:solidFill>
                          <a:miter lim="800000"/>
                          <a:headEnd/>
                          <a:tailEnd/>
                        </a:ln>
                      </wps:spPr>
                      <wps:txbx>
                        <w:txbxContent>
                          <w:p w:rsidR="0015528F" w:rsidRDefault="0015528F" w:rsidP="00137437">
                            <w:pPr>
                              <w:spacing w:after="0" w:line="240" w:lineRule="auto"/>
                              <w:ind w:left="709" w:hanging="284"/>
                              <w:rPr>
                                <w:rFonts w:ascii="Arial" w:hAnsi="Arial" w:cs="Arial"/>
                                <w:sz w:val="24"/>
                              </w:rPr>
                            </w:pPr>
                          </w:p>
                          <w:p w:rsidR="0015528F" w:rsidRDefault="00C11C31" w:rsidP="00137437">
                            <w:pPr>
                              <w:spacing w:after="0" w:line="240" w:lineRule="auto"/>
                              <w:ind w:left="709" w:hanging="284"/>
                              <w:rPr>
                                <w:rFonts w:ascii="Arial" w:hAnsi="Arial" w:cs="Arial"/>
                                <w:sz w:val="24"/>
                              </w:rPr>
                            </w:pPr>
                            <w:r>
                              <w:rPr>
                                <w:rFonts w:ascii="Arial" w:hAnsi="Arial" w:cs="Arial"/>
                                <w:sz w:val="24"/>
                              </w:rPr>
                              <w:t>Unknown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0.8pt;margin-top:.8pt;width:132pt;height:3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">
                <v:textbox>
                  <w:txbxContent>
                    <w:p w:rsidR="0015528F" w:rsidRDefault="0015528F" w:rsidP="00137437">
                      <w:pPr>
                        <w:spacing w:after="0" w:line="240" w:lineRule="auto"/>
                        <w:ind w:left="709" w:hanging="284"/>
                        <w:rPr>
                          <w:rFonts w:ascii="Arial" w:hAnsi="Arial" w:cs="Arial"/>
                          <w:sz w:val="24"/>
                        </w:rPr>
                      </w:pPr>
                    </w:p>
                    <w:p w:rsidR="0015528F" w:rsidRDefault="00C11C31" w:rsidP="00137437">
                      <w:pPr>
                        <w:spacing w:after="0" w:line="240" w:lineRule="auto"/>
                        <w:ind w:left="709" w:hanging="284"/>
                        <w:rPr>
                          <w:rFonts w:ascii="Arial" w:hAnsi="Arial" w:cs="Arial"/>
                          <w:sz w:val="24"/>
                        </w:rPr>
                      </w:pPr>
                      <w:r>
                        <w:rPr>
                          <w:rFonts w:ascii="Arial" w:hAnsi="Arial" w:cs="Arial"/>
                          <w:sz w:val="24"/>
                        </w:rPr>
                        <w:t>Unknown</w:t>
                      </w:r>
                    </w:p>
                  </w:txbxContent>
                </v:textbox>
                <w10:wrap type="square" anchorx="margin"/>
              </v:shape>
            </w:pict>
          </mc:Fallback>
        </mc:AlternateContent>
      </w:r>
      <w:r>
        <w:rPr>
          <w:rFonts w:ascii="Arial" w:hAnsi="Arial" w:cs="Arial"/>
          <w:sz w:val="24"/>
        </w:rPr>
        <w:t>If yes please provide the number of se</w:t>
      </w:r>
      <w:r w:rsidR="00F93872">
        <w:rPr>
          <w:rFonts w:ascii="Arial" w:hAnsi="Arial" w:cs="Arial"/>
          <w:sz w:val="24"/>
        </w:rPr>
        <w:t>c</w:t>
      </w:r>
      <w:r>
        <w:rPr>
          <w:rFonts w:ascii="Arial" w:hAnsi="Arial" w:cs="Arial"/>
          <w:sz w:val="24"/>
        </w:rPr>
        <w:t xml:space="preserve">ondary schools for which the local authority is </w:t>
      </w:r>
      <w:r w:rsidRPr="00F93872">
        <w:rPr>
          <w:rFonts w:ascii="Arial" w:hAnsi="Arial" w:cs="Arial"/>
          <w:b/>
          <w:sz w:val="24"/>
        </w:rPr>
        <w:t>not the admission authority</w:t>
      </w:r>
      <w:r>
        <w:rPr>
          <w:rFonts w:ascii="Arial" w:hAnsi="Arial" w:cs="Arial"/>
          <w:sz w:val="24"/>
        </w:rPr>
        <w:t xml:space="preserve"> that include this priority. </w:t>
      </w:r>
    </w:p>
    <w:p w:rsidR="00137437" w:rsidRDefault="00C11C31" w:rsidP="002E3584">
      <w:pPr>
        <w:pStyle w:val="ListParagraph"/>
        <w:spacing w:after="0" w:line="240" w:lineRule="auto"/>
        <w:ind w:left="1440"/>
        <w:rPr>
          <w:rFonts w:ascii="Arial" w:hAnsi="Arial" w:cs="Arial"/>
          <w:sz w:val="24"/>
        </w:rPr>
      </w:pPr>
      <w:r w:rsidRPr="00B050B5">
        <w:rPr>
          <w:noProof/>
          <w:lang w:eastAsia="en-GB"/>
        </w:rPr>
        <mc:AlternateContent>
          <mc:Choice Requires="wps">
            <w:drawing>
              <wp:anchor distT="45720" distB="45720" distL="114300" distR="114300" simplePos="0" relativeHeight="251654144" behindDoc="0" locked="0" layoutInCell="1" allowOverlap="1" wp14:anchorId="1AC4F62B" wp14:editId="1124941C">
                <wp:simplePos x="0" y="0"/>
                <wp:positionH relativeFrom="margin">
                  <wp:align>right</wp:align>
                </wp:positionH>
                <wp:positionV relativeFrom="paragraph">
                  <wp:posOffset>216535</wp:posOffset>
                </wp:positionV>
                <wp:extent cx="5086350" cy="1356360"/>
                <wp:effectExtent l="0" t="0" r="1905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356360"/>
                        </a:xfrm>
                        <a:prstGeom prst="rect">
                          <a:avLst/>
                        </a:prstGeom>
                        <a:solidFill>
                          <a:srgbClr val="FFFFFF"/>
                        </a:solidFill>
                        <a:ln w="9525">
                          <a:solidFill>
                            <a:srgbClr val="000000"/>
                          </a:solidFill>
                          <a:miter lim="800000"/>
                          <a:headEnd/>
                          <a:tailEnd/>
                        </a:ln>
                      </wps:spPr>
                      <wps:txbx>
                        <w:txbxContent>
                          <w:p w:rsidR="00C11C31" w:rsidRDefault="0015528F" w:rsidP="00C11C31">
                            <w:pPr>
                              <w:ind w:firstLine="11"/>
                              <w:rPr>
                                <w:rFonts w:ascii="Arial" w:hAnsi="Arial" w:cs="Arial"/>
                                <w:sz w:val="24"/>
                              </w:rPr>
                            </w:pPr>
                            <w:r>
                              <w:rPr>
                                <w:rFonts w:ascii="Arial" w:hAnsi="Arial" w:cs="Arial"/>
                                <w:sz w:val="24"/>
                              </w:rPr>
                              <w:t>e. Please comment on the use of a p</w:t>
                            </w:r>
                            <w:r w:rsidRPr="007C6961">
                              <w:rPr>
                                <w:rFonts w:ascii="Arial" w:hAnsi="Arial" w:cs="Arial"/>
                                <w:sz w:val="24"/>
                              </w:rPr>
                              <w:t xml:space="preserve">riority in admission arrangements for a child adopted who was previously in care abroad </w:t>
                            </w:r>
                            <w:r w:rsidRPr="002E3584">
                              <w:rPr>
                                <w:rFonts w:ascii="Arial" w:hAnsi="Arial" w:cs="Arial"/>
                                <w:sz w:val="24"/>
                              </w:rPr>
                              <w:t>if you wish</w:t>
                            </w:r>
                            <w:r w:rsidR="00C11C31">
                              <w:rPr>
                                <w:rFonts w:ascii="Arial" w:hAnsi="Arial" w:cs="Arial"/>
                                <w:sz w:val="24"/>
                              </w:rPr>
                              <w:t>.</w:t>
                            </w:r>
                          </w:p>
                          <w:p w:rsidR="0015528F" w:rsidRDefault="00C11C31" w:rsidP="00C11C31">
                            <w:pPr>
                              <w:ind w:firstLine="11"/>
                              <w:rPr>
                                <w:rFonts w:ascii="Arial" w:hAnsi="Arial" w:cs="Arial"/>
                                <w:sz w:val="24"/>
                              </w:rPr>
                            </w:pPr>
                            <w:r>
                              <w:rPr>
                                <w:rFonts w:ascii="Arial" w:hAnsi="Arial" w:cs="Arial"/>
                                <w:sz w:val="24"/>
                              </w:rPr>
                              <w:t xml:space="preserve">Most schools have chosen to include this. </w:t>
                            </w:r>
                            <w:r w:rsidR="0015528F">
                              <w:rPr>
                                <w:rFonts w:ascii="Arial" w:hAnsi="Arial" w:cs="Arial"/>
                                <w:sz w:val="24"/>
                              </w:rPr>
                              <w:t>Catholic schools have chosen not to include this on advice from the diocese. All schools have been asked by the LA to include it but have only done so if they were consulting on changes or doing a 7 year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9.3pt;margin-top:17.05pt;width:400.5pt;height:106.8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0cEJgIAAEw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">
                <v:textbox>
                  <w:txbxContent>
                    <w:p w:rsidR="00C11C31" w:rsidRDefault="0015528F" w:rsidP="00C11C31">
                      <w:pPr>
                        <w:ind w:firstLine="11"/>
                        <w:rPr>
                          <w:rFonts w:ascii="Arial" w:hAnsi="Arial" w:cs="Arial"/>
                          <w:sz w:val="24"/>
                        </w:rPr>
                      </w:pPr>
                      <w:r>
                        <w:rPr>
                          <w:rFonts w:ascii="Arial" w:hAnsi="Arial" w:cs="Arial"/>
                          <w:sz w:val="24"/>
                        </w:rPr>
                        <w:t>e. Please comment on the use of a p</w:t>
                      </w:r>
                      <w:r w:rsidRPr="007C6961">
                        <w:rPr>
                          <w:rFonts w:ascii="Arial" w:hAnsi="Arial" w:cs="Arial"/>
                          <w:sz w:val="24"/>
                        </w:rPr>
                        <w:t xml:space="preserve">riority in admission arrangements for a child adopted who was previously in care abroad </w:t>
                      </w:r>
                      <w:r w:rsidRPr="002E3584">
                        <w:rPr>
                          <w:rFonts w:ascii="Arial" w:hAnsi="Arial" w:cs="Arial"/>
                          <w:sz w:val="24"/>
                        </w:rPr>
                        <w:t>if you wish</w:t>
                      </w:r>
                      <w:r w:rsidR="00C11C31">
                        <w:rPr>
                          <w:rFonts w:ascii="Arial" w:hAnsi="Arial" w:cs="Arial"/>
                          <w:sz w:val="24"/>
                        </w:rPr>
                        <w:t>.</w:t>
                      </w:r>
                    </w:p>
                    <w:p w:rsidR="0015528F" w:rsidRDefault="00C11C31" w:rsidP="00C11C31">
                      <w:pPr>
                        <w:ind w:firstLine="11"/>
                        <w:rPr>
                          <w:rFonts w:ascii="Arial" w:hAnsi="Arial" w:cs="Arial"/>
                          <w:sz w:val="24"/>
                        </w:rPr>
                      </w:pPr>
                      <w:r>
                        <w:rPr>
                          <w:rFonts w:ascii="Arial" w:hAnsi="Arial" w:cs="Arial"/>
                          <w:sz w:val="24"/>
                        </w:rPr>
                        <w:t xml:space="preserve">Most schools have chosen to include this. </w:t>
                      </w:r>
                      <w:r w:rsidR="0015528F">
                        <w:rPr>
                          <w:rFonts w:ascii="Arial" w:hAnsi="Arial" w:cs="Arial"/>
                          <w:sz w:val="24"/>
                        </w:rPr>
                        <w:t>Catholic schools have chosen not to include this on advice from the diocese. All schools have been asked by the LA to include it but have only done so if they were consulting on changes or doing a 7 year review.</w:t>
                      </w:r>
                    </w:p>
                  </w:txbxContent>
                </v:textbox>
                <w10:wrap type="square" anchorx="margin"/>
              </v:shape>
            </w:pict>
          </mc:Fallback>
        </mc:AlternateContent>
      </w:r>
    </w:p>
    <w:p w:rsidR="006A747C" w:rsidRDefault="006A747C" w:rsidP="0015528F">
      <w:pPr>
        <w:spacing w:after="0" w:line="240" w:lineRule="auto"/>
        <w:rPr>
          <w:rFonts w:ascii="Arial" w:hAnsi="Arial" w:cs="Arial"/>
          <w:sz w:val="24"/>
        </w:rPr>
      </w:pPr>
    </w:p>
    <w:p w:rsidR="0015528F" w:rsidRPr="0015528F" w:rsidRDefault="0015528F" w:rsidP="0015528F">
      <w:pPr>
        <w:rPr>
          <w:rFonts w:ascii="Arial" w:hAnsi="Arial" w:cs="Arial"/>
          <w:sz w:val="24"/>
        </w:rPr>
      </w:pPr>
    </w:p>
    <w:tbl>
      <w:tblPr>
        <w:tblStyle w:val="TableGrid"/>
        <w:tblW w:w="0" w:type="auto"/>
        <w:tblInd w:w="-5" w:type="dxa"/>
        <w:tblLook w:val="04A0" w:firstRow="1" w:lastRow="0" w:firstColumn="1" w:lastColumn="0" w:noHBand="0" w:noVBand="1"/>
      </w:tblPr>
      <w:tblGrid>
        <w:gridCol w:w="9021"/>
      </w:tblGrid>
      <w:tr w:rsidR="00A17CE2" w:rsidRPr="00796341" w:rsidTr="00A17CE2">
        <w:tc>
          <w:tcPr>
            <w:tcW w:w="9021" w:type="dxa"/>
          </w:tcPr>
          <w:p w:rsidR="00A17CE2" w:rsidRDefault="00A17CE2" w:rsidP="00D723FA">
            <w:pPr>
              <w:pStyle w:val="ListParagraph"/>
              <w:numPr>
                <w:ilvl w:val="0"/>
                <w:numId w:val="17"/>
              </w:numPr>
              <w:ind w:left="462" w:hanging="436"/>
              <w:rPr>
                <w:rFonts w:ascii="Arial" w:hAnsi="Arial" w:cs="Arial"/>
                <w:sz w:val="24"/>
                <w:szCs w:val="24"/>
              </w:rPr>
            </w:pPr>
            <w:r w:rsidRPr="00796341">
              <w:rPr>
                <w:rFonts w:ascii="Arial" w:hAnsi="Arial" w:cs="Arial"/>
                <w:sz w:val="24"/>
                <w:szCs w:val="24"/>
              </w:rPr>
              <w:lastRenderedPageBreak/>
              <w:t>Please give</w:t>
            </w:r>
            <w:r w:rsidR="00783620">
              <w:rPr>
                <w:rFonts w:ascii="Arial" w:hAnsi="Arial" w:cs="Arial"/>
                <w:sz w:val="24"/>
                <w:szCs w:val="24"/>
              </w:rPr>
              <w:t xml:space="preserve"> any</w:t>
            </w:r>
            <w:r w:rsidRPr="00796341">
              <w:rPr>
                <w:rFonts w:ascii="Arial" w:hAnsi="Arial" w:cs="Arial"/>
                <w:sz w:val="24"/>
                <w:szCs w:val="24"/>
              </w:rPr>
              <w:t xml:space="preserve"> examples of good or </w:t>
            </w:r>
            <w:r w:rsidR="00C24320" w:rsidRPr="00796341">
              <w:rPr>
                <w:rFonts w:ascii="Arial" w:hAnsi="Arial" w:cs="Arial"/>
                <w:sz w:val="24"/>
                <w:szCs w:val="24"/>
              </w:rPr>
              <w:t>poor</w:t>
            </w:r>
            <w:r w:rsidRPr="00796341">
              <w:rPr>
                <w:rFonts w:ascii="Arial" w:hAnsi="Arial" w:cs="Arial"/>
                <w:sz w:val="24"/>
                <w:szCs w:val="24"/>
              </w:rPr>
              <w:t xml:space="preserve"> </w:t>
            </w:r>
            <w:r w:rsidR="00FD4C1E">
              <w:rPr>
                <w:rFonts w:ascii="Arial" w:hAnsi="Arial" w:cs="Arial"/>
                <w:sz w:val="24"/>
                <w:szCs w:val="24"/>
              </w:rPr>
              <w:t>practice or difficulties which ex</w:t>
            </w:r>
            <w:r w:rsidR="00783620">
              <w:rPr>
                <w:rFonts w:ascii="Arial" w:hAnsi="Arial" w:cs="Arial"/>
                <w:sz w:val="24"/>
                <w:szCs w:val="24"/>
              </w:rPr>
              <w:t xml:space="preserve">emplify </w:t>
            </w:r>
            <w:r w:rsidRPr="00796341">
              <w:rPr>
                <w:rFonts w:ascii="Arial" w:hAnsi="Arial" w:cs="Arial"/>
                <w:sz w:val="24"/>
                <w:szCs w:val="24"/>
              </w:rPr>
              <w:t>your answer</w:t>
            </w:r>
            <w:r w:rsidR="00FD4C1E">
              <w:rPr>
                <w:rFonts w:ascii="Arial" w:hAnsi="Arial" w:cs="Arial"/>
                <w:sz w:val="24"/>
                <w:szCs w:val="24"/>
              </w:rPr>
              <w:t xml:space="preserve">s </w:t>
            </w:r>
            <w:r w:rsidR="00783620">
              <w:rPr>
                <w:rFonts w:ascii="Arial" w:hAnsi="Arial" w:cs="Arial"/>
                <w:sz w:val="24"/>
                <w:szCs w:val="24"/>
              </w:rPr>
              <w:t xml:space="preserve">about the admission to schools of </w:t>
            </w:r>
            <w:r w:rsidR="00FD4C1E">
              <w:rPr>
                <w:rFonts w:ascii="Arial" w:hAnsi="Arial" w:cs="Arial"/>
                <w:sz w:val="24"/>
                <w:szCs w:val="24"/>
              </w:rPr>
              <w:t>looked after and previously looked after children</w:t>
            </w:r>
            <w:r w:rsidR="00732ED8">
              <w:rPr>
                <w:rFonts w:ascii="Arial" w:hAnsi="Arial" w:cs="Arial"/>
                <w:sz w:val="24"/>
                <w:szCs w:val="24"/>
              </w:rPr>
              <w:t xml:space="preserve"> at the </w:t>
            </w:r>
            <w:r w:rsidR="00732ED8" w:rsidRPr="009127B9">
              <w:rPr>
                <w:rFonts w:ascii="Arial" w:hAnsi="Arial" w:cs="Arial"/>
                <w:b/>
                <w:sz w:val="24"/>
                <w:szCs w:val="24"/>
              </w:rPr>
              <w:t>normal point</w:t>
            </w:r>
            <w:r w:rsidR="009127B9">
              <w:rPr>
                <w:rFonts w:ascii="Arial" w:hAnsi="Arial" w:cs="Arial"/>
                <w:b/>
                <w:sz w:val="24"/>
                <w:szCs w:val="24"/>
              </w:rPr>
              <w:t>s</w:t>
            </w:r>
            <w:r w:rsidR="00732ED8" w:rsidRPr="009127B9">
              <w:rPr>
                <w:rFonts w:ascii="Arial" w:hAnsi="Arial" w:cs="Arial"/>
                <w:b/>
                <w:sz w:val="24"/>
                <w:szCs w:val="24"/>
              </w:rPr>
              <w:t xml:space="preserve"> of admission</w:t>
            </w:r>
            <w:r w:rsidRPr="00796341">
              <w:rPr>
                <w:rFonts w:ascii="Arial" w:hAnsi="Arial" w:cs="Arial"/>
                <w:sz w:val="24"/>
                <w:szCs w:val="24"/>
              </w:rPr>
              <w:t>:</w:t>
            </w:r>
          </w:p>
          <w:p w:rsidR="006200FE" w:rsidRPr="00796341" w:rsidRDefault="006200FE" w:rsidP="006200FE">
            <w:pPr>
              <w:pStyle w:val="ListParagraph"/>
              <w:ind w:left="462"/>
              <w:rPr>
                <w:rFonts w:ascii="Arial" w:hAnsi="Arial" w:cs="Arial"/>
                <w:sz w:val="24"/>
                <w:szCs w:val="24"/>
              </w:rPr>
            </w:pPr>
          </w:p>
          <w:p w:rsidR="00A17CE2" w:rsidRDefault="00A87F3B" w:rsidP="00A17CE2">
            <w:pPr>
              <w:rPr>
                <w:rFonts w:ascii="Arial" w:hAnsi="Arial" w:cs="Arial"/>
                <w:sz w:val="24"/>
                <w:szCs w:val="24"/>
              </w:rPr>
            </w:pPr>
            <w:r>
              <w:rPr>
                <w:rFonts w:ascii="Arial" w:hAnsi="Arial" w:cs="Arial"/>
                <w:sz w:val="24"/>
                <w:szCs w:val="24"/>
              </w:rPr>
              <w:t>Schools are resistant and some feel overwhelmed with the number of CLA and PLAC</w:t>
            </w:r>
            <w:r w:rsidR="005A0620">
              <w:rPr>
                <w:rFonts w:ascii="Arial" w:hAnsi="Arial" w:cs="Arial"/>
                <w:sz w:val="24"/>
                <w:szCs w:val="24"/>
              </w:rPr>
              <w:t xml:space="preserve"> especially those who are good and outstanding. </w:t>
            </w:r>
          </w:p>
          <w:p w:rsidR="00543F21" w:rsidRPr="00796341" w:rsidRDefault="00543F21" w:rsidP="00A17CE2">
            <w:pPr>
              <w:rPr>
                <w:rFonts w:ascii="Arial" w:hAnsi="Arial" w:cs="Arial"/>
                <w:sz w:val="24"/>
                <w:szCs w:val="24"/>
              </w:rPr>
            </w:pPr>
          </w:p>
          <w:p w:rsidR="00A17CE2" w:rsidRPr="00796341" w:rsidRDefault="00A17CE2" w:rsidP="00A17CE2">
            <w:pPr>
              <w:rPr>
                <w:rFonts w:ascii="Arial" w:hAnsi="Arial" w:cs="Arial"/>
                <w:sz w:val="24"/>
                <w:szCs w:val="24"/>
              </w:rPr>
            </w:pPr>
          </w:p>
        </w:tc>
      </w:tr>
    </w:tbl>
    <w:p w:rsidR="00A17CE2" w:rsidRDefault="00A17CE2" w:rsidP="00A17CE2">
      <w:pPr>
        <w:pStyle w:val="ListParagraph"/>
        <w:ind w:left="0"/>
        <w:rPr>
          <w:rFonts w:ascii="Arial" w:hAnsi="Arial" w:cs="Arial"/>
          <w:b/>
        </w:rPr>
      </w:pPr>
    </w:p>
    <w:p w:rsidR="00A17CE2" w:rsidRPr="00380B25" w:rsidRDefault="00A17CE2" w:rsidP="00D723FA">
      <w:pPr>
        <w:pStyle w:val="ListParagraph"/>
        <w:numPr>
          <w:ilvl w:val="0"/>
          <w:numId w:val="8"/>
        </w:numPr>
        <w:ind w:left="0" w:firstLine="0"/>
        <w:rPr>
          <w:rFonts w:ascii="Arial" w:hAnsi="Arial" w:cs="Arial"/>
          <w:b/>
          <w:sz w:val="28"/>
        </w:rPr>
      </w:pPr>
      <w:r w:rsidRPr="00380B25">
        <w:rPr>
          <w:rFonts w:ascii="Arial" w:hAnsi="Arial" w:cs="Arial"/>
          <w:b/>
          <w:sz w:val="28"/>
        </w:rPr>
        <w:t>Special educational needs and disabilities</w:t>
      </w:r>
    </w:p>
    <w:p w:rsidR="003E39E6" w:rsidRDefault="00F25654" w:rsidP="003E39E6">
      <w:pPr>
        <w:spacing w:after="0" w:line="240" w:lineRule="auto"/>
        <w:rPr>
          <w:rFonts w:ascii="Arial" w:hAnsi="Arial" w:cs="Arial"/>
          <w:b/>
          <w:sz w:val="32"/>
          <w:u w:val="single"/>
        </w:rPr>
      </w:pPr>
      <w:r w:rsidRPr="00F25654">
        <w:rPr>
          <w:noProof/>
          <w:lang w:eastAsia="en-GB"/>
        </w:rPr>
        <mc:AlternateContent>
          <mc:Choice Requires="wps">
            <w:drawing>
              <wp:anchor distT="45720" distB="45720" distL="114300" distR="114300" simplePos="0" relativeHeight="251659264" behindDoc="0" locked="0" layoutInCell="1" allowOverlap="1" wp14:anchorId="019EA302" wp14:editId="3DE045BD">
                <wp:simplePos x="0" y="0"/>
                <wp:positionH relativeFrom="margin">
                  <wp:align>right</wp:align>
                </wp:positionH>
                <wp:positionV relativeFrom="paragraph">
                  <wp:posOffset>0</wp:posOffset>
                </wp:positionV>
                <wp:extent cx="5705475" cy="1404620"/>
                <wp:effectExtent l="0" t="0" r="2857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rsidR="0015528F" w:rsidRPr="00230DBD" w:rsidRDefault="0015528F" w:rsidP="00E21151">
                            <w:pPr>
                              <w:pStyle w:val="ListParagraph"/>
                              <w:numPr>
                                <w:ilvl w:val="0"/>
                                <w:numId w:val="30"/>
                              </w:numPr>
                              <w:spacing w:after="0" w:line="240" w:lineRule="auto"/>
                              <w:ind w:left="426" w:hanging="426"/>
                              <w:rPr>
                                <w:rFonts w:ascii="Arial" w:hAnsi="Arial" w:cs="Arial"/>
                                <w:sz w:val="24"/>
                              </w:rPr>
                            </w:pPr>
                            <w:r w:rsidRPr="00230DBD">
                              <w:rPr>
                                <w:rFonts w:ascii="Arial" w:hAnsi="Arial" w:cs="Arial"/>
                                <w:sz w:val="24"/>
                              </w:rPr>
                              <w:t xml:space="preserve">Please provide any comments </w:t>
                            </w:r>
                            <w:r>
                              <w:rPr>
                                <w:rFonts w:ascii="Arial" w:hAnsi="Arial" w:cs="Arial"/>
                                <w:sz w:val="24"/>
                              </w:rPr>
                              <w:t xml:space="preserve">you wish to make </w:t>
                            </w:r>
                            <w:r w:rsidRPr="00230DBD">
                              <w:rPr>
                                <w:rFonts w:ascii="Arial" w:hAnsi="Arial" w:cs="Arial"/>
                                <w:sz w:val="24"/>
                              </w:rPr>
                              <w:t>on the admission of children with special educational needs and/or disabilities at the normal points of admission:</w:t>
                            </w:r>
                          </w:p>
                          <w:p w:rsidR="0015528F" w:rsidRDefault="0015528F" w:rsidP="00F25654">
                            <w:pPr>
                              <w:spacing w:after="0" w:line="240" w:lineRule="auto"/>
                              <w:ind w:left="425"/>
                              <w:rPr>
                                <w:rFonts w:ascii="Arial" w:hAnsi="Arial" w:cs="Arial"/>
                                <w:sz w:val="24"/>
                              </w:rPr>
                            </w:pPr>
                          </w:p>
                          <w:p w:rsidR="0015528F" w:rsidRDefault="0015528F" w:rsidP="00F25654">
                            <w:pPr>
                              <w:spacing w:after="0" w:line="240" w:lineRule="auto"/>
                              <w:ind w:left="425"/>
                              <w:rPr>
                                <w:rFonts w:ascii="Arial" w:hAnsi="Arial" w:cs="Arial"/>
                                <w:sz w:val="24"/>
                              </w:rPr>
                            </w:pPr>
                            <w:r>
                              <w:rPr>
                                <w:rFonts w:ascii="Arial" w:hAnsi="Arial" w:cs="Arial"/>
                                <w:sz w:val="24"/>
                              </w:rPr>
                              <w:t>Schools resistant to admit children with EHCPs into Yr7 and cite unable to meet need.</w:t>
                            </w:r>
                          </w:p>
                          <w:p w:rsidR="0015528F" w:rsidRDefault="0015528F" w:rsidP="00F25654">
                            <w:pPr>
                              <w:spacing w:after="0" w:line="240" w:lineRule="auto"/>
                              <w:ind w:left="425"/>
                              <w:rPr>
                                <w:rFonts w:ascii="Arial" w:hAnsi="Arial" w:cs="Arial"/>
                                <w:sz w:val="24"/>
                              </w:rPr>
                            </w:pPr>
                          </w:p>
                          <w:p w:rsidR="0015528F" w:rsidRDefault="0015528F" w:rsidP="00F25654">
                            <w:pPr>
                              <w:spacing w:after="0" w:line="240" w:lineRule="auto"/>
                              <w:ind w:left="425"/>
                              <w:rPr>
                                <w:rFonts w:ascii="Arial" w:hAnsi="Arial" w:cs="Arial"/>
                                <w:sz w:val="24"/>
                              </w:rPr>
                            </w:pPr>
                            <w:r>
                              <w:rPr>
                                <w:rFonts w:ascii="Arial" w:hAnsi="Arial" w:cs="Arial"/>
                                <w:sz w:val="24"/>
                              </w:rPr>
                              <w:t xml:space="preserve">LA give priority for those parents without EHCP who wish to apply under Medical or social but require a professional recommendation as to which is the only school that can meet child’s needs.  </w:t>
                            </w:r>
                            <w:r w:rsidR="00C11C31">
                              <w:rPr>
                                <w:rFonts w:ascii="Arial" w:hAnsi="Arial" w:cs="Arial"/>
                                <w:sz w:val="24"/>
                              </w:rPr>
                              <w:t>Parents rarely follow the guidelines for applying and securing priority.</w:t>
                            </w:r>
                          </w:p>
                          <w:p w:rsidR="0015528F" w:rsidRDefault="0015528F" w:rsidP="00F25654">
                            <w:pPr>
                              <w:spacing w:after="0" w:line="240" w:lineRule="auto"/>
                              <w:ind w:left="425"/>
                              <w:rPr>
                                <w:rFonts w:ascii="Arial" w:hAnsi="Arial" w:cs="Arial"/>
                                <w:sz w:val="24"/>
                              </w:rPr>
                            </w:pPr>
                          </w:p>
                          <w:p w:rsidR="0015528F" w:rsidRPr="00F25654" w:rsidRDefault="0015528F" w:rsidP="00F25654">
                            <w:pPr>
                              <w:spacing w:after="0" w:line="240" w:lineRule="auto"/>
                              <w:ind w:left="425"/>
                              <w:rPr>
                                <w:rFonts w:ascii="Arial" w:hAnsi="Arial" w:cs="Arial"/>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398.05pt;margin-top:0;width:44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">
                <v:textbox style="mso-fit-shape-to-text:t">
                  <w:txbxContent>
                    <w:p w:rsidR="0015528F" w:rsidRPr="00230DBD" w:rsidRDefault="0015528F" w:rsidP="00E21151">
                      <w:pPr>
                        <w:pStyle w:val="ListParagraph"/>
                        <w:numPr>
                          <w:ilvl w:val="0"/>
                          <w:numId w:val="30"/>
                        </w:numPr>
                        <w:spacing w:after="0" w:line="240" w:lineRule="auto"/>
                        <w:ind w:left="426" w:hanging="426"/>
                        <w:rPr>
                          <w:rFonts w:ascii="Arial" w:hAnsi="Arial" w:cs="Arial"/>
                          <w:sz w:val="24"/>
                        </w:rPr>
                      </w:pPr>
                      <w:r w:rsidRPr="00230DBD">
                        <w:rPr>
                          <w:rFonts w:ascii="Arial" w:hAnsi="Arial" w:cs="Arial"/>
                          <w:sz w:val="24"/>
                        </w:rPr>
                        <w:t xml:space="preserve">Please provide any comments </w:t>
                      </w:r>
                      <w:r>
                        <w:rPr>
                          <w:rFonts w:ascii="Arial" w:hAnsi="Arial" w:cs="Arial"/>
                          <w:sz w:val="24"/>
                        </w:rPr>
                        <w:t xml:space="preserve">you wish to make </w:t>
                      </w:r>
                      <w:r w:rsidRPr="00230DBD">
                        <w:rPr>
                          <w:rFonts w:ascii="Arial" w:hAnsi="Arial" w:cs="Arial"/>
                          <w:sz w:val="24"/>
                        </w:rPr>
                        <w:t>on the admission of children with special educational needs and/or disabilities at the normal points of admission:</w:t>
                      </w:r>
                    </w:p>
                    <w:p w:rsidR="0015528F" w:rsidRDefault="0015528F" w:rsidP="00F25654">
                      <w:pPr>
                        <w:spacing w:after="0" w:line="240" w:lineRule="auto"/>
                        <w:ind w:left="425"/>
                        <w:rPr>
                          <w:rFonts w:ascii="Arial" w:hAnsi="Arial" w:cs="Arial"/>
                          <w:sz w:val="24"/>
                        </w:rPr>
                      </w:pPr>
                    </w:p>
                    <w:p w:rsidR="0015528F" w:rsidRDefault="0015528F" w:rsidP="00F25654">
                      <w:pPr>
                        <w:spacing w:after="0" w:line="240" w:lineRule="auto"/>
                        <w:ind w:left="425"/>
                        <w:rPr>
                          <w:rFonts w:ascii="Arial" w:hAnsi="Arial" w:cs="Arial"/>
                          <w:sz w:val="24"/>
                        </w:rPr>
                      </w:pPr>
                      <w:r>
                        <w:rPr>
                          <w:rFonts w:ascii="Arial" w:hAnsi="Arial" w:cs="Arial"/>
                          <w:sz w:val="24"/>
                        </w:rPr>
                        <w:t>Schools resistant to admit children with EHCPs into Yr7 and cite unable to meet need.</w:t>
                      </w:r>
                    </w:p>
                    <w:p w:rsidR="0015528F" w:rsidRDefault="0015528F" w:rsidP="00F25654">
                      <w:pPr>
                        <w:spacing w:after="0" w:line="240" w:lineRule="auto"/>
                        <w:ind w:left="425"/>
                        <w:rPr>
                          <w:rFonts w:ascii="Arial" w:hAnsi="Arial" w:cs="Arial"/>
                          <w:sz w:val="24"/>
                        </w:rPr>
                      </w:pPr>
                    </w:p>
                    <w:p w:rsidR="0015528F" w:rsidRDefault="0015528F" w:rsidP="00F25654">
                      <w:pPr>
                        <w:spacing w:after="0" w:line="240" w:lineRule="auto"/>
                        <w:ind w:left="425"/>
                        <w:rPr>
                          <w:rFonts w:ascii="Arial" w:hAnsi="Arial" w:cs="Arial"/>
                          <w:sz w:val="24"/>
                        </w:rPr>
                      </w:pPr>
                      <w:r>
                        <w:rPr>
                          <w:rFonts w:ascii="Arial" w:hAnsi="Arial" w:cs="Arial"/>
                          <w:sz w:val="24"/>
                        </w:rPr>
                        <w:t xml:space="preserve">LA give priority for those parents without EHCP who wish to apply under Medical or social but require a professional recommendation as to which is the only school that can meet child’s needs.  </w:t>
                      </w:r>
                      <w:r w:rsidR="00C11C31">
                        <w:rPr>
                          <w:rFonts w:ascii="Arial" w:hAnsi="Arial" w:cs="Arial"/>
                          <w:sz w:val="24"/>
                        </w:rPr>
                        <w:t>Parents rarely follow the guidelines for applying and securing priority.</w:t>
                      </w:r>
                    </w:p>
                    <w:p w:rsidR="0015528F" w:rsidRDefault="0015528F" w:rsidP="00F25654">
                      <w:pPr>
                        <w:spacing w:after="0" w:line="240" w:lineRule="auto"/>
                        <w:ind w:left="425"/>
                        <w:rPr>
                          <w:rFonts w:ascii="Arial" w:hAnsi="Arial" w:cs="Arial"/>
                          <w:sz w:val="24"/>
                        </w:rPr>
                      </w:pPr>
                    </w:p>
                    <w:p w:rsidR="0015528F" w:rsidRPr="00F25654" w:rsidRDefault="0015528F" w:rsidP="00F25654">
                      <w:pPr>
                        <w:spacing w:after="0" w:line="240" w:lineRule="auto"/>
                        <w:ind w:left="425"/>
                        <w:rPr>
                          <w:rFonts w:ascii="Arial" w:hAnsi="Arial" w:cs="Arial"/>
                          <w:sz w:val="24"/>
                        </w:rPr>
                      </w:pPr>
                    </w:p>
                  </w:txbxContent>
                </v:textbox>
                <w10:wrap type="square" anchorx="margin"/>
              </v:shape>
            </w:pict>
          </mc:Fallback>
        </mc:AlternateContent>
      </w:r>
      <w:bookmarkStart w:id="5" w:name="_Section_2_-"/>
      <w:bookmarkEnd w:id="5"/>
    </w:p>
    <w:p w:rsidR="00A17CE2" w:rsidRPr="003E39E6" w:rsidRDefault="00380B25" w:rsidP="003E39E6">
      <w:pPr>
        <w:spacing w:after="0" w:line="240" w:lineRule="auto"/>
        <w:rPr>
          <w:rFonts w:ascii="Arial" w:hAnsi="Arial" w:cs="Arial"/>
          <w:b/>
          <w:sz w:val="32"/>
        </w:rPr>
      </w:pPr>
      <w:r w:rsidRPr="003E39E6">
        <w:rPr>
          <w:rFonts w:ascii="Arial" w:hAnsi="Arial" w:cs="Arial"/>
          <w:b/>
          <w:sz w:val="32"/>
          <w:u w:val="single"/>
        </w:rPr>
        <w:t>Section 2</w:t>
      </w:r>
      <w:r w:rsidRPr="003E39E6">
        <w:rPr>
          <w:rFonts w:ascii="Arial" w:hAnsi="Arial" w:cs="Arial"/>
          <w:b/>
          <w:sz w:val="32"/>
        </w:rPr>
        <w:t xml:space="preserve"> - </w:t>
      </w:r>
      <w:r w:rsidR="00A17CE2" w:rsidRPr="003E39E6">
        <w:rPr>
          <w:rFonts w:ascii="Arial" w:hAnsi="Arial" w:cs="Arial"/>
          <w:b/>
          <w:sz w:val="32"/>
        </w:rPr>
        <w:t>In year admissions</w:t>
      </w:r>
      <w:r w:rsidR="00F06BF2" w:rsidRPr="003E39E6">
        <w:rPr>
          <w:rStyle w:val="FootnoteReference"/>
          <w:rFonts w:ascii="Arial" w:hAnsi="Arial" w:cs="Arial"/>
          <w:b/>
          <w:sz w:val="32"/>
        </w:rPr>
        <w:footnoteReference w:id="4"/>
      </w:r>
    </w:p>
    <w:p w:rsidR="00F25654" w:rsidRPr="00F25654" w:rsidRDefault="00F25654" w:rsidP="00F25654">
      <w:pPr>
        <w:spacing w:after="0" w:line="240" w:lineRule="auto"/>
        <w:rPr>
          <w:rFonts w:ascii="Arial" w:hAnsi="Arial" w:cs="Arial"/>
          <w:b/>
          <w:sz w:val="24"/>
          <w:szCs w:val="24"/>
        </w:rPr>
      </w:pPr>
    </w:p>
    <w:p w:rsidR="00380B25" w:rsidRPr="00380B25" w:rsidRDefault="00232A03" w:rsidP="00D723FA">
      <w:pPr>
        <w:pStyle w:val="ListParagraph"/>
        <w:numPr>
          <w:ilvl w:val="0"/>
          <w:numId w:val="9"/>
        </w:numPr>
        <w:ind w:left="0" w:firstLine="0"/>
        <w:rPr>
          <w:rFonts w:ascii="Arial" w:hAnsi="Arial" w:cs="Arial"/>
          <w:b/>
          <w:sz w:val="28"/>
        </w:rPr>
      </w:pPr>
      <w:bookmarkStart w:id="6" w:name="Text69"/>
      <w:r w:rsidRPr="00380B25">
        <w:rPr>
          <w:rFonts w:ascii="Arial" w:hAnsi="Arial" w:cs="Arial"/>
          <w:b/>
          <w:sz w:val="28"/>
        </w:rPr>
        <w:t>The number of in year admissions</w:t>
      </w:r>
    </w:p>
    <w:bookmarkEnd w:id="6"/>
    <w:p w:rsidR="00A17CE2" w:rsidRDefault="00A17CE2" w:rsidP="00380B25">
      <w:pPr>
        <w:pStyle w:val="ListParagraph"/>
        <w:ind w:left="709" w:hanging="283"/>
        <w:rPr>
          <w:rFonts w:ascii="Arial" w:hAnsi="Arial" w:cs="Arial"/>
          <w:b/>
          <w:sz w:val="24"/>
        </w:rPr>
      </w:pPr>
    </w:p>
    <w:p w:rsidR="0094079A" w:rsidRPr="003624A3" w:rsidRDefault="0094079A" w:rsidP="00D723FA">
      <w:pPr>
        <w:pStyle w:val="ListParagraph"/>
        <w:numPr>
          <w:ilvl w:val="2"/>
          <w:numId w:val="9"/>
        </w:numPr>
        <w:ind w:left="747"/>
        <w:rPr>
          <w:rFonts w:ascii="Arial" w:hAnsi="Arial" w:cs="Arial"/>
          <w:sz w:val="24"/>
        </w:rPr>
      </w:pPr>
      <w:r w:rsidRPr="003624A3">
        <w:rPr>
          <w:rFonts w:ascii="Arial" w:hAnsi="Arial" w:cs="Arial"/>
          <w:sz w:val="24"/>
        </w:rPr>
        <w:t xml:space="preserve">Do you know the number of in </w:t>
      </w:r>
      <w:r w:rsidR="00BB5EA2">
        <w:rPr>
          <w:rFonts w:ascii="Arial" w:hAnsi="Arial" w:cs="Arial"/>
          <w:sz w:val="24"/>
        </w:rPr>
        <w:t xml:space="preserve">year admissions to </w:t>
      </w:r>
      <w:r w:rsidRPr="003624A3">
        <w:rPr>
          <w:rFonts w:ascii="Arial" w:hAnsi="Arial" w:cs="Arial"/>
          <w:sz w:val="24"/>
        </w:rPr>
        <w:t xml:space="preserve">primary schools in your local authority area?    </w:t>
      </w:r>
      <w:sdt>
        <w:sdtPr>
          <w:rPr>
            <w:rFonts w:ascii="Arial" w:hAnsi="Arial" w:cs="Arial"/>
            <w:sz w:val="24"/>
          </w:rPr>
          <w:id w:val="2014260981"/>
          <w14:checkbox>
            <w14:checked w14:val="1"/>
            <w14:checkedState w14:val="2612" w14:font="MS Gothic"/>
            <w14:uncheckedState w14:val="2610" w14:font="MS Gothic"/>
          </w14:checkbox>
        </w:sdtPr>
        <w:sdtEndPr/>
        <w:sdtContent>
          <w:r w:rsidR="005A0620">
            <w:rPr>
              <w:rFonts w:ascii="MS Gothic" w:eastAsia="MS Gothic" w:hAnsi="MS Gothic" w:cs="Arial" w:hint="eastAsia"/>
              <w:sz w:val="24"/>
            </w:rPr>
            <w:t>☒</w:t>
          </w:r>
        </w:sdtContent>
      </w:sdt>
      <w:r w:rsidRPr="003624A3">
        <w:rPr>
          <w:rFonts w:ascii="Arial" w:hAnsi="Arial" w:cs="Arial"/>
          <w:sz w:val="24"/>
        </w:rPr>
        <w:t>Yes</w:t>
      </w:r>
      <w:r w:rsidR="00E21151">
        <w:rPr>
          <w:rFonts w:ascii="Arial" w:hAnsi="Arial" w:cs="Arial"/>
          <w:sz w:val="24"/>
        </w:rPr>
        <w:t xml:space="preserve">  </w:t>
      </w:r>
      <w:sdt>
        <w:sdtPr>
          <w:rPr>
            <w:rFonts w:ascii="Arial" w:hAnsi="Arial" w:cs="Arial"/>
            <w:sz w:val="24"/>
          </w:rPr>
          <w:id w:val="-1764984584"/>
          <w14:checkbox>
            <w14:checked w14:val="0"/>
            <w14:checkedState w14:val="2612" w14:font="MS Gothic"/>
            <w14:uncheckedState w14:val="2610" w14:font="MS Gothic"/>
          </w14:checkbox>
        </w:sdtPr>
        <w:sdtEndPr/>
        <w:sdtContent>
          <w:r w:rsidR="00E21151">
            <w:rPr>
              <w:rFonts w:ascii="MS Gothic" w:eastAsia="MS Gothic" w:hAnsi="MS Gothic" w:cs="Arial" w:hint="eastAsia"/>
              <w:sz w:val="24"/>
            </w:rPr>
            <w:t>☐</w:t>
          </w:r>
        </w:sdtContent>
      </w:sdt>
      <w:r w:rsidRPr="003624A3">
        <w:rPr>
          <w:rFonts w:ascii="Arial" w:hAnsi="Arial" w:cs="Arial"/>
          <w:sz w:val="24"/>
        </w:rPr>
        <w:t>No</w:t>
      </w:r>
    </w:p>
    <w:p w:rsidR="0094079A" w:rsidRDefault="0094079A" w:rsidP="00380B25">
      <w:pPr>
        <w:pStyle w:val="ListParagraph"/>
        <w:ind w:left="709" w:hanging="283"/>
        <w:rPr>
          <w:rFonts w:ascii="Arial" w:hAnsi="Arial" w:cs="Arial"/>
          <w:sz w:val="24"/>
        </w:rPr>
      </w:pPr>
    </w:p>
    <w:p w:rsidR="00822FAA" w:rsidRDefault="00822FAA" w:rsidP="00822FAA">
      <w:pPr>
        <w:pStyle w:val="ListParagraph"/>
        <w:numPr>
          <w:ilvl w:val="2"/>
          <w:numId w:val="9"/>
        </w:numPr>
        <w:spacing w:after="0" w:line="240" w:lineRule="auto"/>
        <w:ind w:left="748" w:hanging="181"/>
        <w:rPr>
          <w:rFonts w:ascii="Arial" w:hAnsi="Arial" w:cs="Arial"/>
          <w:sz w:val="24"/>
        </w:rPr>
      </w:pPr>
      <w:r>
        <w:rPr>
          <w:rFonts w:ascii="Arial" w:hAnsi="Arial" w:cs="Arial"/>
          <w:sz w:val="24"/>
        </w:rPr>
        <w:t xml:space="preserve"> </w:t>
      </w:r>
      <w:r w:rsidR="00BB5EA2">
        <w:rPr>
          <w:rFonts w:ascii="Arial" w:hAnsi="Arial" w:cs="Arial"/>
          <w:sz w:val="24"/>
        </w:rPr>
        <w:t xml:space="preserve">If ‘no’ is this </w:t>
      </w:r>
      <w:r w:rsidR="00140AF2">
        <w:rPr>
          <w:rFonts w:ascii="Arial" w:hAnsi="Arial" w:cs="Arial"/>
          <w:sz w:val="24"/>
        </w:rPr>
        <w:t>for one or more of the fo</w:t>
      </w:r>
      <w:r w:rsidR="007C6961">
        <w:rPr>
          <w:rFonts w:ascii="Arial" w:hAnsi="Arial" w:cs="Arial"/>
          <w:sz w:val="24"/>
        </w:rPr>
        <w:t>llowing reasons (tick boxes as appropriate)</w:t>
      </w:r>
      <w:r w:rsidR="00140AF2">
        <w:rPr>
          <w:rFonts w:ascii="Arial" w:hAnsi="Arial" w:cs="Arial"/>
          <w:sz w:val="24"/>
        </w:rPr>
        <w:t xml:space="preserve"> </w:t>
      </w:r>
      <w:r w:rsidR="00BB5EA2">
        <w:rPr>
          <w:rFonts w:ascii="Arial" w:hAnsi="Arial" w:cs="Arial"/>
          <w:sz w:val="24"/>
        </w:rPr>
        <w:t>because:</w:t>
      </w:r>
    </w:p>
    <w:p w:rsidR="00822FAA" w:rsidRPr="00822FAA" w:rsidRDefault="00822FAA" w:rsidP="00822FAA">
      <w:pPr>
        <w:spacing w:after="0" w:line="240" w:lineRule="auto"/>
        <w:rPr>
          <w:rFonts w:ascii="Arial" w:hAnsi="Arial" w:cs="Arial"/>
          <w:sz w:val="24"/>
        </w:rPr>
      </w:pPr>
    </w:p>
    <w:p w:rsidR="00BB5EA2" w:rsidRPr="00822FAA" w:rsidRDefault="00DB67EC" w:rsidP="00822FAA">
      <w:pPr>
        <w:tabs>
          <w:tab w:val="left" w:pos="1418"/>
        </w:tabs>
        <w:ind w:left="1418" w:hanging="567"/>
        <w:rPr>
          <w:rFonts w:ascii="Arial" w:hAnsi="Arial" w:cs="Arial"/>
          <w:sz w:val="24"/>
        </w:rPr>
      </w:pPr>
      <w:sdt>
        <w:sdtPr>
          <w:rPr>
            <w:rFonts w:ascii="Arial" w:hAnsi="Arial" w:cs="Arial"/>
            <w:sz w:val="24"/>
          </w:rPr>
          <w:id w:val="-447940110"/>
          <w14:checkbox>
            <w14:checked w14:val="0"/>
            <w14:checkedState w14:val="2612" w14:font="MS Gothic"/>
            <w14:uncheckedState w14:val="2610" w14:font="MS Gothic"/>
          </w14:checkbox>
        </w:sdtPr>
        <w:sdtEndPr/>
        <w:sdtContent>
          <w:r w:rsidR="00370A82">
            <w:rPr>
              <w:rFonts w:ascii="MS Gothic" w:eastAsia="MS Gothic" w:hAnsi="MS Gothic" w:cs="Arial" w:hint="eastAsia"/>
              <w:sz w:val="24"/>
            </w:rPr>
            <w:t>☐</w:t>
          </w:r>
        </w:sdtContent>
      </w:sdt>
      <w:r w:rsidR="00822FAA">
        <w:rPr>
          <w:rFonts w:ascii="Arial" w:hAnsi="Arial" w:cs="Arial"/>
          <w:sz w:val="24"/>
        </w:rPr>
        <w:tab/>
      </w:r>
      <w:r w:rsidR="00BB5EA2" w:rsidRPr="00822FAA">
        <w:rPr>
          <w:rFonts w:ascii="Arial" w:hAnsi="Arial" w:cs="Arial"/>
          <w:sz w:val="24"/>
        </w:rPr>
        <w:t xml:space="preserve">schools with other admission authorities are not complying with </w:t>
      </w:r>
      <w:r w:rsidR="00140AF2" w:rsidRPr="00822FAA">
        <w:rPr>
          <w:rFonts w:ascii="Arial" w:hAnsi="Arial" w:cs="Arial"/>
          <w:sz w:val="24"/>
        </w:rPr>
        <w:t xml:space="preserve">the requirement in </w:t>
      </w:r>
      <w:r w:rsidR="00BB5EA2" w:rsidRPr="00822FAA">
        <w:rPr>
          <w:rFonts w:ascii="Arial" w:hAnsi="Arial" w:cs="Arial"/>
          <w:sz w:val="24"/>
        </w:rPr>
        <w:t>paragraph 2.22 of the Code</w:t>
      </w:r>
      <w:r w:rsidR="00140AF2" w:rsidRPr="00822FAA">
        <w:rPr>
          <w:rFonts w:ascii="Arial" w:hAnsi="Arial" w:cs="Arial"/>
          <w:sz w:val="24"/>
        </w:rPr>
        <w:t xml:space="preserve"> to notify the local authority of applications for places and the outcome</w:t>
      </w:r>
      <w:r w:rsidR="00BB5EA2" w:rsidRPr="00822FAA">
        <w:rPr>
          <w:rFonts w:ascii="Arial" w:hAnsi="Arial" w:cs="Arial"/>
          <w:sz w:val="24"/>
        </w:rPr>
        <w:t>;</w:t>
      </w:r>
    </w:p>
    <w:p w:rsidR="00BB5EA2" w:rsidRDefault="00DB67EC" w:rsidP="007754BE">
      <w:pPr>
        <w:tabs>
          <w:tab w:val="left" w:pos="851"/>
        </w:tabs>
        <w:ind w:left="1418" w:hanging="567"/>
        <w:rPr>
          <w:rFonts w:ascii="Arial" w:hAnsi="Arial" w:cs="Arial"/>
          <w:sz w:val="24"/>
        </w:rPr>
      </w:pPr>
      <w:sdt>
        <w:sdtPr>
          <w:rPr>
            <w:rFonts w:ascii="Arial" w:hAnsi="Arial" w:cs="Arial"/>
            <w:sz w:val="24"/>
          </w:rPr>
          <w:id w:val="-1594466343"/>
          <w14:checkbox>
            <w14:checked w14:val="0"/>
            <w14:checkedState w14:val="2612" w14:font="MS Gothic"/>
            <w14:uncheckedState w14:val="2610" w14:font="MS Gothic"/>
          </w14:checkbox>
        </w:sdtPr>
        <w:sdtEndPr/>
        <w:sdtContent>
          <w:r w:rsidR="00822FAA">
            <w:rPr>
              <w:rFonts w:ascii="MS Gothic" w:eastAsia="MS Gothic" w:hAnsi="MS Gothic" w:cs="Arial" w:hint="eastAsia"/>
              <w:sz w:val="24"/>
            </w:rPr>
            <w:t>☐</w:t>
          </w:r>
        </w:sdtContent>
      </w:sdt>
      <w:r w:rsidR="00822FAA">
        <w:rPr>
          <w:rFonts w:ascii="Arial" w:hAnsi="Arial" w:cs="Arial"/>
          <w:sz w:val="24"/>
        </w:rPr>
        <w:tab/>
      </w:r>
      <w:r w:rsidR="00BB5EA2" w:rsidRPr="00822FAA">
        <w:rPr>
          <w:rFonts w:ascii="Arial" w:hAnsi="Arial" w:cs="Arial"/>
          <w:sz w:val="24"/>
        </w:rPr>
        <w:t xml:space="preserve">the local authority does not use the information provided by schools with other </w:t>
      </w:r>
      <w:r w:rsidR="007C6961">
        <w:rPr>
          <w:rFonts w:ascii="Arial" w:hAnsi="Arial" w:cs="Arial"/>
          <w:sz w:val="24"/>
        </w:rPr>
        <w:t>admission authorities to collect</w:t>
      </w:r>
      <w:r w:rsidR="00BB5EA2" w:rsidRPr="00822FAA">
        <w:rPr>
          <w:rFonts w:ascii="Arial" w:hAnsi="Arial" w:cs="Arial"/>
          <w:sz w:val="24"/>
        </w:rPr>
        <w:t xml:space="preserve"> the numbers of in year admissions; and/or</w:t>
      </w:r>
    </w:p>
    <w:p w:rsidR="0015528F" w:rsidRDefault="0015528F" w:rsidP="007754BE">
      <w:pPr>
        <w:tabs>
          <w:tab w:val="left" w:pos="851"/>
        </w:tabs>
        <w:ind w:left="1418" w:hanging="567"/>
        <w:rPr>
          <w:rFonts w:ascii="Arial" w:hAnsi="Arial" w:cs="Arial"/>
          <w:sz w:val="24"/>
        </w:rPr>
      </w:pPr>
    </w:p>
    <w:p w:rsidR="00BB5EA2" w:rsidRPr="00822FAA" w:rsidRDefault="007754BE" w:rsidP="007754BE">
      <w:pPr>
        <w:tabs>
          <w:tab w:val="left" w:pos="851"/>
        </w:tabs>
        <w:ind w:left="993" w:hanging="142"/>
        <w:rPr>
          <w:rFonts w:ascii="Arial" w:hAnsi="Arial" w:cs="Arial"/>
          <w:sz w:val="24"/>
        </w:rPr>
      </w:pPr>
      <w:r w:rsidRPr="007754BE">
        <w:rPr>
          <w:rFonts w:ascii="Arial" w:hAnsi="Arial" w:cs="Arial"/>
          <w:noProof/>
          <w:sz w:val="24"/>
          <w:lang w:eastAsia="en-GB"/>
        </w:rPr>
        <mc:AlternateContent>
          <mc:Choice Requires="wps">
            <w:drawing>
              <wp:anchor distT="45720" distB="45720" distL="114300" distR="114300" simplePos="0" relativeHeight="251655168" behindDoc="0" locked="0" layoutInCell="1" allowOverlap="1" wp14:anchorId="5FE03E79" wp14:editId="38C992F5">
                <wp:simplePos x="0" y="0"/>
                <wp:positionH relativeFrom="column">
                  <wp:posOffset>1466850</wp:posOffset>
                </wp:positionH>
                <wp:positionV relativeFrom="paragraph">
                  <wp:posOffset>12065</wp:posOffset>
                </wp:positionV>
                <wp:extent cx="4258800" cy="554400"/>
                <wp:effectExtent l="0" t="0" r="27940" b="1714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8800" cy="554400"/>
                        </a:xfrm>
                        <a:prstGeom prst="rect">
                          <a:avLst/>
                        </a:prstGeom>
                        <a:solidFill>
                          <a:srgbClr val="FFFFFF"/>
                        </a:solidFill>
                        <a:ln w="9525">
                          <a:solidFill>
                            <a:srgbClr val="000000"/>
                          </a:solidFill>
                          <a:miter lim="800000"/>
                          <a:headEnd/>
                          <a:tailEnd/>
                        </a:ln>
                      </wps:spPr>
                      <wps:txbx>
                        <w:txbxContent>
                          <w:p w:rsidR="0015528F" w:rsidRDefault="0015528F">
                            <w:pPr>
                              <w:rPr>
                                <w:rFonts w:ascii="Arial" w:hAnsi="Arial" w:cs="Arial"/>
                                <w:sz w:val="24"/>
                              </w:rPr>
                            </w:pPr>
                            <w:r>
                              <w:rPr>
                                <w:rFonts w:ascii="Arial" w:hAnsi="Arial" w:cs="Arial"/>
                                <w:sz w:val="24"/>
                              </w:rPr>
                              <w:t>(please specify)</w:t>
                            </w:r>
                          </w:p>
                          <w:p w:rsidR="0015528F" w:rsidRDefault="0015528F">
                            <w:pPr>
                              <w:rPr>
                                <w:rFonts w:ascii="Arial" w:hAnsi="Arial" w:cs="Arial"/>
                                <w:sz w:val="24"/>
                              </w:rPr>
                            </w:pPr>
                          </w:p>
                          <w:p w:rsidR="0015528F" w:rsidRDefault="001552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15.5pt;margin-top:.95pt;width:335.35pt;height:43.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">
                <v:textbox>
                  <w:txbxContent>
                    <w:p w:rsidR="0015528F" w:rsidRDefault="0015528F">
                      <w:pPr>
                        <w:rPr>
                          <w:rFonts w:ascii="Arial" w:hAnsi="Arial" w:cs="Arial"/>
                          <w:sz w:val="24"/>
                        </w:rPr>
                      </w:pPr>
                      <w:r>
                        <w:rPr>
                          <w:rFonts w:ascii="Arial" w:hAnsi="Arial" w:cs="Arial"/>
                          <w:sz w:val="24"/>
                        </w:rPr>
                        <w:t>(please specify)</w:t>
                      </w:r>
                    </w:p>
                    <w:p w:rsidR="0015528F" w:rsidRDefault="0015528F">
                      <w:pPr>
                        <w:rPr>
                          <w:rFonts w:ascii="Arial" w:hAnsi="Arial" w:cs="Arial"/>
                          <w:sz w:val="24"/>
                        </w:rPr>
                      </w:pPr>
                    </w:p>
                    <w:p w:rsidR="0015528F" w:rsidRDefault="0015528F"/>
                  </w:txbxContent>
                </v:textbox>
                <w10:wrap type="square"/>
              </v:shape>
            </w:pict>
          </mc:Fallback>
        </mc:AlternateContent>
      </w:r>
      <w:r>
        <w:rPr>
          <w:rFonts w:ascii="Arial" w:hAnsi="Arial" w:cs="Arial"/>
          <w:sz w:val="24"/>
        </w:rPr>
        <w:tab/>
      </w:r>
      <w:sdt>
        <w:sdtPr>
          <w:rPr>
            <w:rFonts w:ascii="Arial" w:hAnsi="Arial" w:cs="Arial"/>
            <w:sz w:val="24"/>
          </w:rPr>
          <w:id w:val="-139173195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00822FAA">
        <w:rPr>
          <w:rFonts w:ascii="Arial" w:hAnsi="Arial" w:cs="Arial"/>
          <w:sz w:val="24"/>
        </w:rPr>
        <w:t xml:space="preserve"> </w:t>
      </w:r>
      <w:r>
        <w:rPr>
          <w:rFonts w:ascii="Arial" w:hAnsi="Arial" w:cs="Arial"/>
          <w:sz w:val="24"/>
        </w:rPr>
        <w:t xml:space="preserve">    </w:t>
      </w:r>
      <w:r w:rsidR="00BB5EA2" w:rsidRPr="00822FAA">
        <w:rPr>
          <w:rFonts w:ascii="Arial" w:hAnsi="Arial" w:cs="Arial"/>
          <w:sz w:val="24"/>
        </w:rPr>
        <w:t>other</w:t>
      </w:r>
      <w:r w:rsidR="007C6961">
        <w:rPr>
          <w:rFonts w:ascii="Arial" w:hAnsi="Arial" w:cs="Arial"/>
          <w:sz w:val="24"/>
        </w:rPr>
        <w:t>?</w:t>
      </w:r>
      <w:r w:rsidR="00BB5EA2" w:rsidRPr="00822FAA">
        <w:rPr>
          <w:rFonts w:ascii="Arial" w:hAnsi="Arial" w:cs="Arial"/>
          <w:sz w:val="24"/>
        </w:rPr>
        <w:t xml:space="preserve"> </w:t>
      </w:r>
    </w:p>
    <w:p w:rsidR="00BB5EA2" w:rsidRDefault="00BB5EA2" w:rsidP="00380B25">
      <w:pPr>
        <w:pStyle w:val="ListParagraph"/>
        <w:ind w:left="709" w:hanging="283"/>
        <w:rPr>
          <w:rFonts w:ascii="Arial" w:hAnsi="Arial" w:cs="Arial"/>
          <w:sz w:val="24"/>
        </w:rPr>
      </w:pPr>
    </w:p>
    <w:p w:rsidR="00370A82" w:rsidRPr="003624A3" w:rsidRDefault="0094079A" w:rsidP="00B969AE">
      <w:pPr>
        <w:pStyle w:val="ListParagraph"/>
        <w:numPr>
          <w:ilvl w:val="2"/>
          <w:numId w:val="9"/>
        </w:numPr>
        <w:ind w:left="851" w:hanging="284"/>
        <w:rPr>
          <w:rFonts w:ascii="Arial" w:hAnsi="Arial" w:cs="Arial"/>
          <w:sz w:val="24"/>
        </w:rPr>
      </w:pPr>
      <w:r w:rsidRPr="00370A82">
        <w:rPr>
          <w:rFonts w:ascii="Arial" w:hAnsi="Arial" w:cs="Arial"/>
          <w:sz w:val="24"/>
        </w:rPr>
        <w:t>Do you know the number of in year admissions to secondary schools in your area</w:t>
      </w:r>
      <w:r w:rsidR="00370A82" w:rsidRPr="003624A3">
        <w:rPr>
          <w:rFonts w:ascii="Arial" w:hAnsi="Arial" w:cs="Arial"/>
          <w:sz w:val="24"/>
        </w:rPr>
        <w:t xml:space="preserve">?    </w:t>
      </w:r>
      <w:sdt>
        <w:sdtPr>
          <w:rPr>
            <w:rFonts w:ascii="Arial" w:hAnsi="Arial" w:cs="Arial"/>
            <w:sz w:val="24"/>
          </w:rPr>
          <w:id w:val="730574912"/>
          <w14:checkbox>
            <w14:checked w14:val="1"/>
            <w14:checkedState w14:val="2612" w14:font="MS Gothic"/>
            <w14:uncheckedState w14:val="2610" w14:font="MS Gothic"/>
          </w14:checkbox>
        </w:sdtPr>
        <w:sdtEndPr/>
        <w:sdtContent>
          <w:r w:rsidR="005A0620">
            <w:rPr>
              <w:rFonts w:ascii="MS Gothic" w:eastAsia="MS Gothic" w:hAnsi="MS Gothic" w:cs="Arial" w:hint="eastAsia"/>
              <w:sz w:val="24"/>
            </w:rPr>
            <w:t>☒</w:t>
          </w:r>
        </w:sdtContent>
      </w:sdt>
      <w:r w:rsidR="00370A82" w:rsidRPr="003624A3">
        <w:rPr>
          <w:rFonts w:ascii="Arial" w:hAnsi="Arial" w:cs="Arial"/>
          <w:sz w:val="24"/>
        </w:rPr>
        <w:t>Yes</w:t>
      </w:r>
      <w:r w:rsidR="00370A82">
        <w:rPr>
          <w:rFonts w:ascii="Arial" w:hAnsi="Arial" w:cs="Arial"/>
          <w:sz w:val="24"/>
        </w:rPr>
        <w:t xml:space="preserve">  </w:t>
      </w:r>
      <w:sdt>
        <w:sdtPr>
          <w:rPr>
            <w:rFonts w:ascii="Arial" w:hAnsi="Arial" w:cs="Arial"/>
            <w:sz w:val="24"/>
          </w:rPr>
          <w:id w:val="-137728226"/>
          <w14:checkbox>
            <w14:checked w14:val="0"/>
            <w14:checkedState w14:val="2612" w14:font="MS Gothic"/>
            <w14:uncheckedState w14:val="2610" w14:font="MS Gothic"/>
          </w14:checkbox>
        </w:sdtPr>
        <w:sdtEndPr/>
        <w:sdtContent>
          <w:r w:rsidR="00370A82">
            <w:rPr>
              <w:rFonts w:ascii="MS Gothic" w:eastAsia="MS Gothic" w:hAnsi="MS Gothic" w:cs="Arial" w:hint="eastAsia"/>
              <w:sz w:val="24"/>
            </w:rPr>
            <w:t>☐</w:t>
          </w:r>
        </w:sdtContent>
      </w:sdt>
      <w:r w:rsidR="00370A82" w:rsidRPr="003624A3">
        <w:rPr>
          <w:rFonts w:ascii="Arial" w:hAnsi="Arial" w:cs="Arial"/>
          <w:sz w:val="24"/>
        </w:rPr>
        <w:t>No</w:t>
      </w:r>
    </w:p>
    <w:p w:rsidR="0094079A" w:rsidRPr="00370A82" w:rsidRDefault="0094079A" w:rsidP="00370A82">
      <w:pPr>
        <w:pStyle w:val="ListParagraph"/>
        <w:ind w:left="709"/>
        <w:rPr>
          <w:rFonts w:ascii="Arial" w:hAnsi="Arial" w:cs="Arial"/>
          <w:sz w:val="24"/>
        </w:rPr>
      </w:pPr>
    </w:p>
    <w:p w:rsidR="008839A6" w:rsidRDefault="007C6961" w:rsidP="00D50E7E">
      <w:pPr>
        <w:pStyle w:val="ListParagraph"/>
        <w:numPr>
          <w:ilvl w:val="2"/>
          <w:numId w:val="9"/>
        </w:numPr>
        <w:spacing w:after="0" w:line="240" w:lineRule="auto"/>
        <w:ind w:left="851" w:hanging="284"/>
        <w:rPr>
          <w:rFonts w:ascii="Arial" w:hAnsi="Arial" w:cs="Arial"/>
          <w:sz w:val="24"/>
        </w:rPr>
      </w:pPr>
      <w:r w:rsidRPr="0060540E">
        <w:rPr>
          <w:rFonts w:ascii="Arial" w:hAnsi="Arial" w:cs="Arial"/>
          <w:sz w:val="24"/>
        </w:rPr>
        <w:t>If ‘no’ is this for one or more of the following reasons (tick boxes as appropriate) because:</w:t>
      </w:r>
    </w:p>
    <w:p w:rsidR="008839A6" w:rsidRPr="008839A6" w:rsidRDefault="008839A6" w:rsidP="008839A6">
      <w:pPr>
        <w:spacing w:after="0" w:line="240" w:lineRule="auto"/>
        <w:rPr>
          <w:rFonts w:ascii="Arial" w:hAnsi="Arial" w:cs="Arial"/>
          <w:sz w:val="24"/>
        </w:rPr>
      </w:pPr>
    </w:p>
    <w:p w:rsidR="00370A82" w:rsidRPr="00370A82" w:rsidRDefault="00DB67EC" w:rsidP="00370A82">
      <w:pPr>
        <w:pStyle w:val="ListParagraph"/>
        <w:ind w:left="1418" w:hanging="567"/>
        <w:rPr>
          <w:rFonts w:ascii="Arial" w:hAnsi="Arial" w:cs="Arial"/>
          <w:sz w:val="24"/>
        </w:rPr>
      </w:pPr>
      <w:sdt>
        <w:sdtPr>
          <w:rPr>
            <w:rFonts w:ascii="MS Gothic" w:eastAsia="MS Gothic" w:hAnsi="MS Gothic" w:cs="Arial"/>
            <w:sz w:val="24"/>
          </w:rPr>
          <w:id w:val="218871692"/>
          <w14:checkbox>
            <w14:checked w14:val="0"/>
            <w14:checkedState w14:val="2612" w14:font="MS Gothic"/>
            <w14:uncheckedState w14:val="2610" w14:font="MS Gothic"/>
          </w14:checkbox>
        </w:sdtPr>
        <w:sdtEndPr/>
        <w:sdtContent>
          <w:r w:rsidR="00370A82">
            <w:rPr>
              <w:rFonts w:ascii="MS Gothic" w:eastAsia="MS Gothic" w:hAnsi="MS Gothic" w:cs="Arial" w:hint="eastAsia"/>
              <w:sz w:val="24"/>
            </w:rPr>
            <w:t>☐</w:t>
          </w:r>
        </w:sdtContent>
      </w:sdt>
      <w:r w:rsidR="00370A82" w:rsidRPr="00370A82">
        <w:rPr>
          <w:rFonts w:ascii="Arial" w:hAnsi="Arial" w:cs="Arial"/>
          <w:sz w:val="24"/>
        </w:rPr>
        <w:tab/>
        <w:t>schools with other admission authorities are not complying with paragraph 2.22 of the Code;</w:t>
      </w:r>
    </w:p>
    <w:p w:rsidR="00370A82" w:rsidRPr="00822FAA" w:rsidRDefault="00370A82" w:rsidP="00370A82">
      <w:pPr>
        <w:pStyle w:val="ListParagraph"/>
        <w:rPr>
          <w:rFonts w:ascii="Arial" w:hAnsi="Arial" w:cs="Arial"/>
          <w:sz w:val="24"/>
        </w:rPr>
      </w:pPr>
    </w:p>
    <w:p w:rsidR="00370A82" w:rsidRPr="00370A82" w:rsidRDefault="00DB67EC" w:rsidP="00370A82">
      <w:pPr>
        <w:pStyle w:val="ListParagraph"/>
        <w:ind w:left="1418" w:hanging="567"/>
        <w:rPr>
          <w:rFonts w:ascii="Arial" w:hAnsi="Arial" w:cs="Arial"/>
          <w:sz w:val="24"/>
        </w:rPr>
      </w:pPr>
      <w:sdt>
        <w:sdtPr>
          <w:rPr>
            <w:rFonts w:ascii="MS Gothic" w:eastAsia="MS Gothic" w:hAnsi="MS Gothic" w:cs="Arial"/>
            <w:sz w:val="24"/>
          </w:rPr>
          <w:id w:val="-648367316"/>
          <w14:checkbox>
            <w14:checked w14:val="0"/>
            <w14:checkedState w14:val="2612" w14:font="MS Gothic"/>
            <w14:uncheckedState w14:val="2610" w14:font="MS Gothic"/>
          </w14:checkbox>
        </w:sdtPr>
        <w:sdtEndPr/>
        <w:sdtContent>
          <w:r w:rsidR="00370A82" w:rsidRPr="00370A82">
            <w:rPr>
              <w:rFonts w:ascii="MS Gothic" w:eastAsia="MS Gothic" w:hAnsi="MS Gothic" w:cs="Arial" w:hint="eastAsia"/>
              <w:sz w:val="24"/>
            </w:rPr>
            <w:t>☐</w:t>
          </w:r>
        </w:sdtContent>
      </w:sdt>
      <w:r w:rsidR="00370A82" w:rsidRPr="00370A82">
        <w:rPr>
          <w:rFonts w:ascii="Arial" w:hAnsi="Arial" w:cs="Arial"/>
          <w:sz w:val="24"/>
        </w:rPr>
        <w:tab/>
        <w:t>the local authority does not use the information provided by schools with other admission authorities to collate the numbers of in year admissions; and/or</w:t>
      </w:r>
    </w:p>
    <w:p w:rsidR="00370A82" w:rsidRDefault="00370A82" w:rsidP="00370A82">
      <w:pPr>
        <w:ind w:left="851" w:hanging="142"/>
        <w:rPr>
          <w:rFonts w:ascii="Arial" w:hAnsi="Arial" w:cs="Arial"/>
          <w:sz w:val="24"/>
        </w:rPr>
      </w:pPr>
      <w:r w:rsidRPr="007754BE">
        <w:rPr>
          <w:rFonts w:ascii="Arial" w:hAnsi="Arial" w:cs="Arial"/>
          <w:noProof/>
          <w:sz w:val="24"/>
          <w:lang w:eastAsia="en-GB"/>
        </w:rPr>
        <mc:AlternateContent>
          <mc:Choice Requires="wps">
            <w:drawing>
              <wp:anchor distT="45720" distB="45720" distL="114300" distR="114300" simplePos="0" relativeHeight="251656192" behindDoc="0" locked="0" layoutInCell="1" allowOverlap="1" wp14:anchorId="2817832B" wp14:editId="290FCB02">
                <wp:simplePos x="0" y="0"/>
                <wp:positionH relativeFrom="column">
                  <wp:posOffset>1597025</wp:posOffset>
                </wp:positionH>
                <wp:positionV relativeFrom="paragraph">
                  <wp:posOffset>3810</wp:posOffset>
                </wp:positionV>
                <wp:extent cx="4132580" cy="574675"/>
                <wp:effectExtent l="0" t="0" r="20320"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574675"/>
                        </a:xfrm>
                        <a:prstGeom prst="rect">
                          <a:avLst/>
                        </a:prstGeom>
                        <a:solidFill>
                          <a:srgbClr val="FFFFFF"/>
                        </a:solidFill>
                        <a:ln w="9525">
                          <a:solidFill>
                            <a:srgbClr val="000000"/>
                          </a:solidFill>
                          <a:miter lim="800000"/>
                          <a:headEnd/>
                          <a:tailEnd/>
                        </a:ln>
                      </wps:spPr>
                      <wps:txbx>
                        <w:txbxContent>
                          <w:p w:rsidR="0015528F" w:rsidRDefault="0015528F" w:rsidP="00370A82">
                            <w:pPr>
                              <w:rPr>
                                <w:rFonts w:ascii="Arial" w:hAnsi="Arial" w:cs="Arial"/>
                                <w:sz w:val="24"/>
                              </w:rPr>
                            </w:pPr>
                            <w:r>
                              <w:rPr>
                                <w:rFonts w:ascii="Arial" w:hAnsi="Arial" w:cs="Arial"/>
                                <w:sz w:val="24"/>
                              </w:rPr>
                              <w:t>(please specify)</w:t>
                            </w:r>
                          </w:p>
                          <w:p w:rsidR="0015528F" w:rsidRDefault="0015528F" w:rsidP="00370A82">
                            <w:pPr>
                              <w:rPr>
                                <w:rFonts w:ascii="Arial" w:hAnsi="Arial" w:cs="Arial"/>
                                <w:sz w:val="24"/>
                              </w:rPr>
                            </w:pPr>
                          </w:p>
                          <w:p w:rsidR="0015528F" w:rsidRDefault="0015528F" w:rsidP="00370A82">
                            <w:pPr>
                              <w:rPr>
                                <w:rFonts w:ascii="Arial" w:hAnsi="Arial" w:cs="Arial"/>
                                <w:sz w:val="24"/>
                              </w:rPr>
                            </w:pPr>
                          </w:p>
                          <w:p w:rsidR="0015528F" w:rsidRDefault="0015528F" w:rsidP="00370A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5.75pt;margin-top:.3pt;width:325.4pt;height:45.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">
                <v:textbox>
                  <w:txbxContent>
                    <w:p w:rsidR="0015528F" w:rsidRDefault="0015528F" w:rsidP="00370A82">
                      <w:pPr>
                        <w:rPr>
                          <w:rFonts w:ascii="Arial" w:hAnsi="Arial" w:cs="Arial"/>
                          <w:sz w:val="24"/>
                        </w:rPr>
                      </w:pPr>
                      <w:r>
                        <w:rPr>
                          <w:rFonts w:ascii="Arial" w:hAnsi="Arial" w:cs="Arial"/>
                          <w:sz w:val="24"/>
                        </w:rPr>
                        <w:t>(please specify)</w:t>
                      </w:r>
                    </w:p>
                    <w:p w:rsidR="0015528F" w:rsidRDefault="0015528F" w:rsidP="00370A82">
                      <w:pPr>
                        <w:rPr>
                          <w:rFonts w:ascii="Arial" w:hAnsi="Arial" w:cs="Arial"/>
                          <w:sz w:val="24"/>
                        </w:rPr>
                      </w:pPr>
                    </w:p>
                    <w:p w:rsidR="0015528F" w:rsidRDefault="0015528F" w:rsidP="00370A82">
                      <w:pPr>
                        <w:rPr>
                          <w:rFonts w:ascii="Arial" w:hAnsi="Arial" w:cs="Arial"/>
                          <w:sz w:val="24"/>
                        </w:rPr>
                      </w:pPr>
                    </w:p>
                    <w:p w:rsidR="0015528F" w:rsidRDefault="0015528F" w:rsidP="00370A82"/>
                  </w:txbxContent>
                </v:textbox>
                <w10:wrap type="square"/>
              </v:shape>
            </w:pict>
          </mc:Fallback>
        </mc:AlternateContent>
      </w:r>
      <w:r>
        <w:rPr>
          <w:rFonts w:ascii="Arial" w:hAnsi="Arial" w:cs="Arial"/>
          <w:sz w:val="24"/>
        </w:rPr>
        <w:tab/>
      </w:r>
      <w:sdt>
        <w:sdtPr>
          <w:rPr>
            <w:rFonts w:ascii="Arial" w:hAnsi="Arial" w:cs="Arial"/>
            <w:sz w:val="24"/>
          </w:rPr>
          <w:id w:val="-10304521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ascii="Arial" w:hAnsi="Arial" w:cs="Arial"/>
          <w:sz w:val="24"/>
        </w:rPr>
        <w:t xml:space="preserve">     </w:t>
      </w:r>
      <w:r w:rsidRPr="00822FAA">
        <w:rPr>
          <w:rFonts w:ascii="Arial" w:hAnsi="Arial" w:cs="Arial"/>
          <w:sz w:val="24"/>
        </w:rPr>
        <w:t>other</w:t>
      </w:r>
      <w:r w:rsidR="0060540E">
        <w:rPr>
          <w:rFonts w:ascii="Arial" w:hAnsi="Arial" w:cs="Arial"/>
          <w:sz w:val="24"/>
        </w:rPr>
        <w:t>?</w:t>
      </w:r>
    </w:p>
    <w:p w:rsidR="003624A3" w:rsidRDefault="003624A3" w:rsidP="00380B25">
      <w:pPr>
        <w:pStyle w:val="ListParagraph"/>
        <w:ind w:left="709" w:hanging="283"/>
        <w:rPr>
          <w:rFonts w:ascii="Arial" w:hAnsi="Arial" w:cs="Arial"/>
          <w:sz w:val="24"/>
        </w:rPr>
      </w:pPr>
    </w:p>
    <w:p w:rsidR="0094079A" w:rsidRPr="003624A3" w:rsidRDefault="0094079A" w:rsidP="003E39E6">
      <w:pPr>
        <w:pStyle w:val="ListParagraph"/>
        <w:numPr>
          <w:ilvl w:val="2"/>
          <w:numId w:val="9"/>
        </w:numPr>
        <w:ind w:left="709" w:hanging="255"/>
        <w:rPr>
          <w:rFonts w:ascii="Arial" w:hAnsi="Arial" w:cs="Arial"/>
          <w:sz w:val="24"/>
        </w:rPr>
      </w:pPr>
      <w:r w:rsidRPr="003624A3">
        <w:rPr>
          <w:rFonts w:ascii="Arial" w:hAnsi="Arial" w:cs="Arial"/>
          <w:sz w:val="24"/>
        </w:rPr>
        <w:t xml:space="preserve">If </w:t>
      </w:r>
      <w:r w:rsidR="002B7C74">
        <w:rPr>
          <w:rFonts w:ascii="Arial" w:hAnsi="Arial" w:cs="Arial"/>
          <w:sz w:val="24"/>
        </w:rPr>
        <w:t xml:space="preserve">the local authority </w:t>
      </w:r>
      <w:r w:rsidR="00140AF2">
        <w:rPr>
          <w:rFonts w:ascii="Arial" w:hAnsi="Arial" w:cs="Arial"/>
          <w:sz w:val="24"/>
        </w:rPr>
        <w:t xml:space="preserve">does know </w:t>
      </w:r>
      <w:r w:rsidR="002B7C74">
        <w:rPr>
          <w:rFonts w:ascii="Arial" w:hAnsi="Arial" w:cs="Arial"/>
          <w:sz w:val="24"/>
        </w:rPr>
        <w:t>the number of in year admissions</w:t>
      </w:r>
      <w:r w:rsidR="00140AF2">
        <w:rPr>
          <w:rFonts w:ascii="Arial" w:hAnsi="Arial" w:cs="Arial"/>
          <w:sz w:val="24"/>
        </w:rPr>
        <w:t xml:space="preserve"> to state funded schools in its area</w:t>
      </w:r>
      <w:r w:rsidRPr="003624A3">
        <w:rPr>
          <w:rFonts w:ascii="Arial" w:hAnsi="Arial" w:cs="Arial"/>
          <w:sz w:val="24"/>
        </w:rPr>
        <w:t>, please complete the following table</w:t>
      </w:r>
      <w:r w:rsidR="00506B61">
        <w:rPr>
          <w:rFonts w:ascii="Arial" w:hAnsi="Arial" w:cs="Arial"/>
          <w:sz w:val="24"/>
        </w:rPr>
        <w:t>.</w:t>
      </w:r>
    </w:p>
    <w:tbl>
      <w:tblPr>
        <w:tblStyle w:val="TableGrid"/>
        <w:tblW w:w="0" w:type="auto"/>
        <w:tblLook w:val="04A0" w:firstRow="1" w:lastRow="0" w:firstColumn="1" w:lastColumn="0" w:noHBand="0" w:noVBand="1"/>
      </w:tblPr>
      <w:tblGrid>
        <w:gridCol w:w="3005"/>
        <w:gridCol w:w="3005"/>
        <w:gridCol w:w="3006"/>
      </w:tblGrid>
      <w:tr w:rsidR="00232A03" w:rsidTr="00232A03">
        <w:tc>
          <w:tcPr>
            <w:tcW w:w="3005" w:type="dxa"/>
          </w:tcPr>
          <w:p w:rsidR="00232A03" w:rsidRPr="001A6EC0" w:rsidRDefault="00232A03" w:rsidP="00E101EF">
            <w:pPr>
              <w:ind w:left="29"/>
              <w:rPr>
                <w:rFonts w:ascii="Arial" w:hAnsi="Arial" w:cs="Arial"/>
              </w:rPr>
            </w:pPr>
          </w:p>
        </w:tc>
        <w:tc>
          <w:tcPr>
            <w:tcW w:w="3005" w:type="dxa"/>
          </w:tcPr>
          <w:p w:rsidR="00232A03" w:rsidRPr="001A6EC0" w:rsidRDefault="00EB60FD" w:rsidP="00015A91">
            <w:pPr>
              <w:rPr>
                <w:rFonts w:ascii="Arial" w:hAnsi="Arial" w:cs="Arial"/>
                <w:sz w:val="24"/>
              </w:rPr>
            </w:pPr>
            <w:r w:rsidRPr="001A6EC0">
              <w:rPr>
                <w:rFonts w:ascii="Arial" w:hAnsi="Arial" w:cs="Arial"/>
                <w:sz w:val="24"/>
              </w:rPr>
              <w:t xml:space="preserve">Primary </w:t>
            </w:r>
            <w:r w:rsidR="00015A91" w:rsidRPr="001A6EC0">
              <w:rPr>
                <w:rFonts w:ascii="Arial" w:hAnsi="Arial" w:cs="Arial"/>
                <w:sz w:val="24"/>
              </w:rPr>
              <w:t>aged children</w:t>
            </w:r>
          </w:p>
        </w:tc>
        <w:tc>
          <w:tcPr>
            <w:tcW w:w="3006" w:type="dxa"/>
          </w:tcPr>
          <w:p w:rsidR="00232A03" w:rsidRPr="001A6EC0" w:rsidRDefault="00015A91" w:rsidP="00543F21">
            <w:pPr>
              <w:rPr>
                <w:rFonts w:ascii="Arial" w:hAnsi="Arial" w:cs="Arial"/>
                <w:sz w:val="24"/>
              </w:rPr>
            </w:pPr>
            <w:r w:rsidRPr="001A6EC0">
              <w:rPr>
                <w:rFonts w:ascii="Arial" w:hAnsi="Arial" w:cs="Arial"/>
                <w:sz w:val="24"/>
              </w:rPr>
              <w:t xml:space="preserve">Secondary aged </w:t>
            </w:r>
            <w:r w:rsidR="00543F21" w:rsidRPr="001A6EC0">
              <w:rPr>
                <w:rFonts w:ascii="Arial" w:hAnsi="Arial" w:cs="Arial"/>
                <w:sz w:val="24"/>
              </w:rPr>
              <w:t>children</w:t>
            </w:r>
          </w:p>
        </w:tc>
      </w:tr>
      <w:tr w:rsidR="00506B61" w:rsidTr="00232A03">
        <w:tc>
          <w:tcPr>
            <w:tcW w:w="3005" w:type="dxa"/>
          </w:tcPr>
          <w:p w:rsidR="00506B61" w:rsidRPr="001A6EC0" w:rsidRDefault="00506B61" w:rsidP="0094079A">
            <w:pPr>
              <w:rPr>
                <w:rFonts w:ascii="Arial" w:hAnsi="Arial" w:cs="Arial"/>
                <w:sz w:val="24"/>
              </w:rPr>
            </w:pPr>
            <w:r w:rsidRPr="001A6EC0">
              <w:rPr>
                <w:rFonts w:ascii="Arial" w:hAnsi="Arial" w:cs="Arial"/>
                <w:sz w:val="24"/>
              </w:rPr>
              <w:t>Number of in year admissions between 1/</w:t>
            </w:r>
            <w:r>
              <w:rPr>
                <w:rFonts w:ascii="Arial" w:hAnsi="Arial" w:cs="Arial"/>
                <w:sz w:val="24"/>
              </w:rPr>
              <w:t>9</w:t>
            </w:r>
            <w:r w:rsidRPr="001A6EC0">
              <w:rPr>
                <w:rFonts w:ascii="Arial" w:hAnsi="Arial" w:cs="Arial"/>
                <w:sz w:val="24"/>
              </w:rPr>
              <w:t>/1</w:t>
            </w:r>
            <w:r>
              <w:rPr>
                <w:rFonts w:ascii="Arial" w:hAnsi="Arial" w:cs="Arial"/>
                <w:sz w:val="24"/>
              </w:rPr>
              <w:t>7</w:t>
            </w:r>
            <w:r w:rsidRPr="001A6EC0">
              <w:rPr>
                <w:rFonts w:ascii="Arial" w:hAnsi="Arial" w:cs="Arial"/>
                <w:sz w:val="24"/>
              </w:rPr>
              <w:t xml:space="preserve"> and 31/</w:t>
            </w:r>
            <w:r>
              <w:rPr>
                <w:rFonts w:ascii="Arial" w:hAnsi="Arial" w:cs="Arial"/>
                <w:sz w:val="24"/>
              </w:rPr>
              <w:t>8</w:t>
            </w:r>
            <w:r w:rsidRPr="001A6EC0">
              <w:rPr>
                <w:rFonts w:ascii="Arial" w:hAnsi="Arial" w:cs="Arial"/>
                <w:sz w:val="24"/>
              </w:rPr>
              <w:t>/1</w:t>
            </w:r>
            <w:r>
              <w:rPr>
                <w:rFonts w:ascii="Arial" w:hAnsi="Arial" w:cs="Arial"/>
                <w:sz w:val="24"/>
              </w:rPr>
              <w:t>8</w:t>
            </w:r>
          </w:p>
        </w:tc>
        <w:tc>
          <w:tcPr>
            <w:tcW w:w="3005" w:type="dxa"/>
          </w:tcPr>
          <w:p w:rsidR="00506B61" w:rsidRPr="001A6EC0" w:rsidRDefault="0099122F" w:rsidP="00232A03">
            <w:pPr>
              <w:rPr>
                <w:rFonts w:ascii="Arial" w:hAnsi="Arial" w:cs="Arial"/>
              </w:rPr>
            </w:pPr>
            <w:r>
              <w:rPr>
                <w:rFonts w:ascii="Arial" w:hAnsi="Arial" w:cs="Arial"/>
              </w:rPr>
              <w:t>3091</w:t>
            </w:r>
          </w:p>
        </w:tc>
        <w:tc>
          <w:tcPr>
            <w:tcW w:w="3006" w:type="dxa"/>
          </w:tcPr>
          <w:p w:rsidR="00506B61" w:rsidRPr="001A6EC0" w:rsidRDefault="00C30FC2" w:rsidP="00232A03">
            <w:pPr>
              <w:rPr>
                <w:rFonts w:ascii="Arial" w:hAnsi="Arial" w:cs="Arial"/>
              </w:rPr>
            </w:pPr>
            <w:r>
              <w:rPr>
                <w:rFonts w:ascii="Arial" w:hAnsi="Arial" w:cs="Arial"/>
              </w:rPr>
              <w:t>1113</w:t>
            </w:r>
          </w:p>
        </w:tc>
      </w:tr>
      <w:tr w:rsidR="00506B61" w:rsidTr="00232A03">
        <w:tc>
          <w:tcPr>
            <w:tcW w:w="3005" w:type="dxa"/>
          </w:tcPr>
          <w:p w:rsidR="00506B61" w:rsidRDefault="00506B61" w:rsidP="00EA2D5A">
            <w:pPr>
              <w:rPr>
                <w:rFonts w:ascii="Arial" w:hAnsi="Arial" w:cs="Arial"/>
                <w:sz w:val="24"/>
              </w:rPr>
            </w:pPr>
            <w:r w:rsidRPr="001A6EC0">
              <w:rPr>
                <w:rFonts w:ascii="Arial" w:hAnsi="Arial" w:cs="Arial"/>
                <w:sz w:val="24"/>
              </w:rPr>
              <w:t>Number of in year admissions between 1/</w:t>
            </w:r>
            <w:r>
              <w:rPr>
                <w:rFonts w:ascii="Arial" w:hAnsi="Arial" w:cs="Arial"/>
                <w:sz w:val="24"/>
              </w:rPr>
              <w:t>9</w:t>
            </w:r>
            <w:r w:rsidRPr="001A6EC0">
              <w:rPr>
                <w:rFonts w:ascii="Arial" w:hAnsi="Arial" w:cs="Arial"/>
                <w:sz w:val="24"/>
              </w:rPr>
              <w:t>/1</w:t>
            </w:r>
            <w:r>
              <w:rPr>
                <w:rFonts w:ascii="Arial" w:hAnsi="Arial" w:cs="Arial"/>
                <w:sz w:val="24"/>
              </w:rPr>
              <w:t>8</w:t>
            </w:r>
            <w:r w:rsidRPr="001A6EC0">
              <w:rPr>
                <w:rFonts w:ascii="Arial" w:hAnsi="Arial" w:cs="Arial"/>
                <w:sz w:val="24"/>
              </w:rPr>
              <w:t xml:space="preserve"> and 31/3/1</w:t>
            </w:r>
            <w:r>
              <w:rPr>
                <w:rFonts w:ascii="Arial" w:hAnsi="Arial" w:cs="Arial"/>
                <w:sz w:val="24"/>
              </w:rPr>
              <w:t>9</w:t>
            </w:r>
          </w:p>
        </w:tc>
        <w:tc>
          <w:tcPr>
            <w:tcW w:w="3005" w:type="dxa"/>
          </w:tcPr>
          <w:p w:rsidR="00506B61" w:rsidRPr="001A6EC0" w:rsidRDefault="006A1BBB" w:rsidP="00232A03">
            <w:pPr>
              <w:rPr>
                <w:rFonts w:ascii="Arial" w:hAnsi="Arial" w:cs="Arial"/>
              </w:rPr>
            </w:pPr>
            <w:r>
              <w:rPr>
                <w:rFonts w:ascii="Arial" w:hAnsi="Arial" w:cs="Arial"/>
              </w:rPr>
              <w:t>2512</w:t>
            </w:r>
          </w:p>
        </w:tc>
        <w:tc>
          <w:tcPr>
            <w:tcW w:w="3006" w:type="dxa"/>
          </w:tcPr>
          <w:p w:rsidR="00506B61" w:rsidRPr="001A6EC0" w:rsidRDefault="006A1BBB" w:rsidP="00232A03">
            <w:pPr>
              <w:rPr>
                <w:rFonts w:ascii="Arial" w:hAnsi="Arial" w:cs="Arial"/>
              </w:rPr>
            </w:pPr>
            <w:r>
              <w:rPr>
                <w:rFonts w:ascii="Arial" w:hAnsi="Arial" w:cs="Arial"/>
              </w:rPr>
              <w:t>881</w:t>
            </w:r>
          </w:p>
        </w:tc>
      </w:tr>
    </w:tbl>
    <w:p w:rsidR="00232A03" w:rsidRDefault="00232A03" w:rsidP="00F25654">
      <w:pPr>
        <w:spacing w:after="0" w:line="240" w:lineRule="auto"/>
        <w:rPr>
          <w:rFonts w:ascii="Arial" w:hAnsi="Arial" w:cs="Arial"/>
          <w:b/>
        </w:rPr>
      </w:pPr>
    </w:p>
    <w:p w:rsidR="00D452C7" w:rsidRPr="00137437" w:rsidRDefault="00316E1D" w:rsidP="00B969AE">
      <w:pPr>
        <w:spacing w:after="0" w:line="240" w:lineRule="auto"/>
        <w:rPr>
          <w:rFonts w:ascii="Arial" w:hAnsi="Arial" w:cs="Arial"/>
          <w:b/>
          <w:sz w:val="28"/>
        </w:rPr>
      </w:pPr>
      <w:r>
        <w:rPr>
          <w:rFonts w:ascii="Arial" w:hAnsi="Arial" w:cs="Arial"/>
          <w:b/>
          <w:sz w:val="28"/>
        </w:rPr>
        <w:t xml:space="preserve">B </w:t>
      </w:r>
      <w:r>
        <w:rPr>
          <w:rFonts w:ascii="Arial" w:hAnsi="Arial" w:cs="Arial"/>
          <w:b/>
          <w:sz w:val="28"/>
        </w:rPr>
        <w:tab/>
      </w:r>
      <w:r w:rsidR="00D452C7" w:rsidRPr="00137437">
        <w:rPr>
          <w:rFonts w:ascii="Arial" w:hAnsi="Arial" w:cs="Arial"/>
          <w:b/>
          <w:sz w:val="28"/>
        </w:rPr>
        <w:t xml:space="preserve">Co-ordination of </w:t>
      </w:r>
      <w:r w:rsidR="00543F21" w:rsidRPr="00137437">
        <w:rPr>
          <w:rFonts w:ascii="Arial" w:hAnsi="Arial" w:cs="Arial"/>
          <w:b/>
          <w:sz w:val="28"/>
        </w:rPr>
        <w:t>in year</w:t>
      </w:r>
      <w:r w:rsidR="00D452C7" w:rsidRPr="00137437">
        <w:rPr>
          <w:rFonts w:ascii="Arial" w:hAnsi="Arial" w:cs="Arial"/>
          <w:b/>
          <w:sz w:val="28"/>
        </w:rPr>
        <w:t xml:space="preserve"> admissions</w:t>
      </w:r>
    </w:p>
    <w:p w:rsidR="00F25654" w:rsidRPr="00F25654" w:rsidRDefault="00F25654" w:rsidP="00F25654">
      <w:pPr>
        <w:pStyle w:val="ListParagraph"/>
        <w:ind w:left="709"/>
        <w:rPr>
          <w:rFonts w:ascii="Arial" w:hAnsi="Arial" w:cs="Arial"/>
          <w:b/>
          <w:sz w:val="24"/>
        </w:rPr>
      </w:pPr>
    </w:p>
    <w:p w:rsidR="00BE6C14" w:rsidRPr="00316E1D" w:rsidRDefault="00BE6C14" w:rsidP="00E21151">
      <w:pPr>
        <w:pStyle w:val="ListParagraph"/>
        <w:numPr>
          <w:ilvl w:val="2"/>
          <w:numId w:val="29"/>
        </w:numPr>
        <w:ind w:left="634"/>
        <w:rPr>
          <w:rFonts w:ascii="Arial" w:hAnsi="Arial" w:cs="Arial"/>
          <w:sz w:val="24"/>
        </w:rPr>
      </w:pPr>
      <w:r w:rsidRPr="00316E1D">
        <w:rPr>
          <w:rFonts w:ascii="Arial" w:hAnsi="Arial" w:cs="Arial"/>
          <w:sz w:val="24"/>
        </w:rPr>
        <w:t>To what proportion of community and voluntary controlled schools d</w:t>
      </w:r>
      <w:r w:rsidR="000D7410">
        <w:rPr>
          <w:rFonts w:ascii="Arial" w:hAnsi="Arial" w:cs="Arial"/>
          <w:sz w:val="24"/>
        </w:rPr>
        <w:t>id</w:t>
      </w:r>
      <w:r w:rsidRPr="00316E1D">
        <w:rPr>
          <w:rFonts w:ascii="Arial" w:hAnsi="Arial" w:cs="Arial"/>
          <w:sz w:val="24"/>
        </w:rPr>
        <w:t xml:space="preserve"> the local authority delegate responsibility for </w:t>
      </w:r>
      <w:r w:rsidR="00543F21" w:rsidRPr="00316E1D">
        <w:rPr>
          <w:rFonts w:ascii="Arial" w:hAnsi="Arial" w:cs="Arial"/>
          <w:sz w:val="24"/>
        </w:rPr>
        <w:t>in year</w:t>
      </w:r>
      <w:r w:rsidRPr="00316E1D">
        <w:rPr>
          <w:rFonts w:ascii="Arial" w:hAnsi="Arial" w:cs="Arial"/>
          <w:sz w:val="24"/>
        </w:rPr>
        <w:t xml:space="preserve"> admissions</w:t>
      </w:r>
      <w:r w:rsidR="000D7410">
        <w:rPr>
          <w:rFonts w:ascii="Arial" w:hAnsi="Arial" w:cs="Arial"/>
          <w:sz w:val="24"/>
        </w:rPr>
        <w:t xml:space="preserve"> in the academic year 2018/19</w:t>
      </w:r>
      <w:r w:rsidRPr="00316E1D">
        <w:rPr>
          <w:rFonts w:ascii="Arial" w:hAnsi="Arial" w:cs="Arial"/>
          <w:sz w:val="24"/>
        </w:rPr>
        <w:t>?</w:t>
      </w:r>
    </w:p>
    <w:p w:rsidR="00BE6C14" w:rsidRPr="00316E1D" w:rsidRDefault="00BE6C14" w:rsidP="00870146">
      <w:pPr>
        <w:pStyle w:val="ListParagraph"/>
        <w:numPr>
          <w:ilvl w:val="3"/>
          <w:numId w:val="32"/>
        </w:numPr>
        <w:ind w:left="927"/>
        <w:rPr>
          <w:rFonts w:ascii="Arial" w:hAnsi="Arial" w:cs="Arial"/>
          <w:sz w:val="24"/>
        </w:rPr>
      </w:pPr>
      <w:r w:rsidRPr="00316E1D">
        <w:rPr>
          <w:rFonts w:ascii="Arial" w:hAnsi="Arial" w:cs="Arial"/>
          <w:sz w:val="24"/>
        </w:rPr>
        <w:t>Primary:</w:t>
      </w:r>
      <w:r w:rsidR="00EC4CA4" w:rsidRPr="00316E1D">
        <w:rPr>
          <w:rFonts w:ascii="Arial" w:hAnsi="Arial" w:cs="Arial"/>
          <w:sz w:val="24"/>
        </w:rPr>
        <w:t xml:space="preserve">     </w:t>
      </w:r>
      <w:r w:rsidRPr="00316E1D">
        <w:rPr>
          <w:rFonts w:ascii="Arial" w:hAnsi="Arial" w:cs="Arial"/>
          <w:sz w:val="24"/>
        </w:rPr>
        <w:t xml:space="preserve"> </w:t>
      </w:r>
      <w:sdt>
        <w:sdtPr>
          <w:rPr>
            <w:rFonts w:ascii="MS Gothic" w:eastAsia="MS Gothic" w:hAnsi="MS Gothic" w:cs="Arial"/>
            <w:sz w:val="24"/>
          </w:rPr>
          <w:id w:val="-1694533765"/>
          <w14:checkbox>
            <w14:checked w14:val="0"/>
            <w14:checkedState w14:val="2612" w14:font="MS Gothic"/>
            <w14:uncheckedState w14:val="2610" w14:font="MS Gothic"/>
          </w14:checkbox>
        </w:sdtPr>
        <w:sdtEndPr/>
        <w:sdtContent>
          <w:r w:rsidR="00EC4CA4" w:rsidRPr="00316E1D">
            <w:rPr>
              <w:rFonts w:ascii="MS Gothic" w:eastAsia="MS Gothic" w:hAnsi="MS Gothic" w:cs="Arial" w:hint="eastAsia"/>
              <w:sz w:val="24"/>
            </w:rPr>
            <w:t>☐</w:t>
          </w:r>
        </w:sdtContent>
      </w:sdt>
      <w:r w:rsidR="00B050B5" w:rsidRPr="00316E1D">
        <w:rPr>
          <w:rFonts w:ascii="Arial" w:hAnsi="Arial" w:cs="Arial"/>
          <w:sz w:val="24"/>
        </w:rPr>
        <w:t>Not applicable</w:t>
      </w:r>
      <w:bookmarkStart w:id="7" w:name="_Ref531680251"/>
      <w:r w:rsidR="003D2909">
        <w:rPr>
          <w:rStyle w:val="FootnoteReference"/>
          <w:rFonts w:ascii="Arial" w:hAnsi="Arial" w:cs="Arial"/>
          <w:sz w:val="24"/>
        </w:rPr>
        <w:footnoteReference w:id="5"/>
      </w:r>
      <w:bookmarkEnd w:id="7"/>
      <w:r w:rsidR="00B050B5" w:rsidRPr="00316E1D">
        <w:rPr>
          <w:rFonts w:ascii="Arial" w:hAnsi="Arial" w:cs="Arial"/>
          <w:sz w:val="24"/>
        </w:rPr>
        <w:tab/>
      </w:r>
      <w:sdt>
        <w:sdtPr>
          <w:rPr>
            <w:rFonts w:ascii="Segoe UI Symbol" w:eastAsia="MS Gothic" w:hAnsi="Segoe UI Symbol" w:cs="Segoe UI Symbol"/>
            <w:sz w:val="24"/>
          </w:rPr>
          <w:id w:val="264428718"/>
          <w14:checkbox>
            <w14:checked w14:val="1"/>
            <w14:checkedState w14:val="2612" w14:font="MS Gothic"/>
            <w14:uncheckedState w14:val="2610" w14:font="MS Gothic"/>
          </w14:checkbox>
        </w:sdtPr>
        <w:sdtEndPr/>
        <w:sdtContent>
          <w:r w:rsidR="005A0620">
            <w:rPr>
              <w:rFonts w:ascii="MS Gothic" w:eastAsia="MS Gothic" w:hAnsi="MS Gothic" w:cs="Segoe UI Symbol" w:hint="eastAsia"/>
              <w:sz w:val="24"/>
            </w:rPr>
            <w:t>☒</w:t>
          </w:r>
        </w:sdtContent>
      </w:sdt>
      <w:r w:rsidR="00B050B5" w:rsidRPr="00316E1D">
        <w:rPr>
          <w:rFonts w:ascii="Arial" w:hAnsi="Arial" w:cs="Arial"/>
          <w:sz w:val="24"/>
        </w:rPr>
        <w:t xml:space="preserve">None </w:t>
      </w:r>
      <w:sdt>
        <w:sdtPr>
          <w:rPr>
            <w:rFonts w:ascii="Segoe UI Symbol" w:eastAsia="MS Gothic" w:hAnsi="Segoe UI Symbol" w:cs="Segoe UI Symbol"/>
            <w:sz w:val="24"/>
          </w:rPr>
          <w:id w:val="1723320891"/>
          <w14:checkbox>
            <w14:checked w14:val="0"/>
            <w14:checkedState w14:val="2612" w14:font="MS Gothic"/>
            <w14:uncheckedState w14:val="2610" w14:font="MS Gothic"/>
          </w14:checkbox>
        </w:sdtPr>
        <w:sdtEndPr/>
        <w:sdtContent>
          <w:r w:rsidR="00B050B5" w:rsidRPr="00316E1D">
            <w:rPr>
              <w:rFonts w:ascii="Segoe UI Symbol" w:eastAsia="MS Gothic" w:hAnsi="Segoe UI Symbol" w:cs="Segoe UI Symbol"/>
              <w:sz w:val="24"/>
            </w:rPr>
            <w:t>☐</w:t>
          </w:r>
        </w:sdtContent>
      </w:sdt>
      <w:r w:rsidR="00E51D52" w:rsidRPr="00316E1D">
        <w:rPr>
          <w:rFonts w:ascii="Arial" w:hAnsi="Arial" w:cs="Arial"/>
          <w:sz w:val="24"/>
        </w:rPr>
        <w:t>M</w:t>
      </w:r>
      <w:r w:rsidR="00B050B5" w:rsidRPr="00316E1D">
        <w:rPr>
          <w:rFonts w:ascii="Arial" w:hAnsi="Arial" w:cs="Arial"/>
          <w:sz w:val="24"/>
        </w:rPr>
        <w:t xml:space="preserve">inority    </w:t>
      </w:r>
      <w:sdt>
        <w:sdtPr>
          <w:rPr>
            <w:rFonts w:ascii="MS Gothic" w:eastAsia="MS Gothic" w:hAnsi="MS Gothic" w:cs="Arial"/>
            <w:sz w:val="24"/>
          </w:rPr>
          <w:id w:val="-1516610080"/>
          <w14:checkbox>
            <w14:checked w14:val="0"/>
            <w14:checkedState w14:val="2612" w14:font="MS Gothic"/>
            <w14:uncheckedState w14:val="2610" w14:font="MS Gothic"/>
          </w14:checkbox>
        </w:sdtPr>
        <w:sdtEndPr/>
        <w:sdtContent>
          <w:r w:rsidR="00B050B5" w:rsidRPr="00316E1D">
            <w:rPr>
              <w:rFonts w:ascii="MS Gothic" w:eastAsia="MS Gothic" w:hAnsi="MS Gothic" w:cs="Arial" w:hint="eastAsia"/>
              <w:sz w:val="24"/>
            </w:rPr>
            <w:t>☐</w:t>
          </w:r>
        </w:sdtContent>
      </w:sdt>
      <w:r w:rsidR="00E51D52" w:rsidRPr="00316E1D">
        <w:rPr>
          <w:rFonts w:ascii="Arial" w:hAnsi="Arial" w:cs="Arial"/>
          <w:sz w:val="24"/>
        </w:rPr>
        <w:t>M</w:t>
      </w:r>
      <w:r w:rsidR="00B050B5" w:rsidRPr="00316E1D">
        <w:rPr>
          <w:rFonts w:ascii="Arial" w:hAnsi="Arial" w:cs="Arial"/>
          <w:sz w:val="24"/>
        </w:rPr>
        <w:t xml:space="preserve">ajority </w:t>
      </w:r>
      <w:sdt>
        <w:sdtPr>
          <w:rPr>
            <w:rFonts w:ascii="MS Gothic" w:eastAsia="MS Gothic" w:hAnsi="MS Gothic" w:cs="Arial"/>
            <w:sz w:val="24"/>
          </w:rPr>
          <w:id w:val="-1608732550"/>
          <w14:checkbox>
            <w14:checked w14:val="0"/>
            <w14:checkedState w14:val="2612" w14:font="MS Gothic"/>
            <w14:uncheckedState w14:val="2610" w14:font="MS Gothic"/>
          </w14:checkbox>
        </w:sdtPr>
        <w:sdtEndPr/>
        <w:sdtContent>
          <w:r w:rsidR="00B050B5" w:rsidRPr="00316E1D">
            <w:rPr>
              <w:rFonts w:ascii="MS Gothic" w:eastAsia="MS Gothic" w:hAnsi="MS Gothic" w:cs="Arial" w:hint="eastAsia"/>
              <w:sz w:val="24"/>
            </w:rPr>
            <w:t>☐</w:t>
          </w:r>
        </w:sdtContent>
      </w:sdt>
      <w:r w:rsidR="00E51D52" w:rsidRPr="00316E1D">
        <w:rPr>
          <w:rFonts w:ascii="Arial" w:hAnsi="Arial" w:cs="Arial"/>
          <w:sz w:val="24"/>
        </w:rPr>
        <w:t xml:space="preserve"> A</w:t>
      </w:r>
      <w:r w:rsidR="00B050B5" w:rsidRPr="00316E1D">
        <w:rPr>
          <w:rFonts w:ascii="Arial" w:hAnsi="Arial" w:cs="Arial"/>
          <w:sz w:val="24"/>
        </w:rPr>
        <w:t>ll</w:t>
      </w:r>
    </w:p>
    <w:p w:rsidR="00BE6C14" w:rsidRPr="00F25654" w:rsidRDefault="00BE6C14" w:rsidP="00870146">
      <w:pPr>
        <w:pStyle w:val="ListParagraph"/>
        <w:numPr>
          <w:ilvl w:val="3"/>
          <w:numId w:val="32"/>
        </w:numPr>
        <w:ind w:left="927"/>
        <w:rPr>
          <w:rFonts w:ascii="Arial" w:hAnsi="Arial" w:cs="Arial"/>
          <w:sz w:val="24"/>
        </w:rPr>
      </w:pPr>
      <w:r w:rsidRPr="00F25654">
        <w:rPr>
          <w:rFonts w:ascii="Arial" w:hAnsi="Arial" w:cs="Arial"/>
          <w:sz w:val="24"/>
        </w:rPr>
        <w:t>Secondary:</w:t>
      </w:r>
      <w:r w:rsidR="00EC4CA4">
        <w:rPr>
          <w:rFonts w:ascii="Arial" w:hAnsi="Arial" w:cs="Arial"/>
          <w:sz w:val="24"/>
        </w:rPr>
        <w:t xml:space="preserve"> </w:t>
      </w:r>
      <w:sdt>
        <w:sdtPr>
          <w:rPr>
            <w:rFonts w:ascii="MS Gothic" w:eastAsia="MS Gothic" w:hAnsi="MS Gothic" w:cs="Arial"/>
            <w:sz w:val="24"/>
          </w:rPr>
          <w:id w:val="1357931066"/>
          <w14:checkbox>
            <w14:checked w14:val="0"/>
            <w14:checkedState w14:val="2612" w14:font="MS Gothic"/>
            <w14:uncheckedState w14:val="2610" w14:font="MS Gothic"/>
          </w14:checkbox>
        </w:sdtPr>
        <w:sdtEndPr/>
        <w:sdtContent>
          <w:r w:rsidR="00B050B5" w:rsidRPr="00F25654">
            <w:rPr>
              <w:rFonts w:ascii="MS Gothic" w:eastAsia="MS Gothic" w:hAnsi="MS Gothic" w:cs="Arial" w:hint="eastAsia"/>
              <w:sz w:val="24"/>
            </w:rPr>
            <w:t>☐</w:t>
          </w:r>
        </w:sdtContent>
      </w:sdt>
      <w:r w:rsidR="00B050B5" w:rsidRPr="00F25654">
        <w:rPr>
          <w:rFonts w:ascii="Arial" w:hAnsi="Arial" w:cs="Arial"/>
          <w:sz w:val="24"/>
        </w:rPr>
        <w:t xml:space="preserve">Not </w:t>
      </w:r>
      <w:r w:rsidR="00B050B5">
        <w:rPr>
          <w:rFonts w:ascii="Arial" w:hAnsi="Arial" w:cs="Arial"/>
          <w:sz w:val="24"/>
        </w:rPr>
        <w:t>applicable</w:t>
      </w:r>
      <w:r w:rsidR="002D2EB1" w:rsidRPr="003E39E6">
        <w:rPr>
          <w:rFonts w:ascii="Arial" w:hAnsi="Arial" w:cs="Arial"/>
          <w:sz w:val="32"/>
        </w:rPr>
        <w:fldChar w:fldCharType="begin"/>
      </w:r>
      <w:r w:rsidR="002D2EB1" w:rsidRPr="003E39E6">
        <w:rPr>
          <w:rFonts w:ascii="Arial" w:hAnsi="Arial" w:cs="Arial"/>
          <w:sz w:val="32"/>
        </w:rPr>
        <w:instrText xml:space="preserve"> NOTEREF _Ref531680251 \f \h </w:instrText>
      </w:r>
      <w:r w:rsidR="003E39E6" w:rsidRPr="003E39E6">
        <w:rPr>
          <w:rFonts w:ascii="Arial" w:hAnsi="Arial" w:cs="Arial"/>
          <w:sz w:val="32"/>
        </w:rPr>
        <w:instrText xml:space="preserve"> \* MERGEFORMAT </w:instrText>
      </w:r>
      <w:r w:rsidR="002D2EB1" w:rsidRPr="003E39E6">
        <w:rPr>
          <w:rFonts w:ascii="Arial" w:hAnsi="Arial" w:cs="Arial"/>
          <w:sz w:val="32"/>
        </w:rPr>
      </w:r>
      <w:r w:rsidR="002D2EB1" w:rsidRPr="003E39E6">
        <w:rPr>
          <w:rFonts w:ascii="Arial" w:hAnsi="Arial" w:cs="Arial"/>
          <w:sz w:val="32"/>
        </w:rPr>
        <w:fldChar w:fldCharType="separate"/>
      </w:r>
      <w:r w:rsidR="008F512D" w:rsidRPr="003E39E6">
        <w:rPr>
          <w:rStyle w:val="FootnoteReference"/>
          <w:sz w:val="28"/>
        </w:rPr>
        <w:t>5</w:t>
      </w:r>
      <w:r w:rsidR="002D2EB1" w:rsidRPr="003E39E6">
        <w:rPr>
          <w:rFonts w:ascii="Arial" w:hAnsi="Arial" w:cs="Arial"/>
          <w:sz w:val="32"/>
        </w:rPr>
        <w:fldChar w:fldCharType="end"/>
      </w:r>
      <w:r w:rsidR="00B050B5" w:rsidRPr="00F25654">
        <w:rPr>
          <w:rFonts w:ascii="Arial" w:hAnsi="Arial" w:cs="Arial"/>
          <w:sz w:val="24"/>
        </w:rPr>
        <w:tab/>
      </w:r>
      <w:sdt>
        <w:sdtPr>
          <w:rPr>
            <w:rFonts w:ascii="Segoe UI Symbol" w:eastAsia="MS Gothic" w:hAnsi="Segoe UI Symbol" w:cs="Segoe UI Symbol"/>
            <w:sz w:val="24"/>
          </w:rPr>
          <w:id w:val="-1333979974"/>
          <w14:checkbox>
            <w14:checked w14:val="1"/>
            <w14:checkedState w14:val="2612" w14:font="MS Gothic"/>
            <w14:uncheckedState w14:val="2610" w14:font="MS Gothic"/>
          </w14:checkbox>
        </w:sdtPr>
        <w:sdtEndPr/>
        <w:sdtContent>
          <w:r w:rsidR="005A0620">
            <w:rPr>
              <w:rFonts w:ascii="MS Gothic" w:eastAsia="MS Gothic" w:hAnsi="MS Gothic" w:cs="Segoe UI Symbol" w:hint="eastAsia"/>
              <w:sz w:val="24"/>
            </w:rPr>
            <w:t>☒</w:t>
          </w:r>
        </w:sdtContent>
      </w:sdt>
      <w:r w:rsidR="00B050B5" w:rsidRPr="00F25654">
        <w:rPr>
          <w:rFonts w:ascii="Arial" w:hAnsi="Arial" w:cs="Arial"/>
          <w:sz w:val="24"/>
        </w:rPr>
        <w:t>No</w:t>
      </w:r>
      <w:r w:rsidR="00B050B5">
        <w:rPr>
          <w:rFonts w:ascii="Arial" w:hAnsi="Arial" w:cs="Arial"/>
          <w:sz w:val="24"/>
        </w:rPr>
        <w:t xml:space="preserve">ne </w:t>
      </w:r>
      <w:sdt>
        <w:sdtPr>
          <w:rPr>
            <w:rFonts w:ascii="Segoe UI Symbol" w:eastAsia="MS Gothic" w:hAnsi="Segoe UI Symbol" w:cs="Segoe UI Symbol"/>
            <w:sz w:val="24"/>
          </w:rPr>
          <w:id w:val="1787773074"/>
          <w14:checkbox>
            <w14:checked w14:val="0"/>
            <w14:checkedState w14:val="2612" w14:font="MS Gothic"/>
            <w14:uncheckedState w14:val="2610" w14:font="MS Gothic"/>
          </w14:checkbox>
        </w:sdtPr>
        <w:sdtEndPr/>
        <w:sdtContent>
          <w:r w:rsidR="00B050B5" w:rsidRPr="00F25654">
            <w:rPr>
              <w:rFonts w:ascii="Segoe UI Symbol" w:eastAsia="MS Gothic" w:hAnsi="Segoe UI Symbol" w:cs="Segoe UI Symbol"/>
              <w:sz w:val="24"/>
            </w:rPr>
            <w:t>☐</w:t>
          </w:r>
        </w:sdtContent>
      </w:sdt>
      <w:r w:rsidR="00E51D52">
        <w:rPr>
          <w:rFonts w:ascii="Arial" w:hAnsi="Arial" w:cs="Arial"/>
          <w:sz w:val="24"/>
        </w:rPr>
        <w:t>M</w:t>
      </w:r>
      <w:r w:rsidR="00B050B5">
        <w:rPr>
          <w:rFonts w:ascii="Arial" w:hAnsi="Arial" w:cs="Arial"/>
          <w:sz w:val="24"/>
        </w:rPr>
        <w:t>inority</w:t>
      </w:r>
      <w:r w:rsidR="00B050B5" w:rsidRPr="00F25654">
        <w:rPr>
          <w:rFonts w:ascii="Arial" w:hAnsi="Arial" w:cs="Arial"/>
          <w:sz w:val="24"/>
        </w:rPr>
        <w:t xml:space="preserve">    </w:t>
      </w:r>
      <w:sdt>
        <w:sdtPr>
          <w:rPr>
            <w:rFonts w:ascii="MS Gothic" w:eastAsia="MS Gothic" w:hAnsi="MS Gothic" w:cs="Arial"/>
            <w:sz w:val="24"/>
          </w:rPr>
          <w:id w:val="1819065745"/>
          <w14:checkbox>
            <w14:checked w14:val="0"/>
            <w14:checkedState w14:val="2612" w14:font="MS Gothic"/>
            <w14:uncheckedState w14:val="2610" w14:font="MS Gothic"/>
          </w14:checkbox>
        </w:sdtPr>
        <w:sdtEndPr/>
        <w:sdtContent>
          <w:r w:rsidR="00B050B5" w:rsidRPr="00F25654">
            <w:rPr>
              <w:rFonts w:ascii="MS Gothic" w:eastAsia="MS Gothic" w:hAnsi="MS Gothic" w:cs="Arial" w:hint="eastAsia"/>
              <w:sz w:val="24"/>
            </w:rPr>
            <w:t>☐</w:t>
          </w:r>
        </w:sdtContent>
      </w:sdt>
      <w:r w:rsidR="00E51D52">
        <w:rPr>
          <w:rFonts w:ascii="Arial" w:hAnsi="Arial" w:cs="Arial"/>
          <w:sz w:val="24"/>
        </w:rPr>
        <w:t>M</w:t>
      </w:r>
      <w:r w:rsidR="00B050B5">
        <w:rPr>
          <w:rFonts w:ascii="Arial" w:hAnsi="Arial" w:cs="Arial"/>
          <w:sz w:val="24"/>
        </w:rPr>
        <w:t>ajority</w:t>
      </w:r>
      <w:r w:rsidR="00B050B5" w:rsidRPr="00F25654">
        <w:rPr>
          <w:rFonts w:ascii="Arial" w:hAnsi="Arial" w:cs="Arial"/>
          <w:sz w:val="24"/>
        </w:rPr>
        <w:t xml:space="preserve"> </w:t>
      </w:r>
      <w:sdt>
        <w:sdtPr>
          <w:rPr>
            <w:rFonts w:ascii="MS Gothic" w:eastAsia="MS Gothic" w:hAnsi="MS Gothic" w:cs="Arial"/>
            <w:sz w:val="24"/>
          </w:rPr>
          <w:id w:val="-921485974"/>
          <w14:checkbox>
            <w14:checked w14:val="0"/>
            <w14:checkedState w14:val="2612" w14:font="MS Gothic"/>
            <w14:uncheckedState w14:val="2610" w14:font="MS Gothic"/>
          </w14:checkbox>
        </w:sdtPr>
        <w:sdtEndPr/>
        <w:sdtContent>
          <w:r w:rsidR="00B050B5" w:rsidRPr="00F25654">
            <w:rPr>
              <w:rFonts w:ascii="MS Gothic" w:eastAsia="MS Gothic" w:hAnsi="MS Gothic" w:cs="Arial" w:hint="eastAsia"/>
              <w:sz w:val="24"/>
            </w:rPr>
            <w:t>☐</w:t>
          </w:r>
        </w:sdtContent>
      </w:sdt>
      <w:r w:rsidR="00B050B5" w:rsidRPr="00F25654">
        <w:rPr>
          <w:rFonts w:ascii="Arial" w:hAnsi="Arial" w:cs="Arial"/>
          <w:sz w:val="24"/>
        </w:rPr>
        <w:t xml:space="preserve"> </w:t>
      </w:r>
      <w:r w:rsidR="00E51D52">
        <w:rPr>
          <w:rFonts w:ascii="Arial" w:hAnsi="Arial" w:cs="Arial"/>
          <w:sz w:val="24"/>
        </w:rPr>
        <w:t>A</w:t>
      </w:r>
      <w:r w:rsidR="00B050B5">
        <w:rPr>
          <w:rFonts w:ascii="Arial" w:hAnsi="Arial" w:cs="Arial"/>
          <w:sz w:val="24"/>
        </w:rPr>
        <w:t>ll</w:t>
      </w:r>
    </w:p>
    <w:p w:rsidR="00BE6C14" w:rsidRPr="00B050B5" w:rsidRDefault="00BE6C14" w:rsidP="00E21151">
      <w:pPr>
        <w:pStyle w:val="ListParagraph"/>
        <w:numPr>
          <w:ilvl w:val="2"/>
          <w:numId w:val="29"/>
        </w:numPr>
        <w:ind w:left="634"/>
        <w:rPr>
          <w:rFonts w:ascii="Arial" w:hAnsi="Arial" w:cs="Arial"/>
          <w:sz w:val="24"/>
        </w:rPr>
      </w:pPr>
      <w:r w:rsidRPr="00B050B5">
        <w:rPr>
          <w:rFonts w:ascii="Arial" w:hAnsi="Arial" w:cs="Arial"/>
          <w:sz w:val="24"/>
        </w:rPr>
        <w:lastRenderedPageBreak/>
        <w:t xml:space="preserve">For what proportion of </w:t>
      </w:r>
      <w:r w:rsidR="00782804">
        <w:rPr>
          <w:rFonts w:ascii="Arial" w:hAnsi="Arial" w:cs="Arial"/>
          <w:sz w:val="24"/>
        </w:rPr>
        <w:t xml:space="preserve">schools </w:t>
      </w:r>
      <w:r w:rsidR="0062289A">
        <w:rPr>
          <w:rFonts w:ascii="Arial" w:hAnsi="Arial" w:cs="Arial"/>
          <w:sz w:val="24"/>
        </w:rPr>
        <w:t xml:space="preserve">for </w:t>
      </w:r>
      <w:r w:rsidR="0056179D">
        <w:rPr>
          <w:rFonts w:ascii="Arial" w:hAnsi="Arial" w:cs="Arial"/>
          <w:sz w:val="24"/>
        </w:rPr>
        <w:t xml:space="preserve">which </w:t>
      </w:r>
      <w:r w:rsidR="0062289A">
        <w:rPr>
          <w:rFonts w:ascii="Arial" w:hAnsi="Arial" w:cs="Arial"/>
          <w:sz w:val="24"/>
        </w:rPr>
        <w:t>the local authority is not the</w:t>
      </w:r>
      <w:r w:rsidR="00782804">
        <w:rPr>
          <w:rFonts w:ascii="Arial" w:hAnsi="Arial" w:cs="Arial"/>
          <w:sz w:val="24"/>
        </w:rPr>
        <w:t xml:space="preserve"> </w:t>
      </w:r>
      <w:r w:rsidR="00696988">
        <w:rPr>
          <w:rFonts w:ascii="Arial" w:hAnsi="Arial" w:cs="Arial"/>
          <w:sz w:val="24"/>
        </w:rPr>
        <w:t>admission authorit</w:t>
      </w:r>
      <w:r w:rsidR="0062289A">
        <w:rPr>
          <w:rFonts w:ascii="Arial" w:hAnsi="Arial" w:cs="Arial"/>
          <w:sz w:val="24"/>
        </w:rPr>
        <w:t>y</w:t>
      </w:r>
      <w:r w:rsidRPr="00B050B5">
        <w:rPr>
          <w:rFonts w:ascii="Arial" w:hAnsi="Arial" w:cs="Arial"/>
          <w:sz w:val="24"/>
        </w:rPr>
        <w:t xml:space="preserve"> does the local authority co-ordinate </w:t>
      </w:r>
      <w:r w:rsidR="00543F21">
        <w:rPr>
          <w:rFonts w:ascii="Arial" w:hAnsi="Arial" w:cs="Arial"/>
          <w:sz w:val="24"/>
        </w:rPr>
        <w:t>in year</w:t>
      </w:r>
      <w:r w:rsidRPr="00B050B5">
        <w:rPr>
          <w:rFonts w:ascii="Arial" w:hAnsi="Arial" w:cs="Arial"/>
          <w:sz w:val="24"/>
        </w:rPr>
        <w:t xml:space="preserve"> admissions?</w:t>
      </w:r>
    </w:p>
    <w:p w:rsidR="00B050B5" w:rsidRPr="00F25654" w:rsidRDefault="00B050B5" w:rsidP="00B050B5">
      <w:pPr>
        <w:pStyle w:val="ListParagraph"/>
        <w:ind w:left="709"/>
        <w:rPr>
          <w:rFonts w:ascii="Arial" w:hAnsi="Arial" w:cs="Arial"/>
          <w:sz w:val="24"/>
        </w:rPr>
      </w:pPr>
    </w:p>
    <w:p w:rsidR="00B050B5" w:rsidRPr="00F25654" w:rsidRDefault="00B050B5" w:rsidP="003E39E6">
      <w:pPr>
        <w:pStyle w:val="ListParagraph"/>
        <w:numPr>
          <w:ilvl w:val="3"/>
          <w:numId w:val="33"/>
        </w:numPr>
        <w:tabs>
          <w:tab w:val="left" w:pos="2268"/>
          <w:tab w:val="left" w:pos="3402"/>
          <w:tab w:val="left" w:pos="6237"/>
        </w:tabs>
        <w:ind w:left="927"/>
        <w:rPr>
          <w:rFonts w:ascii="Arial" w:hAnsi="Arial" w:cs="Arial"/>
          <w:sz w:val="24"/>
        </w:rPr>
      </w:pPr>
      <w:r w:rsidRPr="00F25654">
        <w:rPr>
          <w:rFonts w:ascii="Arial" w:hAnsi="Arial" w:cs="Arial"/>
          <w:sz w:val="24"/>
        </w:rPr>
        <w:t>Primary</w:t>
      </w:r>
      <w:r w:rsidR="005C753D">
        <w:rPr>
          <w:rFonts w:ascii="Arial" w:hAnsi="Arial" w:cs="Arial"/>
          <w:sz w:val="24"/>
        </w:rPr>
        <w:t>:</w:t>
      </w:r>
      <w:r w:rsidR="003E39E6">
        <w:rPr>
          <w:rFonts w:ascii="Arial" w:hAnsi="Arial" w:cs="Arial"/>
          <w:sz w:val="24"/>
        </w:rPr>
        <w:t xml:space="preserve"> </w:t>
      </w:r>
      <w:r w:rsidR="003E39E6">
        <w:rPr>
          <w:rFonts w:ascii="Arial" w:hAnsi="Arial" w:cs="Arial"/>
          <w:sz w:val="24"/>
        </w:rPr>
        <w:tab/>
      </w:r>
      <w:sdt>
        <w:sdtPr>
          <w:rPr>
            <w:rFonts w:ascii="Segoe UI Symbol" w:eastAsia="MS Gothic" w:hAnsi="Segoe UI Symbol" w:cs="Segoe UI Symbol"/>
            <w:sz w:val="24"/>
          </w:rPr>
          <w:id w:val="309829700"/>
          <w14:checkbox>
            <w14:checked w14:val="0"/>
            <w14:checkedState w14:val="2612" w14:font="MS Gothic"/>
            <w14:uncheckedState w14:val="2610" w14:font="MS Gothic"/>
          </w14:checkbox>
        </w:sdtPr>
        <w:sdtEndPr/>
        <w:sdtContent>
          <w:r w:rsidR="003E39E6">
            <w:rPr>
              <w:rFonts w:ascii="MS Gothic" w:eastAsia="MS Gothic" w:hAnsi="MS Gothic" w:cs="Segoe UI Symbol" w:hint="eastAsia"/>
              <w:sz w:val="24"/>
            </w:rPr>
            <w:t>☐</w:t>
          </w:r>
        </w:sdtContent>
      </w:sdt>
      <w:r w:rsidRPr="00F25654">
        <w:rPr>
          <w:rFonts w:ascii="Arial" w:hAnsi="Arial" w:cs="Arial"/>
          <w:sz w:val="24"/>
        </w:rPr>
        <w:t>No</w:t>
      </w:r>
      <w:r>
        <w:rPr>
          <w:rFonts w:ascii="Arial" w:hAnsi="Arial" w:cs="Arial"/>
          <w:sz w:val="24"/>
        </w:rPr>
        <w:t>ne</w:t>
      </w:r>
      <w:r w:rsidR="003E39E6">
        <w:rPr>
          <w:rFonts w:ascii="Arial" w:hAnsi="Arial" w:cs="Arial"/>
          <w:sz w:val="24"/>
        </w:rPr>
        <w:t xml:space="preserve">  </w:t>
      </w:r>
      <w:r w:rsidR="003E39E6">
        <w:rPr>
          <w:rFonts w:ascii="Arial" w:hAnsi="Arial" w:cs="Arial"/>
          <w:sz w:val="24"/>
        </w:rPr>
        <w:tab/>
      </w:r>
      <w:sdt>
        <w:sdtPr>
          <w:rPr>
            <w:rFonts w:ascii="Segoe UI Symbol" w:eastAsia="MS Gothic" w:hAnsi="Segoe UI Symbol" w:cs="Segoe UI Symbol"/>
            <w:sz w:val="24"/>
          </w:rPr>
          <w:id w:val="-1568258053"/>
          <w14:checkbox>
            <w14:checked w14:val="0"/>
            <w14:checkedState w14:val="2612" w14:font="MS Gothic"/>
            <w14:uncheckedState w14:val="2610" w14:font="MS Gothic"/>
          </w14:checkbox>
        </w:sdtPr>
        <w:sdtEndPr/>
        <w:sdtContent>
          <w:r w:rsidRPr="00F25654">
            <w:rPr>
              <w:rFonts w:ascii="Segoe UI Symbol" w:eastAsia="MS Gothic" w:hAnsi="Segoe UI Symbol" w:cs="Segoe UI Symbol"/>
              <w:sz w:val="24"/>
            </w:rPr>
            <w:t>☐</w:t>
          </w:r>
        </w:sdtContent>
      </w:sdt>
      <w:r w:rsidR="00E51D52">
        <w:rPr>
          <w:rFonts w:ascii="Arial" w:hAnsi="Arial" w:cs="Arial"/>
          <w:sz w:val="24"/>
        </w:rPr>
        <w:t>M</w:t>
      </w:r>
      <w:r>
        <w:rPr>
          <w:rFonts w:ascii="Arial" w:hAnsi="Arial" w:cs="Arial"/>
          <w:sz w:val="24"/>
        </w:rPr>
        <w:t>inority</w:t>
      </w:r>
      <w:r w:rsidRPr="00F25654">
        <w:rPr>
          <w:rFonts w:ascii="Arial" w:hAnsi="Arial" w:cs="Arial"/>
          <w:sz w:val="24"/>
        </w:rPr>
        <w:t xml:space="preserve">    </w:t>
      </w:r>
      <w:sdt>
        <w:sdtPr>
          <w:rPr>
            <w:rFonts w:ascii="MS Gothic" w:eastAsia="MS Gothic" w:hAnsi="MS Gothic" w:cs="Arial"/>
            <w:sz w:val="24"/>
          </w:rPr>
          <w:id w:val="-848326369"/>
          <w14:checkbox>
            <w14:checked w14:val="1"/>
            <w14:checkedState w14:val="2612" w14:font="MS Gothic"/>
            <w14:uncheckedState w14:val="2610" w14:font="MS Gothic"/>
          </w14:checkbox>
        </w:sdtPr>
        <w:sdtEndPr/>
        <w:sdtContent>
          <w:r w:rsidR="005A0620">
            <w:rPr>
              <w:rFonts w:ascii="MS Gothic" w:eastAsia="MS Gothic" w:hAnsi="MS Gothic" w:cs="Arial" w:hint="eastAsia"/>
              <w:sz w:val="24"/>
            </w:rPr>
            <w:t>☒</w:t>
          </w:r>
        </w:sdtContent>
      </w:sdt>
      <w:r w:rsidR="00E51D52">
        <w:rPr>
          <w:rFonts w:ascii="Arial" w:hAnsi="Arial" w:cs="Arial"/>
          <w:sz w:val="24"/>
        </w:rPr>
        <w:t>M</w:t>
      </w:r>
      <w:r>
        <w:rPr>
          <w:rFonts w:ascii="Arial" w:hAnsi="Arial" w:cs="Arial"/>
          <w:sz w:val="24"/>
        </w:rPr>
        <w:t>ajority</w:t>
      </w:r>
      <w:r w:rsidR="003E39E6">
        <w:rPr>
          <w:rFonts w:ascii="Arial" w:hAnsi="Arial" w:cs="Arial"/>
          <w:sz w:val="24"/>
        </w:rPr>
        <w:t xml:space="preserve"> </w:t>
      </w:r>
      <w:r w:rsidR="003E39E6">
        <w:rPr>
          <w:rFonts w:ascii="Arial" w:hAnsi="Arial" w:cs="Arial"/>
          <w:sz w:val="24"/>
        </w:rPr>
        <w:tab/>
      </w:r>
      <w:sdt>
        <w:sdtPr>
          <w:rPr>
            <w:rFonts w:ascii="MS Gothic" w:eastAsia="MS Gothic" w:hAnsi="MS Gothic" w:cs="Arial"/>
            <w:sz w:val="24"/>
          </w:rPr>
          <w:id w:val="-1140648772"/>
          <w14:checkbox>
            <w14:checked w14:val="0"/>
            <w14:checkedState w14:val="2612" w14:font="MS Gothic"/>
            <w14:uncheckedState w14:val="2610" w14:font="MS Gothic"/>
          </w14:checkbox>
        </w:sdtPr>
        <w:sdtEndPr/>
        <w:sdtContent>
          <w:r w:rsidRPr="00F25654">
            <w:rPr>
              <w:rFonts w:ascii="MS Gothic" w:eastAsia="MS Gothic" w:hAnsi="MS Gothic" w:cs="Arial" w:hint="eastAsia"/>
              <w:sz w:val="24"/>
            </w:rPr>
            <w:t>☐</w:t>
          </w:r>
        </w:sdtContent>
      </w:sdt>
      <w:r w:rsidRPr="00F25654">
        <w:rPr>
          <w:rFonts w:ascii="Arial" w:hAnsi="Arial" w:cs="Arial"/>
          <w:sz w:val="24"/>
        </w:rPr>
        <w:t xml:space="preserve"> </w:t>
      </w:r>
      <w:r w:rsidR="00E51D52">
        <w:rPr>
          <w:rFonts w:ascii="Arial" w:hAnsi="Arial" w:cs="Arial"/>
          <w:sz w:val="24"/>
        </w:rPr>
        <w:t>A</w:t>
      </w:r>
      <w:r>
        <w:rPr>
          <w:rFonts w:ascii="Arial" w:hAnsi="Arial" w:cs="Arial"/>
          <w:sz w:val="24"/>
        </w:rPr>
        <w:t>ll</w:t>
      </w:r>
    </w:p>
    <w:p w:rsidR="00B050B5" w:rsidRDefault="00B050B5" w:rsidP="003E39E6">
      <w:pPr>
        <w:pStyle w:val="ListParagraph"/>
        <w:numPr>
          <w:ilvl w:val="3"/>
          <w:numId w:val="33"/>
        </w:numPr>
        <w:tabs>
          <w:tab w:val="left" w:pos="2268"/>
          <w:tab w:val="left" w:pos="3402"/>
          <w:tab w:val="left" w:pos="6237"/>
        </w:tabs>
        <w:ind w:left="927"/>
        <w:rPr>
          <w:rFonts w:ascii="Arial" w:hAnsi="Arial" w:cs="Arial"/>
          <w:sz w:val="24"/>
        </w:rPr>
      </w:pPr>
      <w:r w:rsidRPr="00F25654">
        <w:rPr>
          <w:rFonts w:ascii="Arial" w:hAnsi="Arial" w:cs="Arial"/>
          <w:sz w:val="24"/>
        </w:rPr>
        <w:t>Secondary:</w:t>
      </w:r>
      <w:r w:rsidR="003E39E6">
        <w:rPr>
          <w:rFonts w:ascii="Arial" w:hAnsi="Arial" w:cs="Arial"/>
          <w:sz w:val="24"/>
        </w:rPr>
        <w:t xml:space="preserve"> </w:t>
      </w:r>
      <w:r w:rsidR="003E39E6">
        <w:rPr>
          <w:rFonts w:ascii="Arial" w:hAnsi="Arial" w:cs="Arial"/>
          <w:sz w:val="24"/>
        </w:rPr>
        <w:tab/>
      </w:r>
      <w:sdt>
        <w:sdtPr>
          <w:rPr>
            <w:rFonts w:ascii="Segoe UI Symbol" w:eastAsia="MS Gothic" w:hAnsi="Segoe UI Symbol" w:cs="Segoe UI Symbol"/>
            <w:sz w:val="24"/>
          </w:rPr>
          <w:id w:val="-1197455873"/>
          <w14:checkbox>
            <w14:checked w14:val="0"/>
            <w14:checkedState w14:val="2612" w14:font="MS Gothic"/>
            <w14:uncheckedState w14:val="2610" w14:font="MS Gothic"/>
          </w14:checkbox>
        </w:sdtPr>
        <w:sdtEndPr/>
        <w:sdtContent>
          <w:r w:rsidRPr="00F25654">
            <w:rPr>
              <w:rFonts w:ascii="Segoe UI Symbol" w:eastAsia="MS Gothic" w:hAnsi="Segoe UI Symbol" w:cs="Segoe UI Symbol"/>
              <w:sz w:val="24"/>
            </w:rPr>
            <w:t>☐</w:t>
          </w:r>
        </w:sdtContent>
      </w:sdt>
      <w:r w:rsidRPr="00F25654">
        <w:rPr>
          <w:rFonts w:ascii="Arial" w:hAnsi="Arial" w:cs="Arial"/>
          <w:sz w:val="24"/>
        </w:rPr>
        <w:t>No</w:t>
      </w:r>
      <w:r>
        <w:rPr>
          <w:rFonts w:ascii="Arial" w:hAnsi="Arial" w:cs="Arial"/>
          <w:sz w:val="24"/>
        </w:rPr>
        <w:t>ne</w:t>
      </w:r>
      <w:r w:rsidR="003E39E6">
        <w:rPr>
          <w:rFonts w:ascii="Arial" w:hAnsi="Arial" w:cs="Arial"/>
          <w:sz w:val="24"/>
        </w:rPr>
        <w:t xml:space="preserve">   </w:t>
      </w:r>
      <w:r w:rsidR="003E39E6">
        <w:rPr>
          <w:rFonts w:ascii="Arial" w:hAnsi="Arial" w:cs="Arial"/>
          <w:sz w:val="24"/>
        </w:rPr>
        <w:tab/>
      </w:r>
      <w:sdt>
        <w:sdtPr>
          <w:rPr>
            <w:rFonts w:ascii="Segoe UI Symbol" w:eastAsia="MS Gothic" w:hAnsi="Segoe UI Symbol" w:cs="Segoe UI Symbol"/>
            <w:sz w:val="24"/>
          </w:rPr>
          <w:id w:val="-1832054750"/>
          <w14:checkbox>
            <w14:checked w14:val="0"/>
            <w14:checkedState w14:val="2612" w14:font="MS Gothic"/>
            <w14:uncheckedState w14:val="2610" w14:font="MS Gothic"/>
          </w14:checkbox>
        </w:sdtPr>
        <w:sdtEndPr/>
        <w:sdtContent>
          <w:r w:rsidRPr="00F25654">
            <w:rPr>
              <w:rFonts w:ascii="Segoe UI Symbol" w:eastAsia="MS Gothic" w:hAnsi="Segoe UI Symbol" w:cs="Segoe UI Symbol"/>
              <w:sz w:val="24"/>
            </w:rPr>
            <w:t>☐</w:t>
          </w:r>
        </w:sdtContent>
      </w:sdt>
      <w:r w:rsidR="00E51D52">
        <w:rPr>
          <w:rFonts w:ascii="Arial" w:hAnsi="Arial" w:cs="Arial"/>
          <w:sz w:val="24"/>
        </w:rPr>
        <w:t>M</w:t>
      </w:r>
      <w:r>
        <w:rPr>
          <w:rFonts w:ascii="Arial" w:hAnsi="Arial" w:cs="Arial"/>
          <w:sz w:val="24"/>
        </w:rPr>
        <w:t>inority</w:t>
      </w:r>
      <w:r w:rsidRPr="00F25654">
        <w:rPr>
          <w:rFonts w:ascii="Arial" w:hAnsi="Arial" w:cs="Arial"/>
          <w:sz w:val="24"/>
        </w:rPr>
        <w:t xml:space="preserve">    </w:t>
      </w:r>
      <w:sdt>
        <w:sdtPr>
          <w:rPr>
            <w:rFonts w:ascii="MS Gothic" w:eastAsia="MS Gothic" w:hAnsi="MS Gothic" w:cs="Arial"/>
            <w:sz w:val="24"/>
          </w:rPr>
          <w:id w:val="735525159"/>
          <w14:checkbox>
            <w14:checked w14:val="1"/>
            <w14:checkedState w14:val="2612" w14:font="MS Gothic"/>
            <w14:uncheckedState w14:val="2610" w14:font="MS Gothic"/>
          </w14:checkbox>
        </w:sdtPr>
        <w:sdtEndPr/>
        <w:sdtContent>
          <w:r w:rsidR="005A0620">
            <w:rPr>
              <w:rFonts w:ascii="MS Gothic" w:eastAsia="MS Gothic" w:hAnsi="MS Gothic" w:cs="Arial" w:hint="eastAsia"/>
              <w:sz w:val="24"/>
            </w:rPr>
            <w:t>☒</w:t>
          </w:r>
        </w:sdtContent>
      </w:sdt>
      <w:r w:rsidR="00E51D52">
        <w:rPr>
          <w:rFonts w:ascii="Arial" w:hAnsi="Arial" w:cs="Arial"/>
          <w:sz w:val="24"/>
        </w:rPr>
        <w:t>M</w:t>
      </w:r>
      <w:r>
        <w:rPr>
          <w:rFonts w:ascii="Arial" w:hAnsi="Arial" w:cs="Arial"/>
          <w:sz w:val="24"/>
        </w:rPr>
        <w:t>ajority</w:t>
      </w:r>
      <w:r w:rsidR="003E39E6">
        <w:rPr>
          <w:rFonts w:ascii="Arial" w:hAnsi="Arial" w:cs="Arial"/>
          <w:sz w:val="24"/>
        </w:rPr>
        <w:t xml:space="preserve"> </w:t>
      </w:r>
      <w:r w:rsidR="003E39E6">
        <w:rPr>
          <w:rFonts w:ascii="Arial" w:hAnsi="Arial" w:cs="Arial"/>
          <w:sz w:val="24"/>
        </w:rPr>
        <w:tab/>
      </w:r>
      <w:sdt>
        <w:sdtPr>
          <w:rPr>
            <w:rFonts w:ascii="MS Gothic" w:eastAsia="MS Gothic" w:hAnsi="MS Gothic" w:cs="Arial"/>
            <w:sz w:val="24"/>
          </w:rPr>
          <w:id w:val="-688991226"/>
          <w14:checkbox>
            <w14:checked w14:val="0"/>
            <w14:checkedState w14:val="2612" w14:font="MS Gothic"/>
            <w14:uncheckedState w14:val="2610" w14:font="MS Gothic"/>
          </w14:checkbox>
        </w:sdtPr>
        <w:sdtEndPr/>
        <w:sdtContent>
          <w:r w:rsidRPr="00F25654">
            <w:rPr>
              <w:rFonts w:ascii="MS Gothic" w:eastAsia="MS Gothic" w:hAnsi="MS Gothic" w:cs="Arial" w:hint="eastAsia"/>
              <w:sz w:val="24"/>
            </w:rPr>
            <w:t>☐</w:t>
          </w:r>
        </w:sdtContent>
      </w:sdt>
      <w:r w:rsidRPr="00F25654">
        <w:rPr>
          <w:rFonts w:ascii="Arial" w:hAnsi="Arial" w:cs="Arial"/>
          <w:sz w:val="24"/>
        </w:rPr>
        <w:t xml:space="preserve"> </w:t>
      </w:r>
      <w:r w:rsidR="00E51D52">
        <w:rPr>
          <w:rFonts w:ascii="Arial" w:hAnsi="Arial" w:cs="Arial"/>
          <w:sz w:val="24"/>
        </w:rPr>
        <w:t>A</w:t>
      </w:r>
      <w:r>
        <w:rPr>
          <w:rFonts w:ascii="Arial" w:hAnsi="Arial" w:cs="Arial"/>
          <w:sz w:val="24"/>
        </w:rPr>
        <w:t>ll</w:t>
      </w:r>
    </w:p>
    <w:p w:rsidR="008B180F" w:rsidRPr="00B050B5" w:rsidRDefault="00B050B5" w:rsidP="00B050B5">
      <w:pPr>
        <w:spacing w:after="0" w:line="240" w:lineRule="auto"/>
        <w:rPr>
          <w:rFonts w:ascii="Arial" w:hAnsi="Arial" w:cs="Arial"/>
        </w:rPr>
      </w:pPr>
      <w:r w:rsidRPr="00B050B5">
        <w:rPr>
          <w:noProof/>
          <w:lang w:eastAsia="en-GB"/>
        </w:rPr>
        <mc:AlternateContent>
          <mc:Choice Requires="wps">
            <w:drawing>
              <wp:anchor distT="45720" distB="45720" distL="114300" distR="114300" simplePos="0" relativeHeight="251660288" behindDoc="0" locked="0" layoutInCell="1" allowOverlap="1" wp14:anchorId="5DEBE304" wp14:editId="3D7101BF">
                <wp:simplePos x="0" y="0"/>
                <wp:positionH relativeFrom="margin">
                  <wp:posOffset>0</wp:posOffset>
                </wp:positionH>
                <wp:positionV relativeFrom="paragraph">
                  <wp:posOffset>217170</wp:posOffset>
                </wp:positionV>
                <wp:extent cx="5715000" cy="1404620"/>
                <wp:effectExtent l="0" t="0" r="19050"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rsidR="0015528F" w:rsidRDefault="0015528F" w:rsidP="00B050B5">
                            <w:pPr>
                              <w:spacing w:after="0" w:line="240" w:lineRule="auto"/>
                              <w:ind w:left="709" w:hanging="284"/>
                              <w:rPr>
                                <w:rFonts w:ascii="Arial" w:hAnsi="Arial" w:cs="Arial"/>
                                <w:sz w:val="24"/>
                              </w:rPr>
                            </w:pPr>
                            <w:r>
                              <w:rPr>
                                <w:rFonts w:ascii="Arial" w:hAnsi="Arial" w:cs="Arial"/>
                                <w:sz w:val="24"/>
                              </w:rPr>
                              <w:t>iii. Please provide any comments on the co-ordination of in year admissions if you wish.</w:t>
                            </w:r>
                          </w:p>
                          <w:p w:rsidR="0015528F" w:rsidRDefault="0015528F" w:rsidP="005A0620">
                            <w:pPr>
                              <w:spacing w:after="0" w:line="240" w:lineRule="auto"/>
                              <w:ind w:left="709"/>
                              <w:rPr>
                                <w:rFonts w:ascii="Arial" w:hAnsi="Arial" w:cs="Arial"/>
                                <w:sz w:val="24"/>
                              </w:rPr>
                            </w:pPr>
                            <w:r>
                              <w:rPr>
                                <w:rFonts w:ascii="Arial" w:hAnsi="Arial" w:cs="Arial"/>
                                <w:sz w:val="24"/>
                              </w:rPr>
                              <w:t>Catholic schools remain outside of co-ordination as does one VA school. Bradford has an In Year Co-ordination scheme for all other schools in the LA which schools can choose to be part of.</w:t>
                            </w:r>
                          </w:p>
                          <w:p w:rsidR="00C11C31" w:rsidRDefault="00C11C31" w:rsidP="005A0620">
                            <w:pPr>
                              <w:spacing w:after="0" w:line="240" w:lineRule="auto"/>
                              <w:ind w:left="709"/>
                              <w:rPr>
                                <w:rFonts w:ascii="Arial" w:hAnsi="Arial" w:cs="Arial"/>
                                <w:sz w:val="24"/>
                              </w:rPr>
                            </w:pPr>
                          </w:p>
                          <w:p w:rsidR="0015528F" w:rsidRPr="00C11C31" w:rsidRDefault="00C11C31" w:rsidP="00C11C31">
                            <w:pPr>
                              <w:spacing w:after="0" w:line="240" w:lineRule="auto"/>
                              <w:ind w:left="709"/>
                              <w:rPr>
                                <w:rFonts w:ascii="Arial" w:hAnsi="Arial" w:cs="Arial"/>
                                <w:color w:val="FF0000"/>
                                <w:sz w:val="24"/>
                              </w:rPr>
                            </w:pPr>
                            <w:r w:rsidRPr="00C11C31">
                              <w:rPr>
                                <w:rFonts w:ascii="Arial" w:hAnsi="Arial" w:cs="Arial"/>
                                <w:color w:val="FF0000"/>
                                <w:sz w:val="24"/>
                              </w:rPr>
                              <w:t>Please note these figures are for actual admissions not actual app</w:t>
                            </w:r>
                            <w:r>
                              <w:rPr>
                                <w:rFonts w:ascii="Arial" w:hAnsi="Arial" w:cs="Arial"/>
                                <w:color w:val="FF0000"/>
                                <w:sz w:val="24"/>
                              </w:rPr>
                              <w:t>l</w:t>
                            </w:r>
                            <w:r w:rsidRPr="00C11C31">
                              <w:rPr>
                                <w:rFonts w:ascii="Arial" w:hAnsi="Arial" w:cs="Arial"/>
                                <w:color w:val="FF0000"/>
                                <w:sz w:val="24"/>
                              </w:rPr>
                              <w:t>i</w:t>
                            </w:r>
                            <w:r>
                              <w:rPr>
                                <w:rFonts w:ascii="Arial" w:hAnsi="Arial" w:cs="Arial"/>
                                <w:color w:val="FF0000"/>
                                <w:sz w:val="24"/>
                              </w:rPr>
                              <w:t>ca</w:t>
                            </w:r>
                            <w:r w:rsidRPr="00C11C31">
                              <w:rPr>
                                <w:rFonts w:ascii="Arial" w:hAnsi="Arial" w:cs="Arial"/>
                                <w:color w:val="FF0000"/>
                                <w:sz w:val="24"/>
                              </w:rPr>
                              <w:t>tions which are far higher.</w:t>
                            </w:r>
                          </w:p>
                          <w:p w:rsidR="0015528F" w:rsidRDefault="0015528F" w:rsidP="00B050B5">
                            <w:pPr>
                              <w:spacing w:after="0" w:line="240" w:lineRule="auto"/>
                              <w:ind w:left="709" w:hanging="284"/>
                              <w:rPr>
                                <w:rFonts w:ascii="Arial" w:hAnsi="Arial" w:cs="Arial"/>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0;margin-top:17.1pt;width:450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">
                <v:textbox style="mso-fit-shape-to-text:t">
                  <w:txbxContent>
                    <w:p w:rsidR="0015528F" w:rsidRDefault="0015528F" w:rsidP="00B050B5">
                      <w:pPr>
                        <w:spacing w:after="0" w:line="240" w:lineRule="auto"/>
                        <w:ind w:left="709" w:hanging="284"/>
                        <w:rPr>
                          <w:rFonts w:ascii="Arial" w:hAnsi="Arial" w:cs="Arial"/>
                          <w:sz w:val="24"/>
                        </w:rPr>
                      </w:pPr>
                      <w:r>
                        <w:rPr>
                          <w:rFonts w:ascii="Arial" w:hAnsi="Arial" w:cs="Arial"/>
                          <w:sz w:val="24"/>
                        </w:rPr>
                        <w:t>iii. Please provide any comments on the co-ordination of in year admissions if you wish.</w:t>
                      </w:r>
                    </w:p>
                    <w:p w:rsidR="0015528F" w:rsidRDefault="0015528F" w:rsidP="005A0620">
                      <w:pPr>
                        <w:spacing w:after="0" w:line="240" w:lineRule="auto"/>
                        <w:ind w:left="709"/>
                        <w:rPr>
                          <w:rFonts w:ascii="Arial" w:hAnsi="Arial" w:cs="Arial"/>
                          <w:sz w:val="24"/>
                        </w:rPr>
                      </w:pPr>
                      <w:r>
                        <w:rPr>
                          <w:rFonts w:ascii="Arial" w:hAnsi="Arial" w:cs="Arial"/>
                          <w:sz w:val="24"/>
                        </w:rPr>
                        <w:t>Catholic schools remain outside of co-ordination as does one VA school. Bradford has an In Year Co-ordination scheme for all other schools in the LA which schools can choose to be part of.</w:t>
                      </w:r>
                    </w:p>
                    <w:p w:rsidR="00C11C31" w:rsidRDefault="00C11C31" w:rsidP="005A0620">
                      <w:pPr>
                        <w:spacing w:after="0" w:line="240" w:lineRule="auto"/>
                        <w:ind w:left="709"/>
                        <w:rPr>
                          <w:rFonts w:ascii="Arial" w:hAnsi="Arial" w:cs="Arial"/>
                          <w:sz w:val="24"/>
                        </w:rPr>
                      </w:pPr>
                    </w:p>
                    <w:p w:rsidR="0015528F" w:rsidRPr="00C11C31" w:rsidRDefault="00C11C31" w:rsidP="00C11C31">
                      <w:pPr>
                        <w:spacing w:after="0" w:line="240" w:lineRule="auto"/>
                        <w:ind w:left="709"/>
                        <w:rPr>
                          <w:rFonts w:ascii="Arial" w:hAnsi="Arial" w:cs="Arial"/>
                          <w:color w:val="FF0000"/>
                          <w:sz w:val="24"/>
                        </w:rPr>
                      </w:pPr>
                      <w:r w:rsidRPr="00C11C31">
                        <w:rPr>
                          <w:rFonts w:ascii="Arial" w:hAnsi="Arial" w:cs="Arial"/>
                          <w:color w:val="FF0000"/>
                          <w:sz w:val="24"/>
                        </w:rPr>
                        <w:t>Please note these figures are for actual admissions not actual app</w:t>
                      </w:r>
                      <w:r>
                        <w:rPr>
                          <w:rFonts w:ascii="Arial" w:hAnsi="Arial" w:cs="Arial"/>
                          <w:color w:val="FF0000"/>
                          <w:sz w:val="24"/>
                        </w:rPr>
                        <w:t>l</w:t>
                      </w:r>
                      <w:r w:rsidRPr="00C11C31">
                        <w:rPr>
                          <w:rFonts w:ascii="Arial" w:hAnsi="Arial" w:cs="Arial"/>
                          <w:color w:val="FF0000"/>
                          <w:sz w:val="24"/>
                        </w:rPr>
                        <w:t>i</w:t>
                      </w:r>
                      <w:r>
                        <w:rPr>
                          <w:rFonts w:ascii="Arial" w:hAnsi="Arial" w:cs="Arial"/>
                          <w:color w:val="FF0000"/>
                          <w:sz w:val="24"/>
                        </w:rPr>
                        <w:t>ca</w:t>
                      </w:r>
                      <w:r w:rsidRPr="00C11C31">
                        <w:rPr>
                          <w:rFonts w:ascii="Arial" w:hAnsi="Arial" w:cs="Arial"/>
                          <w:color w:val="FF0000"/>
                          <w:sz w:val="24"/>
                        </w:rPr>
                        <w:t>tions which are far higher.</w:t>
                      </w:r>
                    </w:p>
                    <w:p w:rsidR="0015528F" w:rsidRDefault="0015528F" w:rsidP="00B050B5">
                      <w:pPr>
                        <w:spacing w:after="0" w:line="240" w:lineRule="auto"/>
                        <w:ind w:left="709" w:hanging="284"/>
                        <w:rPr>
                          <w:rFonts w:ascii="Arial" w:hAnsi="Arial" w:cs="Arial"/>
                          <w:sz w:val="24"/>
                        </w:rPr>
                      </w:pPr>
                    </w:p>
                  </w:txbxContent>
                </v:textbox>
                <w10:wrap type="square" anchorx="margin"/>
              </v:shape>
            </w:pict>
          </mc:Fallback>
        </mc:AlternateContent>
      </w:r>
    </w:p>
    <w:p w:rsidR="00825EBD" w:rsidRPr="0055049C" w:rsidRDefault="00825EBD" w:rsidP="00825EBD">
      <w:pPr>
        <w:pStyle w:val="ListParagraph"/>
        <w:spacing w:after="0" w:line="240" w:lineRule="auto"/>
        <w:rPr>
          <w:rFonts w:ascii="Arial" w:hAnsi="Arial" w:cs="Arial"/>
        </w:rPr>
      </w:pPr>
    </w:p>
    <w:p w:rsidR="00702D5D" w:rsidRPr="00380B25" w:rsidRDefault="00316E1D" w:rsidP="00316E1D">
      <w:pPr>
        <w:pStyle w:val="ListParagraph"/>
        <w:ind w:left="0"/>
        <w:rPr>
          <w:rFonts w:ascii="Arial" w:hAnsi="Arial" w:cs="Arial"/>
          <w:b/>
          <w:sz w:val="28"/>
        </w:rPr>
      </w:pPr>
      <w:r>
        <w:rPr>
          <w:rFonts w:ascii="Arial" w:hAnsi="Arial" w:cs="Arial"/>
          <w:b/>
          <w:sz w:val="28"/>
        </w:rPr>
        <w:t>C</w:t>
      </w:r>
      <w:r>
        <w:rPr>
          <w:rFonts w:ascii="Arial" w:hAnsi="Arial" w:cs="Arial"/>
          <w:b/>
          <w:sz w:val="28"/>
        </w:rPr>
        <w:tab/>
      </w:r>
      <w:r w:rsidR="008B180F" w:rsidRPr="00380B25">
        <w:rPr>
          <w:rFonts w:ascii="Arial" w:hAnsi="Arial" w:cs="Arial"/>
          <w:b/>
          <w:sz w:val="28"/>
        </w:rPr>
        <w:t>L</w:t>
      </w:r>
      <w:r w:rsidR="00AE564B" w:rsidRPr="00380B25">
        <w:rPr>
          <w:rFonts w:ascii="Arial" w:hAnsi="Arial" w:cs="Arial"/>
          <w:b/>
          <w:sz w:val="28"/>
        </w:rPr>
        <w:t>ooked after children and p</w:t>
      </w:r>
      <w:r w:rsidR="00D40A49" w:rsidRPr="00380B25">
        <w:rPr>
          <w:rFonts w:ascii="Arial" w:hAnsi="Arial" w:cs="Arial"/>
          <w:b/>
          <w:sz w:val="28"/>
        </w:rPr>
        <w:t>reviously looked after children</w:t>
      </w:r>
    </w:p>
    <w:p w:rsidR="00D55169" w:rsidRDefault="00D55169" w:rsidP="008930E8">
      <w:pPr>
        <w:pStyle w:val="ListParagraph"/>
        <w:rPr>
          <w:rFonts w:ascii="Arial" w:hAnsi="Arial" w:cs="Arial"/>
        </w:rPr>
      </w:pPr>
    </w:p>
    <w:p w:rsidR="00D55169" w:rsidRPr="00602F83" w:rsidRDefault="00D55169"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well</w:t>
      </w:r>
      <w:r w:rsidR="009127B9" w:rsidRPr="00602F83">
        <w:rPr>
          <w:rFonts w:ascii="Arial" w:hAnsi="Arial" w:cs="Arial"/>
          <w:sz w:val="24"/>
        </w:rPr>
        <w:t xml:space="preserve"> </w:t>
      </w:r>
      <w:r w:rsidR="00602F83" w:rsidRPr="00602F83">
        <w:rPr>
          <w:rFonts w:ascii="Arial" w:hAnsi="Arial" w:cs="Arial"/>
          <w:sz w:val="24"/>
        </w:rPr>
        <w:t xml:space="preserve">does the in year </w:t>
      </w:r>
      <w:r w:rsidR="009127B9" w:rsidRPr="00602F83">
        <w:rPr>
          <w:rFonts w:ascii="Arial" w:hAnsi="Arial" w:cs="Arial"/>
          <w:sz w:val="24"/>
        </w:rPr>
        <w:t xml:space="preserve">admissions system </w:t>
      </w:r>
      <w:r w:rsidR="00602F83" w:rsidRPr="00602F83">
        <w:rPr>
          <w:rFonts w:ascii="Arial" w:hAnsi="Arial" w:cs="Arial"/>
          <w:sz w:val="24"/>
        </w:rPr>
        <w:t>serve</w:t>
      </w:r>
      <w:r w:rsidR="009127B9" w:rsidRPr="00602F83">
        <w:rPr>
          <w:rFonts w:ascii="Arial" w:hAnsi="Arial" w:cs="Arial"/>
          <w:sz w:val="24"/>
        </w:rPr>
        <w:t xml:space="preserve"> children who are looked after by your local authority and who are being educated in your area</w:t>
      </w:r>
      <w:r w:rsidRPr="00602F83">
        <w:rPr>
          <w:rFonts w:ascii="Arial" w:hAnsi="Arial" w:cs="Arial"/>
          <w:sz w:val="24"/>
        </w:rPr>
        <w:t>?</w:t>
      </w:r>
    </w:p>
    <w:p w:rsidR="00D55169" w:rsidRDefault="00D55169" w:rsidP="00D55169">
      <w:pPr>
        <w:pStyle w:val="ListParagraph"/>
        <w:ind w:left="1080"/>
        <w:rPr>
          <w:rFonts w:ascii="Arial" w:hAnsi="Arial" w:cs="Arial"/>
        </w:rPr>
      </w:pPr>
    </w:p>
    <w:p w:rsidR="00E45B51" w:rsidRPr="00F25654" w:rsidRDefault="00DB67EC" w:rsidP="00E45B51">
      <w:pPr>
        <w:pStyle w:val="ListParagraph"/>
        <w:rPr>
          <w:rFonts w:ascii="Arial" w:hAnsi="Arial" w:cs="Arial"/>
          <w:sz w:val="24"/>
        </w:rPr>
      </w:pPr>
      <w:sdt>
        <w:sdtPr>
          <w:rPr>
            <w:rFonts w:ascii="MS Gothic" w:eastAsia="MS Gothic" w:hAnsi="MS Gothic" w:cs="Arial"/>
            <w:sz w:val="24"/>
          </w:rPr>
          <w:id w:val="-269631413"/>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04651788"/>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1693440667"/>
          <w14:checkbox>
            <w14:checked w14:val="1"/>
            <w14:checkedState w14:val="2612" w14:font="MS Gothic"/>
            <w14:uncheckedState w14:val="2610" w14:font="MS Gothic"/>
          </w14:checkbox>
        </w:sdtPr>
        <w:sdtEndPr/>
        <w:sdtContent>
          <w:r w:rsidR="006200FE">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399445508"/>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22074892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bookmarkStart w:id="8" w:name="_Ref531682815"/>
      <w:r w:rsidR="001D53A1">
        <w:rPr>
          <w:rStyle w:val="FootnoteReference"/>
          <w:rFonts w:ascii="Arial" w:hAnsi="Arial" w:cs="Arial"/>
          <w:sz w:val="24"/>
        </w:rPr>
        <w:footnoteReference w:id="6"/>
      </w:r>
      <w:bookmarkEnd w:id="8"/>
      <w:r w:rsidR="00E45B51">
        <w:rPr>
          <w:rFonts w:ascii="Arial" w:hAnsi="Arial" w:cs="Arial"/>
          <w:sz w:val="24"/>
        </w:rPr>
        <w:t xml:space="preserve"> </w:t>
      </w:r>
      <w:r w:rsidR="00E45B51" w:rsidRPr="00F25654">
        <w:rPr>
          <w:rFonts w:ascii="Arial" w:hAnsi="Arial" w:cs="Arial"/>
          <w:sz w:val="24"/>
        </w:rPr>
        <w:t xml:space="preserve"> </w:t>
      </w:r>
    </w:p>
    <w:p w:rsidR="00D55169" w:rsidRDefault="00D55169" w:rsidP="00D55169">
      <w:pPr>
        <w:pStyle w:val="ListParagraph"/>
        <w:ind w:left="1080"/>
        <w:rPr>
          <w:rFonts w:ascii="Arial" w:hAnsi="Arial" w:cs="Arial"/>
        </w:rPr>
      </w:pPr>
    </w:p>
    <w:p w:rsidR="0005478E" w:rsidRPr="00602F83" w:rsidRDefault="00EF0403" w:rsidP="00D723FA">
      <w:pPr>
        <w:pStyle w:val="ListParagraph"/>
        <w:numPr>
          <w:ilvl w:val="0"/>
          <w:numId w:val="27"/>
        </w:numPr>
        <w:spacing w:after="0" w:line="240" w:lineRule="auto"/>
        <w:rPr>
          <w:rFonts w:ascii="Arial" w:hAnsi="Arial" w:cs="Arial"/>
          <w:sz w:val="24"/>
        </w:rPr>
      </w:pPr>
      <w:r w:rsidRPr="00602F83">
        <w:rPr>
          <w:rFonts w:ascii="Arial" w:hAnsi="Arial" w:cs="Arial"/>
          <w:sz w:val="24"/>
        </w:rPr>
        <w:t xml:space="preserve">How well do the </w:t>
      </w:r>
      <w:r w:rsidR="00543F21" w:rsidRPr="00602F83">
        <w:rPr>
          <w:rFonts w:ascii="Arial" w:hAnsi="Arial" w:cs="Arial"/>
          <w:sz w:val="24"/>
        </w:rPr>
        <w:t>in year</w:t>
      </w:r>
      <w:r w:rsidR="00015A91" w:rsidRPr="00602F83">
        <w:rPr>
          <w:rFonts w:ascii="Arial" w:hAnsi="Arial" w:cs="Arial"/>
          <w:sz w:val="24"/>
        </w:rPr>
        <w:t xml:space="preserve"> </w:t>
      </w:r>
      <w:r w:rsidRPr="00602F83">
        <w:rPr>
          <w:rFonts w:ascii="Arial" w:hAnsi="Arial" w:cs="Arial"/>
          <w:sz w:val="24"/>
        </w:rPr>
        <w:t xml:space="preserve">admission </w:t>
      </w:r>
      <w:r w:rsidR="00602F83" w:rsidRPr="00602F83">
        <w:rPr>
          <w:rFonts w:ascii="Arial" w:hAnsi="Arial" w:cs="Arial"/>
          <w:sz w:val="24"/>
        </w:rPr>
        <w:t>system</w:t>
      </w:r>
      <w:r w:rsidRPr="00602F83">
        <w:rPr>
          <w:rFonts w:ascii="Arial" w:hAnsi="Arial" w:cs="Arial"/>
          <w:sz w:val="24"/>
        </w:rPr>
        <w:t>s in other local authority areas serve the interests</w:t>
      </w:r>
      <w:r w:rsidR="00E45B51" w:rsidRPr="00602F83">
        <w:rPr>
          <w:rFonts w:ascii="Arial" w:hAnsi="Arial" w:cs="Arial"/>
          <w:sz w:val="24"/>
        </w:rPr>
        <w:t xml:space="preserve"> of your looked after children?</w:t>
      </w:r>
    </w:p>
    <w:p w:rsidR="0005478E" w:rsidRPr="0005478E" w:rsidRDefault="0005478E" w:rsidP="0005478E">
      <w:pPr>
        <w:pStyle w:val="ListParagraph"/>
        <w:spacing w:after="0" w:line="240" w:lineRule="auto"/>
        <w:ind w:left="709"/>
        <w:rPr>
          <w:rFonts w:ascii="Arial" w:hAnsi="Arial" w:cs="Arial"/>
          <w:sz w:val="24"/>
        </w:rPr>
      </w:pPr>
    </w:p>
    <w:p w:rsidR="0005478E" w:rsidRPr="00F25654" w:rsidRDefault="00DB67EC" w:rsidP="0005478E">
      <w:pPr>
        <w:pStyle w:val="ListParagraph"/>
        <w:rPr>
          <w:rFonts w:ascii="Arial" w:hAnsi="Arial" w:cs="Arial"/>
          <w:sz w:val="24"/>
        </w:rPr>
      </w:pPr>
      <w:sdt>
        <w:sdtPr>
          <w:rPr>
            <w:rFonts w:ascii="MS Gothic" w:eastAsia="MS Gothic" w:hAnsi="MS Gothic" w:cs="Arial"/>
            <w:sz w:val="24"/>
          </w:rPr>
          <w:id w:val="-1407993414"/>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1724562566"/>
          <w14:checkbox>
            <w14:checked w14:val="0"/>
            <w14:checkedState w14:val="2612" w14:font="MS Gothic"/>
            <w14:uncheckedState w14:val="2610" w14:font="MS Gothic"/>
          </w14:checkbox>
        </w:sdtPr>
        <w:sdtEndPr/>
        <w:sdtContent>
          <w:r w:rsidR="0005478E" w:rsidRPr="00F25654">
            <w:rPr>
              <w:rFonts w:ascii="Segoe UI Symbol" w:eastAsia="MS Gothic" w:hAnsi="Segoe UI Symbol" w:cs="Segoe UI Symbol"/>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822430101"/>
          <w14:checkbox>
            <w14:checked w14:val="1"/>
            <w14:checkedState w14:val="2612" w14:font="MS Gothic"/>
            <w14:uncheckedState w14:val="2610" w14:font="MS Gothic"/>
          </w14:checkbox>
        </w:sdtPr>
        <w:sdtEndPr/>
        <w:sdtContent>
          <w:r w:rsidR="006200FE">
            <w:rPr>
              <w:rFonts w:ascii="MS Gothic" w:eastAsia="MS Gothic" w:hAnsi="MS Gothic" w:cs="Segoe UI Symbol" w:hint="eastAsia"/>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1776095910"/>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93446203"/>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E532C1" w:rsidRPr="003E39E6">
        <w:rPr>
          <w:rFonts w:ascii="Arial" w:hAnsi="Arial" w:cs="Arial"/>
          <w:sz w:val="32"/>
        </w:rPr>
        <w:fldChar w:fldCharType="begin"/>
      </w:r>
      <w:r w:rsidR="00E532C1" w:rsidRPr="003E39E6">
        <w:rPr>
          <w:rFonts w:ascii="Arial" w:hAnsi="Arial" w:cs="Arial"/>
          <w:sz w:val="32"/>
        </w:rPr>
        <w:instrText xml:space="preserve"> NOTEREF _Ref531682815 \f \h </w:instrText>
      </w:r>
      <w:r w:rsidR="003E39E6" w:rsidRPr="003E39E6">
        <w:rPr>
          <w:rFonts w:ascii="Arial" w:hAnsi="Arial" w:cs="Arial"/>
          <w:sz w:val="32"/>
        </w:rPr>
        <w:instrText xml:space="preserve"> \* MERGEFORMAT </w:instrText>
      </w:r>
      <w:r w:rsidR="00E532C1" w:rsidRPr="003E39E6">
        <w:rPr>
          <w:rFonts w:ascii="Arial" w:hAnsi="Arial" w:cs="Arial"/>
          <w:sz w:val="32"/>
        </w:rPr>
      </w:r>
      <w:r w:rsidR="00E532C1" w:rsidRPr="003E39E6">
        <w:rPr>
          <w:rFonts w:ascii="Arial" w:hAnsi="Arial" w:cs="Arial"/>
          <w:sz w:val="32"/>
        </w:rPr>
        <w:fldChar w:fldCharType="separate"/>
      </w:r>
      <w:r w:rsidR="008F512D" w:rsidRPr="003E39E6">
        <w:rPr>
          <w:rStyle w:val="FootnoteReference"/>
          <w:sz w:val="28"/>
        </w:rPr>
        <w:t>6</w:t>
      </w:r>
      <w:r w:rsidR="00E532C1" w:rsidRPr="003E39E6">
        <w:rPr>
          <w:rFonts w:ascii="Arial" w:hAnsi="Arial" w:cs="Arial"/>
          <w:sz w:val="32"/>
        </w:rPr>
        <w:fldChar w:fldCharType="end"/>
      </w:r>
      <w:r w:rsidR="0005478E" w:rsidRPr="00F25654">
        <w:rPr>
          <w:rFonts w:ascii="Arial" w:hAnsi="Arial" w:cs="Arial"/>
          <w:sz w:val="24"/>
        </w:rPr>
        <w:t xml:space="preserve"> </w:t>
      </w:r>
    </w:p>
    <w:p w:rsidR="0005478E" w:rsidRDefault="0005478E" w:rsidP="0005478E">
      <w:pPr>
        <w:pStyle w:val="ListParagraph"/>
        <w:spacing w:after="0" w:line="240" w:lineRule="auto"/>
        <w:ind w:left="709"/>
        <w:rPr>
          <w:rFonts w:ascii="Arial" w:hAnsi="Arial" w:cs="Arial"/>
          <w:sz w:val="24"/>
        </w:rPr>
      </w:pPr>
    </w:p>
    <w:p w:rsidR="0005478E" w:rsidRPr="00602F83" w:rsidRDefault="0005478E" w:rsidP="00D723FA">
      <w:pPr>
        <w:pStyle w:val="ListParagraph"/>
        <w:numPr>
          <w:ilvl w:val="0"/>
          <w:numId w:val="27"/>
        </w:numPr>
        <w:spacing w:after="0" w:line="240" w:lineRule="auto"/>
        <w:rPr>
          <w:rFonts w:ascii="Arial" w:hAnsi="Arial" w:cs="Arial"/>
          <w:sz w:val="28"/>
        </w:rPr>
      </w:pPr>
      <w:r w:rsidRPr="00602F83">
        <w:rPr>
          <w:rFonts w:ascii="Arial" w:hAnsi="Arial" w:cs="Arial"/>
          <w:iCs/>
          <w:sz w:val="24"/>
        </w:rPr>
        <w:t>How well do</w:t>
      </w:r>
      <w:r w:rsidR="00602F83" w:rsidRPr="00602F83">
        <w:rPr>
          <w:rFonts w:ascii="Arial" w:hAnsi="Arial" w:cs="Arial"/>
          <w:iCs/>
          <w:sz w:val="24"/>
        </w:rPr>
        <w:t>es</w:t>
      </w:r>
      <w:r w:rsidRPr="00602F83">
        <w:rPr>
          <w:rFonts w:ascii="Arial" w:hAnsi="Arial" w:cs="Arial"/>
          <w:iCs/>
          <w:sz w:val="24"/>
        </w:rPr>
        <w:t xml:space="preserve"> your admission</w:t>
      </w:r>
      <w:r w:rsidR="00602F83" w:rsidRPr="00602F83">
        <w:rPr>
          <w:rFonts w:ascii="Arial" w:hAnsi="Arial" w:cs="Arial"/>
          <w:iCs/>
          <w:sz w:val="24"/>
        </w:rPr>
        <w:t>s</w:t>
      </w:r>
      <w:r w:rsidRPr="00602F83">
        <w:rPr>
          <w:rFonts w:ascii="Arial" w:hAnsi="Arial" w:cs="Arial"/>
          <w:iCs/>
          <w:sz w:val="24"/>
        </w:rPr>
        <w:t xml:space="preserve"> </w:t>
      </w:r>
      <w:r w:rsidR="00602F83" w:rsidRPr="00602F83">
        <w:rPr>
          <w:rFonts w:ascii="Arial" w:hAnsi="Arial" w:cs="Arial"/>
          <w:iCs/>
          <w:sz w:val="24"/>
        </w:rPr>
        <w:t>system</w:t>
      </w:r>
      <w:r w:rsidRPr="00602F83">
        <w:rPr>
          <w:rFonts w:ascii="Arial" w:hAnsi="Arial" w:cs="Arial"/>
          <w:iCs/>
          <w:sz w:val="24"/>
        </w:rPr>
        <w:t xml:space="preserve"> serve the interests of children who are looked after by other local authorities but educated in your area?</w:t>
      </w:r>
    </w:p>
    <w:p w:rsidR="0005478E" w:rsidRPr="00796341" w:rsidRDefault="0005478E" w:rsidP="0005478E">
      <w:pPr>
        <w:pStyle w:val="ListParagraph"/>
        <w:ind w:left="1080"/>
        <w:rPr>
          <w:rFonts w:ascii="Arial" w:hAnsi="Arial" w:cs="Arial"/>
          <w:sz w:val="24"/>
        </w:rPr>
      </w:pPr>
    </w:p>
    <w:p w:rsidR="0005478E" w:rsidRPr="00167243" w:rsidRDefault="00DB67EC" w:rsidP="002E3584">
      <w:pPr>
        <w:ind w:left="709"/>
        <w:rPr>
          <w:rFonts w:ascii="Arial" w:hAnsi="Arial" w:cs="Arial"/>
          <w:sz w:val="24"/>
        </w:rPr>
      </w:pPr>
      <w:sdt>
        <w:sdtPr>
          <w:rPr>
            <w:rFonts w:ascii="MS Gothic" w:eastAsia="MS Gothic" w:hAnsi="MS Gothic" w:cs="Arial"/>
            <w:sz w:val="24"/>
          </w:rPr>
          <w:id w:val="-1453401347"/>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at all</w:t>
      </w:r>
      <w:r w:rsidR="0005478E">
        <w:rPr>
          <w:rFonts w:ascii="Arial" w:hAnsi="Arial" w:cs="Arial"/>
          <w:sz w:val="24"/>
        </w:rPr>
        <w:t xml:space="preserve">  </w:t>
      </w:r>
      <w:sdt>
        <w:sdtPr>
          <w:rPr>
            <w:rFonts w:ascii="Segoe UI Symbol" w:eastAsia="MS Gothic" w:hAnsi="Segoe UI Symbol" w:cs="Segoe UI Symbol"/>
            <w:sz w:val="24"/>
          </w:rPr>
          <w:id w:val="2008560802"/>
          <w14:checkbox>
            <w14:checked w14:val="0"/>
            <w14:checkedState w14:val="2612" w14:font="MS Gothic"/>
            <w14:uncheckedState w14:val="2610" w14:font="MS Gothic"/>
          </w14:checkbox>
        </w:sdtPr>
        <w:sdtEndPr/>
        <w:sdtContent>
          <w:r w:rsidR="003F7739">
            <w:rPr>
              <w:rFonts w:ascii="MS Gothic" w:eastAsia="MS Gothic" w:hAnsi="MS Gothic" w:cs="Segoe UI Symbol" w:hint="eastAsia"/>
              <w:sz w:val="24"/>
            </w:rPr>
            <w:t>☐</w:t>
          </w:r>
        </w:sdtContent>
      </w:sdt>
      <w:r w:rsidR="0005478E" w:rsidRPr="00F25654">
        <w:rPr>
          <w:rFonts w:ascii="Arial" w:hAnsi="Arial" w:cs="Arial"/>
          <w:sz w:val="24"/>
        </w:rPr>
        <w:t>Not well</w:t>
      </w:r>
      <w:r w:rsidR="0005478E">
        <w:rPr>
          <w:rFonts w:ascii="Arial" w:hAnsi="Arial" w:cs="Arial"/>
          <w:sz w:val="24"/>
        </w:rPr>
        <w:t xml:space="preserve">  </w:t>
      </w:r>
      <w:sdt>
        <w:sdtPr>
          <w:rPr>
            <w:rFonts w:ascii="Segoe UI Symbol" w:eastAsia="MS Gothic" w:hAnsi="Segoe UI Symbol" w:cs="Segoe UI Symbol"/>
            <w:sz w:val="24"/>
          </w:rPr>
          <w:id w:val="1789849855"/>
          <w14:checkbox>
            <w14:checked w14:val="1"/>
            <w14:checkedState w14:val="2612" w14:font="MS Gothic"/>
            <w14:uncheckedState w14:val="2610" w14:font="MS Gothic"/>
          </w14:checkbox>
        </w:sdtPr>
        <w:sdtEndPr/>
        <w:sdtContent>
          <w:r w:rsidR="006200FE">
            <w:rPr>
              <w:rFonts w:ascii="MS Gothic" w:eastAsia="MS Gothic" w:hAnsi="MS Gothic" w:cs="Segoe UI Symbol" w:hint="eastAsia"/>
              <w:sz w:val="24"/>
            </w:rPr>
            <w:t>☒</w:t>
          </w:r>
        </w:sdtContent>
      </w:sdt>
      <w:r w:rsidR="0005478E">
        <w:rPr>
          <w:rFonts w:ascii="Arial" w:hAnsi="Arial" w:cs="Arial"/>
          <w:sz w:val="24"/>
        </w:rPr>
        <w:t xml:space="preserve">Well </w:t>
      </w:r>
      <w:r w:rsidR="0005478E" w:rsidRPr="00F25654">
        <w:rPr>
          <w:rFonts w:ascii="Arial" w:hAnsi="Arial" w:cs="Arial"/>
          <w:sz w:val="24"/>
        </w:rPr>
        <w:t xml:space="preserve"> </w:t>
      </w:r>
      <w:sdt>
        <w:sdtPr>
          <w:rPr>
            <w:rFonts w:ascii="MS Gothic" w:eastAsia="MS Gothic" w:hAnsi="MS Gothic" w:cs="Arial"/>
            <w:sz w:val="24"/>
          </w:rPr>
          <w:id w:val="-988396951"/>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 xml:space="preserve">Very well  </w:t>
      </w:r>
      <w:sdt>
        <w:sdtPr>
          <w:rPr>
            <w:rFonts w:ascii="MS Gothic" w:eastAsia="MS Gothic" w:hAnsi="MS Gothic" w:cs="Arial"/>
            <w:sz w:val="24"/>
          </w:rPr>
          <w:id w:val="338738355"/>
          <w14:checkbox>
            <w14:checked w14:val="0"/>
            <w14:checkedState w14:val="2612" w14:font="MS Gothic"/>
            <w14:uncheckedState w14:val="2610" w14:font="MS Gothic"/>
          </w14:checkbox>
        </w:sdtPr>
        <w:sdtEndPr/>
        <w:sdtContent>
          <w:r w:rsidR="0005478E" w:rsidRPr="00F25654">
            <w:rPr>
              <w:rFonts w:ascii="MS Gothic" w:eastAsia="MS Gothic" w:hAnsi="MS Gothic" w:cs="Arial" w:hint="eastAsia"/>
              <w:sz w:val="24"/>
            </w:rPr>
            <w:t>☐</w:t>
          </w:r>
        </w:sdtContent>
      </w:sdt>
      <w:r w:rsidR="0005478E" w:rsidRPr="00F25654">
        <w:rPr>
          <w:rFonts w:ascii="Arial" w:hAnsi="Arial" w:cs="Arial"/>
          <w:sz w:val="24"/>
        </w:rPr>
        <w:t>Not applicable</w:t>
      </w:r>
      <w:r w:rsidR="00602F83" w:rsidRPr="003E39E6">
        <w:rPr>
          <w:rFonts w:ascii="Arial" w:hAnsi="Arial" w:cs="Arial"/>
          <w:sz w:val="32"/>
          <w:vertAlign w:val="superscript"/>
        </w:rPr>
        <w:fldChar w:fldCharType="begin"/>
      </w:r>
      <w:r w:rsidR="00602F83" w:rsidRPr="003E39E6">
        <w:rPr>
          <w:rFonts w:ascii="Arial" w:hAnsi="Arial" w:cs="Arial"/>
          <w:sz w:val="32"/>
          <w:vertAlign w:val="superscript"/>
        </w:rPr>
        <w:instrText xml:space="preserve"> NOTEREF _Ref531682815 \f \h </w:instrText>
      </w:r>
      <w:r w:rsidR="003E39E6" w:rsidRPr="003E39E6">
        <w:rPr>
          <w:rFonts w:ascii="Arial" w:hAnsi="Arial" w:cs="Arial"/>
          <w:sz w:val="32"/>
          <w:vertAlign w:val="superscript"/>
        </w:rPr>
        <w:instrText xml:space="preserve"> \* MERGEFORMAT </w:instrText>
      </w:r>
      <w:r w:rsidR="00602F83" w:rsidRPr="003E39E6">
        <w:rPr>
          <w:rFonts w:ascii="Arial" w:hAnsi="Arial" w:cs="Arial"/>
          <w:sz w:val="32"/>
          <w:vertAlign w:val="superscript"/>
        </w:rPr>
      </w:r>
      <w:r w:rsidR="00602F83" w:rsidRPr="003E39E6">
        <w:rPr>
          <w:rFonts w:ascii="Arial" w:hAnsi="Arial" w:cs="Arial"/>
          <w:sz w:val="32"/>
          <w:vertAlign w:val="superscript"/>
        </w:rPr>
        <w:fldChar w:fldCharType="separate"/>
      </w:r>
      <w:r w:rsidR="008F512D" w:rsidRPr="003E39E6">
        <w:rPr>
          <w:rStyle w:val="FootnoteReference"/>
          <w:sz w:val="28"/>
        </w:rPr>
        <w:t>6</w:t>
      </w:r>
      <w:r w:rsidR="00602F83" w:rsidRPr="003E39E6">
        <w:rPr>
          <w:rFonts w:ascii="Arial" w:hAnsi="Arial" w:cs="Arial"/>
          <w:sz w:val="32"/>
          <w:vertAlign w:val="superscript"/>
        </w:rPr>
        <w:fldChar w:fldCharType="end"/>
      </w:r>
      <w:r w:rsidR="0005478E">
        <w:rPr>
          <w:rFonts w:ascii="Arial" w:hAnsi="Arial" w:cs="Arial"/>
          <w:sz w:val="24"/>
        </w:rPr>
        <w:t xml:space="preserve"> </w:t>
      </w:r>
      <w:r w:rsidR="0005478E" w:rsidRPr="00F25654">
        <w:rPr>
          <w:rFonts w:ascii="Arial" w:hAnsi="Arial" w:cs="Arial"/>
          <w:sz w:val="24"/>
        </w:rPr>
        <w:t xml:space="preserve"> </w:t>
      </w:r>
    </w:p>
    <w:p w:rsidR="00E45B51" w:rsidRPr="00602F83" w:rsidRDefault="00E0065C" w:rsidP="00D723FA">
      <w:pPr>
        <w:pStyle w:val="ListParagraph"/>
        <w:numPr>
          <w:ilvl w:val="0"/>
          <w:numId w:val="27"/>
        </w:numPr>
        <w:spacing w:after="0" w:line="240" w:lineRule="auto"/>
        <w:rPr>
          <w:rFonts w:ascii="Arial" w:hAnsi="Arial" w:cs="Arial"/>
          <w:sz w:val="24"/>
        </w:rPr>
      </w:pPr>
      <w:r w:rsidRPr="00602F83">
        <w:rPr>
          <w:rFonts w:ascii="Arial" w:hAnsi="Arial" w:cs="Arial"/>
          <w:sz w:val="24"/>
        </w:rPr>
        <w:t>How well do</w:t>
      </w:r>
      <w:r w:rsidR="00602F83" w:rsidRPr="00602F83">
        <w:rPr>
          <w:rFonts w:ascii="Arial" w:hAnsi="Arial" w:cs="Arial"/>
          <w:sz w:val="24"/>
        </w:rPr>
        <w:t>es your</w:t>
      </w:r>
      <w:r w:rsidRPr="00602F83">
        <w:rPr>
          <w:rFonts w:ascii="Arial" w:hAnsi="Arial" w:cs="Arial"/>
          <w:sz w:val="24"/>
        </w:rPr>
        <w:t xml:space="preserve"> in year admission</w:t>
      </w:r>
      <w:r w:rsidR="00602F83" w:rsidRPr="00602F83">
        <w:rPr>
          <w:rFonts w:ascii="Arial" w:hAnsi="Arial" w:cs="Arial"/>
          <w:sz w:val="24"/>
        </w:rPr>
        <w:t>s</w:t>
      </w:r>
      <w:r w:rsidRPr="00602F83">
        <w:rPr>
          <w:rFonts w:ascii="Arial" w:hAnsi="Arial" w:cs="Arial"/>
          <w:sz w:val="24"/>
        </w:rPr>
        <w:t xml:space="preserve"> </w:t>
      </w:r>
      <w:r w:rsidR="00602F83" w:rsidRPr="00602F83">
        <w:rPr>
          <w:rFonts w:ascii="Arial" w:hAnsi="Arial" w:cs="Arial"/>
          <w:sz w:val="24"/>
        </w:rPr>
        <w:t>system</w:t>
      </w:r>
      <w:r w:rsidRPr="00602F83">
        <w:rPr>
          <w:rFonts w:ascii="Arial" w:hAnsi="Arial" w:cs="Arial"/>
          <w:sz w:val="24"/>
        </w:rPr>
        <w:t xml:space="preserve"> serve the interests of p</w:t>
      </w:r>
      <w:r w:rsidR="00E45B51" w:rsidRPr="00602F83">
        <w:rPr>
          <w:rFonts w:ascii="Arial" w:hAnsi="Arial" w:cs="Arial"/>
          <w:sz w:val="24"/>
        </w:rPr>
        <w:t>reviously looked after children?</w:t>
      </w:r>
    </w:p>
    <w:p w:rsidR="00E45B51" w:rsidRPr="00E45B51" w:rsidRDefault="00E45B51" w:rsidP="00E45B51">
      <w:pPr>
        <w:spacing w:after="0" w:line="240" w:lineRule="auto"/>
        <w:rPr>
          <w:rFonts w:ascii="Arial" w:hAnsi="Arial" w:cs="Arial"/>
          <w:sz w:val="24"/>
        </w:rPr>
      </w:pPr>
    </w:p>
    <w:p w:rsidR="00E45B51" w:rsidRDefault="00DB67EC" w:rsidP="00E45B51">
      <w:pPr>
        <w:pStyle w:val="ListParagraph"/>
        <w:rPr>
          <w:rFonts w:ascii="Arial" w:hAnsi="Arial" w:cs="Arial"/>
          <w:sz w:val="24"/>
        </w:rPr>
      </w:pPr>
      <w:sdt>
        <w:sdtPr>
          <w:rPr>
            <w:rFonts w:ascii="MS Gothic" w:eastAsia="MS Gothic" w:hAnsi="MS Gothic" w:cs="Arial"/>
            <w:sz w:val="24"/>
          </w:rPr>
          <w:id w:val="1930240171"/>
          <w14:checkbox>
            <w14:checked w14:val="0"/>
            <w14:checkedState w14:val="2612" w14:font="MS Gothic"/>
            <w14:uncheckedState w14:val="2610" w14:font="MS Gothic"/>
          </w14:checkbox>
        </w:sdtPr>
        <w:sdtEndPr/>
        <w:sdtContent>
          <w:r w:rsidR="00B969AE">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75426382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948240745"/>
          <w14:checkbox>
            <w14:checked w14:val="1"/>
            <w14:checkedState w14:val="2612" w14:font="MS Gothic"/>
            <w14:uncheckedState w14:val="2610" w14:font="MS Gothic"/>
          </w14:checkbox>
        </w:sdtPr>
        <w:sdtEndPr/>
        <w:sdtContent>
          <w:r w:rsidR="006200FE">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388146899"/>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MS Gothic" w:eastAsia="MS Gothic" w:hAnsi="MS Gothic" w:cs="Arial"/>
            <w:sz w:val="24"/>
          </w:rPr>
          <w:id w:val="-1347173434"/>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applicable</w:t>
      </w:r>
      <w:r w:rsidR="00602F83" w:rsidRPr="003E39E6">
        <w:rPr>
          <w:rFonts w:ascii="Arial" w:hAnsi="Arial" w:cs="Arial"/>
          <w:sz w:val="32"/>
        </w:rPr>
        <w:fldChar w:fldCharType="begin"/>
      </w:r>
      <w:r w:rsidR="00602F83" w:rsidRPr="003E39E6">
        <w:rPr>
          <w:rFonts w:ascii="Arial" w:hAnsi="Arial" w:cs="Arial"/>
          <w:sz w:val="32"/>
        </w:rPr>
        <w:instrText xml:space="preserve"> NOTEREF _Ref531682815 \f \h </w:instrText>
      </w:r>
      <w:r w:rsidR="003E39E6" w:rsidRPr="003E39E6">
        <w:rPr>
          <w:rFonts w:ascii="Arial" w:hAnsi="Arial" w:cs="Arial"/>
          <w:sz w:val="32"/>
        </w:rPr>
        <w:instrText xml:space="preserve"> \* MERGEFORMAT </w:instrText>
      </w:r>
      <w:r w:rsidR="00602F83" w:rsidRPr="003E39E6">
        <w:rPr>
          <w:rFonts w:ascii="Arial" w:hAnsi="Arial" w:cs="Arial"/>
          <w:sz w:val="32"/>
        </w:rPr>
      </w:r>
      <w:r w:rsidR="00602F83" w:rsidRPr="003E39E6">
        <w:rPr>
          <w:rFonts w:ascii="Arial" w:hAnsi="Arial" w:cs="Arial"/>
          <w:sz w:val="32"/>
        </w:rPr>
        <w:fldChar w:fldCharType="separate"/>
      </w:r>
      <w:r w:rsidR="008F512D" w:rsidRPr="003E39E6">
        <w:rPr>
          <w:rStyle w:val="FootnoteReference"/>
          <w:sz w:val="28"/>
        </w:rPr>
        <w:t>6</w:t>
      </w:r>
      <w:r w:rsidR="00602F83" w:rsidRPr="003E39E6">
        <w:rPr>
          <w:rFonts w:ascii="Arial" w:hAnsi="Arial" w:cs="Arial"/>
          <w:sz w:val="32"/>
        </w:rPr>
        <w:fldChar w:fldCharType="end"/>
      </w:r>
      <w:r w:rsidR="00E45B51">
        <w:rPr>
          <w:rFonts w:ascii="Arial" w:hAnsi="Arial" w:cs="Arial"/>
          <w:sz w:val="24"/>
        </w:rPr>
        <w:t xml:space="preserve"> </w:t>
      </w:r>
      <w:r w:rsidR="00E45B51" w:rsidRPr="00F25654">
        <w:rPr>
          <w:rFonts w:ascii="Arial" w:hAnsi="Arial" w:cs="Arial"/>
          <w:sz w:val="24"/>
        </w:rPr>
        <w:t xml:space="preserve"> </w:t>
      </w:r>
    </w:p>
    <w:p w:rsidR="00B050B5" w:rsidRPr="00796341" w:rsidRDefault="00B050B5" w:rsidP="006A747C">
      <w:pPr>
        <w:spacing w:after="0" w:line="240" w:lineRule="auto"/>
        <w:rPr>
          <w:rFonts w:ascii="Arial" w:hAnsi="Arial" w:cs="Arial"/>
          <w:sz w:val="24"/>
          <w:szCs w:val="24"/>
        </w:rPr>
      </w:pPr>
    </w:p>
    <w:tbl>
      <w:tblPr>
        <w:tblStyle w:val="TableGrid"/>
        <w:tblW w:w="0" w:type="auto"/>
        <w:tblInd w:w="137" w:type="dxa"/>
        <w:tblLook w:val="04A0" w:firstRow="1" w:lastRow="0" w:firstColumn="1" w:lastColumn="0" w:noHBand="0" w:noVBand="1"/>
      </w:tblPr>
      <w:tblGrid>
        <w:gridCol w:w="8789"/>
      </w:tblGrid>
      <w:tr w:rsidR="00B050B5" w:rsidRPr="00796341" w:rsidTr="002E3584">
        <w:tc>
          <w:tcPr>
            <w:tcW w:w="8789" w:type="dxa"/>
          </w:tcPr>
          <w:p w:rsidR="00B050B5" w:rsidRPr="00E0065C" w:rsidRDefault="00B050B5" w:rsidP="00D723FA">
            <w:pPr>
              <w:pStyle w:val="ListParagraph"/>
              <w:numPr>
                <w:ilvl w:val="0"/>
                <w:numId w:val="18"/>
              </w:numPr>
              <w:ind w:left="312" w:firstLine="0"/>
              <w:rPr>
                <w:rFonts w:ascii="Arial" w:hAnsi="Arial" w:cs="Arial"/>
                <w:sz w:val="24"/>
                <w:szCs w:val="24"/>
              </w:rPr>
            </w:pPr>
            <w:r w:rsidRPr="00E0065C">
              <w:rPr>
                <w:rFonts w:ascii="Arial" w:hAnsi="Arial" w:cs="Arial"/>
                <w:sz w:val="24"/>
                <w:szCs w:val="24"/>
              </w:rPr>
              <w:t xml:space="preserve">Please give examples of </w:t>
            </w:r>
            <w:r w:rsidR="00783620">
              <w:rPr>
                <w:rFonts w:ascii="Arial" w:hAnsi="Arial" w:cs="Arial"/>
                <w:sz w:val="24"/>
                <w:szCs w:val="24"/>
              </w:rPr>
              <w:t xml:space="preserve">any </w:t>
            </w:r>
            <w:r w:rsidRPr="00E0065C">
              <w:rPr>
                <w:rFonts w:ascii="Arial" w:hAnsi="Arial" w:cs="Arial"/>
                <w:sz w:val="24"/>
                <w:szCs w:val="24"/>
              </w:rPr>
              <w:t xml:space="preserve">good or poor practice or difficulties which support </w:t>
            </w:r>
            <w:r w:rsidR="00783620">
              <w:rPr>
                <w:rFonts w:ascii="Arial" w:hAnsi="Arial" w:cs="Arial"/>
                <w:sz w:val="24"/>
                <w:szCs w:val="24"/>
              </w:rPr>
              <w:t xml:space="preserve">or exemplify </w:t>
            </w:r>
            <w:r w:rsidRPr="00E0065C">
              <w:rPr>
                <w:rFonts w:ascii="Arial" w:hAnsi="Arial" w:cs="Arial"/>
                <w:sz w:val="24"/>
                <w:szCs w:val="24"/>
              </w:rPr>
              <w:t>your answer</w:t>
            </w:r>
            <w:r w:rsidR="00783620">
              <w:rPr>
                <w:rFonts w:ascii="Arial" w:hAnsi="Arial" w:cs="Arial"/>
                <w:sz w:val="24"/>
                <w:szCs w:val="24"/>
              </w:rPr>
              <w:t xml:space="preserve">s about </w:t>
            </w:r>
            <w:r w:rsidR="002D1461">
              <w:rPr>
                <w:rFonts w:ascii="Arial" w:hAnsi="Arial" w:cs="Arial"/>
                <w:sz w:val="24"/>
                <w:szCs w:val="24"/>
              </w:rPr>
              <w:t>looked after and previously looked after children</w:t>
            </w:r>
            <w:r w:rsidRPr="00E0065C">
              <w:rPr>
                <w:rFonts w:ascii="Arial" w:hAnsi="Arial" w:cs="Arial"/>
                <w:sz w:val="24"/>
                <w:szCs w:val="24"/>
              </w:rPr>
              <w:t>:</w:t>
            </w:r>
          </w:p>
          <w:p w:rsidR="00874E85" w:rsidRPr="00796341" w:rsidRDefault="00874E85" w:rsidP="00B050B5">
            <w:pPr>
              <w:rPr>
                <w:rFonts w:ascii="Arial" w:hAnsi="Arial" w:cs="Arial"/>
                <w:sz w:val="24"/>
                <w:szCs w:val="24"/>
              </w:rPr>
            </w:pPr>
          </w:p>
          <w:p w:rsidR="0005478E" w:rsidRDefault="006200FE" w:rsidP="00B050B5">
            <w:pPr>
              <w:rPr>
                <w:rFonts w:ascii="Arial" w:hAnsi="Arial" w:cs="Arial"/>
                <w:sz w:val="24"/>
                <w:szCs w:val="24"/>
              </w:rPr>
            </w:pPr>
            <w:r>
              <w:rPr>
                <w:rFonts w:ascii="Arial" w:hAnsi="Arial" w:cs="Arial"/>
                <w:sz w:val="24"/>
                <w:szCs w:val="24"/>
              </w:rPr>
              <w:t>See previous comments regard LAC</w:t>
            </w:r>
          </w:p>
          <w:p w:rsidR="006200FE" w:rsidRPr="00796341" w:rsidRDefault="006200FE" w:rsidP="00B050B5">
            <w:pPr>
              <w:rPr>
                <w:rFonts w:ascii="Arial" w:hAnsi="Arial" w:cs="Arial"/>
                <w:sz w:val="24"/>
                <w:szCs w:val="24"/>
              </w:rPr>
            </w:pPr>
            <w:r>
              <w:rPr>
                <w:rFonts w:ascii="Arial" w:hAnsi="Arial" w:cs="Arial"/>
                <w:sz w:val="24"/>
                <w:szCs w:val="24"/>
              </w:rPr>
              <w:lastRenderedPageBreak/>
              <w:t>Difficulties arise in other LAs where In Year Co-ordination does not exist as SW have to contact schools directly and delays are inevitable as schools try to reuse admissions. In Year Co-ordination allows us to prioritise and monitor admissions for LAC and PLAC</w:t>
            </w:r>
          </w:p>
          <w:p w:rsidR="00B050B5" w:rsidRPr="00796341" w:rsidRDefault="00B050B5" w:rsidP="00B050B5">
            <w:pPr>
              <w:rPr>
                <w:rFonts w:ascii="Arial" w:hAnsi="Arial" w:cs="Arial"/>
                <w:sz w:val="24"/>
                <w:szCs w:val="24"/>
              </w:rPr>
            </w:pPr>
          </w:p>
        </w:tc>
      </w:tr>
    </w:tbl>
    <w:p w:rsidR="00FD1F46" w:rsidRDefault="00FD1F46" w:rsidP="00FD1F46">
      <w:pPr>
        <w:pStyle w:val="ListParagraph"/>
        <w:ind w:left="0"/>
        <w:rPr>
          <w:rFonts w:ascii="Arial" w:hAnsi="Arial" w:cs="Arial"/>
          <w:b/>
          <w:sz w:val="28"/>
        </w:rPr>
      </w:pPr>
    </w:p>
    <w:p w:rsidR="003559B9" w:rsidRPr="00380B25" w:rsidRDefault="00FD1F46" w:rsidP="00FD1F46">
      <w:pPr>
        <w:pStyle w:val="ListParagraph"/>
        <w:ind w:left="0"/>
        <w:rPr>
          <w:rFonts w:ascii="Arial" w:hAnsi="Arial" w:cs="Arial"/>
          <w:b/>
          <w:sz w:val="28"/>
        </w:rPr>
      </w:pPr>
      <w:r>
        <w:rPr>
          <w:rFonts w:ascii="Arial" w:hAnsi="Arial" w:cs="Arial"/>
          <w:b/>
          <w:sz w:val="28"/>
        </w:rPr>
        <w:t>D</w:t>
      </w:r>
      <w:r>
        <w:rPr>
          <w:rFonts w:ascii="Arial" w:hAnsi="Arial" w:cs="Arial"/>
          <w:b/>
          <w:sz w:val="28"/>
        </w:rPr>
        <w:tab/>
      </w:r>
      <w:r w:rsidR="0013675B" w:rsidRPr="00380B25">
        <w:rPr>
          <w:rFonts w:ascii="Arial" w:hAnsi="Arial" w:cs="Arial"/>
          <w:b/>
          <w:sz w:val="28"/>
        </w:rPr>
        <w:t xml:space="preserve">Children </w:t>
      </w:r>
      <w:r w:rsidR="008930E8" w:rsidRPr="00380B25">
        <w:rPr>
          <w:rFonts w:ascii="Arial" w:hAnsi="Arial" w:cs="Arial"/>
          <w:b/>
          <w:sz w:val="28"/>
        </w:rPr>
        <w:t>with special educational needs</w:t>
      </w:r>
      <w:r w:rsidR="00BB13BC">
        <w:rPr>
          <w:rFonts w:ascii="Arial" w:hAnsi="Arial" w:cs="Arial"/>
          <w:b/>
          <w:sz w:val="28"/>
        </w:rPr>
        <w:t xml:space="preserve"> and/or disabilities</w:t>
      </w:r>
    </w:p>
    <w:p w:rsidR="00CE78A8" w:rsidRPr="0055049C" w:rsidRDefault="00CE78A8" w:rsidP="00CE78A8">
      <w:pPr>
        <w:pStyle w:val="ListParagraph"/>
        <w:ind w:left="0"/>
        <w:rPr>
          <w:rFonts w:ascii="Arial" w:hAnsi="Arial" w:cs="Arial"/>
          <w:b/>
        </w:rPr>
      </w:pPr>
    </w:p>
    <w:p w:rsidR="00D55169" w:rsidRPr="00D136EE" w:rsidRDefault="00D55169" w:rsidP="00D723FA">
      <w:pPr>
        <w:pStyle w:val="ListParagraph"/>
        <w:numPr>
          <w:ilvl w:val="2"/>
          <w:numId w:val="26"/>
        </w:numPr>
        <w:spacing w:after="0" w:line="240" w:lineRule="auto"/>
        <w:ind w:left="851" w:hanging="284"/>
        <w:rPr>
          <w:rFonts w:ascii="Arial" w:hAnsi="Arial" w:cs="Arial"/>
          <w:sz w:val="24"/>
          <w:szCs w:val="24"/>
        </w:rPr>
      </w:pPr>
      <w:r w:rsidRPr="00D136EE">
        <w:rPr>
          <w:rFonts w:ascii="Arial" w:hAnsi="Arial" w:cs="Arial"/>
          <w:sz w:val="24"/>
          <w:szCs w:val="24"/>
        </w:rPr>
        <w:t xml:space="preserve">How well served are children </w:t>
      </w:r>
      <w:r w:rsidR="00566071">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D136EE">
        <w:rPr>
          <w:rFonts w:ascii="Arial" w:hAnsi="Arial" w:cs="Arial"/>
          <w:sz w:val="24"/>
          <w:szCs w:val="24"/>
        </w:rPr>
        <w:t>who have an education health and care plan that names a school</w:t>
      </w:r>
      <w:r w:rsidR="00015A91" w:rsidRPr="00D136EE">
        <w:rPr>
          <w:rFonts w:ascii="Arial" w:hAnsi="Arial" w:cs="Arial"/>
          <w:sz w:val="24"/>
          <w:szCs w:val="24"/>
        </w:rPr>
        <w:t xml:space="preserve"> when they need to be admitted </w:t>
      </w:r>
      <w:r w:rsidR="00543F21">
        <w:rPr>
          <w:rFonts w:ascii="Arial" w:hAnsi="Arial" w:cs="Arial"/>
          <w:sz w:val="24"/>
          <w:szCs w:val="24"/>
        </w:rPr>
        <w:t>in year</w:t>
      </w:r>
      <w:r w:rsidRPr="00D136EE">
        <w:rPr>
          <w:rFonts w:ascii="Arial" w:hAnsi="Arial" w:cs="Arial"/>
          <w:sz w:val="24"/>
          <w:szCs w:val="24"/>
        </w:rPr>
        <w:t>?</w:t>
      </w:r>
    </w:p>
    <w:p w:rsidR="00D55169" w:rsidRPr="003B6FBA" w:rsidRDefault="00D55169" w:rsidP="00D55169">
      <w:pPr>
        <w:pStyle w:val="ListParagraph"/>
        <w:ind w:left="786"/>
        <w:rPr>
          <w:rFonts w:ascii="Arial" w:hAnsi="Arial" w:cs="Arial"/>
          <w:sz w:val="24"/>
          <w:szCs w:val="24"/>
        </w:rPr>
      </w:pPr>
    </w:p>
    <w:p w:rsidR="006A747C" w:rsidRPr="003B6FBA" w:rsidRDefault="00DB67EC" w:rsidP="00D136EE">
      <w:pPr>
        <w:pStyle w:val="ListParagraph"/>
        <w:ind w:left="851"/>
        <w:rPr>
          <w:rFonts w:ascii="Arial" w:hAnsi="Arial" w:cs="Arial"/>
          <w:sz w:val="24"/>
          <w:szCs w:val="24"/>
        </w:rPr>
      </w:pPr>
      <w:sdt>
        <w:sdtPr>
          <w:rPr>
            <w:rFonts w:ascii="Arial" w:hAnsi="Arial" w:cs="Arial"/>
            <w:sz w:val="24"/>
            <w:szCs w:val="24"/>
          </w:rPr>
          <w:id w:val="-1471826074"/>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Not at all</w:t>
      </w:r>
      <w:r w:rsidR="006A747C" w:rsidRPr="003B6FBA">
        <w:rPr>
          <w:rFonts w:ascii="Arial" w:hAnsi="Arial" w:cs="Arial"/>
          <w:sz w:val="24"/>
          <w:szCs w:val="24"/>
        </w:rPr>
        <w:tab/>
      </w:r>
      <w:sdt>
        <w:sdtPr>
          <w:rPr>
            <w:rFonts w:ascii="Arial" w:hAnsi="Arial" w:cs="Arial"/>
            <w:sz w:val="24"/>
            <w:szCs w:val="24"/>
          </w:rPr>
          <w:id w:val="657111043"/>
          <w14:checkbox>
            <w14:checked w14:val="0"/>
            <w14:checkedState w14:val="2612" w14:font="MS Gothic"/>
            <w14:uncheckedState w14:val="2610" w14:font="MS Gothic"/>
          </w14:checkbox>
        </w:sdtPr>
        <w:sdtEndPr/>
        <w:sdtContent>
          <w:r w:rsidR="006200FE">
            <w:rPr>
              <w:rFonts w:ascii="MS Gothic" w:eastAsia="MS Gothic" w:hAnsi="MS Gothic" w:cs="Arial" w:hint="eastAsia"/>
              <w:sz w:val="24"/>
              <w:szCs w:val="24"/>
            </w:rPr>
            <w:t>☐</w:t>
          </w:r>
        </w:sdtContent>
      </w:sdt>
      <w:r w:rsidR="006A747C" w:rsidRPr="003B6FBA">
        <w:rPr>
          <w:rFonts w:ascii="Arial" w:hAnsi="Arial" w:cs="Arial"/>
          <w:sz w:val="24"/>
          <w:szCs w:val="24"/>
        </w:rPr>
        <w:t xml:space="preserve">Not well </w:t>
      </w:r>
      <w:r w:rsidR="006A747C" w:rsidRPr="003B6FBA">
        <w:rPr>
          <w:rFonts w:ascii="Arial" w:hAnsi="Arial" w:cs="Arial"/>
          <w:sz w:val="24"/>
          <w:szCs w:val="24"/>
        </w:rPr>
        <w:tab/>
      </w:r>
      <w:sdt>
        <w:sdtPr>
          <w:rPr>
            <w:rFonts w:ascii="Arial" w:hAnsi="Arial" w:cs="Arial"/>
            <w:sz w:val="24"/>
            <w:szCs w:val="24"/>
          </w:rPr>
          <w:id w:val="-1462487829"/>
          <w14:checkbox>
            <w14:checked w14:val="1"/>
            <w14:checkedState w14:val="2612" w14:font="MS Gothic"/>
            <w14:uncheckedState w14:val="2610" w14:font="MS Gothic"/>
          </w14:checkbox>
        </w:sdtPr>
        <w:sdtEndPr/>
        <w:sdtContent>
          <w:r w:rsidR="006200FE">
            <w:rPr>
              <w:rFonts w:ascii="MS Gothic" w:eastAsia="MS Gothic" w:hAnsi="MS Gothic" w:cs="Arial" w:hint="eastAsia"/>
              <w:sz w:val="24"/>
              <w:szCs w:val="24"/>
            </w:rPr>
            <w:t>☒</w:t>
          </w:r>
        </w:sdtContent>
      </w:sdt>
      <w:r w:rsidR="006A747C" w:rsidRPr="003B6FBA">
        <w:rPr>
          <w:rFonts w:ascii="Arial" w:hAnsi="Arial" w:cs="Arial"/>
          <w:sz w:val="24"/>
          <w:szCs w:val="24"/>
        </w:rPr>
        <w:t xml:space="preserve">Well    </w:t>
      </w:r>
      <w:sdt>
        <w:sdtPr>
          <w:rPr>
            <w:rFonts w:ascii="Arial" w:hAnsi="Arial" w:cs="Arial"/>
            <w:sz w:val="24"/>
            <w:szCs w:val="24"/>
          </w:rPr>
          <w:id w:val="2049482945"/>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Very well   </w:t>
      </w:r>
      <w:sdt>
        <w:sdtPr>
          <w:rPr>
            <w:rFonts w:ascii="Arial" w:hAnsi="Arial" w:cs="Arial"/>
            <w:sz w:val="24"/>
            <w:szCs w:val="24"/>
          </w:rPr>
          <w:id w:val="1792557910"/>
          <w14:checkbox>
            <w14:checked w14:val="0"/>
            <w14:checkedState w14:val="2612" w14:font="MS Gothic"/>
            <w14:uncheckedState w14:val="2610" w14:font="MS Gothic"/>
          </w14:checkbox>
        </w:sdtPr>
        <w:sdtEndPr/>
        <w:sdtContent>
          <w:r w:rsidR="006A747C" w:rsidRPr="003B6FBA">
            <w:rPr>
              <w:rFonts w:ascii="MS Gothic" w:eastAsia="MS Gothic" w:hAnsi="MS Gothic" w:cs="Arial" w:hint="eastAsia"/>
              <w:sz w:val="24"/>
              <w:szCs w:val="24"/>
            </w:rPr>
            <w:t>☐</w:t>
          </w:r>
        </w:sdtContent>
      </w:sdt>
      <w:r w:rsidR="006A747C" w:rsidRPr="003B6FBA">
        <w:rPr>
          <w:rFonts w:ascii="Arial" w:hAnsi="Arial" w:cs="Arial"/>
          <w:sz w:val="24"/>
          <w:szCs w:val="24"/>
        </w:rPr>
        <w:t xml:space="preserve"> Not applicable</w:t>
      </w:r>
      <w:bookmarkStart w:id="9" w:name="_Ref534633536"/>
      <w:r w:rsidR="00E60F87">
        <w:rPr>
          <w:rStyle w:val="FootnoteReference"/>
          <w:rFonts w:ascii="Arial" w:hAnsi="Arial" w:cs="Arial"/>
          <w:sz w:val="24"/>
          <w:szCs w:val="24"/>
        </w:rPr>
        <w:footnoteReference w:id="7"/>
      </w:r>
      <w:bookmarkEnd w:id="9"/>
      <w:r w:rsidR="006A747C" w:rsidRPr="003B6FBA">
        <w:rPr>
          <w:rFonts w:ascii="Arial" w:hAnsi="Arial" w:cs="Arial"/>
          <w:sz w:val="24"/>
          <w:szCs w:val="24"/>
        </w:rPr>
        <w:t xml:space="preserve"> </w:t>
      </w:r>
    </w:p>
    <w:p w:rsidR="00D55169" w:rsidRPr="003B6FBA" w:rsidRDefault="00D55169" w:rsidP="00D55169">
      <w:pPr>
        <w:pStyle w:val="ListParagraph"/>
        <w:ind w:left="786"/>
        <w:rPr>
          <w:rFonts w:ascii="Arial" w:hAnsi="Arial" w:cs="Arial"/>
          <w:sz w:val="24"/>
          <w:szCs w:val="24"/>
        </w:rPr>
      </w:pPr>
    </w:p>
    <w:p w:rsidR="00D55169" w:rsidRPr="003B6FBA" w:rsidRDefault="00D55169" w:rsidP="00D723FA">
      <w:pPr>
        <w:pStyle w:val="ListParagraph"/>
        <w:numPr>
          <w:ilvl w:val="2"/>
          <w:numId w:val="26"/>
        </w:numPr>
        <w:spacing w:after="0" w:line="240" w:lineRule="auto"/>
        <w:ind w:left="851" w:hanging="284"/>
        <w:rPr>
          <w:rFonts w:ascii="Arial" w:hAnsi="Arial" w:cs="Arial"/>
          <w:sz w:val="24"/>
          <w:szCs w:val="24"/>
        </w:rPr>
      </w:pPr>
      <w:r w:rsidRPr="003B6FBA">
        <w:rPr>
          <w:rFonts w:ascii="Arial" w:hAnsi="Arial" w:cs="Arial"/>
          <w:sz w:val="24"/>
          <w:szCs w:val="24"/>
        </w:rPr>
        <w:t xml:space="preserve">How well served are children </w:t>
      </w:r>
      <w:r w:rsidR="00F9284D">
        <w:rPr>
          <w:rFonts w:ascii="Arial" w:hAnsi="Arial" w:cs="Arial"/>
          <w:sz w:val="24"/>
          <w:szCs w:val="24"/>
        </w:rPr>
        <w:t xml:space="preserve">with </w:t>
      </w:r>
      <w:r w:rsidR="00F9284D" w:rsidRPr="00D136EE">
        <w:rPr>
          <w:rFonts w:ascii="Arial" w:hAnsi="Arial" w:cs="Arial"/>
          <w:sz w:val="24"/>
          <w:szCs w:val="24"/>
        </w:rPr>
        <w:t xml:space="preserve">special educational needs </w:t>
      </w:r>
      <w:r w:rsidR="00F9284D">
        <w:rPr>
          <w:rFonts w:ascii="Arial" w:hAnsi="Arial" w:cs="Arial"/>
          <w:sz w:val="24"/>
          <w:szCs w:val="24"/>
        </w:rPr>
        <w:t xml:space="preserve">and/or disabilities </w:t>
      </w:r>
      <w:r w:rsidRPr="003B6FBA">
        <w:rPr>
          <w:rFonts w:ascii="Arial" w:hAnsi="Arial" w:cs="Arial"/>
          <w:sz w:val="24"/>
          <w:szCs w:val="24"/>
        </w:rPr>
        <w:t xml:space="preserve">who do not have an education health and care plan </w:t>
      </w:r>
      <w:r w:rsidR="00015A91" w:rsidRPr="003B6FBA">
        <w:rPr>
          <w:rFonts w:ascii="Arial" w:hAnsi="Arial" w:cs="Arial"/>
          <w:sz w:val="24"/>
          <w:szCs w:val="24"/>
        </w:rPr>
        <w:t xml:space="preserve">when they need to be admitted </w:t>
      </w:r>
      <w:r w:rsidR="00543F21">
        <w:rPr>
          <w:rFonts w:ascii="Arial" w:hAnsi="Arial" w:cs="Arial"/>
          <w:sz w:val="24"/>
          <w:szCs w:val="24"/>
        </w:rPr>
        <w:t>in year</w:t>
      </w:r>
      <w:r w:rsidRPr="003B6FBA">
        <w:rPr>
          <w:rFonts w:ascii="Arial" w:hAnsi="Arial" w:cs="Arial"/>
          <w:sz w:val="24"/>
          <w:szCs w:val="24"/>
        </w:rPr>
        <w:t>?</w:t>
      </w:r>
    </w:p>
    <w:p w:rsidR="00D55169" w:rsidRPr="003B6FBA" w:rsidRDefault="00D55169" w:rsidP="00D55169">
      <w:pPr>
        <w:pStyle w:val="ListParagraph"/>
        <w:ind w:left="786"/>
        <w:rPr>
          <w:rFonts w:ascii="Arial" w:hAnsi="Arial" w:cs="Arial"/>
          <w:sz w:val="24"/>
          <w:szCs w:val="24"/>
        </w:rPr>
      </w:pPr>
    </w:p>
    <w:p w:rsidR="00E45B51" w:rsidRPr="00F25654" w:rsidRDefault="00DB67EC" w:rsidP="00E45B51">
      <w:pPr>
        <w:pStyle w:val="ListParagraph"/>
        <w:rPr>
          <w:rFonts w:ascii="Arial" w:hAnsi="Arial" w:cs="Arial"/>
          <w:sz w:val="24"/>
        </w:rPr>
      </w:pPr>
      <w:sdt>
        <w:sdtPr>
          <w:rPr>
            <w:rFonts w:ascii="MS Gothic" w:eastAsia="MS Gothic" w:hAnsi="MS Gothic" w:cs="Arial"/>
            <w:sz w:val="24"/>
          </w:rPr>
          <w:id w:val="-46712807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45745933"/>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69699199"/>
          <w14:checkbox>
            <w14:checked w14:val="1"/>
            <w14:checkedState w14:val="2612" w14:font="MS Gothic"/>
            <w14:uncheckedState w14:val="2610" w14:font="MS Gothic"/>
          </w14:checkbox>
        </w:sdtPr>
        <w:sdtEndPr/>
        <w:sdtContent>
          <w:r w:rsidR="006200FE">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601683492"/>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Segoe UI Symbol" w:eastAsia="MS Gothic" w:hAnsi="Segoe UI Symbol" w:cs="Segoe UI Symbol"/>
            <w:sz w:val="24"/>
          </w:rPr>
          <w:id w:val="-1613045432"/>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Don’t know</w:t>
      </w:r>
    </w:p>
    <w:p w:rsidR="00B050B5" w:rsidRPr="003B6FBA" w:rsidRDefault="00B050B5" w:rsidP="006A747C">
      <w:pPr>
        <w:pStyle w:val="ListParagraph"/>
        <w:ind w:left="1560"/>
        <w:rPr>
          <w:rFonts w:ascii="Arial" w:hAnsi="Arial" w:cs="Arial"/>
          <w:b/>
          <w:sz w:val="24"/>
          <w:szCs w:val="24"/>
        </w:rPr>
      </w:pPr>
    </w:p>
    <w:tbl>
      <w:tblPr>
        <w:tblStyle w:val="TableGrid"/>
        <w:tblW w:w="0" w:type="auto"/>
        <w:tblInd w:w="279" w:type="dxa"/>
        <w:tblLook w:val="04A0" w:firstRow="1" w:lastRow="0" w:firstColumn="1" w:lastColumn="0" w:noHBand="0" w:noVBand="1"/>
      </w:tblPr>
      <w:tblGrid>
        <w:gridCol w:w="8737"/>
      </w:tblGrid>
      <w:tr w:rsidR="006A747C" w:rsidRPr="00796341" w:rsidTr="00543F21">
        <w:tc>
          <w:tcPr>
            <w:tcW w:w="8737" w:type="dxa"/>
          </w:tcPr>
          <w:p w:rsidR="006A747C" w:rsidRPr="00EC4CA4" w:rsidRDefault="00EC4CA4" w:rsidP="00D723FA">
            <w:pPr>
              <w:pStyle w:val="ListParagraph"/>
              <w:numPr>
                <w:ilvl w:val="2"/>
                <w:numId w:val="26"/>
              </w:numPr>
              <w:ind w:left="603" w:hanging="284"/>
              <w:rPr>
                <w:rFonts w:ascii="Arial" w:hAnsi="Arial" w:cs="Arial"/>
                <w:sz w:val="24"/>
                <w:szCs w:val="24"/>
              </w:rPr>
            </w:pPr>
            <w:r>
              <w:rPr>
                <w:rFonts w:ascii="Arial" w:hAnsi="Arial" w:cs="Arial"/>
                <w:sz w:val="24"/>
                <w:szCs w:val="24"/>
              </w:rPr>
              <w:t>P</w:t>
            </w:r>
            <w:r w:rsidR="006A747C" w:rsidRPr="00EC4CA4">
              <w:rPr>
                <w:rFonts w:ascii="Arial" w:hAnsi="Arial" w:cs="Arial"/>
                <w:sz w:val="24"/>
                <w:szCs w:val="24"/>
              </w:rPr>
              <w:t xml:space="preserve">lease give examples of good or poor practice or difficulties which support </w:t>
            </w:r>
            <w:r w:rsidR="00783620">
              <w:rPr>
                <w:rFonts w:ascii="Arial" w:hAnsi="Arial" w:cs="Arial"/>
                <w:sz w:val="24"/>
                <w:szCs w:val="24"/>
              </w:rPr>
              <w:t xml:space="preserve">or exemplify </w:t>
            </w:r>
            <w:r w:rsidR="006A747C" w:rsidRPr="00EC4CA4">
              <w:rPr>
                <w:rFonts w:ascii="Arial" w:hAnsi="Arial" w:cs="Arial"/>
                <w:sz w:val="24"/>
                <w:szCs w:val="24"/>
              </w:rPr>
              <w:t>your answer</w:t>
            </w:r>
            <w:r w:rsidR="00FD1F46">
              <w:rPr>
                <w:rFonts w:ascii="Arial" w:hAnsi="Arial" w:cs="Arial"/>
                <w:sz w:val="24"/>
                <w:szCs w:val="24"/>
              </w:rPr>
              <w:t>s</w:t>
            </w:r>
            <w:r w:rsidR="006A747C" w:rsidRPr="00EC4CA4">
              <w:rPr>
                <w:rFonts w:ascii="Arial" w:hAnsi="Arial" w:cs="Arial"/>
                <w:sz w:val="24"/>
                <w:szCs w:val="24"/>
              </w:rPr>
              <w:t>:</w:t>
            </w:r>
          </w:p>
          <w:p w:rsidR="00874E85" w:rsidRDefault="00874E85" w:rsidP="00874E85">
            <w:pPr>
              <w:rPr>
                <w:rFonts w:ascii="Arial" w:hAnsi="Arial" w:cs="Arial"/>
                <w:sz w:val="24"/>
                <w:szCs w:val="24"/>
              </w:rPr>
            </w:pPr>
          </w:p>
          <w:p w:rsidR="006200FE" w:rsidRDefault="006200FE" w:rsidP="00874E85">
            <w:pPr>
              <w:rPr>
                <w:rFonts w:ascii="Arial" w:hAnsi="Arial" w:cs="Arial"/>
                <w:sz w:val="24"/>
                <w:szCs w:val="24"/>
              </w:rPr>
            </w:pPr>
            <w:r>
              <w:rPr>
                <w:rFonts w:ascii="Arial" w:hAnsi="Arial" w:cs="Arial"/>
                <w:sz w:val="24"/>
                <w:szCs w:val="24"/>
              </w:rPr>
              <w:t xml:space="preserve">Schools feeling </w:t>
            </w:r>
            <w:r w:rsidR="00D24A75">
              <w:rPr>
                <w:rFonts w:ascii="Arial" w:hAnsi="Arial" w:cs="Arial"/>
                <w:sz w:val="24"/>
                <w:szCs w:val="24"/>
              </w:rPr>
              <w:t>under pressure due to funding constraints and staffing issues and unable to meet need for those without EHCPs and with EHCPs.</w:t>
            </w:r>
          </w:p>
          <w:p w:rsidR="00D24A75" w:rsidRDefault="00D24A75" w:rsidP="00874E85">
            <w:pPr>
              <w:rPr>
                <w:rFonts w:ascii="Arial" w:hAnsi="Arial" w:cs="Arial"/>
                <w:sz w:val="24"/>
                <w:szCs w:val="24"/>
              </w:rPr>
            </w:pPr>
          </w:p>
          <w:p w:rsidR="00D24A75" w:rsidRDefault="00D24A75" w:rsidP="00874E85">
            <w:pPr>
              <w:rPr>
                <w:rFonts w:ascii="Arial" w:hAnsi="Arial" w:cs="Arial"/>
                <w:sz w:val="24"/>
                <w:szCs w:val="24"/>
              </w:rPr>
            </w:pPr>
            <w:r>
              <w:rPr>
                <w:rFonts w:ascii="Arial" w:hAnsi="Arial" w:cs="Arial"/>
                <w:sz w:val="24"/>
                <w:szCs w:val="24"/>
              </w:rPr>
              <w:t>High volumes of children with EHCPs in mainstream school and SEN support.</w:t>
            </w:r>
          </w:p>
          <w:p w:rsidR="006A747C" w:rsidRPr="00796341" w:rsidRDefault="006A747C" w:rsidP="00543F21">
            <w:pPr>
              <w:rPr>
                <w:rFonts w:ascii="Arial" w:hAnsi="Arial" w:cs="Arial"/>
                <w:sz w:val="24"/>
                <w:szCs w:val="24"/>
              </w:rPr>
            </w:pPr>
          </w:p>
        </w:tc>
      </w:tr>
    </w:tbl>
    <w:p w:rsidR="00D136EE" w:rsidRDefault="00D136EE" w:rsidP="00380B25">
      <w:pPr>
        <w:pStyle w:val="ListParagraph"/>
        <w:ind w:left="0"/>
        <w:rPr>
          <w:rFonts w:ascii="Arial" w:hAnsi="Arial" w:cs="Arial"/>
          <w:b/>
          <w:sz w:val="24"/>
        </w:rPr>
      </w:pPr>
    </w:p>
    <w:p w:rsidR="00A35316" w:rsidRPr="00380B25" w:rsidRDefault="00FD1F46" w:rsidP="00FD1F46">
      <w:pPr>
        <w:pStyle w:val="ListParagraph"/>
        <w:ind w:left="0"/>
        <w:rPr>
          <w:rFonts w:ascii="Arial" w:hAnsi="Arial" w:cs="Arial"/>
          <w:b/>
          <w:sz w:val="28"/>
        </w:rPr>
      </w:pPr>
      <w:r>
        <w:rPr>
          <w:rFonts w:ascii="Arial" w:hAnsi="Arial" w:cs="Arial"/>
          <w:b/>
          <w:sz w:val="28"/>
        </w:rPr>
        <w:t>E</w:t>
      </w:r>
      <w:r>
        <w:rPr>
          <w:rFonts w:ascii="Arial" w:hAnsi="Arial" w:cs="Arial"/>
          <w:b/>
          <w:sz w:val="28"/>
        </w:rPr>
        <w:tab/>
      </w:r>
      <w:r w:rsidR="00C50E6D" w:rsidRPr="00380B25">
        <w:rPr>
          <w:rFonts w:ascii="Arial" w:hAnsi="Arial" w:cs="Arial"/>
          <w:b/>
          <w:sz w:val="28"/>
        </w:rPr>
        <w:t>Other children</w:t>
      </w:r>
      <w:r w:rsidR="006C68EB">
        <w:rPr>
          <w:rStyle w:val="FootnoteReference"/>
          <w:rFonts w:ascii="Arial" w:hAnsi="Arial" w:cs="Arial"/>
          <w:b/>
          <w:sz w:val="28"/>
        </w:rPr>
        <w:footnoteReference w:id="8"/>
      </w:r>
    </w:p>
    <w:p w:rsidR="006A747C" w:rsidRPr="006A747C" w:rsidRDefault="006A747C" w:rsidP="006A747C">
      <w:pPr>
        <w:pStyle w:val="ListParagraph"/>
        <w:ind w:left="1211"/>
        <w:rPr>
          <w:rFonts w:ascii="Arial" w:hAnsi="Arial" w:cs="Arial"/>
          <w:b/>
          <w:sz w:val="24"/>
        </w:rPr>
      </w:pPr>
    </w:p>
    <w:p w:rsidR="00C50E6D" w:rsidRPr="00E61208" w:rsidRDefault="00C50E6D" w:rsidP="00E61208">
      <w:pPr>
        <w:pStyle w:val="ListParagraph"/>
        <w:numPr>
          <w:ilvl w:val="2"/>
          <w:numId w:val="18"/>
        </w:numPr>
        <w:ind w:left="851"/>
        <w:rPr>
          <w:rFonts w:ascii="Arial" w:hAnsi="Arial" w:cs="Arial"/>
          <w:sz w:val="24"/>
        </w:rPr>
      </w:pPr>
      <w:r w:rsidRPr="00E61208">
        <w:rPr>
          <w:rFonts w:ascii="Arial" w:hAnsi="Arial" w:cs="Arial"/>
          <w:sz w:val="24"/>
        </w:rPr>
        <w:t xml:space="preserve">How well served are other children when they need </w:t>
      </w:r>
      <w:r w:rsidR="0062289A" w:rsidRPr="00E61208">
        <w:rPr>
          <w:rFonts w:ascii="Arial" w:hAnsi="Arial" w:cs="Arial"/>
          <w:sz w:val="24"/>
        </w:rPr>
        <w:t xml:space="preserve">a new school place </w:t>
      </w:r>
      <w:r w:rsidR="00543F21" w:rsidRPr="00E61208">
        <w:rPr>
          <w:rFonts w:ascii="Arial" w:hAnsi="Arial" w:cs="Arial"/>
          <w:sz w:val="24"/>
        </w:rPr>
        <w:t>in year</w:t>
      </w:r>
      <w:r w:rsidRPr="00E61208">
        <w:rPr>
          <w:rFonts w:ascii="Arial" w:hAnsi="Arial" w:cs="Arial"/>
          <w:sz w:val="24"/>
        </w:rPr>
        <w:t>?</w:t>
      </w:r>
    </w:p>
    <w:p w:rsidR="00C50E6D" w:rsidRDefault="00C50E6D" w:rsidP="00C50E6D">
      <w:pPr>
        <w:pStyle w:val="ListParagraph"/>
        <w:ind w:left="786"/>
        <w:rPr>
          <w:rFonts w:ascii="Arial" w:hAnsi="Arial" w:cs="Arial"/>
        </w:rPr>
      </w:pPr>
    </w:p>
    <w:p w:rsidR="00E45B51" w:rsidRDefault="00DB67EC" w:rsidP="00E45B51">
      <w:pPr>
        <w:pStyle w:val="ListParagraph"/>
        <w:rPr>
          <w:rFonts w:ascii="Arial" w:hAnsi="Arial" w:cs="Arial"/>
          <w:sz w:val="24"/>
        </w:rPr>
      </w:pPr>
      <w:sdt>
        <w:sdtPr>
          <w:rPr>
            <w:rFonts w:ascii="MS Gothic" w:eastAsia="MS Gothic" w:hAnsi="MS Gothic" w:cs="Arial"/>
            <w:sz w:val="24"/>
          </w:rPr>
          <w:id w:val="-402757386"/>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Not at all</w:t>
      </w:r>
      <w:r w:rsidR="00E45B51">
        <w:rPr>
          <w:rFonts w:ascii="Arial" w:hAnsi="Arial" w:cs="Arial"/>
          <w:sz w:val="24"/>
        </w:rPr>
        <w:t xml:space="preserve">  </w:t>
      </w:r>
      <w:sdt>
        <w:sdtPr>
          <w:rPr>
            <w:rFonts w:ascii="Segoe UI Symbol" w:eastAsia="MS Gothic" w:hAnsi="Segoe UI Symbol" w:cs="Segoe UI Symbol"/>
            <w:sz w:val="24"/>
          </w:rPr>
          <w:id w:val="-1844621161"/>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sidRPr="00F25654">
        <w:rPr>
          <w:rFonts w:ascii="Arial" w:hAnsi="Arial" w:cs="Arial"/>
          <w:sz w:val="24"/>
        </w:rPr>
        <w:t>Not well</w:t>
      </w:r>
      <w:r w:rsidR="00E45B51">
        <w:rPr>
          <w:rFonts w:ascii="Arial" w:hAnsi="Arial" w:cs="Arial"/>
          <w:sz w:val="24"/>
        </w:rPr>
        <w:t xml:space="preserve">  </w:t>
      </w:r>
      <w:sdt>
        <w:sdtPr>
          <w:rPr>
            <w:rFonts w:ascii="Segoe UI Symbol" w:eastAsia="MS Gothic" w:hAnsi="Segoe UI Symbol" w:cs="Segoe UI Symbol"/>
            <w:sz w:val="24"/>
          </w:rPr>
          <w:id w:val="252867109"/>
          <w14:checkbox>
            <w14:checked w14:val="1"/>
            <w14:checkedState w14:val="2612" w14:font="MS Gothic"/>
            <w14:uncheckedState w14:val="2610" w14:font="MS Gothic"/>
          </w14:checkbox>
        </w:sdtPr>
        <w:sdtEndPr/>
        <w:sdtContent>
          <w:r w:rsidR="00D24A75">
            <w:rPr>
              <w:rFonts w:ascii="MS Gothic" w:eastAsia="MS Gothic" w:hAnsi="MS Gothic" w:cs="Segoe UI Symbol" w:hint="eastAsia"/>
              <w:sz w:val="24"/>
            </w:rPr>
            <w:t>☒</w:t>
          </w:r>
        </w:sdtContent>
      </w:sdt>
      <w:r w:rsidR="00E45B51">
        <w:rPr>
          <w:rFonts w:ascii="Arial" w:hAnsi="Arial" w:cs="Arial"/>
          <w:sz w:val="24"/>
        </w:rPr>
        <w:t xml:space="preserve">Well </w:t>
      </w:r>
      <w:r w:rsidR="00E45B51" w:rsidRPr="00F25654">
        <w:rPr>
          <w:rFonts w:ascii="Arial" w:hAnsi="Arial" w:cs="Arial"/>
          <w:sz w:val="24"/>
        </w:rPr>
        <w:t xml:space="preserve"> </w:t>
      </w:r>
      <w:sdt>
        <w:sdtPr>
          <w:rPr>
            <w:rFonts w:ascii="MS Gothic" w:eastAsia="MS Gothic" w:hAnsi="MS Gothic" w:cs="Arial"/>
            <w:sz w:val="24"/>
          </w:rPr>
          <w:id w:val="1031304687"/>
          <w14:checkbox>
            <w14:checked w14:val="0"/>
            <w14:checkedState w14:val="2612" w14:font="MS Gothic"/>
            <w14:uncheckedState w14:val="2610" w14:font="MS Gothic"/>
          </w14:checkbox>
        </w:sdtPr>
        <w:sdtEndPr/>
        <w:sdtContent>
          <w:r w:rsidR="00E45B51" w:rsidRPr="00F25654">
            <w:rPr>
              <w:rFonts w:ascii="MS Gothic" w:eastAsia="MS Gothic" w:hAnsi="MS Gothic" w:cs="Arial" w:hint="eastAsia"/>
              <w:sz w:val="24"/>
            </w:rPr>
            <w:t>☐</w:t>
          </w:r>
        </w:sdtContent>
      </w:sdt>
      <w:r w:rsidR="00E45B51" w:rsidRPr="00F25654">
        <w:rPr>
          <w:rFonts w:ascii="Arial" w:hAnsi="Arial" w:cs="Arial"/>
          <w:sz w:val="24"/>
        </w:rPr>
        <w:t xml:space="preserve">Very well  </w:t>
      </w:r>
      <w:sdt>
        <w:sdtPr>
          <w:rPr>
            <w:rFonts w:ascii="Segoe UI Symbol" w:eastAsia="MS Gothic" w:hAnsi="Segoe UI Symbol" w:cs="Segoe UI Symbol"/>
            <w:sz w:val="24"/>
          </w:rPr>
          <w:id w:val="1442119840"/>
          <w14:checkbox>
            <w14:checked w14:val="0"/>
            <w14:checkedState w14:val="2612" w14:font="MS Gothic"/>
            <w14:uncheckedState w14:val="2610" w14:font="MS Gothic"/>
          </w14:checkbox>
        </w:sdtPr>
        <w:sdtEndPr/>
        <w:sdtContent>
          <w:r w:rsidR="00E45B51" w:rsidRPr="00F25654">
            <w:rPr>
              <w:rFonts w:ascii="Segoe UI Symbol" w:eastAsia="MS Gothic" w:hAnsi="Segoe UI Symbol" w:cs="Segoe UI Symbol"/>
              <w:sz w:val="24"/>
            </w:rPr>
            <w:t>☐</w:t>
          </w:r>
        </w:sdtContent>
      </w:sdt>
      <w:r w:rsidR="00E45B51">
        <w:rPr>
          <w:rFonts w:ascii="Arial" w:hAnsi="Arial" w:cs="Arial"/>
          <w:sz w:val="24"/>
        </w:rPr>
        <w:t>Don’t know</w:t>
      </w:r>
    </w:p>
    <w:p w:rsidR="001031BA" w:rsidRDefault="001031BA" w:rsidP="001031BA">
      <w:pPr>
        <w:pStyle w:val="ListParagraph"/>
        <w:spacing w:after="0" w:line="240" w:lineRule="auto"/>
        <w:ind w:left="993"/>
        <w:rPr>
          <w:rFonts w:ascii="Arial" w:hAnsi="Arial" w:cs="Arial"/>
          <w:sz w:val="24"/>
        </w:rPr>
      </w:pPr>
    </w:p>
    <w:tbl>
      <w:tblPr>
        <w:tblStyle w:val="TableGrid"/>
        <w:tblW w:w="9091" w:type="dxa"/>
        <w:tblLook w:val="04A0" w:firstRow="1" w:lastRow="0" w:firstColumn="1" w:lastColumn="0" w:noHBand="0" w:noVBand="1"/>
      </w:tblPr>
      <w:tblGrid>
        <w:gridCol w:w="9091"/>
      </w:tblGrid>
      <w:tr w:rsidR="001031BA" w:rsidTr="00B93E9B">
        <w:trPr>
          <w:trHeight w:val="1094"/>
        </w:trPr>
        <w:tc>
          <w:tcPr>
            <w:tcW w:w="9091" w:type="dxa"/>
          </w:tcPr>
          <w:p w:rsidR="001031BA" w:rsidRPr="008839A6" w:rsidRDefault="001031BA" w:rsidP="00E61208">
            <w:pPr>
              <w:pStyle w:val="ListParagraph"/>
              <w:numPr>
                <w:ilvl w:val="2"/>
                <w:numId w:val="18"/>
              </w:numPr>
              <w:ind w:left="589"/>
              <w:rPr>
                <w:rFonts w:ascii="Arial" w:hAnsi="Arial" w:cs="Arial"/>
                <w:sz w:val="24"/>
                <w:szCs w:val="24"/>
              </w:rPr>
            </w:pPr>
            <w:r w:rsidRPr="008839A6">
              <w:rPr>
                <w:rFonts w:ascii="Arial" w:hAnsi="Arial" w:cs="Arial"/>
                <w:sz w:val="24"/>
                <w:szCs w:val="24"/>
              </w:rPr>
              <w:t>Please provide any comments you wish to make in respect of other children:</w:t>
            </w:r>
          </w:p>
          <w:p w:rsidR="001031BA" w:rsidRDefault="001031BA" w:rsidP="00B93E9B">
            <w:pPr>
              <w:rPr>
                <w:rFonts w:ascii="Arial" w:hAnsi="Arial" w:cs="Arial"/>
                <w:sz w:val="24"/>
                <w:szCs w:val="24"/>
              </w:rPr>
            </w:pPr>
          </w:p>
          <w:p w:rsidR="00D24A75" w:rsidRDefault="00D24A75" w:rsidP="00B93E9B">
            <w:pPr>
              <w:rPr>
                <w:rFonts w:ascii="Arial" w:hAnsi="Arial" w:cs="Arial"/>
                <w:sz w:val="24"/>
                <w:szCs w:val="24"/>
              </w:rPr>
            </w:pPr>
            <w:r>
              <w:rPr>
                <w:rFonts w:ascii="Arial" w:hAnsi="Arial" w:cs="Arial"/>
                <w:sz w:val="24"/>
                <w:szCs w:val="24"/>
              </w:rPr>
              <w:t xml:space="preserve">Issues around the number of school moves for individual children. Moving to avoid PEX, off rolling and going EHE to try and manipulate the system to get schools of their choice </w:t>
            </w:r>
            <w:r w:rsidR="0015528F">
              <w:rPr>
                <w:rFonts w:ascii="Arial" w:hAnsi="Arial" w:cs="Arial"/>
                <w:sz w:val="24"/>
                <w:szCs w:val="24"/>
              </w:rPr>
              <w:t>which</w:t>
            </w:r>
            <w:r>
              <w:rPr>
                <w:rFonts w:ascii="Arial" w:hAnsi="Arial" w:cs="Arial"/>
                <w:sz w:val="24"/>
                <w:szCs w:val="24"/>
              </w:rPr>
              <w:t xml:space="preserve"> they have not qualified for through normal year of entry. Children with undiagnosed needs, new to are or new to the UK who must be </w:t>
            </w:r>
            <w:r w:rsidR="0015528F">
              <w:rPr>
                <w:rFonts w:ascii="Arial" w:hAnsi="Arial" w:cs="Arial"/>
                <w:sz w:val="24"/>
                <w:szCs w:val="24"/>
              </w:rPr>
              <w:t>placed</w:t>
            </w:r>
            <w:r>
              <w:rPr>
                <w:rFonts w:ascii="Arial" w:hAnsi="Arial" w:cs="Arial"/>
                <w:sz w:val="24"/>
                <w:szCs w:val="24"/>
              </w:rPr>
              <w:t xml:space="preserve"> in mainstream school are an issue.</w:t>
            </w:r>
          </w:p>
          <w:p w:rsidR="00D24A75" w:rsidRDefault="00D24A75" w:rsidP="00B93E9B">
            <w:pPr>
              <w:rPr>
                <w:rFonts w:ascii="Arial" w:hAnsi="Arial" w:cs="Arial"/>
                <w:sz w:val="24"/>
                <w:szCs w:val="24"/>
              </w:rPr>
            </w:pPr>
          </w:p>
          <w:p w:rsidR="001031BA" w:rsidRPr="00573577" w:rsidRDefault="001031BA" w:rsidP="00B93E9B">
            <w:pPr>
              <w:rPr>
                <w:rFonts w:ascii="Arial" w:hAnsi="Arial" w:cs="Arial"/>
                <w:sz w:val="24"/>
                <w:szCs w:val="24"/>
              </w:rPr>
            </w:pPr>
          </w:p>
          <w:p w:rsidR="001031BA" w:rsidRDefault="001031BA" w:rsidP="00B93E9B">
            <w:pPr>
              <w:rPr>
                <w:rFonts w:ascii="Arial" w:hAnsi="Arial" w:cs="Arial"/>
                <w:b/>
              </w:rPr>
            </w:pPr>
          </w:p>
        </w:tc>
      </w:tr>
    </w:tbl>
    <w:p w:rsidR="001031BA" w:rsidRDefault="001031BA" w:rsidP="001031BA">
      <w:pPr>
        <w:pStyle w:val="NoSpacing"/>
        <w:rPr>
          <w:rFonts w:ascii="Arial" w:hAnsi="Arial" w:cs="Arial"/>
        </w:rPr>
      </w:pPr>
    </w:p>
    <w:p w:rsidR="00BC1E47" w:rsidRPr="00060646" w:rsidRDefault="00060646" w:rsidP="00060646">
      <w:pPr>
        <w:spacing w:after="0" w:line="240" w:lineRule="auto"/>
        <w:ind w:left="851" w:hanging="851"/>
        <w:rPr>
          <w:rFonts w:ascii="Arial" w:eastAsiaTheme="majorEastAsia" w:hAnsi="Arial" w:cs="Arial"/>
          <w:b/>
          <w:bCs/>
          <w:sz w:val="28"/>
          <w:szCs w:val="28"/>
          <w:u w:val="single"/>
        </w:rPr>
      </w:pPr>
      <w:bookmarkStart w:id="10" w:name="_Section_3_-"/>
      <w:bookmarkEnd w:id="10"/>
      <w:r>
        <w:rPr>
          <w:rFonts w:ascii="Arial" w:hAnsi="Arial" w:cs="Arial"/>
          <w:b/>
          <w:sz w:val="28"/>
        </w:rPr>
        <w:t>F</w:t>
      </w:r>
      <w:r w:rsidRPr="00060646">
        <w:rPr>
          <w:rFonts w:ascii="Arial" w:hAnsi="Arial" w:cs="Arial"/>
          <w:b/>
          <w:sz w:val="28"/>
        </w:rPr>
        <w:t xml:space="preserve"> </w:t>
      </w:r>
      <w:r>
        <w:rPr>
          <w:rFonts w:ascii="Arial" w:hAnsi="Arial" w:cs="Arial"/>
          <w:b/>
          <w:sz w:val="28"/>
        </w:rPr>
        <w:t xml:space="preserve">      </w:t>
      </w:r>
      <w:r w:rsidR="00E532C1" w:rsidRPr="00060646">
        <w:rPr>
          <w:rFonts w:ascii="Arial" w:hAnsi="Arial" w:cs="Arial"/>
          <w:b/>
          <w:sz w:val="28"/>
        </w:rPr>
        <w:t>Fair access p</w:t>
      </w:r>
      <w:r w:rsidR="00BC1E47" w:rsidRPr="00060646">
        <w:rPr>
          <w:rFonts w:ascii="Arial" w:hAnsi="Arial" w:cs="Arial"/>
          <w:b/>
          <w:sz w:val="28"/>
        </w:rPr>
        <w:t>rotocol</w:t>
      </w:r>
    </w:p>
    <w:p w:rsidR="003B6FBA" w:rsidRPr="003B6FBA" w:rsidRDefault="003B6FBA" w:rsidP="003B6FBA">
      <w:pPr>
        <w:spacing w:after="0" w:line="240" w:lineRule="auto"/>
        <w:rPr>
          <w:rFonts w:ascii="Arial" w:hAnsi="Arial" w:cs="Arial"/>
          <w:b/>
        </w:rPr>
      </w:pPr>
    </w:p>
    <w:p w:rsidR="00BC1E47" w:rsidRPr="00FD1F46" w:rsidRDefault="001438FF" w:rsidP="003E39E6">
      <w:pPr>
        <w:pStyle w:val="ListParagraph"/>
        <w:numPr>
          <w:ilvl w:val="0"/>
          <w:numId w:val="28"/>
        </w:numPr>
        <w:spacing w:after="0" w:line="240" w:lineRule="auto"/>
        <w:ind w:left="851" w:hanging="284"/>
        <w:rPr>
          <w:rFonts w:ascii="Arial" w:hAnsi="Arial" w:cs="Arial"/>
          <w:b/>
          <w:sz w:val="24"/>
        </w:rPr>
      </w:pPr>
      <w:r w:rsidRPr="00FD1F46">
        <w:rPr>
          <w:rFonts w:ascii="Arial" w:hAnsi="Arial" w:cs="Arial"/>
          <w:sz w:val="24"/>
        </w:rPr>
        <w:t>Has your</w:t>
      </w:r>
      <w:r w:rsidRPr="00FD1F46">
        <w:rPr>
          <w:rFonts w:ascii="Arial" w:hAnsi="Arial" w:cs="Arial"/>
          <w:color w:val="5B9BD5" w:themeColor="accent1"/>
          <w:sz w:val="24"/>
        </w:rPr>
        <w:t xml:space="preserve"> </w:t>
      </w:r>
      <w:r w:rsidR="00E532C1" w:rsidRPr="00FD1F46">
        <w:rPr>
          <w:rFonts w:ascii="Arial" w:hAnsi="Arial" w:cs="Arial"/>
          <w:sz w:val="24"/>
        </w:rPr>
        <w:t>fair a</w:t>
      </w:r>
      <w:r w:rsidR="00BC1E47" w:rsidRPr="00FD1F46">
        <w:rPr>
          <w:rFonts w:ascii="Arial" w:hAnsi="Arial" w:cs="Arial"/>
          <w:sz w:val="24"/>
        </w:rPr>
        <w:t>cces</w:t>
      </w:r>
      <w:r w:rsidR="00E532C1" w:rsidRPr="00FD1F46">
        <w:rPr>
          <w:rFonts w:ascii="Arial" w:hAnsi="Arial" w:cs="Arial"/>
          <w:sz w:val="24"/>
        </w:rPr>
        <w:t>s p</w:t>
      </w:r>
      <w:r w:rsidR="00BC1E47" w:rsidRPr="00FD1F46">
        <w:rPr>
          <w:rFonts w:ascii="Arial" w:hAnsi="Arial" w:cs="Arial"/>
          <w:sz w:val="24"/>
        </w:rPr>
        <w:t xml:space="preserve">rotocol </w:t>
      </w:r>
      <w:r w:rsidRPr="00FD1F46">
        <w:rPr>
          <w:rFonts w:ascii="Arial" w:hAnsi="Arial" w:cs="Arial"/>
          <w:sz w:val="24"/>
        </w:rPr>
        <w:t>been</w:t>
      </w:r>
      <w:r w:rsidRPr="00FD1F46">
        <w:rPr>
          <w:rFonts w:ascii="Arial" w:hAnsi="Arial" w:cs="Arial"/>
          <w:color w:val="5B9BD5" w:themeColor="accent1"/>
          <w:sz w:val="24"/>
        </w:rPr>
        <w:t xml:space="preserve"> </w:t>
      </w:r>
      <w:r w:rsidR="00BC1E47" w:rsidRPr="00FD1F46">
        <w:rPr>
          <w:rFonts w:ascii="Arial" w:hAnsi="Arial" w:cs="Arial"/>
          <w:sz w:val="24"/>
        </w:rPr>
        <w:t>agreed</w:t>
      </w:r>
      <w:r w:rsidR="002D2B39">
        <w:rPr>
          <w:rStyle w:val="FootnoteReference"/>
          <w:rFonts w:ascii="Arial" w:hAnsi="Arial" w:cs="Arial"/>
          <w:sz w:val="24"/>
        </w:rPr>
        <w:footnoteReference w:id="9"/>
      </w:r>
      <w:r w:rsidR="00BC1E47" w:rsidRPr="00FD1F46">
        <w:rPr>
          <w:rFonts w:ascii="Arial" w:hAnsi="Arial" w:cs="Arial"/>
          <w:sz w:val="24"/>
        </w:rPr>
        <w:t xml:space="preserve"> with the majority of state-funded mainstream </w:t>
      </w:r>
      <w:r w:rsidR="001546D2" w:rsidRPr="00FD1F46">
        <w:rPr>
          <w:rFonts w:ascii="Arial" w:hAnsi="Arial" w:cs="Arial"/>
          <w:sz w:val="24"/>
        </w:rPr>
        <w:t xml:space="preserve">schools </w:t>
      </w:r>
      <w:r w:rsidR="00BC1E47" w:rsidRPr="00FD1F46">
        <w:rPr>
          <w:rFonts w:ascii="Arial" w:hAnsi="Arial" w:cs="Arial"/>
          <w:sz w:val="24"/>
        </w:rPr>
        <w:t>in your area?</w:t>
      </w:r>
    </w:p>
    <w:p w:rsidR="00F60C96" w:rsidRPr="00F60C96" w:rsidRDefault="00F60C96" w:rsidP="00F60C96">
      <w:pPr>
        <w:pStyle w:val="ListParagraph"/>
        <w:spacing w:after="0" w:line="240" w:lineRule="auto"/>
        <w:ind w:left="714"/>
        <w:rPr>
          <w:rFonts w:ascii="Arial" w:hAnsi="Arial" w:cs="Arial"/>
          <w:b/>
          <w:sz w:val="28"/>
        </w:rPr>
      </w:pPr>
    </w:p>
    <w:p w:rsidR="001438FF" w:rsidRPr="00F60C96" w:rsidRDefault="00DB67EC" w:rsidP="00F60C96">
      <w:pPr>
        <w:pStyle w:val="ListParagraph"/>
        <w:spacing w:after="0" w:line="240" w:lineRule="auto"/>
        <w:rPr>
          <w:rFonts w:ascii="Arial" w:hAnsi="Arial" w:cs="Arial"/>
          <w:sz w:val="24"/>
        </w:rPr>
      </w:pPr>
      <w:sdt>
        <w:sdtPr>
          <w:rPr>
            <w:rFonts w:ascii="Arial" w:hAnsi="Arial" w:cs="Arial"/>
            <w:sz w:val="24"/>
          </w:rPr>
          <w:id w:val="405188288"/>
          <w14:checkbox>
            <w14:checked w14:val="1"/>
            <w14:checkedState w14:val="2612" w14:font="MS Gothic"/>
            <w14:uncheckedState w14:val="2610" w14:font="MS Gothic"/>
          </w14:checkbox>
        </w:sdtPr>
        <w:sdtEndPr/>
        <w:sdtContent>
          <w:r w:rsidR="00850A87">
            <w:rPr>
              <w:rFonts w:ascii="MS Gothic" w:eastAsia="MS Gothic" w:hAnsi="MS Gothic" w:cs="Arial" w:hint="eastAsia"/>
              <w:sz w:val="24"/>
            </w:rPr>
            <w:t>☒</w:t>
          </w:r>
        </w:sdtContent>
      </w:sdt>
      <w:r w:rsidR="00BC1E47" w:rsidRPr="00F60C96">
        <w:rPr>
          <w:rFonts w:ascii="Arial" w:hAnsi="Arial" w:cs="Arial"/>
          <w:sz w:val="24"/>
        </w:rPr>
        <w:t>Yes</w:t>
      </w:r>
      <w:r w:rsidR="001438FF" w:rsidRPr="00F60C96">
        <w:rPr>
          <w:rFonts w:ascii="Arial" w:hAnsi="Arial" w:cs="Arial"/>
          <w:sz w:val="24"/>
        </w:rPr>
        <w:t xml:space="preserve"> for primary</w:t>
      </w:r>
    </w:p>
    <w:p w:rsidR="00BC1E47" w:rsidRDefault="00DB67EC" w:rsidP="00E51D52">
      <w:pPr>
        <w:pStyle w:val="ListParagraph"/>
        <w:spacing w:after="0" w:line="240" w:lineRule="auto"/>
        <w:rPr>
          <w:rFonts w:ascii="Arial" w:hAnsi="Arial" w:cs="Arial"/>
          <w:sz w:val="24"/>
        </w:rPr>
      </w:pPr>
      <w:sdt>
        <w:sdtPr>
          <w:rPr>
            <w:rFonts w:ascii="Arial" w:hAnsi="Arial" w:cs="Arial"/>
            <w:sz w:val="24"/>
          </w:rPr>
          <w:id w:val="-1263607992"/>
          <w14:checkbox>
            <w14:checked w14:val="1"/>
            <w14:checkedState w14:val="2612" w14:font="MS Gothic"/>
            <w14:uncheckedState w14:val="2610" w14:font="MS Gothic"/>
          </w14:checkbox>
        </w:sdtPr>
        <w:sdtEndPr/>
        <w:sdtContent>
          <w:r w:rsidR="00850A87">
            <w:rPr>
              <w:rFonts w:ascii="MS Gothic" w:eastAsia="MS Gothic" w:hAnsi="MS Gothic" w:cs="Arial" w:hint="eastAsia"/>
              <w:sz w:val="24"/>
            </w:rPr>
            <w:t>☒</w:t>
          </w:r>
        </w:sdtContent>
      </w:sdt>
      <w:r w:rsidR="001438FF" w:rsidRPr="00F60C96">
        <w:rPr>
          <w:rFonts w:ascii="Arial" w:hAnsi="Arial" w:cs="Arial"/>
          <w:sz w:val="24"/>
        </w:rPr>
        <w:t>Yes for secondary</w:t>
      </w:r>
    </w:p>
    <w:p w:rsidR="00E51D52" w:rsidRPr="0055049C" w:rsidRDefault="00E51D52" w:rsidP="00E51D52">
      <w:pPr>
        <w:pStyle w:val="ListParagraph"/>
        <w:spacing w:after="0" w:line="240" w:lineRule="auto"/>
        <w:rPr>
          <w:rFonts w:ascii="Arial" w:hAnsi="Arial" w:cs="Arial"/>
        </w:rPr>
      </w:pPr>
    </w:p>
    <w:tbl>
      <w:tblPr>
        <w:tblStyle w:val="TableGrid"/>
        <w:tblW w:w="0" w:type="auto"/>
        <w:tblInd w:w="279" w:type="dxa"/>
        <w:tblLook w:val="04A0" w:firstRow="1" w:lastRow="0" w:firstColumn="1" w:lastColumn="0" w:noHBand="0" w:noVBand="1"/>
      </w:tblPr>
      <w:tblGrid>
        <w:gridCol w:w="8647"/>
      </w:tblGrid>
      <w:tr w:rsidR="00BC1E47" w:rsidRPr="0055049C" w:rsidTr="00874E85">
        <w:tc>
          <w:tcPr>
            <w:tcW w:w="8647" w:type="dxa"/>
          </w:tcPr>
          <w:p w:rsidR="00BC1E47" w:rsidRPr="003E39E6" w:rsidRDefault="00BC1E47" w:rsidP="003E39E6">
            <w:pPr>
              <w:pStyle w:val="ListParagraph"/>
              <w:numPr>
                <w:ilvl w:val="0"/>
                <w:numId w:val="28"/>
              </w:numPr>
              <w:ind w:left="461" w:hanging="284"/>
              <w:rPr>
                <w:rFonts w:ascii="Arial" w:hAnsi="Arial" w:cs="Arial"/>
                <w:sz w:val="24"/>
              </w:rPr>
            </w:pPr>
            <w:r w:rsidRPr="003E39E6">
              <w:rPr>
                <w:rFonts w:ascii="Arial" w:hAnsi="Arial" w:cs="Arial"/>
                <w:sz w:val="24"/>
              </w:rPr>
              <w:t xml:space="preserve">If </w:t>
            </w:r>
            <w:r w:rsidR="001438FF" w:rsidRPr="003E39E6">
              <w:rPr>
                <w:rFonts w:ascii="Arial" w:hAnsi="Arial" w:cs="Arial"/>
                <w:sz w:val="24"/>
              </w:rPr>
              <w:t xml:space="preserve">you have not been able to tick both boxes above, </w:t>
            </w:r>
            <w:r w:rsidRPr="003E39E6">
              <w:rPr>
                <w:rFonts w:ascii="Arial" w:hAnsi="Arial" w:cs="Arial"/>
                <w:sz w:val="24"/>
              </w:rPr>
              <w:t>please explain why:</w:t>
            </w:r>
          </w:p>
          <w:p w:rsidR="00F60C96" w:rsidRPr="0055049C" w:rsidRDefault="00F60C96" w:rsidP="00B050B5">
            <w:pPr>
              <w:pStyle w:val="ListParagraph"/>
              <w:ind w:left="0"/>
              <w:rPr>
                <w:rFonts w:ascii="Arial" w:hAnsi="Arial" w:cs="Arial"/>
              </w:rPr>
            </w:pPr>
          </w:p>
          <w:p w:rsidR="00BC1E47" w:rsidRPr="0055049C" w:rsidRDefault="00BC1E47" w:rsidP="00B050B5">
            <w:pPr>
              <w:pStyle w:val="ListParagraph"/>
              <w:ind w:left="0"/>
              <w:rPr>
                <w:rFonts w:ascii="Arial" w:hAnsi="Arial" w:cs="Arial"/>
              </w:rPr>
            </w:pPr>
          </w:p>
        </w:tc>
      </w:tr>
    </w:tbl>
    <w:p w:rsidR="002B5560" w:rsidRDefault="002B5560" w:rsidP="0017015D">
      <w:pPr>
        <w:spacing w:after="0" w:line="240" w:lineRule="auto"/>
        <w:rPr>
          <w:rFonts w:ascii="Arial" w:hAnsi="Arial" w:cs="Arial"/>
          <w:sz w:val="24"/>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260"/>
        <w:gridCol w:w="2977"/>
      </w:tblGrid>
      <w:tr w:rsidR="00B75B46" w:rsidRPr="0055049C" w:rsidTr="004921C9">
        <w:tc>
          <w:tcPr>
            <w:tcW w:w="8647" w:type="dxa"/>
            <w:gridSpan w:val="3"/>
            <w:shd w:val="clear" w:color="auto" w:fill="auto"/>
            <w:vAlign w:val="center"/>
          </w:tcPr>
          <w:p w:rsidR="00B75B46" w:rsidRPr="00FD1F46" w:rsidRDefault="00A220B6" w:rsidP="003E39E6">
            <w:pPr>
              <w:pStyle w:val="ListParagraph"/>
              <w:numPr>
                <w:ilvl w:val="0"/>
                <w:numId w:val="28"/>
              </w:numPr>
              <w:ind w:left="461" w:hanging="284"/>
              <w:rPr>
                <w:rFonts w:ascii="Arial" w:eastAsia="Times New Roman" w:hAnsi="Arial" w:cs="Arial"/>
                <w:b/>
                <w:sz w:val="21"/>
                <w:szCs w:val="21"/>
              </w:rPr>
            </w:pPr>
            <w:r w:rsidRPr="00FD1F46">
              <w:rPr>
                <w:rFonts w:ascii="Arial" w:hAnsi="Arial" w:cs="Arial"/>
                <w:sz w:val="24"/>
              </w:rPr>
              <w:t xml:space="preserve">How many children </w:t>
            </w:r>
            <w:r w:rsidR="009127B9" w:rsidRPr="00FD1F46">
              <w:rPr>
                <w:rFonts w:ascii="Arial" w:hAnsi="Arial" w:cs="Arial"/>
                <w:sz w:val="24"/>
              </w:rPr>
              <w:t xml:space="preserve">were </w:t>
            </w:r>
            <w:r w:rsidRPr="00FD1F46">
              <w:rPr>
                <w:rFonts w:ascii="Arial" w:hAnsi="Arial" w:cs="Arial"/>
                <w:sz w:val="24"/>
              </w:rPr>
              <w:t xml:space="preserve">admitted </w:t>
            </w:r>
            <w:r w:rsidR="009127B9" w:rsidRPr="00FD1F46">
              <w:rPr>
                <w:rFonts w:ascii="Arial" w:hAnsi="Arial" w:cs="Arial"/>
                <w:sz w:val="24"/>
              </w:rPr>
              <w:t xml:space="preserve">to schools in your area </w:t>
            </w:r>
            <w:r w:rsidR="00E532C1" w:rsidRPr="00FD1F46">
              <w:rPr>
                <w:rFonts w:ascii="Arial" w:hAnsi="Arial" w:cs="Arial"/>
                <w:sz w:val="24"/>
              </w:rPr>
              <w:t>under the fair a</w:t>
            </w:r>
            <w:r w:rsidR="00052852" w:rsidRPr="00FD1F46">
              <w:rPr>
                <w:rFonts w:ascii="Arial" w:hAnsi="Arial" w:cs="Arial"/>
                <w:sz w:val="24"/>
              </w:rPr>
              <w:t>ccess p</w:t>
            </w:r>
            <w:r w:rsidRPr="00FD1F46">
              <w:rPr>
                <w:rFonts w:ascii="Arial" w:hAnsi="Arial" w:cs="Arial"/>
                <w:sz w:val="24"/>
              </w:rPr>
              <w:t xml:space="preserve">rotocol between </w:t>
            </w:r>
            <w:r w:rsidR="00782804" w:rsidRPr="00FD1F46">
              <w:rPr>
                <w:rFonts w:ascii="Arial" w:hAnsi="Arial" w:cs="Arial"/>
                <w:sz w:val="24"/>
              </w:rPr>
              <w:t>1 April</w:t>
            </w:r>
            <w:r w:rsidRPr="00FD1F46">
              <w:rPr>
                <w:rFonts w:ascii="Arial" w:hAnsi="Arial" w:cs="Arial"/>
                <w:sz w:val="24"/>
              </w:rPr>
              <w:t xml:space="preserve"> 201</w:t>
            </w:r>
            <w:r w:rsidR="00782804" w:rsidRPr="00FD1F46">
              <w:rPr>
                <w:rFonts w:ascii="Arial" w:hAnsi="Arial" w:cs="Arial"/>
                <w:sz w:val="24"/>
              </w:rPr>
              <w:t>8 and 31 March 2019</w:t>
            </w:r>
            <w:r w:rsidRPr="00FD1F46">
              <w:rPr>
                <w:rFonts w:ascii="Arial" w:hAnsi="Arial" w:cs="Arial"/>
                <w:sz w:val="24"/>
              </w:rPr>
              <w:t xml:space="preserve">?  </w:t>
            </w:r>
          </w:p>
        </w:tc>
      </w:tr>
      <w:tr w:rsidR="00052852" w:rsidRPr="0055049C" w:rsidTr="00F9284D">
        <w:tc>
          <w:tcPr>
            <w:tcW w:w="2410" w:type="dxa"/>
            <w:vMerge w:val="restart"/>
            <w:shd w:val="clear" w:color="auto" w:fill="auto"/>
            <w:vAlign w:val="center"/>
          </w:tcPr>
          <w:p w:rsidR="00052852" w:rsidRPr="00F60C96" w:rsidRDefault="00F9284D"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Type of s</w:t>
            </w:r>
            <w:r w:rsidR="00052852" w:rsidRPr="00F60C96">
              <w:rPr>
                <w:rFonts w:ascii="Arial" w:eastAsia="Times New Roman" w:hAnsi="Arial" w:cs="Arial"/>
                <w:sz w:val="24"/>
                <w:szCs w:val="24"/>
              </w:rPr>
              <w:t>chool</w:t>
            </w:r>
          </w:p>
        </w:tc>
        <w:tc>
          <w:tcPr>
            <w:tcW w:w="6237" w:type="dxa"/>
            <w:gridSpan w:val="2"/>
            <w:shd w:val="clear" w:color="auto" w:fill="auto"/>
            <w:vAlign w:val="center"/>
          </w:tcPr>
          <w:p w:rsidR="00052852" w:rsidRPr="00F60C96" w:rsidRDefault="00052852"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t>Number of children admitted</w:t>
            </w:r>
          </w:p>
        </w:tc>
      </w:tr>
      <w:tr w:rsidR="00052852" w:rsidRPr="0055049C" w:rsidTr="00F9284D">
        <w:trPr>
          <w:trHeight w:val="810"/>
        </w:trPr>
        <w:tc>
          <w:tcPr>
            <w:tcW w:w="2410" w:type="dxa"/>
            <w:vMerge/>
            <w:shd w:val="clear" w:color="auto" w:fill="auto"/>
          </w:tcPr>
          <w:p w:rsidR="00052852" w:rsidRPr="00F60C96" w:rsidRDefault="00052852"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p>
        </w:tc>
        <w:tc>
          <w:tcPr>
            <w:tcW w:w="3260" w:type="dxa"/>
            <w:shd w:val="clear" w:color="auto" w:fill="auto"/>
            <w:vAlign w:val="center"/>
          </w:tcPr>
          <w:p w:rsidR="00052852" w:rsidRPr="00F60C96" w:rsidRDefault="00052852"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t>Primary aged child</w:t>
            </w:r>
            <w:r w:rsidR="00C02399">
              <w:rPr>
                <w:rFonts w:ascii="Arial" w:eastAsia="Times New Roman" w:hAnsi="Arial" w:cs="Arial"/>
                <w:sz w:val="24"/>
                <w:szCs w:val="24"/>
              </w:rPr>
              <w:t>ren</w:t>
            </w:r>
          </w:p>
        </w:tc>
        <w:tc>
          <w:tcPr>
            <w:tcW w:w="2977" w:type="dxa"/>
            <w:shd w:val="clear" w:color="auto" w:fill="auto"/>
            <w:vAlign w:val="center"/>
          </w:tcPr>
          <w:p w:rsidR="00052852" w:rsidRPr="00F60C96" w:rsidRDefault="00052852"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4"/>
                <w:szCs w:val="24"/>
              </w:rPr>
            </w:pPr>
            <w:r w:rsidRPr="00F60C96">
              <w:rPr>
                <w:rFonts w:ascii="Arial" w:eastAsia="Times New Roman" w:hAnsi="Arial" w:cs="Arial"/>
                <w:sz w:val="24"/>
                <w:szCs w:val="24"/>
              </w:rPr>
              <w:t>Secondary aged child</w:t>
            </w:r>
            <w:r w:rsidR="00C02399">
              <w:rPr>
                <w:rFonts w:ascii="Arial" w:eastAsia="Times New Roman" w:hAnsi="Arial" w:cs="Arial"/>
                <w:sz w:val="24"/>
                <w:szCs w:val="24"/>
              </w:rPr>
              <w:t>ren</w:t>
            </w:r>
          </w:p>
        </w:tc>
      </w:tr>
      <w:tr w:rsidR="00052852" w:rsidRPr="0055049C" w:rsidTr="00F9284D">
        <w:tc>
          <w:tcPr>
            <w:tcW w:w="2410" w:type="dxa"/>
            <w:shd w:val="clear" w:color="auto" w:fill="auto"/>
            <w:vAlign w:val="center"/>
          </w:tcPr>
          <w:p w:rsidR="00052852" w:rsidRPr="00F60C96" w:rsidRDefault="00052852" w:rsidP="00F9284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sidRPr="00F60C96">
              <w:rPr>
                <w:rFonts w:ascii="Arial" w:eastAsia="Times New Roman" w:hAnsi="Arial" w:cs="Arial"/>
                <w:sz w:val="24"/>
                <w:szCs w:val="24"/>
              </w:rPr>
              <w:t xml:space="preserve">Community and </w:t>
            </w:r>
            <w:r>
              <w:rPr>
                <w:rFonts w:ascii="Arial" w:eastAsia="Times New Roman" w:hAnsi="Arial" w:cs="Arial"/>
                <w:sz w:val="24"/>
                <w:szCs w:val="24"/>
              </w:rPr>
              <w:t>v</w:t>
            </w:r>
            <w:r w:rsidRPr="00F60C96">
              <w:rPr>
                <w:rFonts w:ascii="Arial" w:eastAsia="Times New Roman" w:hAnsi="Arial" w:cs="Arial"/>
                <w:sz w:val="24"/>
                <w:szCs w:val="24"/>
              </w:rPr>
              <w:t>oluntary controlled</w:t>
            </w:r>
            <w:r>
              <w:rPr>
                <w:rFonts w:ascii="Arial" w:eastAsia="Times New Roman" w:hAnsi="Arial" w:cs="Arial"/>
                <w:sz w:val="24"/>
                <w:szCs w:val="24"/>
              </w:rPr>
              <w:t xml:space="preserve"> </w:t>
            </w:r>
          </w:p>
        </w:tc>
        <w:tc>
          <w:tcPr>
            <w:tcW w:w="3260" w:type="dxa"/>
            <w:shd w:val="clear" w:color="auto" w:fill="auto"/>
            <w:vAlign w:val="center"/>
          </w:tcPr>
          <w:p w:rsidR="00052852" w:rsidRPr="004823D7" w:rsidRDefault="001D7866"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167</w:t>
            </w:r>
          </w:p>
        </w:tc>
        <w:tc>
          <w:tcPr>
            <w:tcW w:w="2977" w:type="dxa"/>
            <w:shd w:val="clear" w:color="auto" w:fill="auto"/>
            <w:vAlign w:val="center"/>
          </w:tcPr>
          <w:p w:rsidR="00052852" w:rsidRPr="004823D7" w:rsidRDefault="001D7866"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5</w:t>
            </w:r>
          </w:p>
        </w:tc>
      </w:tr>
      <w:tr w:rsidR="00052852" w:rsidRPr="0055049C" w:rsidTr="00F9284D">
        <w:tc>
          <w:tcPr>
            <w:tcW w:w="2410" w:type="dxa"/>
            <w:shd w:val="clear" w:color="auto" w:fill="auto"/>
            <w:vAlign w:val="center"/>
          </w:tcPr>
          <w:p w:rsidR="00052852" w:rsidRPr="00F60C96" w:rsidRDefault="00F9284D" w:rsidP="00F9284D">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hAnsi="Arial" w:cs="Arial"/>
                <w:sz w:val="24"/>
              </w:rPr>
              <w:t>Foundation,</w:t>
            </w:r>
            <w:r w:rsidR="00052852">
              <w:rPr>
                <w:rFonts w:ascii="Arial" w:hAnsi="Arial" w:cs="Arial"/>
                <w:sz w:val="24"/>
              </w:rPr>
              <w:t xml:space="preserve"> voluntary aided and academies</w:t>
            </w:r>
          </w:p>
        </w:tc>
        <w:tc>
          <w:tcPr>
            <w:tcW w:w="3260" w:type="dxa"/>
            <w:shd w:val="clear" w:color="auto" w:fill="auto"/>
            <w:vAlign w:val="center"/>
          </w:tcPr>
          <w:p w:rsidR="00052852" w:rsidRPr="004823D7" w:rsidRDefault="001D7866"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265</w:t>
            </w:r>
          </w:p>
        </w:tc>
        <w:tc>
          <w:tcPr>
            <w:tcW w:w="2977" w:type="dxa"/>
            <w:shd w:val="clear" w:color="auto" w:fill="auto"/>
            <w:vAlign w:val="center"/>
          </w:tcPr>
          <w:p w:rsidR="00052852" w:rsidRPr="004823D7" w:rsidRDefault="001D7866"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658</w:t>
            </w:r>
          </w:p>
        </w:tc>
      </w:tr>
      <w:tr w:rsidR="00052852" w:rsidRPr="0055049C" w:rsidTr="00F9284D">
        <w:tc>
          <w:tcPr>
            <w:tcW w:w="2410" w:type="dxa"/>
            <w:shd w:val="clear" w:color="auto" w:fill="auto"/>
            <w:vAlign w:val="center"/>
          </w:tcPr>
          <w:p w:rsidR="00052852" w:rsidRDefault="00052852" w:rsidP="004921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Total</w:t>
            </w:r>
          </w:p>
          <w:p w:rsidR="00052852" w:rsidRPr="00F60C96" w:rsidRDefault="00052852" w:rsidP="004921C9">
            <w:pPr>
              <w:widowControl w:val="0"/>
              <w:overflowPunct w:val="0"/>
              <w:autoSpaceDE w:val="0"/>
              <w:autoSpaceDN w:val="0"/>
              <w:adjustRightInd w:val="0"/>
              <w:spacing w:after="0" w:line="240" w:lineRule="auto"/>
              <w:textAlignment w:val="baseline"/>
              <w:rPr>
                <w:rFonts w:ascii="Arial" w:eastAsia="Times New Roman" w:hAnsi="Arial" w:cs="Arial"/>
                <w:sz w:val="24"/>
                <w:szCs w:val="24"/>
              </w:rPr>
            </w:pPr>
          </w:p>
        </w:tc>
        <w:tc>
          <w:tcPr>
            <w:tcW w:w="3260" w:type="dxa"/>
            <w:shd w:val="clear" w:color="auto" w:fill="auto"/>
            <w:vAlign w:val="center"/>
          </w:tcPr>
          <w:p w:rsidR="00052852" w:rsidRPr="004823D7" w:rsidRDefault="001D7866"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432</w:t>
            </w:r>
          </w:p>
        </w:tc>
        <w:tc>
          <w:tcPr>
            <w:tcW w:w="2977" w:type="dxa"/>
            <w:shd w:val="clear" w:color="auto" w:fill="auto"/>
            <w:vAlign w:val="center"/>
          </w:tcPr>
          <w:p w:rsidR="00052852" w:rsidRPr="004823D7" w:rsidRDefault="001D7866" w:rsidP="004921C9">
            <w:pPr>
              <w:widowControl w:val="0"/>
              <w:overflowPunct w:val="0"/>
              <w:autoSpaceDE w:val="0"/>
              <w:autoSpaceDN w:val="0"/>
              <w:adjustRightInd w:val="0"/>
              <w:spacing w:after="0" w:line="240" w:lineRule="auto"/>
              <w:jc w:val="center"/>
              <w:textAlignment w:val="baseline"/>
              <w:rPr>
                <w:rFonts w:ascii="Arial" w:eastAsia="Times New Roman" w:hAnsi="Arial" w:cs="Arial"/>
                <w:sz w:val="21"/>
                <w:szCs w:val="21"/>
              </w:rPr>
            </w:pPr>
            <w:r>
              <w:rPr>
                <w:rFonts w:ascii="Arial" w:eastAsia="Times New Roman" w:hAnsi="Arial" w:cs="Arial"/>
                <w:sz w:val="21"/>
                <w:szCs w:val="21"/>
              </w:rPr>
              <w:t>663</w:t>
            </w:r>
          </w:p>
        </w:tc>
      </w:tr>
    </w:tbl>
    <w:p w:rsidR="00B75B46" w:rsidRDefault="00B75B46" w:rsidP="0017015D">
      <w:pPr>
        <w:spacing w:after="0" w:line="240" w:lineRule="auto"/>
        <w:rPr>
          <w:rFonts w:ascii="Arial" w:hAnsi="Arial" w:cs="Arial"/>
          <w:sz w:val="24"/>
        </w:rPr>
      </w:pPr>
    </w:p>
    <w:p w:rsidR="00BC1E47" w:rsidRPr="00FD1F46" w:rsidRDefault="00BC1E47" w:rsidP="003E39E6">
      <w:pPr>
        <w:pStyle w:val="ListParagraph"/>
        <w:numPr>
          <w:ilvl w:val="0"/>
          <w:numId w:val="28"/>
        </w:numPr>
        <w:ind w:left="851" w:hanging="284"/>
        <w:rPr>
          <w:rFonts w:ascii="Arial" w:hAnsi="Arial" w:cs="Arial"/>
          <w:sz w:val="24"/>
        </w:rPr>
      </w:pPr>
      <w:r w:rsidRPr="00FD1F46">
        <w:rPr>
          <w:rFonts w:ascii="Arial" w:hAnsi="Arial" w:cs="Arial"/>
          <w:sz w:val="24"/>
        </w:rPr>
        <w:t xml:space="preserve">How well do you consider hard to place children are served by the </w:t>
      </w:r>
      <w:r w:rsidR="00C02399" w:rsidRPr="00FD1F46">
        <w:rPr>
          <w:rFonts w:ascii="Arial" w:hAnsi="Arial" w:cs="Arial"/>
          <w:sz w:val="24"/>
        </w:rPr>
        <w:t>f</w:t>
      </w:r>
      <w:r w:rsidRPr="00FD1F46">
        <w:rPr>
          <w:rFonts w:ascii="Arial" w:hAnsi="Arial" w:cs="Arial"/>
          <w:sz w:val="24"/>
        </w:rPr>
        <w:t>ai</w:t>
      </w:r>
      <w:r w:rsidR="00C02399" w:rsidRPr="00FD1F46">
        <w:rPr>
          <w:rFonts w:ascii="Arial" w:hAnsi="Arial" w:cs="Arial"/>
          <w:sz w:val="24"/>
        </w:rPr>
        <w:t>r a</w:t>
      </w:r>
      <w:r w:rsidRPr="00FD1F46">
        <w:rPr>
          <w:rFonts w:ascii="Arial" w:hAnsi="Arial" w:cs="Arial"/>
          <w:sz w:val="24"/>
        </w:rPr>
        <w:t xml:space="preserve">ccess </w:t>
      </w:r>
      <w:r w:rsidR="00C02399" w:rsidRPr="00FD1F46">
        <w:rPr>
          <w:rFonts w:ascii="Arial" w:hAnsi="Arial" w:cs="Arial"/>
          <w:sz w:val="24"/>
        </w:rPr>
        <w:t>p</w:t>
      </w:r>
      <w:r w:rsidRPr="00FD1F46">
        <w:rPr>
          <w:rFonts w:ascii="Arial" w:hAnsi="Arial" w:cs="Arial"/>
          <w:sz w:val="24"/>
        </w:rPr>
        <w:t>rotocol in your area?</w:t>
      </w:r>
    </w:p>
    <w:p w:rsidR="00F60C96" w:rsidRPr="00E51D52" w:rsidRDefault="00F60C96" w:rsidP="00F60C96">
      <w:pPr>
        <w:pStyle w:val="ListParagraph"/>
        <w:rPr>
          <w:rFonts w:ascii="Arial" w:hAnsi="Arial" w:cs="Arial"/>
          <w:sz w:val="28"/>
        </w:rPr>
      </w:pPr>
    </w:p>
    <w:p w:rsidR="00BC1E47" w:rsidRPr="00E51D52" w:rsidRDefault="00DB67EC" w:rsidP="00BC1E47">
      <w:pPr>
        <w:pStyle w:val="ListParagraph"/>
        <w:rPr>
          <w:rFonts w:ascii="Arial" w:hAnsi="Arial" w:cs="Arial"/>
          <w:sz w:val="24"/>
        </w:rPr>
      </w:pPr>
      <w:sdt>
        <w:sdtPr>
          <w:rPr>
            <w:rFonts w:ascii="Arial" w:hAnsi="Arial" w:cs="Arial"/>
            <w:sz w:val="24"/>
          </w:rPr>
          <w:id w:val="-1691366736"/>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at all</w:t>
      </w:r>
      <w:r w:rsidR="00BC1E47" w:rsidRPr="00E51D52">
        <w:rPr>
          <w:rFonts w:ascii="Arial" w:hAnsi="Arial" w:cs="Arial"/>
          <w:sz w:val="24"/>
        </w:rPr>
        <w:tab/>
      </w:r>
      <w:sdt>
        <w:sdtPr>
          <w:rPr>
            <w:rFonts w:ascii="Arial" w:hAnsi="Arial" w:cs="Arial"/>
            <w:sz w:val="24"/>
          </w:rPr>
          <w:id w:val="1129982589"/>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Not well</w:t>
      </w:r>
      <w:r w:rsidR="00BC1E47" w:rsidRPr="00E51D52">
        <w:rPr>
          <w:rFonts w:ascii="Arial" w:hAnsi="Arial" w:cs="Arial"/>
          <w:sz w:val="24"/>
        </w:rPr>
        <w:tab/>
      </w:r>
      <w:sdt>
        <w:sdtPr>
          <w:rPr>
            <w:rFonts w:ascii="Arial" w:hAnsi="Arial" w:cs="Arial"/>
            <w:sz w:val="24"/>
          </w:rPr>
          <w:id w:val="-886490971"/>
          <w14:checkbox>
            <w14:checked w14:val="1"/>
            <w14:checkedState w14:val="2612" w14:font="MS Gothic"/>
            <w14:uncheckedState w14:val="2610" w14:font="MS Gothic"/>
          </w14:checkbox>
        </w:sdtPr>
        <w:sdtEndPr/>
        <w:sdtContent>
          <w:r w:rsidR="00D24A75">
            <w:rPr>
              <w:rFonts w:ascii="MS Gothic" w:eastAsia="MS Gothic" w:hAnsi="MS Gothic" w:cs="Arial" w:hint="eastAsia"/>
              <w:sz w:val="24"/>
            </w:rPr>
            <w:t>☒</w:t>
          </w:r>
        </w:sdtContent>
      </w:sdt>
      <w:r w:rsidR="00BC1E47" w:rsidRPr="00E51D52">
        <w:rPr>
          <w:rFonts w:ascii="Arial" w:hAnsi="Arial" w:cs="Arial"/>
          <w:sz w:val="24"/>
        </w:rPr>
        <w:t>Well</w:t>
      </w:r>
      <w:r w:rsidR="005C753D" w:rsidRPr="00E51D52">
        <w:rPr>
          <w:rFonts w:ascii="Arial" w:hAnsi="Arial" w:cs="Arial"/>
          <w:sz w:val="24"/>
        </w:rPr>
        <w:t xml:space="preserve"> </w:t>
      </w:r>
      <w:r w:rsidR="005C753D" w:rsidRPr="00E51D52">
        <w:rPr>
          <w:rFonts w:ascii="Arial" w:hAnsi="Arial" w:cs="Arial"/>
          <w:sz w:val="24"/>
        </w:rPr>
        <w:tab/>
      </w:r>
      <w:sdt>
        <w:sdtPr>
          <w:rPr>
            <w:rFonts w:ascii="Arial" w:hAnsi="Arial" w:cs="Arial"/>
            <w:sz w:val="24"/>
          </w:rPr>
          <w:id w:val="1171759977"/>
          <w14:checkbox>
            <w14:checked w14:val="0"/>
            <w14:checkedState w14:val="2612" w14:font="MS Gothic"/>
            <w14:uncheckedState w14:val="2610" w14:font="MS Gothic"/>
          </w14:checkbox>
        </w:sdtPr>
        <w:sdtEndPr/>
        <w:sdtContent>
          <w:r w:rsidR="00BC1E47" w:rsidRPr="00E51D52">
            <w:rPr>
              <w:rFonts w:ascii="MS Gothic" w:eastAsia="MS Gothic" w:hAnsi="MS Gothic" w:cs="Arial" w:hint="eastAsia"/>
              <w:sz w:val="24"/>
            </w:rPr>
            <w:t>☐</w:t>
          </w:r>
        </w:sdtContent>
      </w:sdt>
      <w:r w:rsidR="00BC1E47" w:rsidRPr="00E51D52">
        <w:rPr>
          <w:rFonts w:ascii="Arial" w:hAnsi="Arial" w:cs="Arial"/>
          <w:sz w:val="24"/>
        </w:rPr>
        <w:t>Very well</w:t>
      </w:r>
      <w:r w:rsidR="006C3C10">
        <w:rPr>
          <w:rFonts w:ascii="Arial" w:hAnsi="Arial" w:cs="Arial"/>
          <w:sz w:val="24"/>
        </w:rPr>
        <w:tab/>
        <w:t xml:space="preserve">   </w:t>
      </w:r>
      <w:sdt>
        <w:sdtPr>
          <w:rPr>
            <w:rFonts w:ascii="Arial" w:hAnsi="Arial" w:cs="Arial"/>
            <w:sz w:val="24"/>
          </w:rPr>
          <w:id w:val="853082181"/>
          <w14:checkbox>
            <w14:checked w14:val="0"/>
            <w14:checkedState w14:val="2612" w14:font="MS Gothic"/>
            <w14:uncheckedState w14:val="2610" w14:font="MS Gothic"/>
          </w14:checkbox>
        </w:sdtPr>
        <w:sdtEndPr/>
        <w:sdtContent>
          <w:r w:rsidR="005C753D" w:rsidRPr="00E51D52">
            <w:rPr>
              <w:rFonts w:ascii="MS Gothic" w:eastAsia="MS Gothic" w:hAnsi="MS Gothic" w:cs="Arial" w:hint="eastAsia"/>
              <w:sz w:val="24"/>
            </w:rPr>
            <w:t>☐</w:t>
          </w:r>
        </w:sdtContent>
      </w:sdt>
      <w:r w:rsidR="006C3C10">
        <w:rPr>
          <w:rFonts w:ascii="Arial" w:hAnsi="Arial" w:cs="Arial"/>
          <w:sz w:val="24"/>
        </w:rPr>
        <w:t>N</w:t>
      </w:r>
      <w:r w:rsidR="001C74F4" w:rsidRPr="00E51D52">
        <w:rPr>
          <w:rFonts w:ascii="Arial" w:hAnsi="Arial" w:cs="Arial"/>
          <w:sz w:val="24"/>
        </w:rPr>
        <w:t>ot applicable</w:t>
      </w:r>
      <w:r w:rsidR="002D2B39">
        <w:rPr>
          <w:rStyle w:val="FootnoteReference"/>
          <w:rFonts w:ascii="Arial" w:hAnsi="Arial" w:cs="Arial"/>
          <w:sz w:val="24"/>
        </w:rPr>
        <w:footnoteReference w:id="10"/>
      </w:r>
    </w:p>
    <w:p w:rsidR="00BC1E47" w:rsidRPr="00807D46" w:rsidRDefault="00BC1E47" w:rsidP="00BC1E47">
      <w:pPr>
        <w:pStyle w:val="ListParagraph"/>
        <w:rPr>
          <w:rFonts w:ascii="Arial" w:hAnsi="Arial" w:cs="Arial"/>
        </w:rPr>
      </w:pPr>
    </w:p>
    <w:tbl>
      <w:tblPr>
        <w:tblStyle w:val="TableGrid"/>
        <w:tblW w:w="0" w:type="auto"/>
        <w:tblInd w:w="-5" w:type="dxa"/>
        <w:tblLook w:val="04A0" w:firstRow="1" w:lastRow="0" w:firstColumn="1" w:lastColumn="0" w:noHBand="0" w:noVBand="1"/>
      </w:tblPr>
      <w:tblGrid>
        <w:gridCol w:w="9021"/>
      </w:tblGrid>
      <w:tr w:rsidR="00BC1E47" w:rsidRPr="0055049C" w:rsidTr="00B050B5">
        <w:tc>
          <w:tcPr>
            <w:tcW w:w="9021" w:type="dxa"/>
          </w:tcPr>
          <w:p w:rsidR="00B03B66" w:rsidRPr="00FF3F9C" w:rsidRDefault="00B03B66" w:rsidP="00B03B66">
            <w:pPr>
              <w:rPr>
                <w:rFonts w:ascii="Arial" w:hAnsi="Arial" w:cs="Arial"/>
                <w:sz w:val="24"/>
                <w:szCs w:val="24"/>
              </w:rPr>
            </w:pPr>
            <w:r w:rsidRPr="00FF3F9C">
              <w:rPr>
                <w:rFonts w:ascii="Arial" w:hAnsi="Arial" w:cs="Arial"/>
                <w:sz w:val="24"/>
                <w:szCs w:val="24"/>
              </w:rPr>
              <w:t>Please make any relevant comment on the protocol not</w:t>
            </w:r>
            <w:r w:rsidR="004921C9">
              <w:rPr>
                <w:rFonts w:ascii="Arial" w:hAnsi="Arial" w:cs="Arial"/>
                <w:sz w:val="24"/>
                <w:szCs w:val="24"/>
              </w:rPr>
              <w:t xml:space="preserve"> covered above</w:t>
            </w:r>
            <w:r w:rsidRPr="00FF3F9C">
              <w:rPr>
                <w:rFonts w:ascii="Arial" w:hAnsi="Arial" w:cs="Arial"/>
                <w:sz w:val="24"/>
                <w:szCs w:val="24"/>
              </w:rPr>
              <w:t>.</w:t>
            </w:r>
          </w:p>
          <w:p w:rsidR="003E39E6" w:rsidRDefault="00D24A75" w:rsidP="00B050B5">
            <w:pPr>
              <w:rPr>
                <w:rFonts w:ascii="Arial" w:hAnsi="Arial" w:cs="Arial"/>
              </w:rPr>
            </w:pPr>
            <w:r>
              <w:rPr>
                <w:rFonts w:ascii="Arial" w:hAnsi="Arial" w:cs="Arial"/>
              </w:rPr>
              <w:t xml:space="preserve">Schools struggle with the concept that being on or over Pan is not a reason for refusal. Oversubscribed/Outstanding schools believe children should </w:t>
            </w:r>
            <w:r w:rsidR="003477A5">
              <w:rPr>
                <w:rFonts w:ascii="Arial" w:hAnsi="Arial" w:cs="Arial"/>
              </w:rPr>
              <w:t>be</w:t>
            </w:r>
            <w:r>
              <w:rPr>
                <w:rFonts w:ascii="Arial" w:hAnsi="Arial" w:cs="Arial"/>
              </w:rPr>
              <w:t xml:space="preserve"> </w:t>
            </w:r>
            <w:r w:rsidR="003477A5">
              <w:rPr>
                <w:rFonts w:ascii="Arial" w:hAnsi="Arial" w:cs="Arial"/>
              </w:rPr>
              <w:t>placed</w:t>
            </w:r>
            <w:r>
              <w:rPr>
                <w:rFonts w:ascii="Arial" w:hAnsi="Arial" w:cs="Arial"/>
              </w:rPr>
              <w:t xml:space="preserve"> in undersubscribed schools regardless of the challenges they face or the needs and challenges of the children and young people</w:t>
            </w:r>
            <w:r w:rsidR="003477A5">
              <w:rPr>
                <w:rFonts w:ascii="Arial" w:hAnsi="Arial" w:cs="Arial"/>
              </w:rPr>
              <w:t>, including splitting sibling groups and trav</w:t>
            </w:r>
            <w:r w:rsidR="0015528F">
              <w:rPr>
                <w:rFonts w:ascii="Arial" w:hAnsi="Arial" w:cs="Arial"/>
              </w:rPr>
              <w:t>elling. This is counteracted by</w:t>
            </w:r>
            <w:r w:rsidR="003477A5">
              <w:rPr>
                <w:rFonts w:ascii="Arial" w:hAnsi="Arial" w:cs="Arial"/>
              </w:rPr>
              <w:t xml:space="preserve"> the Protocol and challenged by officers regularly.</w:t>
            </w:r>
          </w:p>
          <w:p w:rsidR="0005478E" w:rsidRPr="0055049C" w:rsidRDefault="0005478E" w:rsidP="00B050B5">
            <w:pPr>
              <w:rPr>
                <w:rFonts w:ascii="Arial" w:hAnsi="Arial" w:cs="Arial"/>
              </w:rPr>
            </w:pPr>
          </w:p>
        </w:tc>
      </w:tr>
    </w:tbl>
    <w:p w:rsidR="001C74F4" w:rsidRPr="00652372" w:rsidRDefault="00C52F12" w:rsidP="00652372">
      <w:pPr>
        <w:pStyle w:val="Heading1"/>
        <w:rPr>
          <w:rFonts w:ascii="Arial" w:hAnsi="Arial" w:cs="Arial"/>
          <w:color w:val="auto"/>
          <w:sz w:val="32"/>
          <w:szCs w:val="32"/>
        </w:rPr>
      </w:pPr>
      <w:bookmarkStart w:id="11" w:name="_Section_4_-"/>
      <w:bookmarkEnd w:id="11"/>
      <w:r w:rsidRPr="00652372">
        <w:rPr>
          <w:rFonts w:ascii="Arial" w:hAnsi="Arial" w:cs="Arial"/>
          <w:color w:val="auto"/>
          <w:sz w:val="32"/>
          <w:szCs w:val="32"/>
          <w:u w:val="single"/>
        </w:rPr>
        <w:lastRenderedPageBreak/>
        <w:t xml:space="preserve">Section </w:t>
      </w:r>
      <w:r w:rsidR="00060646">
        <w:rPr>
          <w:rFonts w:ascii="Arial" w:hAnsi="Arial" w:cs="Arial"/>
          <w:color w:val="auto"/>
          <w:sz w:val="32"/>
          <w:szCs w:val="32"/>
          <w:u w:val="single"/>
        </w:rPr>
        <w:t>3</w:t>
      </w:r>
      <w:r w:rsidRPr="00652372">
        <w:rPr>
          <w:rFonts w:ascii="Arial" w:hAnsi="Arial" w:cs="Arial"/>
          <w:color w:val="auto"/>
          <w:sz w:val="32"/>
          <w:szCs w:val="32"/>
        </w:rPr>
        <w:t xml:space="preserve"> - </w:t>
      </w:r>
      <w:r w:rsidR="001C74F4" w:rsidRPr="00652372">
        <w:rPr>
          <w:rFonts w:ascii="Arial" w:hAnsi="Arial" w:cs="Arial"/>
          <w:color w:val="auto"/>
          <w:sz w:val="32"/>
          <w:szCs w:val="32"/>
        </w:rPr>
        <w:t>Directions</w:t>
      </w:r>
    </w:p>
    <w:p w:rsidR="00573577" w:rsidRPr="00E51D52" w:rsidRDefault="00573577" w:rsidP="00E51D52">
      <w:pPr>
        <w:spacing w:after="0" w:line="240" w:lineRule="auto"/>
        <w:rPr>
          <w:rFonts w:ascii="Arial" w:hAnsi="Arial" w:cs="Arial"/>
          <w:b/>
        </w:rPr>
      </w:pPr>
    </w:p>
    <w:tbl>
      <w:tblPr>
        <w:tblStyle w:val="TableGrid"/>
        <w:tblW w:w="0" w:type="auto"/>
        <w:tblLook w:val="04A0" w:firstRow="1" w:lastRow="0" w:firstColumn="1" w:lastColumn="0" w:noHBand="0" w:noVBand="1"/>
      </w:tblPr>
      <w:tblGrid>
        <w:gridCol w:w="2336"/>
        <w:gridCol w:w="1628"/>
        <w:gridCol w:w="1560"/>
        <w:gridCol w:w="1701"/>
        <w:gridCol w:w="1791"/>
      </w:tblGrid>
      <w:tr w:rsidR="001C74F4" w:rsidRPr="0055049C" w:rsidTr="00B050B5">
        <w:trPr>
          <w:trHeight w:val="640"/>
        </w:trPr>
        <w:tc>
          <w:tcPr>
            <w:tcW w:w="9016" w:type="dxa"/>
            <w:gridSpan w:val="5"/>
          </w:tcPr>
          <w:p w:rsidR="001C74F4" w:rsidRPr="008F02B1" w:rsidRDefault="00C02399" w:rsidP="00D723FA">
            <w:pPr>
              <w:pStyle w:val="ListParagraph"/>
              <w:numPr>
                <w:ilvl w:val="0"/>
                <w:numId w:val="10"/>
              </w:numPr>
              <w:spacing w:before="60" w:after="60"/>
              <w:ind w:left="309"/>
              <w:rPr>
                <w:rFonts w:ascii="Arial" w:hAnsi="Arial" w:cs="Arial"/>
                <w:sz w:val="24"/>
              </w:rPr>
            </w:pPr>
            <w:r w:rsidRPr="008F02B1">
              <w:rPr>
                <w:rFonts w:ascii="Arial" w:hAnsi="Arial" w:cs="Arial"/>
                <w:sz w:val="24"/>
              </w:rPr>
              <w:t xml:space="preserve">How many directions did the local authority make between </w:t>
            </w:r>
            <w:r w:rsidRPr="00F60C96">
              <w:rPr>
                <w:rFonts w:ascii="Arial" w:hAnsi="Arial" w:cs="Arial"/>
                <w:sz w:val="24"/>
              </w:rPr>
              <w:t xml:space="preserve">1 </w:t>
            </w:r>
            <w:r>
              <w:rPr>
                <w:rFonts w:ascii="Arial" w:hAnsi="Arial" w:cs="Arial"/>
                <w:sz w:val="24"/>
              </w:rPr>
              <w:t>April</w:t>
            </w:r>
            <w:r w:rsidRPr="00F60C96">
              <w:rPr>
                <w:rFonts w:ascii="Arial" w:hAnsi="Arial" w:cs="Arial"/>
                <w:sz w:val="24"/>
              </w:rPr>
              <w:t xml:space="preserve"> 201</w:t>
            </w:r>
            <w:r>
              <w:rPr>
                <w:rFonts w:ascii="Arial" w:hAnsi="Arial" w:cs="Arial"/>
                <w:sz w:val="24"/>
              </w:rPr>
              <w:t>8</w:t>
            </w:r>
            <w:r w:rsidRPr="00F60C96">
              <w:rPr>
                <w:rFonts w:ascii="Arial" w:hAnsi="Arial" w:cs="Arial"/>
                <w:sz w:val="24"/>
              </w:rPr>
              <w:t xml:space="preserve"> and 31 March 201</w:t>
            </w:r>
            <w:r>
              <w:rPr>
                <w:rFonts w:ascii="Arial" w:hAnsi="Arial" w:cs="Arial"/>
                <w:sz w:val="24"/>
              </w:rPr>
              <w:t>9</w:t>
            </w:r>
            <w:r w:rsidRPr="00F60C96">
              <w:rPr>
                <w:rFonts w:ascii="Arial" w:hAnsi="Arial" w:cs="Arial"/>
                <w:sz w:val="24"/>
              </w:rPr>
              <w:t xml:space="preserve"> </w:t>
            </w:r>
            <w:r w:rsidR="001C74F4" w:rsidRPr="008F02B1">
              <w:rPr>
                <w:rFonts w:ascii="Arial" w:hAnsi="Arial" w:cs="Arial"/>
                <w:sz w:val="24"/>
              </w:rPr>
              <w:t xml:space="preserve">for children in the local authority area?  </w:t>
            </w:r>
          </w:p>
        </w:tc>
      </w:tr>
      <w:tr w:rsidR="001C74F4" w:rsidRPr="0055049C" w:rsidTr="00B050B5">
        <w:tc>
          <w:tcPr>
            <w:tcW w:w="2336" w:type="dxa"/>
          </w:tcPr>
          <w:p w:rsidR="001C74F4" w:rsidRPr="00F60C96" w:rsidRDefault="001C74F4" w:rsidP="00923676">
            <w:pPr>
              <w:spacing w:before="60" w:after="60"/>
              <w:rPr>
                <w:rFonts w:ascii="Arial" w:hAnsi="Arial" w:cs="Arial"/>
                <w:sz w:val="24"/>
              </w:rPr>
            </w:pPr>
          </w:p>
        </w:tc>
        <w:tc>
          <w:tcPr>
            <w:tcW w:w="1628" w:type="dxa"/>
          </w:tcPr>
          <w:p w:rsidR="001C74F4" w:rsidRPr="00F60C96" w:rsidRDefault="001C74F4" w:rsidP="00923676">
            <w:pPr>
              <w:spacing w:before="60" w:after="60"/>
              <w:jc w:val="center"/>
              <w:rPr>
                <w:rFonts w:ascii="Arial" w:hAnsi="Arial" w:cs="Arial"/>
                <w:sz w:val="24"/>
              </w:rPr>
            </w:pPr>
            <w:r w:rsidRPr="00F60C96">
              <w:rPr>
                <w:rFonts w:ascii="Arial" w:hAnsi="Arial" w:cs="Arial"/>
                <w:sz w:val="24"/>
              </w:rPr>
              <w:t>Primary aged children (not looked after)</w:t>
            </w:r>
          </w:p>
        </w:tc>
        <w:tc>
          <w:tcPr>
            <w:tcW w:w="1560" w:type="dxa"/>
          </w:tcPr>
          <w:p w:rsidR="001C74F4" w:rsidRPr="00F60C96" w:rsidRDefault="001C74F4" w:rsidP="00923676">
            <w:pPr>
              <w:spacing w:before="60" w:after="60"/>
              <w:jc w:val="center"/>
              <w:rPr>
                <w:rFonts w:ascii="Arial" w:hAnsi="Arial" w:cs="Arial"/>
                <w:sz w:val="24"/>
              </w:rPr>
            </w:pPr>
            <w:r w:rsidRPr="00F60C96">
              <w:rPr>
                <w:rFonts w:ascii="Arial" w:hAnsi="Arial" w:cs="Arial"/>
                <w:sz w:val="24"/>
              </w:rPr>
              <w:t>Primary aged looked after children</w:t>
            </w:r>
          </w:p>
        </w:tc>
        <w:tc>
          <w:tcPr>
            <w:tcW w:w="1701" w:type="dxa"/>
          </w:tcPr>
          <w:p w:rsidR="001C74F4" w:rsidRPr="00F60C96" w:rsidRDefault="001C74F4" w:rsidP="00923676">
            <w:pPr>
              <w:spacing w:before="60" w:after="60"/>
              <w:jc w:val="center"/>
              <w:rPr>
                <w:rFonts w:ascii="Arial" w:hAnsi="Arial" w:cs="Arial"/>
                <w:sz w:val="24"/>
              </w:rPr>
            </w:pPr>
            <w:r w:rsidRPr="00F60C96">
              <w:rPr>
                <w:rFonts w:ascii="Arial" w:hAnsi="Arial" w:cs="Arial"/>
                <w:sz w:val="24"/>
              </w:rPr>
              <w:t>Secondary aged children (not looked after)</w:t>
            </w:r>
          </w:p>
        </w:tc>
        <w:tc>
          <w:tcPr>
            <w:tcW w:w="1791" w:type="dxa"/>
          </w:tcPr>
          <w:p w:rsidR="001C74F4" w:rsidRPr="00F60C96" w:rsidRDefault="001C74F4" w:rsidP="00923676">
            <w:pPr>
              <w:spacing w:before="60" w:after="60"/>
              <w:jc w:val="center"/>
              <w:rPr>
                <w:rFonts w:ascii="Arial" w:hAnsi="Arial" w:cs="Arial"/>
                <w:sz w:val="24"/>
              </w:rPr>
            </w:pPr>
            <w:r w:rsidRPr="00F60C96">
              <w:rPr>
                <w:rFonts w:ascii="Arial" w:hAnsi="Arial" w:cs="Arial"/>
                <w:sz w:val="24"/>
              </w:rPr>
              <w:t>Secondary aged looked after children</w:t>
            </w:r>
          </w:p>
        </w:tc>
      </w:tr>
      <w:tr w:rsidR="001C74F4" w:rsidRPr="0055049C" w:rsidTr="00B050B5">
        <w:tc>
          <w:tcPr>
            <w:tcW w:w="2336" w:type="dxa"/>
          </w:tcPr>
          <w:p w:rsidR="001C74F4" w:rsidRPr="00F60C96" w:rsidRDefault="001C74F4" w:rsidP="00923676">
            <w:pPr>
              <w:spacing w:before="60" w:after="60"/>
              <w:rPr>
                <w:rFonts w:ascii="Arial" w:hAnsi="Arial" w:cs="Arial"/>
                <w:sz w:val="24"/>
              </w:rPr>
            </w:pPr>
            <w:r w:rsidRPr="00F60C96">
              <w:rPr>
                <w:rFonts w:ascii="Arial" w:hAnsi="Arial" w:cs="Arial"/>
                <w:sz w:val="24"/>
              </w:rPr>
              <w:t>Voluntary aided or foundation</w:t>
            </w:r>
          </w:p>
        </w:tc>
        <w:tc>
          <w:tcPr>
            <w:tcW w:w="1628" w:type="dxa"/>
          </w:tcPr>
          <w:p w:rsidR="001C74F4" w:rsidRPr="00F60C96" w:rsidRDefault="00850A87" w:rsidP="00923676">
            <w:pPr>
              <w:spacing w:before="60" w:after="60"/>
              <w:jc w:val="center"/>
              <w:rPr>
                <w:rFonts w:ascii="Arial" w:hAnsi="Arial" w:cs="Arial"/>
                <w:sz w:val="24"/>
              </w:rPr>
            </w:pPr>
            <w:r>
              <w:rPr>
                <w:rFonts w:ascii="Arial" w:hAnsi="Arial" w:cs="Arial"/>
                <w:sz w:val="24"/>
              </w:rPr>
              <w:t>0</w:t>
            </w:r>
          </w:p>
        </w:tc>
        <w:tc>
          <w:tcPr>
            <w:tcW w:w="1560" w:type="dxa"/>
          </w:tcPr>
          <w:p w:rsidR="001C74F4" w:rsidRPr="00F60C96" w:rsidRDefault="003477A5" w:rsidP="00923676">
            <w:pPr>
              <w:spacing w:before="60" w:after="60"/>
              <w:jc w:val="center"/>
              <w:rPr>
                <w:rFonts w:ascii="Arial" w:hAnsi="Arial" w:cs="Arial"/>
                <w:sz w:val="24"/>
              </w:rPr>
            </w:pPr>
            <w:r>
              <w:rPr>
                <w:rFonts w:ascii="Arial" w:hAnsi="Arial" w:cs="Arial"/>
                <w:sz w:val="24"/>
              </w:rPr>
              <w:t>0</w:t>
            </w:r>
          </w:p>
        </w:tc>
        <w:tc>
          <w:tcPr>
            <w:tcW w:w="1701" w:type="dxa"/>
          </w:tcPr>
          <w:p w:rsidR="001C74F4" w:rsidRPr="00F60C96" w:rsidRDefault="00850A87" w:rsidP="00923676">
            <w:pPr>
              <w:spacing w:before="60" w:after="60"/>
              <w:jc w:val="center"/>
              <w:rPr>
                <w:rFonts w:ascii="Arial" w:hAnsi="Arial" w:cs="Arial"/>
                <w:sz w:val="24"/>
              </w:rPr>
            </w:pPr>
            <w:r>
              <w:rPr>
                <w:rFonts w:ascii="Arial" w:hAnsi="Arial" w:cs="Arial"/>
                <w:sz w:val="24"/>
              </w:rPr>
              <w:t>0</w:t>
            </w:r>
          </w:p>
        </w:tc>
        <w:tc>
          <w:tcPr>
            <w:tcW w:w="1791" w:type="dxa"/>
          </w:tcPr>
          <w:p w:rsidR="001C74F4" w:rsidRPr="00F60C96" w:rsidRDefault="003477A5" w:rsidP="00923676">
            <w:pPr>
              <w:spacing w:before="60" w:after="60"/>
              <w:jc w:val="center"/>
              <w:rPr>
                <w:rFonts w:ascii="Arial" w:hAnsi="Arial" w:cs="Arial"/>
                <w:sz w:val="24"/>
              </w:rPr>
            </w:pPr>
            <w:r>
              <w:rPr>
                <w:rFonts w:ascii="Arial" w:hAnsi="Arial" w:cs="Arial"/>
                <w:sz w:val="24"/>
              </w:rPr>
              <w:t>0</w:t>
            </w:r>
          </w:p>
        </w:tc>
      </w:tr>
      <w:tr w:rsidR="00923676" w:rsidRPr="0055049C" w:rsidTr="00543F21">
        <w:tc>
          <w:tcPr>
            <w:tcW w:w="9016" w:type="dxa"/>
            <w:gridSpan w:val="5"/>
          </w:tcPr>
          <w:p w:rsidR="00FD1F46" w:rsidRDefault="00FD1F46" w:rsidP="00D723FA">
            <w:pPr>
              <w:pStyle w:val="ListParagraph"/>
              <w:numPr>
                <w:ilvl w:val="0"/>
                <w:numId w:val="10"/>
              </w:numPr>
              <w:spacing w:before="60" w:after="60"/>
              <w:ind w:left="309"/>
              <w:rPr>
                <w:rFonts w:ascii="Arial" w:hAnsi="Arial" w:cs="Arial"/>
                <w:sz w:val="24"/>
              </w:rPr>
            </w:pPr>
            <w:r w:rsidRPr="00F60C96">
              <w:rPr>
                <w:rFonts w:ascii="Arial" w:hAnsi="Arial" w:cs="Arial"/>
                <w:sz w:val="24"/>
              </w:rPr>
              <w:t>Please add any comments</w:t>
            </w:r>
            <w:r w:rsidRPr="00F60C96">
              <w:rPr>
                <w:rFonts w:ascii="Arial" w:hAnsi="Arial" w:cs="Arial"/>
                <w:color w:val="5B9BD5" w:themeColor="accent1"/>
                <w:sz w:val="24"/>
              </w:rPr>
              <w:t xml:space="preserve"> </w:t>
            </w:r>
            <w:r w:rsidRPr="00F60C96">
              <w:rPr>
                <w:rFonts w:ascii="Arial" w:hAnsi="Arial" w:cs="Arial"/>
                <w:sz w:val="24"/>
              </w:rPr>
              <w:t xml:space="preserve">on the authority’s experiences </w:t>
            </w:r>
            <w:r>
              <w:rPr>
                <w:rFonts w:ascii="Arial" w:hAnsi="Arial" w:cs="Arial"/>
                <w:sz w:val="24"/>
              </w:rPr>
              <w:t xml:space="preserve">of </w:t>
            </w:r>
            <w:r w:rsidRPr="00F60C96">
              <w:rPr>
                <w:rFonts w:ascii="Arial" w:hAnsi="Arial" w:cs="Arial"/>
                <w:sz w:val="24"/>
              </w:rPr>
              <w:t>making directions</w:t>
            </w:r>
            <w:r>
              <w:rPr>
                <w:rFonts w:ascii="Arial" w:hAnsi="Arial" w:cs="Arial"/>
                <w:sz w:val="24"/>
              </w:rPr>
              <w:t xml:space="preserve"> in these circumstances</w:t>
            </w:r>
            <w:r w:rsidRPr="00F60C96">
              <w:rPr>
                <w:rFonts w:ascii="Arial" w:hAnsi="Arial" w:cs="Arial"/>
                <w:sz w:val="24"/>
              </w:rPr>
              <w:t>.</w:t>
            </w:r>
          </w:p>
          <w:p w:rsidR="0017015D" w:rsidRPr="0017015D" w:rsidRDefault="0017015D" w:rsidP="0017015D">
            <w:pPr>
              <w:spacing w:before="60" w:after="60"/>
              <w:rPr>
                <w:rFonts w:ascii="Arial" w:hAnsi="Arial" w:cs="Arial"/>
                <w:sz w:val="24"/>
              </w:rPr>
            </w:pPr>
          </w:p>
          <w:p w:rsidR="00923676" w:rsidRPr="00F60C96" w:rsidRDefault="00923676" w:rsidP="00923676">
            <w:pPr>
              <w:spacing w:before="60" w:after="60"/>
              <w:jc w:val="center"/>
              <w:rPr>
                <w:rFonts w:ascii="Arial" w:hAnsi="Arial" w:cs="Arial"/>
                <w:sz w:val="24"/>
              </w:rPr>
            </w:pPr>
          </w:p>
        </w:tc>
      </w:tr>
    </w:tbl>
    <w:p w:rsidR="001C74F4" w:rsidRPr="00923676" w:rsidRDefault="001C74F4" w:rsidP="00923676">
      <w:pPr>
        <w:rPr>
          <w:rFonts w:ascii="Arial" w:hAnsi="Arial" w:cs="Arial"/>
          <w:b/>
        </w:rPr>
      </w:pPr>
    </w:p>
    <w:tbl>
      <w:tblPr>
        <w:tblStyle w:val="TableGrid"/>
        <w:tblW w:w="0" w:type="auto"/>
        <w:tblLook w:val="04A0" w:firstRow="1" w:lastRow="0" w:firstColumn="1" w:lastColumn="0" w:noHBand="0" w:noVBand="1"/>
      </w:tblPr>
      <w:tblGrid>
        <w:gridCol w:w="4106"/>
        <w:gridCol w:w="4910"/>
      </w:tblGrid>
      <w:tr w:rsidR="001C74F4" w:rsidRPr="0055049C" w:rsidTr="00B050B5">
        <w:tc>
          <w:tcPr>
            <w:tcW w:w="9016" w:type="dxa"/>
            <w:gridSpan w:val="2"/>
          </w:tcPr>
          <w:p w:rsidR="00C02399" w:rsidRDefault="00C02399" w:rsidP="00D723FA">
            <w:pPr>
              <w:pStyle w:val="ListParagraph"/>
              <w:numPr>
                <w:ilvl w:val="0"/>
                <w:numId w:val="10"/>
              </w:numPr>
              <w:spacing w:before="60" w:after="60"/>
              <w:ind w:left="309"/>
              <w:rPr>
                <w:rFonts w:ascii="Arial" w:hAnsi="Arial" w:cs="Arial"/>
                <w:sz w:val="24"/>
                <w:szCs w:val="24"/>
              </w:rPr>
            </w:pPr>
            <w:r w:rsidRPr="00F60C96">
              <w:rPr>
                <w:rFonts w:ascii="Arial" w:hAnsi="Arial" w:cs="Arial"/>
                <w:sz w:val="24"/>
                <w:szCs w:val="24"/>
              </w:rPr>
              <w:t xml:space="preserve">How many directions did the local authority make between </w:t>
            </w:r>
            <w:r w:rsidRPr="00F60C96">
              <w:rPr>
                <w:rFonts w:ascii="Arial" w:hAnsi="Arial" w:cs="Arial"/>
                <w:sz w:val="24"/>
              </w:rPr>
              <w:t xml:space="preserve">1 </w:t>
            </w:r>
            <w:r>
              <w:rPr>
                <w:rFonts w:ascii="Arial" w:hAnsi="Arial" w:cs="Arial"/>
                <w:sz w:val="24"/>
              </w:rPr>
              <w:t>April</w:t>
            </w:r>
            <w:r w:rsidRPr="00F60C96">
              <w:rPr>
                <w:rFonts w:ascii="Arial" w:hAnsi="Arial" w:cs="Arial"/>
                <w:sz w:val="24"/>
              </w:rPr>
              <w:t xml:space="preserve"> 201</w:t>
            </w:r>
            <w:r>
              <w:rPr>
                <w:rFonts w:ascii="Arial" w:hAnsi="Arial" w:cs="Arial"/>
                <w:sz w:val="24"/>
              </w:rPr>
              <w:t>8</w:t>
            </w:r>
            <w:r w:rsidRPr="00F60C96">
              <w:rPr>
                <w:rFonts w:ascii="Arial" w:hAnsi="Arial" w:cs="Arial"/>
                <w:sz w:val="24"/>
              </w:rPr>
              <w:t xml:space="preserve"> and 31 March 201</w:t>
            </w:r>
            <w:r>
              <w:rPr>
                <w:rFonts w:ascii="Arial" w:hAnsi="Arial" w:cs="Arial"/>
                <w:sz w:val="24"/>
              </w:rPr>
              <w:t>9</w:t>
            </w:r>
            <w:r w:rsidRPr="00F60C96">
              <w:rPr>
                <w:rFonts w:ascii="Arial" w:hAnsi="Arial" w:cs="Arial"/>
                <w:sz w:val="24"/>
              </w:rPr>
              <w:t xml:space="preserve"> </w:t>
            </w:r>
            <w:r w:rsidRPr="00F60C96">
              <w:rPr>
                <w:rFonts w:ascii="Arial" w:hAnsi="Arial" w:cs="Arial"/>
                <w:sz w:val="24"/>
                <w:szCs w:val="24"/>
              </w:rPr>
              <w:t>for a maintained school in another local authority area to admit a looked after child?</w:t>
            </w:r>
          </w:p>
          <w:p w:rsidR="001C74F4" w:rsidRPr="00F60C96" w:rsidRDefault="001C74F4" w:rsidP="00B723B6">
            <w:pPr>
              <w:pStyle w:val="ListParagraph"/>
              <w:spacing w:before="60" w:after="60"/>
              <w:ind w:left="309"/>
              <w:rPr>
                <w:rFonts w:ascii="Arial" w:hAnsi="Arial" w:cs="Arial"/>
                <w:sz w:val="24"/>
                <w:szCs w:val="24"/>
              </w:rPr>
            </w:pPr>
            <w:r w:rsidRPr="00F60C96">
              <w:rPr>
                <w:rFonts w:ascii="Arial" w:hAnsi="Arial" w:cs="Arial"/>
                <w:sz w:val="24"/>
                <w:szCs w:val="24"/>
              </w:rPr>
              <w:t xml:space="preserve">  </w:t>
            </w:r>
          </w:p>
        </w:tc>
      </w:tr>
      <w:tr w:rsidR="00F60C96" w:rsidRPr="0055049C" w:rsidTr="00F60C96">
        <w:tc>
          <w:tcPr>
            <w:tcW w:w="4106" w:type="dxa"/>
          </w:tcPr>
          <w:p w:rsidR="00F60C96" w:rsidRPr="00F60C96" w:rsidRDefault="00F60C96" w:rsidP="00923676">
            <w:pPr>
              <w:spacing w:before="60" w:after="60"/>
              <w:jc w:val="center"/>
              <w:rPr>
                <w:rFonts w:ascii="Arial" w:hAnsi="Arial" w:cs="Arial"/>
                <w:sz w:val="24"/>
                <w:szCs w:val="24"/>
              </w:rPr>
            </w:pPr>
            <w:r w:rsidRPr="00F60C96">
              <w:rPr>
                <w:rFonts w:ascii="Arial" w:hAnsi="Arial" w:cs="Arial"/>
                <w:sz w:val="24"/>
                <w:szCs w:val="24"/>
              </w:rPr>
              <w:t>For primary aged child</w:t>
            </w:r>
            <w:r w:rsidR="00417A46">
              <w:rPr>
                <w:rFonts w:ascii="Arial" w:hAnsi="Arial" w:cs="Arial"/>
                <w:sz w:val="24"/>
                <w:szCs w:val="24"/>
              </w:rPr>
              <w:t>ren</w:t>
            </w:r>
          </w:p>
        </w:tc>
        <w:tc>
          <w:tcPr>
            <w:tcW w:w="4910" w:type="dxa"/>
          </w:tcPr>
          <w:p w:rsidR="00F60C96" w:rsidRPr="00F60C96" w:rsidRDefault="00F60C96" w:rsidP="00923676">
            <w:pPr>
              <w:spacing w:before="60" w:after="60"/>
              <w:jc w:val="center"/>
              <w:rPr>
                <w:rFonts w:ascii="Arial" w:hAnsi="Arial" w:cs="Arial"/>
                <w:sz w:val="24"/>
                <w:szCs w:val="24"/>
              </w:rPr>
            </w:pPr>
            <w:r w:rsidRPr="00F60C96">
              <w:rPr>
                <w:rFonts w:ascii="Arial" w:hAnsi="Arial" w:cs="Arial"/>
                <w:sz w:val="24"/>
                <w:szCs w:val="24"/>
              </w:rPr>
              <w:t>For secondary aged child</w:t>
            </w:r>
            <w:r w:rsidR="00417A46">
              <w:rPr>
                <w:rFonts w:ascii="Arial" w:hAnsi="Arial" w:cs="Arial"/>
                <w:sz w:val="24"/>
                <w:szCs w:val="24"/>
              </w:rPr>
              <w:t>re</w:t>
            </w:r>
            <w:r w:rsidR="00E51D52">
              <w:rPr>
                <w:rFonts w:ascii="Arial" w:hAnsi="Arial" w:cs="Arial"/>
                <w:sz w:val="24"/>
                <w:szCs w:val="24"/>
              </w:rPr>
              <w:t>n</w:t>
            </w:r>
          </w:p>
        </w:tc>
      </w:tr>
      <w:tr w:rsidR="00F60C96" w:rsidRPr="0055049C" w:rsidTr="00F60C96">
        <w:tc>
          <w:tcPr>
            <w:tcW w:w="4106" w:type="dxa"/>
          </w:tcPr>
          <w:p w:rsidR="00F60C96" w:rsidRPr="003477A5" w:rsidRDefault="003477A5" w:rsidP="00923676">
            <w:pPr>
              <w:spacing w:before="60" w:after="60"/>
              <w:rPr>
                <w:rFonts w:ascii="Arial" w:hAnsi="Arial" w:cs="Arial"/>
                <w:sz w:val="24"/>
                <w:szCs w:val="24"/>
              </w:rPr>
            </w:pPr>
            <w:r w:rsidRPr="003477A5">
              <w:rPr>
                <w:rFonts w:ascii="Arial" w:hAnsi="Arial" w:cs="Arial"/>
                <w:sz w:val="24"/>
                <w:szCs w:val="24"/>
              </w:rPr>
              <w:t>0</w:t>
            </w:r>
          </w:p>
          <w:p w:rsidR="00923676" w:rsidRPr="00F60C96" w:rsidRDefault="00923676" w:rsidP="00923676">
            <w:pPr>
              <w:spacing w:before="60" w:after="60"/>
              <w:rPr>
                <w:rFonts w:ascii="Arial" w:hAnsi="Arial" w:cs="Arial"/>
                <w:sz w:val="24"/>
                <w:szCs w:val="24"/>
              </w:rPr>
            </w:pPr>
          </w:p>
        </w:tc>
        <w:tc>
          <w:tcPr>
            <w:tcW w:w="4910" w:type="dxa"/>
          </w:tcPr>
          <w:p w:rsidR="008F02B1" w:rsidRPr="00F60C96" w:rsidRDefault="003477A5" w:rsidP="00923676">
            <w:pPr>
              <w:spacing w:before="60" w:after="60"/>
              <w:rPr>
                <w:rFonts w:ascii="Arial" w:hAnsi="Arial" w:cs="Arial"/>
                <w:sz w:val="24"/>
                <w:szCs w:val="24"/>
              </w:rPr>
            </w:pPr>
            <w:r>
              <w:rPr>
                <w:rFonts w:ascii="Arial" w:hAnsi="Arial" w:cs="Arial"/>
                <w:sz w:val="24"/>
                <w:szCs w:val="24"/>
              </w:rPr>
              <w:t>0</w:t>
            </w:r>
          </w:p>
        </w:tc>
      </w:tr>
      <w:tr w:rsidR="008F02B1" w:rsidRPr="0055049C" w:rsidTr="00543F21">
        <w:tc>
          <w:tcPr>
            <w:tcW w:w="9016" w:type="dxa"/>
            <w:gridSpan w:val="2"/>
          </w:tcPr>
          <w:p w:rsidR="00B7550B" w:rsidRDefault="00B7550B" w:rsidP="00D723FA">
            <w:pPr>
              <w:pStyle w:val="ListParagraph"/>
              <w:numPr>
                <w:ilvl w:val="0"/>
                <w:numId w:val="10"/>
              </w:numPr>
              <w:spacing w:before="60" w:after="60"/>
              <w:ind w:left="309"/>
              <w:rPr>
                <w:rFonts w:ascii="Arial" w:hAnsi="Arial" w:cs="Arial"/>
                <w:sz w:val="24"/>
              </w:rPr>
            </w:pPr>
            <w:r w:rsidRPr="008F02B1">
              <w:rPr>
                <w:rFonts w:ascii="Arial" w:hAnsi="Arial" w:cs="Arial"/>
                <w:sz w:val="24"/>
              </w:rPr>
              <w:t>Please add any comments</w:t>
            </w:r>
            <w:r w:rsidRPr="008F02B1">
              <w:rPr>
                <w:rFonts w:ascii="Arial" w:hAnsi="Arial" w:cs="Arial"/>
                <w:color w:val="5B9BD5" w:themeColor="accent1"/>
                <w:sz w:val="24"/>
              </w:rPr>
              <w:t xml:space="preserve"> </w:t>
            </w:r>
            <w:r w:rsidRPr="008F02B1">
              <w:rPr>
                <w:rFonts w:ascii="Arial" w:hAnsi="Arial" w:cs="Arial"/>
                <w:sz w:val="24"/>
              </w:rPr>
              <w:t xml:space="preserve">on the authority’s experiences </w:t>
            </w:r>
            <w:r>
              <w:rPr>
                <w:rFonts w:ascii="Arial" w:hAnsi="Arial" w:cs="Arial"/>
                <w:sz w:val="24"/>
              </w:rPr>
              <w:t xml:space="preserve">of </w:t>
            </w:r>
            <w:r w:rsidRPr="008F02B1">
              <w:rPr>
                <w:rFonts w:ascii="Arial" w:hAnsi="Arial" w:cs="Arial"/>
                <w:sz w:val="24"/>
              </w:rPr>
              <w:t>making directions</w:t>
            </w:r>
            <w:r>
              <w:rPr>
                <w:rFonts w:ascii="Arial" w:hAnsi="Arial" w:cs="Arial"/>
                <w:sz w:val="24"/>
              </w:rPr>
              <w:t xml:space="preserve"> in these circumstances</w:t>
            </w:r>
            <w:r w:rsidRPr="008F02B1">
              <w:rPr>
                <w:rFonts w:ascii="Arial" w:hAnsi="Arial" w:cs="Arial"/>
                <w:sz w:val="24"/>
              </w:rPr>
              <w:t>.</w:t>
            </w:r>
          </w:p>
          <w:p w:rsidR="00C52F12" w:rsidRPr="008F02B1" w:rsidRDefault="00C52F12" w:rsidP="00C52F12">
            <w:pPr>
              <w:pStyle w:val="ListParagraph"/>
              <w:spacing w:before="60" w:after="60"/>
              <w:ind w:left="309"/>
              <w:rPr>
                <w:rFonts w:ascii="Arial" w:hAnsi="Arial" w:cs="Arial"/>
                <w:sz w:val="24"/>
              </w:rPr>
            </w:pPr>
          </w:p>
          <w:p w:rsidR="008F02B1" w:rsidRDefault="008F02B1" w:rsidP="00923676">
            <w:pPr>
              <w:spacing w:before="60" w:after="60"/>
              <w:rPr>
                <w:rFonts w:ascii="Arial" w:hAnsi="Arial" w:cs="Arial"/>
                <w:sz w:val="24"/>
                <w:szCs w:val="24"/>
              </w:rPr>
            </w:pPr>
          </w:p>
        </w:tc>
      </w:tr>
    </w:tbl>
    <w:p w:rsidR="001C74F4" w:rsidRDefault="001C74F4" w:rsidP="001C74F4">
      <w:pPr>
        <w:pStyle w:val="ListParagraph"/>
        <w:rPr>
          <w:rFonts w:ascii="Arial" w:hAnsi="Arial" w:cs="Arial"/>
          <w:b/>
        </w:rPr>
      </w:pPr>
    </w:p>
    <w:tbl>
      <w:tblPr>
        <w:tblStyle w:val="TableGrid"/>
        <w:tblW w:w="0" w:type="auto"/>
        <w:tblLook w:val="04A0" w:firstRow="1" w:lastRow="0" w:firstColumn="1" w:lastColumn="0" w:noHBand="0" w:noVBand="1"/>
      </w:tblPr>
      <w:tblGrid>
        <w:gridCol w:w="2336"/>
        <w:gridCol w:w="1628"/>
        <w:gridCol w:w="1560"/>
        <w:gridCol w:w="1701"/>
        <w:gridCol w:w="1791"/>
      </w:tblGrid>
      <w:tr w:rsidR="00C52F12" w:rsidRPr="0055049C" w:rsidTr="00652372">
        <w:tc>
          <w:tcPr>
            <w:tcW w:w="2336" w:type="dxa"/>
          </w:tcPr>
          <w:p w:rsidR="00C52F12" w:rsidRPr="00C52F12" w:rsidRDefault="00C52F12" w:rsidP="00652372">
            <w:pPr>
              <w:spacing w:before="60" w:after="60"/>
              <w:rPr>
                <w:rFonts w:ascii="Arial" w:hAnsi="Arial" w:cs="Arial"/>
                <w:b/>
                <w:sz w:val="24"/>
              </w:rPr>
            </w:pPr>
            <w:r w:rsidRPr="00C52F12">
              <w:rPr>
                <w:rFonts w:ascii="Arial" w:hAnsi="Arial" w:cs="Arial"/>
                <w:b/>
                <w:sz w:val="28"/>
              </w:rPr>
              <w:t>E.</w:t>
            </w:r>
          </w:p>
        </w:tc>
        <w:tc>
          <w:tcPr>
            <w:tcW w:w="1628" w:type="dxa"/>
          </w:tcPr>
          <w:p w:rsidR="00C52F12" w:rsidRPr="00F60C96" w:rsidRDefault="00FD1F46" w:rsidP="00652372">
            <w:pPr>
              <w:spacing w:before="60" w:after="60"/>
              <w:jc w:val="center"/>
              <w:rPr>
                <w:rFonts w:ascii="Arial" w:hAnsi="Arial" w:cs="Arial"/>
                <w:sz w:val="24"/>
              </w:rPr>
            </w:pPr>
            <w:r w:rsidRPr="00F60C96">
              <w:rPr>
                <w:rFonts w:ascii="Arial" w:hAnsi="Arial" w:cs="Arial"/>
                <w:sz w:val="24"/>
              </w:rPr>
              <w:t>Primary aged children (not looked after)</w:t>
            </w:r>
          </w:p>
        </w:tc>
        <w:tc>
          <w:tcPr>
            <w:tcW w:w="1560" w:type="dxa"/>
          </w:tcPr>
          <w:p w:rsidR="00C52F12" w:rsidRPr="00F60C96" w:rsidRDefault="00C52F12" w:rsidP="00652372">
            <w:pPr>
              <w:spacing w:before="60" w:after="60"/>
              <w:jc w:val="center"/>
              <w:rPr>
                <w:rFonts w:ascii="Arial" w:hAnsi="Arial" w:cs="Arial"/>
                <w:sz w:val="24"/>
              </w:rPr>
            </w:pPr>
            <w:r w:rsidRPr="00F60C96">
              <w:rPr>
                <w:rFonts w:ascii="Arial" w:hAnsi="Arial" w:cs="Arial"/>
                <w:sz w:val="24"/>
              </w:rPr>
              <w:t>Primary aged looked after children</w:t>
            </w:r>
          </w:p>
        </w:tc>
        <w:tc>
          <w:tcPr>
            <w:tcW w:w="1701" w:type="dxa"/>
          </w:tcPr>
          <w:p w:rsidR="00C52F12" w:rsidRPr="00F60C96" w:rsidRDefault="00C52F12" w:rsidP="00652372">
            <w:pPr>
              <w:spacing w:before="60" w:after="60"/>
              <w:jc w:val="center"/>
              <w:rPr>
                <w:rFonts w:ascii="Arial" w:hAnsi="Arial" w:cs="Arial"/>
                <w:sz w:val="24"/>
              </w:rPr>
            </w:pPr>
            <w:r w:rsidRPr="00F60C96">
              <w:rPr>
                <w:rFonts w:ascii="Arial" w:hAnsi="Arial" w:cs="Arial"/>
                <w:sz w:val="24"/>
              </w:rPr>
              <w:t>Secondary aged children (not looked after)</w:t>
            </w:r>
          </w:p>
        </w:tc>
        <w:tc>
          <w:tcPr>
            <w:tcW w:w="1791" w:type="dxa"/>
          </w:tcPr>
          <w:p w:rsidR="00C52F12" w:rsidRPr="00F60C96" w:rsidRDefault="00C52F12" w:rsidP="00652372">
            <w:pPr>
              <w:spacing w:before="60" w:after="60"/>
              <w:jc w:val="center"/>
              <w:rPr>
                <w:rFonts w:ascii="Arial" w:hAnsi="Arial" w:cs="Arial"/>
                <w:sz w:val="24"/>
              </w:rPr>
            </w:pPr>
            <w:r w:rsidRPr="00F60C96">
              <w:rPr>
                <w:rFonts w:ascii="Arial" w:hAnsi="Arial" w:cs="Arial"/>
                <w:sz w:val="24"/>
              </w:rPr>
              <w:t>Secondary aged looked after children</w:t>
            </w:r>
          </w:p>
        </w:tc>
      </w:tr>
      <w:tr w:rsidR="00C52F12" w:rsidRPr="0055049C" w:rsidTr="00652372">
        <w:tc>
          <w:tcPr>
            <w:tcW w:w="2336" w:type="dxa"/>
          </w:tcPr>
          <w:p w:rsidR="00C52F12" w:rsidRPr="00C52F12" w:rsidRDefault="00C52F12" w:rsidP="00652372">
            <w:pPr>
              <w:spacing w:before="60" w:after="60"/>
              <w:rPr>
                <w:rFonts w:ascii="Arial" w:hAnsi="Arial" w:cs="Arial"/>
                <w:b/>
                <w:sz w:val="28"/>
              </w:rPr>
            </w:pPr>
            <w:bookmarkStart w:id="12" w:name="Text77"/>
            <w:r w:rsidRPr="008F02B1">
              <w:rPr>
                <w:rFonts w:ascii="Arial" w:hAnsi="Arial" w:cs="Arial"/>
                <w:sz w:val="24"/>
              </w:rPr>
              <w:t xml:space="preserve">How many requests </w:t>
            </w:r>
            <w:r>
              <w:rPr>
                <w:rFonts w:ascii="Arial" w:hAnsi="Arial" w:cs="Arial"/>
                <w:sz w:val="24"/>
              </w:rPr>
              <w:t xml:space="preserve">to </w:t>
            </w:r>
            <w:r w:rsidRPr="008F02B1">
              <w:rPr>
                <w:rFonts w:ascii="Arial" w:hAnsi="Arial" w:cs="Arial"/>
                <w:sz w:val="24"/>
              </w:rPr>
              <w:t xml:space="preserve">the ESFA to direct an academy to admit a child did the local authority make between </w:t>
            </w:r>
            <w:r w:rsidR="0076492F" w:rsidRPr="00F60C96">
              <w:rPr>
                <w:rFonts w:ascii="Arial" w:hAnsi="Arial" w:cs="Arial"/>
                <w:sz w:val="24"/>
              </w:rPr>
              <w:t xml:space="preserve">1 </w:t>
            </w:r>
            <w:r w:rsidR="0076492F">
              <w:rPr>
                <w:rFonts w:ascii="Arial" w:hAnsi="Arial" w:cs="Arial"/>
                <w:sz w:val="24"/>
              </w:rPr>
              <w:t>April</w:t>
            </w:r>
            <w:r w:rsidR="0076492F" w:rsidRPr="00F60C96">
              <w:rPr>
                <w:rFonts w:ascii="Arial" w:hAnsi="Arial" w:cs="Arial"/>
                <w:sz w:val="24"/>
              </w:rPr>
              <w:t xml:space="preserve"> 201</w:t>
            </w:r>
            <w:r w:rsidR="0076492F">
              <w:rPr>
                <w:rFonts w:ascii="Arial" w:hAnsi="Arial" w:cs="Arial"/>
                <w:sz w:val="24"/>
              </w:rPr>
              <w:t>8</w:t>
            </w:r>
            <w:r w:rsidR="0076492F" w:rsidRPr="00F60C96">
              <w:rPr>
                <w:rFonts w:ascii="Arial" w:hAnsi="Arial" w:cs="Arial"/>
                <w:sz w:val="24"/>
              </w:rPr>
              <w:t xml:space="preserve"> and 31 March 201</w:t>
            </w:r>
            <w:r w:rsidR="0076492F">
              <w:rPr>
                <w:rFonts w:ascii="Arial" w:hAnsi="Arial" w:cs="Arial"/>
                <w:sz w:val="24"/>
              </w:rPr>
              <w:t>9</w:t>
            </w:r>
            <w:r w:rsidR="0076492F" w:rsidRPr="00F60C96">
              <w:rPr>
                <w:rFonts w:ascii="Arial" w:hAnsi="Arial" w:cs="Arial"/>
                <w:sz w:val="24"/>
              </w:rPr>
              <w:t xml:space="preserve">?  </w:t>
            </w:r>
            <w:bookmarkEnd w:id="12"/>
          </w:p>
        </w:tc>
        <w:tc>
          <w:tcPr>
            <w:tcW w:w="1628" w:type="dxa"/>
          </w:tcPr>
          <w:p w:rsidR="00C52F12" w:rsidRPr="00F60C96" w:rsidRDefault="00850A87" w:rsidP="00652372">
            <w:pPr>
              <w:spacing w:before="60" w:after="60"/>
              <w:jc w:val="center"/>
              <w:rPr>
                <w:rFonts w:ascii="Arial" w:hAnsi="Arial" w:cs="Arial"/>
                <w:sz w:val="24"/>
              </w:rPr>
            </w:pPr>
            <w:r>
              <w:rPr>
                <w:rFonts w:ascii="Arial" w:hAnsi="Arial" w:cs="Arial"/>
                <w:sz w:val="24"/>
              </w:rPr>
              <w:t>0</w:t>
            </w:r>
          </w:p>
        </w:tc>
        <w:tc>
          <w:tcPr>
            <w:tcW w:w="1560" w:type="dxa"/>
          </w:tcPr>
          <w:p w:rsidR="00C52F12" w:rsidRPr="00F60C96" w:rsidRDefault="003477A5" w:rsidP="00652372">
            <w:pPr>
              <w:spacing w:before="60" w:after="60"/>
              <w:jc w:val="center"/>
              <w:rPr>
                <w:rFonts w:ascii="Arial" w:hAnsi="Arial" w:cs="Arial"/>
                <w:sz w:val="24"/>
              </w:rPr>
            </w:pPr>
            <w:r>
              <w:rPr>
                <w:rFonts w:ascii="Arial" w:hAnsi="Arial" w:cs="Arial"/>
                <w:sz w:val="24"/>
              </w:rPr>
              <w:t>0</w:t>
            </w:r>
          </w:p>
        </w:tc>
        <w:tc>
          <w:tcPr>
            <w:tcW w:w="1701" w:type="dxa"/>
          </w:tcPr>
          <w:p w:rsidR="00C52F12" w:rsidRPr="00F60C96" w:rsidRDefault="00850A87" w:rsidP="00652372">
            <w:pPr>
              <w:spacing w:before="60" w:after="60"/>
              <w:jc w:val="center"/>
              <w:rPr>
                <w:rFonts w:ascii="Arial" w:hAnsi="Arial" w:cs="Arial"/>
                <w:sz w:val="24"/>
              </w:rPr>
            </w:pPr>
            <w:r>
              <w:rPr>
                <w:rFonts w:ascii="Arial" w:hAnsi="Arial" w:cs="Arial"/>
                <w:sz w:val="24"/>
              </w:rPr>
              <w:t>0</w:t>
            </w:r>
          </w:p>
        </w:tc>
        <w:tc>
          <w:tcPr>
            <w:tcW w:w="1791" w:type="dxa"/>
          </w:tcPr>
          <w:p w:rsidR="00C52F12" w:rsidRPr="00F60C96" w:rsidRDefault="003477A5" w:rsidP="00652372">
            <w:pPr>
              <w:spacing w:before="60" w:after="60"/>
              <w:jc w:val="center"/>
              <w:rPr>
                <w:rFonts w:ascii="Arial" w:hAnsi="Arial" w:cs="Arial"/>
                <w:sz w:val="24"/>
              </w:rPr>
            </w:pPr>
            <w:r>
              <w:rPr>
                <w:rFonts w:ascii="Arial" w:hAnsi="Arial" w:cs="Arial"/>
                <w:sz w:val="24"/>
              </w:rPr>
              <w:t>0</w:t>
            </w:r>
          </w:p>
        </w:tc>
      </w:tr>
      <w:tr w:rsidR="00C52F12" w:rsidRPr="0055049C" w:rsidTr="00652372">
        <w:tc>
          <w:tcPr>
            <w:tcW w:w="2336" w:type="dxa"/>
          </w:tcPr>
          <w:p w:rsidR="00C52F12" w:rsidRPr="00C52F12" w:rsidRDefault="00C52F12" w:rsidP="00652372">
            <w:pPr>
              <w:spacing w:before="60" w:after="60"/>
              <w:rPr>
                <w:rFonts w:ascii="Arial" w:hAnsi="Arial" w:cs="Arial"/>
                <w:b/>
                <w:sz w:val="28"/>
              </w:rPr>
            </w:pPr>
            <w:r w:rsidRPr="00F60C96">
              <w:rPr>
                <w:rFonts w:ascii="Arial" w:hAnsi="Arial" w:cs="Arial"/>
                <w:sz w:val="24"/>
              </w:rPr>
              <w:t xml:space="preserve">How many children were admitted to </w:t>
            </w:r>
            <w:r w:rsidR="00D723FA">
              <w:rPr>
                <w:rFonts w:ascii="Arial" w:hAnsi="Arial" w:cs="Arial"/>
                <w:sz w:val="24"/>
              </w:rPr>
              <w:t xml:space="preserve">an </w:t>
            </w:r>
            <w:r w:rsidR="00D723FA">
              <w:rPr>
                <w:rFonts w:ascii="Arial" w:hAnsi="Arial" w:cs="Arial"/>
                <w:sz w:val="24"/>
              </w:rPr>
              <w:lastRenderedPageBreak/>
              <w:t xml:space="preserve">academy </w:t>
            </w:r>
            <w:r w:rsidRPr="00F60C96">
              <w:rPr>
                <w:rFonts w:ascii="Arial" w:hAnsi="Arial" w:cs="Arial"/>
                <w:sz w:val="24"/>
              </w:rPr>
              <w:t xml:space="preserve">school as a result of the request for a direction by the local authority to the ESFA between </w:t>
            </w:r>
            <w:r w:rsidR="0076492F" w:rsidRPr="00F60C96">
              <w:rPr>
                <w:rFonts w:ascii="Arial" w:hAnsi="Arial" w:cs="Arial"/>
                <w:sz w:val="24"/>
              </w:rPr>
              <w:t xml:space="preserve">1 </w:t>
            </w:r>
            <w:r w:rsidR="0076492F">
              <w:rPr>
                <w:rFonts w:ascii="Arial" w:hAnsi="Arial" w:cs="Arial"/>
                <w:sz w:val="24"/>
              </w:rPr>
              <w:t>April</w:t>
            </w:r>
            <w:r w:rsidR="0076492F" w:rsidRPr="00F60C96">
              <w:rPr>
                <w:rFonts w:ascii="Arial" w:hAnsi="Arial" w:cs="Arial"/>
                <w:sz w:val="24"/>
              </w:rPr>
              <w:t xml:space="preserve"> 201</w:t>
            </w:r>
            <w:r w:rsidR="0076492F">
              <w:rPr>
                <w:rFonts w:ascii="Arial" w:hAnsi="Arial" w:cs="Arial"/>
                <w:sz w:val="24"/>
              </w:rPr>
              <w:t>8</w:t>
            </w:r>
            <w:r w:rsidR="0076492F" w:rsidRPr="00F60C96">
              <w:rPr>
                <w:rFonts w:ascii="Arial" w:hAnsi="Arial" w:cs="Arial"/>
                <w:sz w:val="24"/>
              </w:rPr>
              <w:t xml:space="preserve"> and 31 March 201</w:t>
            </w:r>
            <w:r w:rsidR="0076492F">
              <w:rPr>
                <w:rFonts w:ascii="Arial" w:hAnsi="Arial" w:cs="Arial"/>
                <w:sz w:val="24"/>
              </w:rPr>
              <w:t>9</w:t>
            </w:r>
            <w:r w:rsidR="00974F4C">
              <w:rPr>
                <w:rFonts w:ascii="Arial" w:hAnsi="Arial" w:cs="Arial"/>
                <w:sz w:val="24"/>
              </w:rPr>
              <w:t xml:space="preserve">? </w:t>
            </w:r>
            <w:r w:rsidRPr="00F60C96">
              <w:rPr>
                <w:rFonts w:ascii="Arial" w:hAnsi="Arial" w:cs="Arial"/>
                <w:sz w:val="24"/>
              </w:rPr>
              <w:t xml:space="preserve"> </w:t>
            </w:r>
          </w:p>
        </w:tc>
        <w:tc>
          <w:tcPr>
            <w:tcW w:w="1628" w:type="dxa"/>
          </w:tcPr>
          <w:p w:rsidR="00C52F12" w:rsidRPr="00F60C96" w:rsidRDefault="003477A5" w:rsidP="00652372">
            <w:pPr>
              <w:spacing w:before="60" w:after="60"/>
              <w:jc w:val="center"/>
              <w:rPr>
                <w:rFonts w:ascii="Arial" w:hAnsi="Arial" w:cs="Arial"/>
                <w:sz w:val="24"/>
              </w:rPr>
            </w:pPr>
            <w:r>
              <w:rPr>
                <w:rFonts w:ascii="Arial" w:hAnsi="Arial" w:cs="Arial"/>
                <w:sz w:val="24"/>
              </w:rPr>
              <w:lastRenderedPageBreak/>
              <w:t>0</w:t>
            </w:r>
          </w:p>
        </w:tc>
        <w:tc>
          <w:tcPr>
            <w:tcW w:w="1560" w:type="dxa"/>
          </w:tcPr>
          <w:p w:rsidR="00C52F12" w:rsidRPr="00F60C96" w:rsidRDefault="003477A5" w:rsidP="00652372">
            <w:pPr>
              <w:spacing w:before="60" w:after="60"/>
              <w:jc w:val="center"/>
              <w:rPr>
                <w:rFonts w:ascii="Arial" w:hAnsi="Arial" w:cs="Arial"/>
                <w:sz w:val="24"/>
              </w:rPr>
            </w:pPr>
            <w:r>
              <w:rPr>
                <w:rFonts w:ascii="Arial" w:hAnsi="Arial" w:cs="Arial"/>
                <w:sz w:val="24"/>
              </w:rPr>
              <w:t>0</w:t>
            </w:r>
          </w:p>
        </w:tc>
        <w:tc>
          <w:tcPr>
            <w:tcW w:w="1701" w:type="dxa"/>
          </w:tcPr>
          <w:p w:rsidR="00C52F12" w:rsidRPr="00F60C96" w:rsidRDefault="003477A5" w:rsidP="00652372">
            <w:pPr>
              <w:spacing w:before="60" w:after="60"/>
              <w:jc w:val="center"/>
              <w:rPr>
                <w:rFonts w:ascii="Arial" w:hAnsi="Arial" w:cs="Arial"/>
                <w:sz w:val="24"/>
              </w:rPr>
            </w:pPr>
            <w:r>
              <w:rPr>
                <w:rFonts w:ascii="Arial" w:hAnsi="Arial" w:cs="Arial"/>
                <w:sz w:val="24"/>
              </w:rPr>
              <w:t>0</w:t>
            </w:r>
          </w:p>
        </w:tc>
        <w:tc>
          <w:tcPr>
            <w:tcW w:w="1791" w:type="dxa"/>
          </w:tcPr>
          <w:p w:rsidR="00C52F12" w:rsidRPr="00F60C96" w:rsidRDefault="003477A5" w:rsidP="00652372">
            <w:pPr>
              <w:spacing w:before="60" w:after="60"/>
              <w:jc w:val="center"/>
              <w:rPr>
                <w:rFonts w:ascii="Arial" w:hAnsi="Arial" w:cs="Arial"/>
                <w:sz w:val="24"/>
              </w:rPr>
            </w:pPr>
            <w:r>
              <w:rPr>
                <w:rFonts w:ascii="Arial" w:hAnsi="Arial" w:cs="Arial"/>
                <w:sz w:val="24"/>
              </w:rPr>
              <w:t>0</w:t>
            </w:r>
          </w:p>
        </w:tc>
      </w:tr>
      <w:tr w:rsidR="00C52F12" w:rsidRPr="0055049C" w:rsidTr="00652372">
        <w:tc>
          <w:tcPr>
            <w:tcW w:w="2336" w:type="dxa"/>
          </w:tcPr>
          <w:p w:rsidR="00C52F12" w:rsidRPr="00C52F12" w:rsidRDefault="00C52F12" w:rsidP="00652372">
            <w:pPr>
              <w:spacing w:before="60" w:after="60"/>
              <w:rPr>
                <w:rFonts w:ascii="Arial" w:hAnsi="Arial" w:cs="Arial"/>
                <w:b/>
                <w:sz w:val="28"/>
              </w:rPr>
            </w:pPr>
            <w:r w:rsidRPr="008F02B1">
              <w:rPr>
                <w:rFonts w:ascii="Arial" w:hAnsi="Arial" w:cs="Arial"/>
                <w:sz w:val="24"/>
              </w:rPr>
              <w:lastRenderedPageBreak/>
              <w:t>How many requests were outstanding as at 31 March 201</w:t>
            </w:r>
            <w:r>
              <w:rPr>
                <w:rFonts w:ascii="Arial" w:hAnsi="Arial" w:cs="Arial"/>
                <w:sz w:val="24"/>
              </w:rPr>
              <w:t>9</w:t>
            </w:r>
            <w:r w:rsidR="00974F4C">
              <w:rPr>
                <w:rFonts w:ascii="Arial" w:hAnsi="Arial" w:cs="Arial"/>
                <w:sz w:val="24"/>
              </w:rPr>
              <w:t>?</w:t>
            </w:r>
          </w:p>
        </w:tc>
        <w:tc>
          <w:tcPr>
            <w:tcW w:w="1628" w:type="dxa"/>
          </w:tcPr>
          <w:p w:rsidR="00C52F12" w:rsidRPr="00F60C96" w:rsidRDefault="003477A5" w:rsidP="00652372">
            <w:pPr>
              <w:spacing w:before="60" w:after="60"/>
              <w:jc w:val="center"/>
              <w:rPr>
                <w:rFonts w:ascii="Arial" w:hAnsi="Arial" w:cs="Arial"/>
                <w:sz w:val="24"/>
              </w:rPr>
            </w:pPr>
            <w:r>
              <w:rPr>
                <w:rFonts w:ascii="Arial" w:hAnsi="Arial" w:cs="Arial"/>
                <w:sz w:val="24"/>
              </w:rPr>
              <w:t>0</w:t>
            </w:r>
          </w:p>
        </w:tc>
        <w:tc>
          <w:tcPr>
            <w:tcW w:w="1560" w:type="dxa"/>
          </w:tcPr>
          <w:p w:rsidR="00C52F12" w:rsidRPr="00F60C96" w:rsidRDefault="003477A5" w:rsidP="00652372">
            <w:pPr>
              <w:spacing w:before="60" w:after="60"/>
              <w:jc w:val="center"/>
              <w:rPr>
                <w:rFonts w:ascii="Arial" w:hAnsi="Arial" w:cs="Arial"/>
                <w:sz w:val="24"/>
              </w:rPr>
            </w:pPr>
            <w:r>
              <w:rPr>
                <w:rFonts w:ascii="Arial" w:hAnsi="Arial" w:cs="Arial"/>
                <w:sz w:val="24"/>
              </w:rPr>
              <w:t>0</w:t>
            </w:r>
          </w:p>
        </w:tc>
        <w:tc>
          <w:tcPr>
            <w:tcW w:w="1701" w:type="dxa"/>
          </w:tcPr>
          <w:p w:rsidR="00C52F12" w:rsidRPr="00F60C96" w:rsidRDefault="003477A5" w:rsidP="00652372">
            <w:pPr>
              <w:spacing w:before="60" w:after="60"/>
              <w:jc w:val="center"/>
              <w:rPr>
                <w:rFonts w:ascii="Arial" w:hAnsi="Arial" w:cs="Arial"/>
                <w:sz w:val="24"/>
              </w:rPr>
            </w:pPr>
            <w:r>
              <w:rPr>
                <w:rFonts w:ascii="Arial" w:hAnsi="Arial" w:cs="Arial"/>
                <w:sz w:val="24"/>
              </w:rPr>
              <w:t>0</w:t>
            </w:r>
          </w:p>
        </w:tc>
        <w:tc>
          <w:tcPr>
            <w:tcW w:w="1791" w:type="dxa"/>
          </w:tcPr>
          <w:p w:rsidR="00C52F12" w:rsidRPr="00F60C96" w:rsidRDefault="003477A5" w:rsidP="00652372">
            <w:pPr>
              <w:spacing w:before="60" w:after="60"/>
              <w:jc w:val="center"/>
              <w:rPr>
                <w:rFonts w:ascii="Arial" w:hAnsi="Arial" w:cs="Arial"/>
                <w:sz w:val="24"/>
              </w:rPr>
            </w:pPr>
            <w:r>
              <w:rPr>
                <w:rFonts w:ascii="Arial" w:hAnsi="Arial" w:cs="Arial"/>
                <w:sz w:val="24"/>
              </w:rPr>
              <w:t>0</w:t>
            </w:r>
          </w:p>
        </w:tc>
      </w:tr>
      <w:tr w:rsidR="00C52F12" w:rsidRPr="0055049C" w:rsidTr="00652372">
        <w:tc>
          <w:tcPr>
            <w:tcW w:w="9016" w:type="dxa"/>
            <w:gridSpan w:val="5"/>
          </w:tcPr>
          <w:p w:rsidR="00C52F12" w:rsidRPr="00C52F12" w:rsidRDefault="00C52F12" w:rsidP="00D723FA">
            <w:pPr>
              <w:pStyle w:val="ListParagraph"/>
              <w:numPr>
                <w:ilvl w:val="0"/>
                <w:numId w:val="14"/>
              </w:numPr>
              <w:spacing w:before="60" w:after="60"/>
              <w:ind w:left="309"/>
              <w:rPr>
                <w:rFonts w:ascii="Arial" w:hAnsi="Arial" w:cs="Arial"/>
                <w:sz w:val="24"/>
              </w:rPr>
            </w:pPr>
            <w:r w:rsidRPr="00C52F12">
              <w:rPr>
                <w:rFonts w:ascii="Arial" w:hAnsi="Arial" w:cs="Arial"/>
                <w:sz w:val="24"/>
              </w:rPr>
              <w:t>Please add any comments</w:t>
            </w:r>
            <w:r w:rsidRPr="00C52F12">
              <w:rPr>
                <w:rFonts w:ascii="Arial" w:hAnsi="Arial" w:cs="Arial"/>
                <w:color w:val="5B9BD5" w:themeColor="accent1"/>
                <w:sz w:val="24"/>
              </w:rPr>
              <w:t xml:space="preserve"> </w:t>
            </w:r>
            <w:r w:rsidRPr="00C52F12">
              <w:rPr>
                <w:rFonts w:ascii="Arial" w:hAnsi="Arial" w:cs="Arial"/>
                <w:sz w:val="24"/>
              </w:rPr>
              <w:t>on the authority’s experiences of requesting directions</w:t>
            </w:r>
            <w:r w:rsidR="00B7550B">
              <w:rPr>
                <w:rFonts w:ascii="Arial" w:hAnsi="Arial" w:cs="Arial"/>
                <w:sz w:val="24"/>
              </w:rPr>
              <w:t xml:space="preserve"> in these circumstances</w:t>
            </w:r>
            <w:r w:rsidRPr="00C52F12">
              <w:rPr>
                <w:rFonts w:ascii="Arial" w:hAnsi="Arial" w:cs="Arial"/>
                <w:sz w:val="24"/>
              </w:rPr>
              <w:t>.</w:t>
            </w:r>
          </w:p>
          <w:p w:rsidR="00C52F12" w:rsidRDefault="0015528F" w:rsidP="00C52F12">
            <w:pPr>
              <w:spacing w:before="60" w:after="60"/>
              <w:rPr>
                <w:rFonts w:ascii="Arial" w:hAnsi="Arial" w:cs="Arial"/>
                <w:sz w:val="24"/>
              </w:rPr>
            </w:pPr>
            <w:r>
              <w:rPr>
                <w:rFonts w:ascii="Arial" w:hAnsi="Arial" w:cs="Arial"/>
                <w:sz w:val="24"/>
              </w:rPr>
              <w:t xml:space="preserve">Takes too long and too much </w:t>
            </w:r>
            <w:r w:rsidR="00C11C31">
              <w:rPr>
                <w:rFonts w:ascii="Arial" w:hAnsi="Arial" w:cs="Arial"/>
                <w:sz w:val="24"/>
              </w:rPr>
              <w:t>too</w:t>
            </w:r>
            <w:r>
              <w:rPr>
                <w:rFonts w:ascii="Arial" w:hAnsi="Arial" w:cs="Arial"/>
                <w:sz w:val="24"/>
              </w:rPr>
              <w:t xml:space="preserve"> much ‘to and fro’ between the ESFA, school and LA</w:t>
            </w:r>
          </w:p>
          <w:p w:rsidR="00C52F12" w:rsidRPr="00C52F12" w:rsidRDefault="00C52F12" w:rsidP="00C52F12">
            <w:pPr>
              <w:spacing w:before="60" w:after="60"/>
              <w:ind w:left="25"/>
              <w:rPr>
                <w:rFonts w:ascii="Arial" w:hAnsi="Arial" w:cs="Arial"/>
                <w:b/>
                <w:sz w:val="28"/>
              </w:rPr>
            </w:pPr>
          </w:p>
        </w:tc>
      </w:tr>
    </w:tbl>
    <w:p w:rsidR="00C50E6D" w:rsidRPr="00B723B6" w:rsidRDefault="00C50E6D" w:rsidP="00B723B6">
      <w:pPr>
        <w:rPr>
          <w:rFonts w:ascii="Arial" w:hAnsi="Arial" w:cs="Arial"/>
          <w:sz w:val="24"/>
        </w:rPr>
      </w:pPr>
    </w:p>
    <w:tbl>
      <w:tblPr>
        <w:tblStyle w:val="TableGrid"/>
        <w:tblW w:w="0" w:type="auto"/>
        <w:tblLook w:val="04A0" w:firstRow="1" w:lastRow="0" w:firstColumn="1" w:lastColumn="0" w:noHBand="0" w:noVBand="1"/>
      </w:tblPr>
      <w:tblGrid>
        <w:gridCol w:w="8926"/>
      </w:tblGrid>
      <w:tr w:rsidR="00C50E6D" w:rsidTr="00573577">
        <w:tc>
          <w:tcPr>
            <w:tcW w:w="8926" w:type="dxa"/>
          </w:tcPr>
          <w:p w:rsidR="00B7550B" w:rsidRPr="00B035B0" w:rsidRDefault="00B7550B" w:rsidP="00D723FA">
            <w:pPr>
              <w:pStyle w:val="ListParagraph"/>
              <w:numPr>
                <w:ilvl w:val="0"/>
                <w:numId w:val="15"/>
              </w:numPr>
              <w:ind w:left="309"/>
              <w:rPr>
                <w:rFonts w:ascii="Arial" w:hAnsi="Arial" w:cs="Arial"/>
                <w:sz w:val="24"/>
                <w:szCs w:val="24"/>
              </w:rPr>
            </w:pPr>
            <w:r w:rsidRPr="00F27182">
              <w:rPr>
                <w:rFonts w:ascii="Arial" w:hAnsi="Arial" w:cs="Arial"/>
                <w:sz w:val="24"/>
              </w:rPr>
              <w:t>Any other comments on the admission of children in year</w:t>
            </w:r>
            <w:r>
              <w:rPr>
                <w:rFonts w:ascii="Arial" w:hAnsi="Arial" w:cs="Arial"/>
                <w:sz w:val="24"/>
              </w:rPr>
              <w:t xml:space="preserve"> not previously raised</w:t>
            </w:r>
            <w:r w:rsidRPr="00F27182">
              <w:rPr>
                <w:rFonts w:ascii="Arial" w:hAnsi="Arial" w:cs="Arial"/>
                <w:sz w:val="24"/>
              </w:rPr>
              <w:t>.</w:t>
            </w:r>
          </w:p>
          <w:p w:rsidR="00B035B0" w:rsidRPr="00B035B0" w:rsidRDefault="00B035B0" w:rsidP="00B035B0">
            <w:pPr>
              <w:ind w:left="-51"/>
              <w:rPr>
                <w:rFonts w:ascii="Arial" w:hAnsi="Arial" w:cs="Arial"/>
                <w:sz w:val="24"/>
                <w:szCs w:val="24"/>
              </w:rPr>
            </w:pPr>
          </w:p>
          <w:p w:rsidR="00C50E6D" w:rsidRPr="00573577" w:rsidRDefault="003477A5" w:rsidP="00C50E6D">
            <w:pPr>
              <w:rPr>
                <w:rFonts w:ascii="Arial" w:hAnsi="Arial" w:cs="Arial"/>
                <w:sz w:val="24"/>
                <w:szCs w:val="24"/>
              </w:rPr>
            </w:pPr>
            <w:r>
              <w:rPr>
                <w:rFonts w:ascii="Arial" w:hAnsi="Arial" w:cs="Arial"/>
                <w:sz w:val="24"/>
              </w:rPr>
              <w:t>Without In year Co-ordination there would be many children out of school for long periods of time. It would be helpful for this to be statutory to bring the catholic schools in line and stop any further removals from academies etc. Giving parents one point of contact and adhering to their legal rights such as being able to apply for a place, being refused and being given their right to appeal. In addition being able to offer a place in another local school, all from one application for multiple schools, rather than parents contacting multiple schools.</w:t>
            </w:r>
          </w:p>
          <w:p w:rsidR="00C50E6D" w:rsidRDefault="00C50E6D" w:rsidP="00C50E6D">
            <w:pPr>
              <w:rPr>
                <w:rFonts w:ascii="Arial" w:hAnsi="Arial" w:cs="Arial"/>
                <w:b/>
              </w:rPr>
            </w:pPr>
          </w:p>
        </w:tc>
      </w:tr>
    </w:tbl>
    <w:p w:rsidR="00BF3A02" w:rsidRPr="00B34ED4" w:rsidRDefault="00D723FA" w:rsidP="00B34ED4">
      <w:pPr>
        <w:pStyle w:val="Heading1"/>
        <w:rPr>
          <w:rFonts w:ascii="Arial" w:hAnsi="Arial" w:cs="Arial"/>
          <w:b w:val="0"/>
          <w:color w:val="auto"/>
          <w:sz w:val="32"/>
          <w:szCs w:val="32"/>
        </w:rPr>
      </w:pPr>
      <w:bookmarkStart w:id="13" w:name="_Section_5_-"/>
      <w:bookmarkEnd w:id="13"/>
      <w:r w:rsidRPr="00D723FA">
        <w:rPr>
          <w:rStyle w:val="Heading2Char"/>
          <w:rFonts w:ascii="Arial" w:hAnsi="Arial" w:cs="Arial"/>
          <w:b/>
          <w:color w:val="auto"/>
          <w:sz w:val="32"/>
          <w:szCs w:val="32"/>
          <w:u w:val="single"/>
        </w:rPr>
        <w:t xml:space="preserve">Section </w:t>
      </w:r>
      <w:r w:rsidR="00060646">
        <w:rPr>
          <w:rStyle w:val="Heading2Char"/>
          <w:rFonts w:ascii="Arial" w:hAnsi="Arial" w:cs="Arial"/>
          <w:b/>
          <w:color w:val="auto"/>
          <w:sz w:val="32"/>
          <w:szCs w:val="32"/>
          <w:u w:val="single"/>
        </w:rPr>
        <w:t>4</w:t>
      </w:r>
      <w:r w:rsidR="009108B9" w:rsidRPr="00B34ED4">
        <w:rPr>
          <w:rStyle w:val="Heading2Char"/>
          <w:rFonts w:ascii="Arial" w:hAnsi="Arial" w:cs="Arial"/>
          <w:b/>
          <w:color w:val="auto"/>
          <w:sz w:val="32"/>
          <w:szCs w:val="32"/>
        </w:rPr>
        <w:t xml:space="preserve"> - </w:t>
      </w:r>
      <w:r w:rsidR="00BF3A02" w:rsidRPr="00B34ED4">
        <w:rPr>
          <w:rStyle w:val="Heading2Char"/>
          <w:rFonts w:ascii="Arial" w:hAnsi="Arial" w:cs="Arial"/>
          <w:b/>
          <w:color w:val="auto"/>
          <w:sz w:val="32"/>
          <w:szCs w:val="32"/>
        </w:rPr>
        <w:t>Pupil, service and early years pupil premiums</w:t>
      </w:r>
      <w:r w:rsidR="00620A7B" w:rsidRPr="00B34ED4">
        <w:rPr>
          <w:rFonts w:ascii="Arial" w:hAnsi="Arial" w:cs="Arial"/>
          <w:b w:val="0"/>
          <w:color w:val="auto"/>
          <w:sz w:val="32"/>
          <w:szCs w:val="32"/>
        </w:rPr>
        <w:t xml:space="preserve"> </w:t>
      </w:r>
      <w:r w:rsidR="00620A7B" w:rsidRPr="00B34ED4">
        <w:rPr>
          <w:rFonts w:ascii="Arial" w:hAnsi="Arial" w:cs="Arial"/>
          <w:color w:val="auto"/>
          <w:sz w:val="32"/>
          <w:szCs w:val="32"/>
        </w:rPr>
        <w:t>(the premiums)</w:t>
      </w:r>
      <w:r w:rsidR="009B22AE">
        <w:rPr>
          <w:rStyle w:val="FootnoteReference"/>
          <w:rFonts w:ascii="Arial" w:hAnsi="Arial" w:cs="Arial"/>
          <w:color w:val="auto"/>
          <w:sz w:val="32"/>
          <w:szCs w:val="32"/>
        </w:rPr>
        <w:footnoteReference w:id="11"/>
      </w:r>
    </w:p>
    <w:p w:rsidR="00B53E8C" w:rsidRPr="0055049C" w:rsidRDefault="00B53E8C" w:rsidP="00CE78A8">
      <w:pPr>
        <w:pStyle w:val="ListParagraph"/>
        <w:spacing w:after="0" w:line="240" w:lineRule="auto"/>
        <w:rPr>
          <w:rFonts w:ascii="Arial" w:hAnsi="Arial" w:cs="Arial"/>
        </w:rPr>
      </w:pPr>
    </w:p>
    <w:tbl>
      <w:tblPr>
        <w:tblStyle w:val="TableGrid"/>
        <w:tblW w:w="8642" w:type="dxa"/>
        <w:tblLook w:val="04A0" w:firstRow="1" w:lastRow="0" w:firstColumn="1" w:lastColumn="0" w:noHBand="0" w:noVBand="1"/>
      </w:tblPr>
      <w:tblGrid>
        <w:gridCol w:w="3964"/>
        <w:gridCol w:w="1134"/>
        <w:gridCol w:w="1560"/>
        <w:gridCol w:w="1984"/>
      </w:tblGrid>
      <w:tr w:rsidR="00783620" w:rsidRPr="0055049C" w:rsidTr="00113FC5">
        <w:tc>
          <w:tcPr>
            <w:tcW w:w="3964" w:type="dxa"/>
          </w:tcPr>
          <w:p w:rsidR="00783620" w:rsidRPr="00573577" w:rsidRDefault="00783620" w:rsidP="00D723FA">
            <w:pPr>
              <w:pStyle w:val="ListParagraph"/>
              <w:numPr>
                <w:ilvl w:val="0"/>
                <w:numId w:val="11"/>
              </w:numPr>
              <w:ind w:left="589"/>
              <w:rPr>
                <w:rFonts w:ascii="Arial" w:hAnsi="Arial" w:cs="Arial"/>
                <w:sz w:val="24"/>
              </w:rPr>
            </w:pPr>
            <w:r w:rsidRPr="00573577">
              <w:rPr>
                <w:rFonts w:ascii="Arial" w:hAnsi="Arial" w:cs="Arial"/>
                <w:sz w:val="24"/>
              </w:rPr>
              <w:t xml:space="preserve">How many </w:t>
            </w:r>
            <w:r w:rsidRPr="002D2B39">
              <w:rPr>
                <w:rFonts w:ascii="Arial" w:hAnsi="Arial" w:cs="Arial"/>
                <w:b/>
                <w:sz w:val="24"/>
              </w:rPr>
              <w:t xml:space="preserve">community or </w:t>
            </w:r>
            <w:r w:rsidRPr="002D2B39">
              <w:rPr>
                <w:rFonts w:ascii="Arial" w:hAnsi="Arial" w:cs="Arial"/>
                <w:b/>
                <w:sz w:val="24"/>
              </w:rPr>
              <w:lastRenderedPageBreak/>
              <w:t>voluntary controlled</w:t>
            </w:r>
            <w:r w:rsidRPr="00573577">
              <w:rPr>
                <w:rFonts w:ascii="Arial" w:hAnsi="Arial" w:cs="Arial"/>
                <w:sz w:val="24"/>
              </w:rPr>
              <w:t xml:space="preserve"> </w:t>
            </w:r>
            <w:r w:rsidRPr="002D2B39">
              <w:rPr>
                <w:rFonts w:ascii="Arial" w:hAnsi="Arial" w:cs="Arial"/>
                <w:b/>
                <w:sz w:val="24"/>
              </w:rPr>
              <w:t>schools</w:t>
            </w:r>
            <w:r w:rsidRPr="00573577">
              <w:rPr>
                <w:rFonts w:ascii="Arial" w:hAnsi="Arial" w:cs="Arial"/>
                <w:sz w:val="24"/>
              </w:rPr>
              <w:t xml:space="preserve"> in the local authority area will use </w:t>
            </w:r>
            <w:r w:rsidR="00F5427A">
              <w:rPr>
                <w:rFonts w:ascii="Arial" w:hAnsi="Arial" w:cs="Arial"/>
                <w:sz w:val="24"/>
              </w:rPr>
              <w:t>each</w:t>
            </w:r>
            <w:r w:rsidR="004921C9">
              <w:rPr>
                <w:rFonts w:ascii="Arial" w:hAnsi="Arial" w:cs="Arial"/>
                <w:sz w:val="24"/>
              </w:rPr>
              <w:t xml:space="preserve"> </w:t>
            </w:r>
            <w:r w:rsidRPr="00573577">
              <w:rPr>
                <w:rFonts w:ascii="Arial" w:hAnsi="Arial" w:cs="Arial"/>
                <w:sz w:val="24"/>
              </w:rPr>
              <w:t xml:space="preserve">premium as an oversubscription criterion </w:t>
            </w:r>
            <w:r>
              <w:rPr>
                <w:rFonts w:ascii="Arial" w:hAnsi="Arial" w:cs="Arial"/>
                <w:sz w:val="24"/>
              </w:rPr>
              <w:t xml:space="preserve">(including the tiebreaker) </w:t>
            </w:r>
            <w:r w:rsidRPr="00573577">
              <w:rPr>
                <w:rFonts w:ascii="Arial" w:hAnsi="Arial" w:cs="Arial"/>
                <w:sz w:val="24"/>
              </w:rPr>
              <w:t>for admissions in 20</w:t>
            </w:r>
            <w:r>
              <w:rPr>
                <w:rFonts w:ascii="Arial" w:hAnsi="Arial" w:cs="Arial"/>
                <w:sz w:val="24"/>
              </w:rPr>
              <w:t>20</w:t>
            </w:r>
            <w:r w:rsidRPr="00573577">
              <w:rPr>
                <w:rFonts w:ascii="Arial" w:hAnsi="Arial" w:cs="Arial"/>
                <w:sz w:val="24"/>
              </w:rPr>
              <w:t>?</w:t>
            </w:r>
          </w:p>
        </w:tc>
        <w:tc>
          <w:tcPr>
            <w:tcW w:w="1134" w:type="dxa"/>
          </w:tcPr>
          <w:p w:rsidR="00783620" w:rsidRPr="00573577" w:rsidRDefault="00783620" w:rsidP="00974F4C">
            <w:pPr>
              <w:jc w:val="center"/>
              <w:rPr>
                <w:rFonts w:ascii="Arial" w:hAnsi="Arial" w:cs="Arial"/>
                <w:sz w:val="24"/>
              </w:rPr>
            </w:pPr>
            <w:r w:rsidRPr="00573577">
              <w:rPr>
                <w:rFonts w:ascii="Arial" w:hAnsi="Arial" w:cs="Arial"/>
                <w:sz w:val="24"/>
              </w:rPr>
              <w:lastRenderedPageBreak/>
              <w:t xml:space="preserve">Primary </w:t>
            </w:r>
          </w:p>
        </w:tc>
        <w:tc>
          <w:tcPr>
            <w:tcW w:w="1560" w:type="dxa"/>
          </w:tcPr>
          <w:p w:rsidR="00783620" w:rsidRPr="00573577" w:rsidRDefault="00783620" w:rsidP="00C02399">
            <w:pPr>
              <w:jc w:val="center"/>
              <w:rPr>
                <w:rFonts w:ascii="Arial" w:hAnsi="Arial" w:cs="Arial"/>
                <w:sz w:val="24"/>
              </w:rPr>
            </w:pPr>
            <w:r w:rsidRPr="00573577">
              <w:rPr>
                <w:rFonts w:ascii="Arial" w:hAnsi="Arial" w:cs="Arial"/>
                <w:sz w:val="24"/>
              </w:rPr>
              <w:t>Secondary</w:t>
            </w:r>
            <w:bookmarkStart w:id="14" w:name="_Ref531866217"/>
            <w:r w:rsidR="00EC416F">
              <w:rPr>
                <w:rStyle w:val="FootnoteReference"/>
                <w:rFonts w:ascii="Arial" w:hAnsi="Arial" w:cs="Arial"/>
                <w:sz w:val="24"/>
              </w:rPr>
              <w:footnoteReference w:id="12"/>
            </w:r>
            <w:bookmarkEnd w:id="14"/>
            <w:r w:rsidRPr="00573577">
              <w:rPr>
                <w:rFonts w:ascii="Arial" w:hAnsi="Arial" w:cs="Arial"/>
                <w:sz w:val="24"/>
              </w:rPr>
              <w:t xml:space="preserve"> </w:t>
            </w:r>
            <w:r w:rsidRPr="00206C01">
              <w:rPr>
                <w:rFonts w:ascii="Arial" w:hAnsi="Arial" w:cs="Arial"/>
                <w:sz w:val="24"/>
                <w:u w:val="single"/>
              </w:rPr>
              <w:lastRenderedPageBreak/>
              <w:t>excluding</w:t>
            </w:r>
            <w:r>
              <w:rPr>
                <w:rFonts w:ascii="Arial" w:hAnsi="Arial" w:cs="Arial"/>
                <w:sz w:val="24"/>
              </w:rPr>
              <w:t xml:space="preserve"> grammar </w:t>
            </w:r>
          </w:p>
        </w:tc>
        <w:tc>
          <w:tcPr>
            <w:tcW w:w="1984" w:type="dxa"/>
          </w:tcPr>
          <w:p w:rsidR="00783620" w:rsidRDefault="00783620" w:rsidP="00C02399">
            <w:pPr>
              <w:jc w:val="center"/>
              <w:rPr>
                <w:rFonts w:ascii="Arial" w:hAnsi="Arial" w:cs="Arial"/>
                <w:sz w:val="24"/>
              </w:rPr>
            </w:pPr>
            <w:r>
              <w:rPr>
                <w:rFonts w:ascii="Arial" w:hAnsi="Arial" w:cs="Arial"/>
                <w:sz w:val="24"/>
              </w:rPr>
              <w:lastRenderedPageBreak/>
              <w:t>Grammar</w:t>
            </w:r>
            <w:r w:rsidR="00C02399" w:rsidRPr="003E39E6">
              <w:rPr>
                <w:rFonts w:ascii="Arial" w:hAnsi="Arial" w:cs="Arial"/>
                <w:sz w:val="32"/>
              </w:rPr>
              <w:fldChar w:fldCharType="begin"/>
            </w:r>
            <w:r w:rsidR="00C02399" w:rsidRPr="003E39E6">
              <w:rPr>
                <w:rFonts w:ascii="Arial" w:hAnsi="Arial" w:cs="Arial"/>
                <w:sz w:val="32"/>
              </w:rPr>
              <w:instrText xml:space="preserve"> NOTEREF _Ref531866217 \f \h </w:instrText>
            </w:r>
            <w:r w:rsidR="00113FC5" w:rsidRPr="003E39E6">
              <w:rPr>
                <w:rFonts w:ascii="Arial" w:hAnsi="Arial" w:cs="Arial"/>
                <w:sz w:val="32"/>
              </w:rPr>
              <w:instrText xml:space="preserve"> \* MERGEFORMAT </w:instrText>
            </w:r>
            <w:r w:rsidR="00C02399" w:rsidRPr="003E39E6">
              <w:rPr>
                <w:rFonts w:ascii="Arial" w:hAnsi="Arial" w:cs="Arial"/>
                <w:sz w:val="32"/>
              </w:rPr>
            </w:r>
            <w:r w:rsidR="00C02399" w:rsidRPr="003E39E6">
              <w:rPr>
                <w:rFonts w:ascii="Arial" w:hAnsi="Arial" w:cs="Arial"/>
                <w:sz w:val="32"/>
              </w:rPr>
              <w:fldChar w:fldCharType="separate"/>
            </w:r>
            <w:r w:rsidR="008F512D" w:rsidRPr="003E39E6">
              <w:rPr>
                <w:rStyle w:val="FootnoteReference"/>
                <w:sz w:val="28"/>
              </w:rPr>
              <w:t>12</w:t>
            </w:r>
            <w:r w:rsidR="00C02399" w:rsidRPr="003E39E6">
              <w:rPr>
                <w:rFonts w:ascii="Arial" w:hAnsi="Arial" w:cs="Arial"/>
                <w:sz w:val="32"/>
              </w:rPr>
              <w:fldChar w:fldCharType="end"/>
            </w:r>
            <w:r>
              <w:rPr>
                <w:rFonts w:ascii="Arial" w:hAnsi="Arial" w:cs="Arial"/>
                <w:sz w:val="24"/>
              </w:rPr>
              <w:t xml:space="preserve"> </w:t>
            </w:r>
          </w:p>
        </w:tc>
      </w:tr>
      <w:tr w:rsidR="00783620" w:rsidRPr="0055049C" w:rsidTr="00113FC5">
        <w:tc>
          <w:tcPr>
            <w:tcW w:w="3964" w:type="dxa"/>
          </w:tcPr>
          <w:p w:rsidR="00783620" w:rsidRDefault="00783620" w:rsidP="00B723B6">
            <w:pPr>
              <w:pStyle w:val="ListParagraph"/>
              <w:ind w:left="589"/>
              <w:rPr>
                <w:rFonts w:ascii="Arial" w:hAnsi="Arial" w:cs="Arial"/>
                <w:sz w:val="24"/>
              </w:rPr>
            </w:pPr>
            <w:r>
              <w:rPr>
                <w:rFonts w:ascii="Arial" w:hAnsi="Arial" w:cs="Arial"/>
                <w:sz w:val="24"/>
              </w:rPr>
              <w:lastRenderedPageBreak/>
              <w:t>Early years</w:t>
            </w:r>
            <w:r w:rsidRPr="00573577">
              <w:rPr>
                <w:rFonts w:ascii="Arial" w:hAnsi="Arial" w:cs="Arial"/>
                <w:sz w:val="24"/>
              </w:rPr>
              <w:t xml:space="preserve"> </w:t>
            </w:r>
            <w:r>
              <w:rPr>
                <w:rFonts w:ascii="Arial" w:hAnsi="Arial" w:cs="Arial"/>
                <w:sz w:val="24"/>
              </w:rPr>
              <w:t xml:space="preserve">pupil </w:t>
            </w:r>
            <w:r w:rsidRPr="00573577">
              <w:rPr>
                <w:rFonts w:ascii="Arial" w:hAnsi="Arial" w:cs="Arial"/>
                <w:sz w:val="24"/>
              </w:rPr>
              <w:t>premium</w:t>
            </w:r>
          </w:p>
          <w:p w:rsidR="00113FC5" w:rsidRPr="00573577" w:rsidRDefault="00113FC5" w:rsidP="00B723B6">
            <w:pPr>
              <w:pStyle w:val="ListParagraph"/>
              <w:ind w:left="589"/>
              <w:rPr>
                <w:rFonts w:ascii="Arial" w:hAnsi="Arial" w:cs="Arial"/>
                <w:sz w:val="24"/>
              </w:rPr>
            </w:pPr>
          </w:p>
        </w:tc>
        <w:tc>
          <w:tcPr>
            <w:tcW w:w="1134" w:type="dxa"/>
          </w:tcPr>
          <w:p w:rsidR="00783620" w:rsidRPr="00573577" w:rsidRDefault="003477A5" w:rsidP="009108B9">
            <w:pPr>
              <w:jc w:val="center"/>
              <w:rPr>
                <w:rFonts w:ascii="Arial" w:hAnsi="Arial" w:cs="Arial"/>
                <w:sz w:val="24"/>
              </w:rPr>
            </w:pPr>
            <w:r>
              <w:rPr>
                <w:rFonts w:ascii="Arial" w:hAnsi="Arial" w:cs="Arial"/>
                <w:sz w:val="24"/>
              </w:rPr>
              <w:t>0</w:t>
            </w:r>
          </w:p>
        </w:tc>
        <w:tc>
          <w:tcPr>
            <w:tcW w:w="1560" w:type="dxa"/>
          </w:tcPr>
          <w:p w:rsidR="00783620" w:rsidRPr="00573577" w:rsidRDefault="00783620" w:rsidP="009108B9">
            <w:pPr>
              <w:jc w:val="center"/>
              <w:rPr>
                <w:rFonts w:ascii="Arial" w:hAnsi="Arial" w:cs="Arial"/>
                <w:sz w:val="24"/>
              </w:rPr>
            </w:pPr>
            <w:r>
              <w:rPr>
                <w:rFonts w:ascii="Arial" w:hAnsi="Arial" w:cs="Arial"/>
                <w:sz w:val="24"/>
              </w:rPr>
              <w:t>N/A</w:t>
            </w:r>
          </w:p>
        </w:tc>
        <w:tc>
          <w:tcPr>
            <w:tcW w:w="1984" w:type="dxa"/>
          </w:tcPr>
          <w:p w:rsidR="00783620" w:rsidRPr="00573577" w:rsidRDefault="00783620" w:rsidP="009108B9">
            <w:pPr>
              <w:jc w:val="center"/>
              <w:rPr>
                <w:rFonts w:ascii="Arial" w:hAnsi="Arial" w:cs="Arial"/>
                <w:sz w:val="24"/>
              </w:rPr>
            </w:pPr>
            <w:r>
              <w:rPr>
                <w:rFonts w:ascii="Arial" w:hAnsi="Arial" w:cs="Arial"/>
                <w:sz w:val="24"/>
              </w:rPr>
              <w:t>N/A</w:t>
            </w:r>
          </w:p>
        </w:tc>
      </w:tr>
      <w:tr w:rsidR="00783620" w:rsidRPr="0055049C" w:rsidTr="00113FC5">
        <w:tc>
          <w:tcPr>
            <w:tcW w:w="3964" w:type="dxa"/>
          </w:tcPr>
          <w:p w:rsidR="00974F4C" w:rsidRDefault="00974F4C" w:rsidP="00974F4C">
            <w:pPr>
              <w:pStyle w:val="ListParagraph"/>
              <w:ind w:left="589"/>
              <w:rPr>
                <w:rFonts w:ascii="Arial" w:hAnsi="Arial" w:cs="Arial"/>
                <w:sz w:val="24"/>
              </w:rPr>
            </w:pPr>
            <w:r>
              <w:rPr>
                <w:rFonts w:ascii="Arial" w:hAnsi="Arial" w:cs="Arial"/>
                <w:sz w:val="24"/>
              </w:rPr>
              <w:t>Pupil</w:t>
            </w:r>
            <w:r w:rsidRPr="00573577">
              <w:rPr>
                <w:rFonts w:ascii="Arial" w:hAnsi="Arial" w:cs="Arial"/>
                <w:sz w:val="24"/>
              </w:rPr>
              <w:t xml:space="preserve"> premium</w:t>
            </w:r>
          </w:p>
          <w:p w:rsidR="00783620" w:rsidRPr="00573577" w:rsidRDefault="00783620" w:rsidP="00974F4C">
            <w:pPr>
              <w:pStyle w:val="ListParagraph"/>
              <w:ind w:left="589"/>
              <w:rPr>
                <w:rFonts w:ascii="Arial" w:hAnsi="Arial" w:cs="Arial"/>
                <w:sz w:val="24"/>
              </w:rPr>
            </w:pPr>
          </w:p>
        </w:tc>
        <w:tc>
          <w:tcPr>
            <w:tcW w:w="1134" w:type="dxa"/>
          </w:tcPr>
          <w:p w:rsidR="00783620" w:rsidRPr="00573577" w:rsidRDefault="003477A5" w:rsidP="009108B9">
            <w:pPr>
              <w:jc w:val="center"/>
              <w:rPr>
                <w:rFonts w:ascii="Arial" w:hAnsi="Arial" w:cs="Arial"/>
                <w:sz w:val="24"/>
              </w:rPr>
            </w:pPr>
            <w:r>
              <w:rPr>
                <w:rFonts w:ascii="Arial" w:hAnsi="Arial" w:cs="Arial"/>
                <w:sz w:val="24"/>
              </w:rPr>
              <w:t>0</w:t>
            </w:r>
          </w:p>
        </w:tc>
        <w:tc>
          <w:tcPr>
            <w:tcW w:w="1560" w:type="dxa"/>
          </w:tcPr>
          <w:p w:rsidR="00783620" w:rsidRPr="00573577" w:rsidRDefault="003477A5" w:rsidP="009108B9">
            <w:pPr>
              <w:jc w:val="center"/>
              <w:rPr>
                <w:rFonts w:ascii="Arial" w:hAnsi="Arial" w:cs="Arial"/>
                <w:sz w:val="24"/>
              </w:rPr>
            </w:pPr>
            <w:r>
              <w:rPr>
                <w:rFonts w:ascii="Arial" w:hAnsi="Arial" w:cs="Arial"/>
                <w:sz w:val="24"/>
              </w:rPr>
              <w:t>0</w:t>
            </w:r>
          </w:p>
        </w:tc>
        <w:tc>
          <w:tcPr>
            <w:tcW w:w="1984" w:type="dxa"/>
          </w:tcPr>
          <w:p w:rsidR="00783620" w:rsidRPr="00573577" w:rsidRDefault="003477A5" w:rsidP="009108B9">
            <w:pPr>
              <w:jc w:val="center"/>
              <w:rPr>
                <w:rFonts w:ascii="Arial" w:hAnsi="Arial" w:cs="Arial"/>
                <w:sz w:val="24"/>
              </w:rPr>
            </w:pPr>
            <w:r>
              <w:rPr>
                <w:rFonts w:ascii="Arial" w:hAnsi="Arial" w:cs="Arial"/>
                <w:sz w:val="24"/>
              </w:rPr>
              <w:t>0</w:t>
            </w:r>
          </w:p>
        </w:tc>
      </w:tr>
      <w:tr w:rsidR="00783620" w:rsidRPr="0055049C" w:rsidTr="00113FC5">
        <w:tc>
          <w:tcPr>
            <w:tcW w:w="3964" w:type="dxa"/>
          </w:tcPr>
          <w:p w:rsidR="00783620" w:rsidRDefault="00783620" w:rsidP="00B723B6">
            <w:pPr>
              <w:pStyle w:val="ListParagraph"/>
              <w:ind w:left="589"/>
              <w:rPr>
                <w:rFonts w:ascii="Arial" w:hAnsi="Arial" w:cs="Arial"/>
                <w:sz w:val="24"/>
              </w:rPr>
            </w:pPr>
            <w:r>
              <w:rPr>
                <w:rFonts w:ascii="Arial" w:hAnsi="Arial" w:cs="Arial"/>
                <w:sz w:val="24"/>
              </w:rPr>
              <w:t>Service</w:t>
            </w:r>
            <w:r w:rsidRPr="00573577">
              <w:rPr>
                <w:rFonts w:ascii="Arial" w:hAnsi="Arial" w:cs="Arial"/>
                <w:sz w:val="24"/>
              </w:rPr>
              <w:t xml:space="preserve"> premium</w:t>
            </w:r>
          </w:p>
          <w:p w:rsidR="00113FC5" w:rsidRPr="00573577" w:rsidRDefault="00113FC5" w:rsidP="00B723B6">
            <w:pPr>
              <w:pStyle w:val="ListParagraph"/>
              <w:ind w:left="589"/>
              <w:rPr>
                <w:rFonts w:ascii="Arial" w:hAnsi="Arial" w:cs="Arial"/>
                <w:sz w:val="24"/>
              </w:rPr>
            </w:pPr>
          </w:p>
        </w:tc>
        <w:tc>
          <w:tcPr>
            <w:tcW w:w="1134" w:type="dxa"/>
          </w:tcPr>
          <w:p w:rsidR="00783620" w:rsidRPr="00573577" w:rsidRDefault="003477A5" w:rsidP="009108B9">
            <w:pPr>
              <w:jc w:val="center"/>
              <w:rPr>
                <w:rFonts w:ascii="Arial" w:hAnsi="Arial" w:cs="Arial"/>
                <w:sz w:val="24"/>
              </w:rPr>
            </w:pPr>
            <w:r>
              <w:rPr>
                <w:rFonts w:ascii="Arial" w:hAnsi="Arial" w:cs="Arial"/>
                <w:sz w:val="24"/>
              </w:rPr>
              <w:t>0</w:t>
            </w:r>
          </w:p>
        </w:tc>
        <w:tc>
          <w:tcPr>
            <w:tcW w:w="1560" w:type="dxa"/>
          </w:tcPr>
          <w:p w:rsidR="00783620" w:rsidRPr="00573577" w:rsidRDefault="003477A5" w:rsidP="009108B9">
            <w:pPr>
              <w:jc w:val="center"/>
              <w:rPr>
                <w:rFonts w:ascii="Arial" w:hAnsi="Arial" w:cs="Arial"/>
                <w:sz w:val="24"/>
              </w:rPr>
            </w:pPr>
            <w:r>
              <w:rPr>
                <w:rFonts w:ascii="Arial" w:hAnsi="Arial" w:cs="Arial"/>
                <w:sz w:val="24"/>
              </w:rPr>
              <w:t>0</w:t>
            </w:r>
          </w:p>
        </w:tc>
        <w:tc>
          <w:tcPr>
            <w:tcW w:w="1984" w:type="dxa"/>
          </w:tcPr>
          <w:p w:rsidR="00783620" w:rsidRPr="00573577" w:rsidRDefault="003477A5" w:rsidP="009108B9">
            <w:pPr>
              <w:jc w:val="center"/>
              <w:rPr>
                <w:rFonts w:ascii="Arial" w:hAnsi="Arial" w:cs="Arial"/>
                <w:sz w:val="24"/>
              </w:rPr>
            </w:pPr>
            <w:r>
              <w:rPr>
                <w:rFonts w:ascii="Arial" w:hAnsi="Arial" w:cs="Arial"/>
                <w:sz w:val="24"/>
              </w:rPr>
              <w:t>0</w:t>
            </w:r>
          </w:p>
        </w:tc>
      </w:tr>
      <w:tr w:rsidR="00783620" w:rsidRPr="0055049C" w:rsidTr="00113FC5">
        <w:tc>
          <w:tcPr>
            <w:tcW w:w="3964" w:type="dxa"/>
          </w:tcPr>
          <w:p w:rsidR="00783620" w:rsidRPr="00573577" w:rsidRDefault="00783620" w:rsidP="00B723B6">
            <w:pPr>
              <w:pStyle w:val="ListParagraph"/>
              <w:ind w:left="589"/>
              <w:rPr>
                <w:rFonts w:ascii="Arial" w:hAnsi="Arial" w:cs="Arial"/>
                <w:sz w:val="24"/>
              </w:rPr>
            </w:pPr>
            <w:r>
              <w:rPr>
                <w:rFonts w:ascii="Arial" w:hAnsi="Arial" w:cs="Arial"/>
                <w:sz w:val="24"/>
              </w:rPr>
              <w:t>Total number of schools using at least one premium in their oversubscription criteria</w:t>
            </w:r>
          </w:p>
        </w:tc>
        <w:tc>
          <w:tcPr>
            <w:tcW w:w="1134" w:type="dxa"/>
          </w:tcPr>
          <w:p w:rsidR="00783620" w:rsidRPr="00573577" w:rsidRDefault="003477A5" w:rsidP="009108B9">
            <w:pPr>
              <w:jc w:val="center"/>
              <w:rPr>
                <w:rFonts w:ascii="Arial" w:hAnsi="Arial" w:cs="Arial"/>
                <w:sz w:val="24"/>
              </w:rPr>
            </w:pPr>
            <w:r>
              <w:rPr>
                <w:rFonts w:ascii="Arial" w:hAnsi="Arial" w:cs="Arial"/>
                <w:sz w:val="24"/>
              </w:rPr>
              <w:t>0</w:t>
            </w:r>
          </w:p>
        </w:tc>
        <w:tc>
          <w:tcPr>
            <w:tcW w:w="1560" w:type="dxa"/>
          </w:tcPr>
          <w:p w:rsidR="00783620" w:rsidRPr="00573577" w:rsidRDefault="003477A5" w:rsidP="00CB5A41">
            <w:pPr>
              <w:jc w:val="center"/>
              <w:rPr>
                <w:rFonts w:ascii="Arial" w:hAnsi="Arial" w:cs="Arial"/>
                <w:sz w:val="24"/>
              </w:rPr>
            </w:pPr>
            <w:r>
              <w:rPr>
                <w:rFonts w:ascii="Arial" w:hAnsi="Arial" w:cs="Arial"/>
                <w:sz w:val="24"/>
              </w:rPr>
              <w:t>0</w:t>
            </w:r>
          </w:p>
        </w:tc>
        <w:tc>
          <w:tcPr>
            <w:tcW w:w="1984" w:type="dxa"/>
          </w:tcPr>
          <w:p w:rsidR="00783620" w:rsidRPr="00573577" w:rsidRDefault="003477A5" w:rsidP="009108B9">
            <w:pPr>
              <w:jc w:val="center"/>
              <w:rPr>
                <w:rFonts w:ascii="Arial" w:hAnsi="Arial" w:cs="Arial"/>
                <w:sz w:val="24"/>
              </w:rPr>
            </w:pPr>
            <w:r>
              <w:rPr>
                <w:rFonts w:ascii="Arial" w:hAnsi="Arial" w:cs="Arial"/>
                <w:sz w:val="24"/>
              </w:rPr>
              <w:t>0</w:t>
            </w:r>
          </w:p>
        </w:tc>
      </w:tr>
    </w:tbl>
    <w:p w:rsidR="00BF3A02" w:rsidRDefault="00BF3A02" w:rsidP="00BF3A02">
      <w:pPr>
        <w:rPr>
          <w:rFonts w:ascii="Arial" w:hAnsi="Arial" w:cs="Arial"/>
        </w:rPr>
      </w:pPr>
    </w:p>
    <w:tbl>
      <w:tblPr>
        <w:tblStyle w:val="TableGrid"/>
        <w:tblW w:w="8642" w:type="dxa"/>
        <w:tblLook w:val="04A0" w:firstRow="1" w:lastRow="0" w:firstColumn="1" w:lastColumn="0" w:noHBand="0" w:noVBand="1"/>
      </w:tblPr>
      <w:tblGrid>
        <w:gridCol w:w="3964"/>
        <w:gridCol w:w="1134"/>
        <w:gridCol w:w="1560"/>
        <w:gridCol w:w="1984"/>
      </w:tblGrid>
      <w:tr w:rsidR="00783620" w:rsidRPr="00573577" w:rsidTr="00906DCB">
        <w:tc>
          <w:tcPr>
            <w:tcW w:w="3964" w:type="dxa"/>
          </w:tcPr>
          <w:p w:rsidR="00783620" w:rsidRPr="00573577" w:rsidRDefault="00783620" w:rsidP="00D723FA">
            <w:pPr>
              <w:pStyle w:val="ListParagraph"/>
              <w:numPr>
                <w:ilvl w:val="0"/>
                <w:numId w:val="11"/>
              </w:numPr>
              <w:ind w:left="589"/>
              <w:rPr>
                <w:rFonts w:ascii="Arial" w:hAnsi="Arial" w:cs="Arial"/>
                <w:sz w:val="24"/>
              </w:rPr>
            </w:pPr>
            <w:r w:rsidRPr="00EC4CA4">
              <w:rPr>
                <w:rFonts w:ascii="Arial" w:hAnsi="Arial" w:cs="Arial"/>
                <w:sz w:val="24"/>
                <w:szCs w:val="24"/>
              </w:rPr>
              <w:t>How many</w:t>
            </w:r>
            <w:r w:rsidR="004921C9">
              <w:rPr>
                <w:rFonts w:ascii="Arial" w:hAnsi="Arial" w:cs="Arial"/>
                <w:sz w:val="24"/>
                <w:szCs w:val="24"/>
              </w:rPr>
              <w:t xml:space="preserve"> </w:t>
            </w:r>
            <w:r w:rsidR="004C524B">
              <w:rPr>
                <w:rFonts w:ascii="Arial" w:hAnsi="Arial" w:cs="Arial"/>
                <w:b/>
                <w:sz w:val="24"/>
                <w:szCs w:val="24"/>
              </w:rPr>
              <w:t xml:space="preserve">schools </w:t>
            </w:r>
            <w:r w:rsidR="004921C9">
              <w:rPr>
                <w:rFonts w:ascii="Arial" w:hAnsi="Arial" w:cs="Arial"/>
                <w:b/>
                <w:sz w:val="24"/>
                <w:szCs w:val="24"/>
              </w:rPr>
              <w:t xml:space="preserve">for which the local authority is NOT the admission authority </w:t>
            </w:r>
            <w:r w:rsidRPr="00EC4CA4">
              <w:rPr>
                <w:rFonts w:ascii="Arial" w:hAnsi="Arial" w:cs="Arial"/>
                <w:sz w:val="24"/>
                <w:szCs w:val="24"/>
              </w:rPr>
              <w:t xml:space="preserve">in your area will use </w:t>
            </w:r>
            <w:r w:rsidR="00F5427A">
              <w:rPr>
                <w:rFonts w:ascii="Arial" w:hAnsi="Arial" w:cs="Arial"/>
                <w:sz w:val="24"/>
                <w:szCs w:val="24"/>
              </w:rPr>
              <w:t xml:space="preserve">each </w:t>
            </w:r>
            <w:r w:rsidRPr="00EC4CA4">
              <w:rPr>
                <w:rFonts w:ascii="Arial" w:hAnsi="Arial" w:cs="Arial"/>
                <w:sz w:val="24"/>
                <w:szCs w:val="24"/>
              </w:rPr>
              <w:t>premium as an ove</w:t>
            </w:r>
            <w:r>
              <w:rPr>
                <w:rFonts w:ascii="Arial" w:hAnsi="Arial" w:cs="Arial"/>
                <w:sz w:val="24"/>
                <w:szCs w:val="24"/>
              </w:rPr>
              <w:t>rsubscription criterion (including the tiebreaker) for 2020</w:t>
            </w:r>
            <w:r w:rsidRPr="00EC4CA4">
              <w:rPr>
                <w:rFonts w:ascii="Arial" w:hAnsi="Arial" w:cs="Arial"/>
                <w:sz w:val="24"/>
                <w:szCs w:val="24"/>
              </w:rPr>
              <w:t>?</w:t>
            </w:r>
          </w:p>
        </w:tc>
        <w:tc>
          <w:tcPr>
            <w:tcW w:w="1134" w:type="dxa"/>
          </w:tcPr>
          <w:p w:rsidR="00783620" w:rsidRPr="00573577" w:rsidRDefault="00783620" w:rsidP="00EC416F">
            <w:pPr>
              <w:jc w:val="center"/>
              <w:rPr>
                <w:rFonts w:ascii="Arial" w:hAnsi="Arial" w:cs="Arial"/>
                <w:sz w:val="24"/>
              </w:rPr>
            </w:pPr>
            <w:r w:rsidRPr="00573577">
              <w:rPr>
                <w:rFonts w:ascii="Arial" w:hAnsi="Arial" w:cs="Arial"/>
                <w:sz w:val="24"/>
              </w:rPr>
              <w:t xml:space="preserve">Primary </w:t>
            </w:r>
          </w:p>
        </w:tc>
        <w:tc>
          <w:tcPr>
            <w:tcW w:w="1560" w:type="dxa"/>
          </w:tcPr>
          <w:p w:rsidR="00783620" w:rsidRDefault="00783620" w:rsidP="00652372">
            <w:pPr>
              <w:jc w:val="center"/>
              <w:rPr>
                <w:rFonts w:ascii="Arial" w:hAnsi="Arial" w:cs="Arial"/>
                <w:sz w:val="24"/>
              </w:rPr>
            </w:pPr>
            <w:r w:rsidRPr="00573577">
              <w:rPr>
                <w:rFonts w:ascii="Arial" w:hAnsi="Arial" w:cs="Arial"/>
                <w:sz w:val="24"/>
              </w:rPr>
              <w:t>Secondary</w:t>
            </w:r>
            <w:r w:rsidR="00113FC5" w:rsidRPr="003E39E6">
              <w:rPr>
                <w:rStyle w:val="FootnoteReference"/>
                <w:sz w:val="28"/>
              </w:rPr>
              <w:fldChar w:fldCharType="begin"/>
            </w:r>
            <w:r w:rsidR="00113FC5" w:rsidRPr="003E39E6">
              <w:rPr>
                <w:rFonts w:ascii="Arial" w:hAnsi="Arial" w:cs="Arial"/>
                <w:sz w:val="32"/>
              </w:rPr>
              <w:instrText xml:space="preserve"> NOTEREF _Ref531866217 \f \h </w:instrText>
            </w:r>
            <w:r w:rsidR="003E39E6" w:rsidRPr="003E39E6">
              <w:rPr>
                <w:rStyle w:val="FootnoteReference"/>
                <w:sz w:val="28"/>
              </w:rPr>
              <w:instrText xml:space="preserve"> \* MERGEFORMAT </w:instrText>
            </w:r>
            <w:r w:rsidR="00113FC5" w:rsidRPr="003E39E6">
              <w:rPr>
                <w:rStyle w:val="FootnoteReference"/>
                <w:sz w:val="28"/>
              </w:rPr>
            </w:r>
            <w:r w:rsidR="00113FC5" w:rsidRPr="003E39E6">
              <w:rPr>
                <w:rStyle w:val="FootnoteReference"/>
                <w:sz w:val="28"/>
              </w:rPr>
              <w:fldChar w:fldCharType="separate"/>
            </w:r>
            <w:r w:rsidR="008F512D" w:rsidRPr="003E39E6">
              <w:rPr>
                <w:rStyle w:val="FootnoteReference"/>
                <w:sz w:val="28"/>
              </w:rPr>
              <w:t>12</w:t>
            </w:r>
            <w:r w:rsidR="00113FC5" w:rsidRPr="003E39E6">
              <w:rPr>
                <w:rStyle w:val="FootnoteReference"/>
                <w:sz w:val="28"/>
              </w:rPr>
              <w:fldChar w:fldCharType="end"/>
            </w:r>
            <w:r w:rsidRPr="00573577">
              <w:rPr>
                <w:rFonts w:ascii="Arial" w:hAnsi="Arial" w:cs="Arial"/>
                <w:sz w:val="24"/>
              </w:rPr>
              <w:t xml:space="preserve"> </w:t>
            </w:r>
          </w:p>
          <w:p w:rsidR="00783620" w:rsidRPr="00206C01" w:rsidRDefault="00783620" w:rsidP="00113FC5">
            <w:pPr>
              <w:jc w:val="center"/>
              <w:rPr>
                <w:rFonts w:ascii="Arial" w:hAnsi="Arial" w:cs="Arial"/>
                <w:sz w:val="24"/>
              </w:rPr>
            </w:pPr>
            <w:r>
              <w:rPr>
                <w:rFonts w:ascii="Arial" w:hAnsi="Arial" w:cs="Arial"/>
                <w:sz w:val="24"/>
                <w:u w:val="single"/>
              </w:rPr>
              <w:t>excluding</w:t>
            </w:r>
            <w:r>
              <w:rPr>
                <w:rFonts w:ascii="Arial" w:hAnsi="Arial" w:cs="Arial"/>
                <w:sz w:val="24"/>
              </w:rPr>
              <w:t xml:space="preserve"> grammar </w:t>
            </w:r>
          </w:p>
        </w:tc>
        <w:tc>
          <w:tcPr>
            <w:tcW w:w="1984" w:type="dxa"/>
          </w:tcPr>
          <w:p w:rsidR="00783620" w:rsidRDefault="00783620" w:rsidP="00113FC5">
            <w:pPr>
              <w:jc w:val="center"/>
              <w:rPr>
                <w:rFonts w:ascii="Arial" w:hAnsi="Arial" w:cs="Arial"/>
                <w:sz w:val="24"/>
              </w:rPr>
            </w:pPr>
            <w:r>
              <w:rPr>
                <w:rFonts w:ascii="Arial" w:hAnsi="Arial" w:cs="Arial"/>
                <w:sz w:val="24"/>
              </w:rPr>
              <w:t>Grammar</w:t>
            </w:r>
            <w:r w:rsidR="00113FC5" w:rsidRPr="003E39E6">
              <w:rPr>
                <w:rFonts w:ascii="Arial" w:hAnsi="Arial" w:cs="Arial"/>
                <w:sz w:val="32"/>
              </w:rPr>
              <w:fldChar w:fldCharType="begin"/>
            </w:r>
            <w:r w:rsidR="00113FC5" w:rsidRPr="003E39E6">
              <w:rPr>
                <w:rFonts w:ascii="Arial" w:hAnsi="Arial" w:cs="Arial"/>
                <w:sz w:val="32"/>
              </w:rPr>
              <w:instrText xml:space="preserve"> NOTEREF _Ref531866217 \f \h </w:instrText>
            </w:r>
            <w:r w:rsidR="00906DCB" w:rsidRPr="003E39E6">
              <w:rPr>
                <w:rFonts w:ascii="Arial" w:hAnsi="Arial" w:cs="Arial"/>
                <w:sz w:val="32"/>
              </w:rPr>
              <w:instrText xml:space="preserve"> \* MERGEFORMAT </w:instrText>
            </w:r>
            <w:r w:rsidR="00113FC5" w:rsidRPr="003E39E6">
              <w:rPr>
                <w:rFonts w:ascii="Arial" w:hAnsi="Arial" w:cs="Arial"/>
                <w:sz w:val="32"/>
              </w:rPr>
            </w:r>
            <w:r w:rsidR="00113FC5" w:rsidRPr="003E39E6">
              <w:rPr>
                <w:rFonts w:ascii="Arial" w:hAnsi="Arial" w:cs="Arial"/>
                <w:sz w:val="32"/>
              </w:rPr>
              <w:fldChar w:fldCharType="separate"/>
            </w:r>
            <w:r w:rsidR="008F512D" w:rsidRPr="003E39E6">
              <w:rPr>
                <w:rStyle w:val="FootnoteReference"/>
                <w:sz w:val="28"/>
              </w:rPr>
              <w:t>12</w:t>
            </w:r>
            <w:r w:rsidR="00113FC5" w:rsidRPr="003E39E6">
              <w:rPr>
                <w:rFonts w:ascii="Arial" w:hAnsi="Arial" w:cs="Arial"/>
                <w:sz w:val="32"/>
              </w:rPr>
              <w:fldChar w:fldCharType="end"/>
            </w:r>
            <w:r w:rsidR="00113FC5">
              <w:rPr>
                <w:rFonts w:ascii="Arial" w:hAnsi="Arial" w:cs="Arial"/>
                <w:sz w:val="24"/>
              </w:rPr>
              <w:t xml:space="preserve"> </w:t>
            </w:r>
          </w:p>
        </w:tc>
      </w:tr>
      <w:tr w:rsidR="00783620" w:rsidRPr="00573577" w:rsidTr="00906DCB">
        <w:tc>
          <w:tcPr>
            <w:tcW w:w="3964" w:type="dxa"/>
          </w:tcPr>
          <w:p w:rsidR="00783620" w:rsidRDefault="00783620" w:rsidP="00B723B6">
            <w:pPr>
              <w:pStyle w:val="ListParagraph"/>
              <w:ind w:left="589"/>
              <w:rPr>
                <w:rFonts w:ascii="Arial" w:hAnsi="Arial" w:cs="Arial"/>
                <w:sz w:val="24"/>
              </w:rPr>
            </w:pPr>
            <w:r w:rsidRPr="00573577">
              <w:rPr>
                <w:rFonts w:ascii="Arial" w:hAnsi="Arial" w:cs="Arial"/>
                <w:sz w:val="24"/>
              </w:rPr>
              <w:t>Early years pupil premium</w:t>
            </w:r>
          </w:p>
          <w:p w:rsidR="00906DCB" w:rsidRPr="00573577" w:rsidRDefault="00906DCB" w:rsidP="00B723B6">
            <w:pPr>
              <w:pStyle w:val="ListParagraph"/>
              <w:ind w:left="589"/>
              <w:rPr>
                <w:rFonts w:ascii="Arial" w:hAnsi="Arial" w:cs="Arial"/>
                <w:sz w:val="24"/>
              </w:rPr>
            </w:pPr>
          </w:p>
        </w:tc>
        <w:tc>
          <w:tcPr>
            <w:tcW w:w="1134" w:type="dxa"/>
          </w:tcPr>
          <w:p w:rsidR="00783620" w:rsidRPr="00573577" w:rsidRDefault="003477A5" w:rsidP="009108B9">
            <w:pPr>
              <w:jc w:val="center"/>
              <w:rPr>
                <w:rFonts w:ascii="Arial" w:hAnsi="Arial" w:cs="Arial"/>
                <w:sz w:val="24"/>
              </w:rPr>
            </w:pPr>
            <w:r>
              <w:rPr>
                <w:rFonts w:ascii="Arial" w:hAnsi="Arial" w:cs="Arial"/>
                <w:sz w:val="24"/>
              </w:rPr>
              <w:t>0</w:t>
            </w:r>
          </w:p>
        </w:tc>
        <w:tc>
          <w:tcPr>
            <w:tcW w:w="1560" w:type="dxa"/>
          </w:tcPr>
          <w:p w:rsidR="00783620" w:rsidRPr="00573577" w:rsidRDefault="00783620" w:rsidP="009108B9">
            <w:pPr>
              <w:jc w:val="center"/>
              <w:rPr>
                <w:rFonts w:ascii="Arial" w:hAnsi="Arial" w:cs="Arial"/>
                <w:sz w:val="24"/>
              </w:rPr>
            </w:pPr>
            <w:r w:rsidRPr="00573577">
              <w:rPr>
                <w:rFonts w:ascii="Arial" w:hAnsi="Arial" w:cs="Arial"/>
                <w:sz w:val="24"/>
              </w:rPr>
              <w:t>N/A</w:t>
            </w:r>
          </w:p>
        </w:tc>
        <w:tc>
          <w:tcPr>
            <w:tcW w:w="1984" w:type="dxa"/>
          </w:tcPr>
          <w:p w:rsidR="00783620" w:rsidRPr="00573577" w:rsidRDefault="00783620" w:rsidP="009108B9">
            <w:pPr>
              <w:jc w:val="center"/>
              <w:rPr>
                <w:rFonts w:ascii="Arial" w:hAnsi="Arial" w:cs="Arial"/>
                <w:sz w:val="24"/>
              </w:rPr>
            </w:pPr>
            <w:r>
              <w:rPr>
                <w:rFonts w:ascii="Arial" w:hAnsi="Arial" w:cs="Arial"/>
                <w:sz w:val="24"/>
              </w:rPr>
              <w:t>N/A</w:t>
            </w:r>
          </w:p>
        </w:tc>
      </w:tr>
      <w:tr w:rsidR="00783620" w:rsidRPr="00573577" w:rsidTr="00906DCB">
        <w:tc>
          <w:tcPr>
            <w:tcW w:w="3964" w:type="dxa"/>
          </w:tcPr>
          <w:p w:rsidR="00783620" w:rsidRDefault="00783620" w:rsidP="00B723B6">
            <w:pPr>
              <w:pStyle w:val="ListParagraph"/>
              <w:ind w:left="589"/>
              <w:rPr>
                <w:rFonts w:ascii="Arial" w:hAnsi="Arial" w:cs="Arial"/>
                <w:sz w:val="24"/>
              </w:rPr>
            </w:pPr>
            <w:r w:rsidRPr="00573577">
              <w:rPr>
                <w:rFonts w:ascii="Arial" w:hAnsi="Arial" w:cs="Arial"/>
                <w:sz w:val="24"/>
              </w:rPr>
              <w:t>Pupil premium</w:t>
            </w:r>
          </w:p>
          <w:p w:rsidR="00783620" w:rsidRPr="00573577" w:rsidRDefault="00783620" w:rsidP="00B723B6">
            <w:pPr>
              <w:pStyle w:val="ListParagraph"/>
              <w:ind w:left="589"/>
              <w:rPr>
                <w:rFonts w:ascii="Arial" w:hAnsi="Arial" w:cs="Arial"/>
                <w:sz w:val="24"/>
              </w:rPr>
            </w:pPr>
          </w:p>
        </w:tc>
        <w:tc>
          <w:tcPr>
            <w:tcW w:w="1134" w:type="dxa"/>
          </w:tcPr>
          <w:p w:rsidR="00783620" w:rsidRPr="00573577" w:rsidRDefault="003477A5" w:rsidP="009108B9">
            <w:pPr>
              <w:jc w:val="center"/>
              <w:rPr>
                <w:rFonts w:ascii="Arial" w:hAnsi="Arial" w:cs="Arial"/>
                <w:sz w:val="24"/>
              </w:rPr>
            </w:pPr>
            <w:r>
              <w:rPr>
                <w:rFonts w:ascii="Arial" w:hAnsi="Arial" w:cs="Arial"/>
                <w:sz w:val="24"/>
              </w:rPr>
              <w:t>0</w:t>
            </w:r>
          </w:p>
        </w:tc>
        <w:tc>
          <w:tcPr>
            <w:tcW w:w="1560" w:type="dxa"/>
          </w:tcPr>
          <w:p w:rsidR="00783620" w:rsidRPr="00573577" w:rsidRDefault="003477A5" w:rsidP="009108B9">
            <w:pPr>
              <w:jc w:val="center"/>
              <w:rPr>
                <w:rFonts w:ascii="Arial" w:hAnsi="Arial" w:cs="Arial"/>
                <w:sz w:val="24"/>
              </w:rPr>
            </w:pPr>
            <w:r>
              <w:rPr>
                <w:rFonts w:ascii="Arial" w:hAnsi="Arial" w:cs="Arial"/>
                <w:sz w:val="24"/>
              </w:rPr>
              <w:t>0</w:t>
            </w:r>
          </w:p>
        </w:tc>
        <w:tc>
          <w:tcPr>
            <w:tcW w:w="1984" w:type="dxa"/>
          </w:tcPr>
          <w:p w:rsidR="00783620" w:rsidRPr="00573577" w:rsidRDefault="003477A5" w:rsidP="009108B9">
            <w:pPr>
              <w:jc w:val="center"/>
              <w:rPr>
                <w:rFonts w:ascii="Arial" w:hAnsi="Arial" w:cs="Arial"/>
                <w:sz w:val="24"/>
              </w:rPr>
            </w:pPr>
            <w:r>
              <w:rPr>
                <w:rFonts w:ascii="Arial" w:hAnsi="Arial" w:cs="Arial"/>
                <w:sz w:val="24"/>
              </w:rPr>
              <w:t>0</w:t>
            </w:r>
          </w:p>
        </w:tc>
      </w:tr>
      <w:tr w:rsidR="00783620" w:rsidRPr="00573577" w:rsidTr="00906DCB">
        <w:tc>
          <w:tcPr>
            <w:tcW w:w="3964" w:type="dxa"/>
          </w:tcPr>
          <w:p w:rsidR="00783620" w:rsidRDefault="00783620" w:rsidP="00B723B6">
            <w:pPr>
              <w:pStyle w:val="ListParagraph"/>
              <w:ind w:left="589"/>
              <w:rPr>
                <w:rFonts w:ascii="Arial" w:hAnsi="Arial" w:cs="Arial"/>
                <w:sz w:val="24"/>
              </w:rPr>
            </w:pPr>
            <w:r w:rsidRPr="00573577">
              <w:rPr>
                <w:rFonts w:ascii="Arial" w:hAnsi="Arial" w:cs="Arial"/>
                <w:sz w:val="24"/>
              </w:rPr>
              <w:t>Service premium</w:t>
            </w:r>
          </w:p>
          <w:p w:rsidR="00783620" w:rsidRPr="00573577" w:rsidRDefault="00783620" w:rsidP="00B723B6">
            <w:pPr>
              <w:pStyle w:val="ListParagraph"/>
              <w:ind w:left="589"/>
              <w:rPr>
                <w:rFonts w:ascii="Arial" w:hAnsi="Arial" w:cs="Arial"/>
                <w:sz w:val="24"/>
              </w:rPr>
            </w:pPr>
          </w:p>
        </w:tc>
        <w:tc>
          <w:tcPr>
            <w:tcW w:w="1134" w:type="dxa"/>
          </w:tcPr>
          <w:p w:rsidR="00783620" w:rsidRPr="00573577" w:rsidRDefault="003477A5" w:rsidP="009108B9">
            <w:pPr>
              <w:jc w:val="center"/>
              <w:rPr>
                <w:rFonts w:ascii="Arial" w:hAnsi="Arial" w:cs="Arial"/>
                <w:sz w:val="24"/>
              </w:rPr>
            </w:pPr>
            <w:r>
              <w:rPr>
                <w:rFonts w:ascii="Arial" w:hAnsi="Arial" w:cs="Arial"/>
                <w:sz w:val="24"/>
              </w:rPr>
              <w:t>0</w:t>
            </w:r>
          </w:p>
        </w:tc>
        <w:tc>
          <w:tcPr>
            <w:tcW w:w="1560" w:type="dxa"/>
          </w:tcPr>
          <w:p w:rsidR="00783620" w:rsidRPr="00573577" w:rsidRDefault="003477A5" w:rsidP="009108B9">
            <w:pPr>
              <w:jc w:val="center"/>
              <w:rPr>
                <w:rFonts w:ascii="Arial" w:hAnsi="Arial" w:cs="Arial"/>
                <w:sz w:val="24"/>
              </w:rPr>
            </w:pPr>
            <w:r>
              <w:rPr>
                <w:rFonts w:ascii="Arial" w:hAnsi="Arial" w:cs="Arial"/>
                <w:sz w:val="24"/>
              </w:rPr>
              <w:t>0</w:t>
            </w:r>
          </w:p>
        </w:tc>
        <w:tc>
          <w:tcPr>
            <w:tcW w:w="1984" w:type="dxa"/>
          </w:tcPr>
          <w:p w:rsidR="00783620" w:rsidRPr="00573577" w:rsidRDefault="003477A5" w:rsidP="009108B9">
            <w:pPr>
              <w:jc w:val="center"/>
              <w:rPr>
                <w:rFonts w:ascii="Arial" w:hAnsi="Arial" w:cs="Arial"/>
                <w:sz w:val="24"/>
              </w:rPr>
            </w:pPr>
            <w:r>
              <w:rPr>
                <w:rFonts w:ascii="Arial" w:hAnsi="Arial" w:cs="Arial"/>
                <w:sz w:val="24"/>
              </w:rPr>
              <w:t>0</w:t>
            </w:r>
          </w:p>
        </w:tc>
      </w:tr>
      <w:tr w:rsidR="00783620" w:rsidRPr="00573577" w:rsidTr="00906DCB">
        <w:tc>
          <w:tcPr>
            <w:tcW w:w="3964" w:type="dxa"/>
          </w:tcPr>
          <w:p w:rsidR="00783620" w:rsidRPr="00573577" w:rsidRDefault="00783620" w:rsidP="00B723B6">
            <w:pPr>
              <w:pStyle w:val="ListParagraph"/>
              <w:ind w:left="589"/>
              <w:rPr>
                <w:rFonts w:ascii="Arial" w:hAnsi="Arial" w:cs="Arial"/>
                <w:sz w:val="24"/>
              </w:rPr>
            </w:pPr>
            <w:r>
              <w:rPr>
                <w:rFonts w:ascii="Arial" w:hAnsi="Arial" w:cs="Arial"/>
                <w:sz w:val="24"/>
              </w:rPr>
              <w:t>Total number of schools using at least one premium in their oversubscription criteria</w:t>
            </w:r>
          </w:p>
        </w:tc>
        <w:tc>
          <w:tcPr>
            <w:tcW w:w="1134" w:type="dxa"/>
          </w:tcPr>
          <w:p w:rsidR="00783620" w:rsidRPr="00573577" w:rsidRDefault="003477A5" w:rsidP="009108B9">
            <w:pPr>
              <w:jc w:val="center"/>
              <w:rPr>
                <w:rFonts w:ascii="Arial" w:hAnsi="Arial" w:cs="Arial"/>
                <w:sz w:val="24"/>
              </w:rPr>
            </w:pPr>
            <w:r>
              <w:rPr>
                <w:rFonts w:ascii="Arial" w:hAnsi="Arial" w:cs="Arial"/>
                <w:sz w:val="24"/>
              </w:rPr>
              <w:t>0</w:t>
            </w:r>
          </w:p>
        </w:tc>
        <w:tc>
          <w:tcPr>
            <w:tcW w:w="1560" w:type="dxa"/>
          </w:tcPr>
          <w:p w:rsidR="00783620" w:rsidRPr="00573577" w:rsidRDefault="003477A5" w:rsidP="009108B9">
            <w:pPr>
              <w:jc w:val="center"/>
              <w:rPr>
                <w:rFonts w:ascii="Arial" w:hAnsi="Arial" w:cs="Arial"/>
                <w:sz w:val="24"/>
              </w:rPr>
            </w:pPr>
            <w:r>
              <w:rPr>
                <w:rFonts w:ascii="Arial" w:hAnsi="Arial" w:cs="Arial"/>
                <w:sz w:val="24"/>
              </w:rPr>
              <w:t>0</w:t>
            </w:r>
          </w:p>
        </w:tc>
        <w:tc>
          <w:tcPr>
            <w:tcW w:w="1984" w:type="dxa"/>
          </w:tcPr>
          <w:p w:rsidR="00783620" w:rsidRPr="00573577" w:rsidRDefault="003477A5" w:rsidP="009108B9">
            <w:pPr>
              <w:jc w:val="center"/>
              <w:rPr>
                <w:rFonts w:ascii="Arial" w:hAnsi="Arial" w:cs="Arial"/>
                <w:sz w:val="24"/>
              </w:rPr>
            </w:pPr>
            <w:r>
              <w:rPr>
                <w:rFonts w:ascii="Arial" w:hAnsi="Arial" w:cs="Arial"/>
                <w:sz w:val="24"/>
              </w:rPr>
              <w:t>0</w:t>
            </w:r>
          </w:p>
        </w:tc>
      </w:tr>
    </w:tbl>
    <w:p w:rsidR="004728EA" w:rsidRPr="00B34ED4" w:rsidRDefault="00D723FA" w:rsidP="00B34ED4">
      <w:pPr>
        <w:pStyle w:val="Heading1"/>
        <w:rPr>
          <w:rFonts w:ascii="Arial" w:hAnsi="Arial" w:cs="Arial"/>
          <w:color w:val="auto"/>
          <w:sz w:val="32"/>
        </w:rPr>
      </w:pPr>
      <w:bookmarkStart w:id="15" w:name="_Section_6_-"/>
      <w:bookmarkEnd w:id="15"/>
      <w:r>
        <w:rPr>
          <w:rFonts w:ascii="Arial" w:hAnsi="Arial" w:cs="Arial"/>
          <w:color w:val="auto"/>
          <w:sz w:val="32"/>
          <w:u w:val="single"/>
        </w:rPr>
        <w:t xml:space="preserve">Section </w:t>
      </w:r>
      <w:r w:rsidR="00060646">
        <w:rPr>
          <w:rFonts w:ascii="Arial" w:hAnsi="Arial" w:cs="Arial"/>
          <w:color w:val="auto"/>
          <w:sz w:val="32"/>
          <w:u w:val="single"/>
        </w:rPr>
        <w:t>5</w:t>
      </w:r>
      <w:r w:rsidR="0049298A" w:rsidRPr="00B34ED4">
        <w:rPr>
          <w:rFonts w:ascii="Arial" w:hAnsi="Arial" w:cs="Arial"/>
          <w:color w:val="auto"/>
          <w:sz w:val="32"/>
        </w:rPr>
        <w:t xml:space="preserve"> - </w:t>
      </w:r>
      <w:r w:rsidR="004728EA" w:rsidRPr="00B34ED4">
        <w:rPr>
          <w:rFonts w:ascii="Arial" w:hAnsi="Arial" w:cs="Arial"/>
          <w:color w:val="auto"/>
          <w:sz w:val="32"/>
        </w:rPr>
        <w:t>Electively home educated</w:t>
      </w:r>
      <w:r w:rsidR="001546D2" w:rsidRPr="00B34ED4">
        <w:rPr>
          <w:rFonts w:ascii="Arial" w:hAnsi="Arial" w:cs="Arial"/>
          <w:color w:val="auto"/>
          <w:sz w:val="32"/>
        </w:rPr>
        <w:t xml:space="preserve"> children</w:t>
      </w:r>
    </w:p>
    <w:p w:rsidR="00573577" w:rsidRPr="00573577" w:rsidRDefault="00573577" w:rsidP="00573577">
      <w:pPr>
        <w:pStyle w:val="ListParagraph"/>
        <w:ind w:left="0"/>
        <w:rPr>
          <w:rFonts w:ascii="Arial" w:hAnsi="Arial" w:cs="Arial"/>
          <w:b/>
          <w:sz w:val="24"/>
        </w:rPr>
      </w:pPr>
    </w:p>
    <w:p w:rsidR="004728EA" w:rsidRPr="008F02B1" w:rsidRDefault="006B602A" w:rsidP="00D723FA">
      <w:pPr>
        <w:pStyle w:val="ListParagraph"/>
        <w:numPr>
          <w:ilvl w:val="0"/>
          <w:numId w:val="12"/>
        </w:numPr>
        <w:spacing w:after="0" w:line="240" w:lineRule="auto"/>
        <w:rPr>
          <w:rFonts w:ascii="Arial" w:hAnsi="Arial" w:cs="Arial"/>
          <w:b/>
          <w:sz w:val="24"/>
        </w:rPr>
      </w:pPr>
      <w:r w:rsidRPr="00573577">
        <w:rPr>
          <w:noProof/>
          <w:lang w:eastAsia="en-GB"/>
        </w:rPr>
        <mc:AlternateContent>
          <mc:Choice Requires="wps">
            <w:drawing>
              <wp:anchor distT="45720" distB="45720" distL="114300" distR="114300" simplePos="0" relativeHeight="251657216" behindDoc="0" locked="0" layoutInCell="1" allowOverlap="1" wp14:anchorId="59801FD5" wp14:editId="166C22C3">
                <wp:simplePos x="0" y="0"/>
                <wp:positionH relativeFrom="margin">
                  <wp:align>right</wp:align>
                </wp:positionH>
                <wp:positionV relativeFrom="paragraph">
                  <wp:posOffset>74930</wp:posOffset>
                </wp:positionV>
                <wp:extent cx="228600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solidFill>
                            <a:srgbClr val="000000"/>
                          </a:solidFill>
                          <a:miter lim="800000"/>
                          <a:headEnd/>
                          <a:tailEnd/>
                        </a:ln>
                      </wps:spPr>
                      <wps:txbx>
                        <w:txbxContent>
                          <w:p w:rsidR="0015528F" w:rsidRPr="0017015D" w:rsidRDefault="0015528F" w:rsidP="006B602A">
                            <w:pPr>
                              <w:spacing w:after="0" w:line="240" w:lineRule="auto"/>
                              <w:rPr>
                                <w:rFonts w:ascii="Arial" w:hAnsi="Arial" w:cs="Arial"/>
                                <w:sz w:val="24"/>
                              </w:rPr>
                            </w:pPr>
                            <w:r>
                              <w:rPr>
                                <w:rFonts w:ascii="Arial" w:hAnsi="Arial" w:cs="Arial"/>
                                <w:sz w:val="24"/>
                              </w:rPr>
                              <w:t>611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28.8pt;margin-top:5.9pt;width:180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">
                <v:textbox style="mso-fit-shape-to-text:t">
                  <w:txbxContent>
                    <w:p w:rsidR="0015528F" w:rsidRPr="0017015D" w:rsidRDefault="0015528F" w:rsidP="006B602A">
                      <w:pPr>
                        <w:spacing w:after="0" w:line="240" w:lineRule="auto"/>
                        <w:rPr>
                          <w:rFonts w:ascii="Arial" w:hAnsi="Arial" w:cs="Arial"/>
                          <w:sz w:val="24"/>
                        </w:rPr>
                      </w:pPr>
                      <w:r>
                        <w:rPr>
                          <w:rFonts w:ascii="Arial" w:hAnsi="Arial" w:cs="Arial"/>
                          <w:sz w:val="24"/>
                        </w:rPr>
                        <w:t>611</w:t>
                      </w:r>
                    </w:p>
                  </w:txbxContent>
                </v:textbox>
                <w10:wrap type="square" anchorx="margin"/>
              </v:shape>
            </w:pict>
          </mc:Fallback>
        </mc:AlternateContent>
      </w:r>
      <w:r w:rsidR="004728EA" w:rsidRPr="008F02B1">
        <w:rPr>
          <w:rFonts w:ascii="Arial" w:hAnsi="Arial" w:cs="Arial"/>
          <w:sz w:val="24"/>
        </w:rPr>
        <w:t>How many children were recorded as being electively home educated in the local</w:t>
      </w:r>
      <w:r w:rsidR="00EA2D5A">
        <w:rPr>
          <w:rFonts w:ascii="Arial" w:hAnsi="Arial" w:cs="Arial"/>
          <w:sz w:val="24"/>
        </w:rPr>
        <w:t xml:space="preserve"> authority area on 29 March 2019</w:t>
      </w:r>
      <w:r w:rsidR="004728EA" w:rsidRPr="008F02B1">
        <w:rPr>
          <w:rFonts w:ascii="Arial" w:hAnsi="Arial" w:cs="Arial"/>
          <w:sz w:val="24"/>
        </w:rPr>
        <w:t>?</w:t>
      </w:r>
    </w:p>
    <w:p w:rsidR="0017015D" w:rsidRDefault="0017015D" w:rsidP="008256AB">
      <w:pPr>
        <w:spacing w:after="0" w:line="240" w:lineRule="auto"/>
        <w:rPr>
          <w:rFonts w:ascii="Arial" w:hAnsi="Arial" w:cs="Arial"/>
          <w:b/>
          <w:sz w:val="28"/>
        </w:rPr>
      </w:pPr>
    </w:p>
    <w:p w:rsidR="0017015D" w:rsidRPr="00573577" w:rsidRDefault="0017015D" w:rsidP="0017015D">
      <w:pPr>
        <w:pStyle w:val="ListParagraph"/>
        <w:ind w:left="0"/>
        <w:rPr>
          <w:rFonts w:ascii="Arial" w:hAnsi="Arial" w:cs="Arial"/>
          <w:sz w:val="24"/>
        </w:rPr>
      </w:pPr>
    </w:p>
    <w:tbl>
      <w:tblPr>
        <w:tblStyle w:val="TableGrid"/>
        <w:tblW w:w="0" w:type="auto"/>
        <w:tblLook w:val="04A0" w:firstRow="1" w:lastRow="0" w:firstColumn="1" w:lastColumn="0" w:noHBand="0" w:noVBand="1"/>
      </w:tblPr>
      <w:tblGrid>
        <w:gridCol w:w="8926"/>
      </w:tblGrid>
      <w:tr w:rsidR="0017015D" w:rsidTr="00380B25">
        <w:tc>
          <w:tcPr>
            <w:tcW w:w="8926" w:type="dxa"/>
          </w:tcPr>
          <w:p w:rsidR="0017015D" w:rsidRPr="0023348E" w:rsidRDefault="0017015D" w:rsidP="00D723FA">
            <w:pPr>
              <w:pStyle w:val="ListParagraph"/>
              <w:numPr>
                <w:ilvl w:val="0"/>
                <w:numId w:val="13"/>
              </w:numPr>
              <w:ind w:left="567"/>
              <w:rPr>
                <w:rFonts w:ascii="Arial" w:hAnsi="Arial" w:cs="Arial"/>
                <w:b/>
                <w:sz w:val="24"/>
              </w:rPr>
            </w:pPr>
            <w:r w:rsidRPr="008256AB">
              <w:rPr>
                <w:rFonts w:ascii="Arial" w:hAnsi="Arial" w:cs="Arial"/>
                <w:sz w:val="24"/>
              </w:rPr>
              <w:t>Any comments to make relating to admissions and children electively home educated</w:t>
            </w:r>
            <w:r w:rsidR="0016287D">
              <w:rPr>
                <w:rFonts w:ascii="Arial" w:hAnsi="Arial" w:cs="Arial"/>
                <w:sz w:val="24"/>
              </w:rPr>
              <w:t xml:space="preserve"> </w:t>
            </w:r>
            <w:r w:rsidR="00F5427A">
              <w:rPr>
                <w:rFonts w:ascii="Arial" w:hAnsi="Arial" w:cs="Arial"/>
                <w:sz w:val="24"/>
              </w:rPr>
              <w:t xml:space="preserve">that you have </w:t>
            </w:r>
            <w:r w:rsidR="0016287D">
              <w:rPr>
                <w:rFonts w:ascii="Arial" w:hAnsi="Arial" w:cs="Arial"/>
                <w:sz w:val="24"/>
              </w:rPr>
              <w:t>not previously raised</w:t>
            </w:r>
            <w:r w:rsidRPr="008256AB">
              <w:rPr>
                <w:rFonts w:ascii="Arial" w:hAnsi="Arial" w:cs="Arial"/>
                <w:sz w:val="24"/>
              </w:rPr>
              <w:t>?</w:t>
            </w:r>
          </w:p>
          <w:p w:rsidR="0023348E" w:rsidRPr="0017015D" w:rsidRDefault="0023348E" w:rsidP="0023348E">
            <w:pPr>
              <w:pStyle w:val="ListParagraph"/>
              <w:ind w:left="567"/>
              <w:rPr>
                <w:rFonts w:ascii="Arial" w:hAnsi="Arial" w:cs="Arial"/>
                <w:b/>
                <w:sz w:val="24"/>
              </w:rPr>
            </w:pPr>
          </w:p>
          <w:p w:rsidR="0023348E" w:rsidRDefault="0023348E" w:rsidP="0023348E">
            <w:pPr>
              <w:rPr>
                <w:rFonts w:ascii="Arial" w:hAnsi="Arial" w:cs="Arial"/>
                <w:sz w:val="24"/>
                <w:szCs w:val="24"/>
              </w:rPr>
            </w:pPr>
            <w:r>
              <w:rPr>
                <w:rFonts w:ascii="Arial" w:hAnsi="Arial" w:cs="Arial"/>
                <w:sz w:val="24"/>
                <w:szCs w:val="24"/>
              </w:rPr>
              <w:lastRenderedPageBreak/>
              <w:t>There is very high movement amongst electively home educated children in terms of moving back onto school rolls, particularly at secondary age. This may be related to parents deciding not to continue home educating, or the LA concluding that provision is not suitable, and therefore putting a School Attendance Order in place. Bradford has initiated over 60 of these within the last two school years.</w:t>
            </w:r>
          </w:p>
          <w:p w:rsidR="0017015D" w:rsidRDefault="0023348E" w:rsidP="0023348E">
            <w:pPr>
              <w:rPr>
                <w:rFonts w:ascii="Arial" w:hAnsi="Arial" w:cs="Arial"/>
                <w:sz w:val="24"/>
                <w:szCs w:val="24"/>
              </w:rPr>
            </w:pPr>
            <w:r>
              <w:rPr>
                <w:rFonts w:ascii="Arial" w:hAnsi="Arial" w:cs="Arial"/>
                <w:sz w:val="24"/>
                <w:szCs w:val="24"/>
              </w:rPr>
              <w:t>Through the Fair Access Protocol children returning from EHE are fast-tracked back to their previous school, in most cases, to be returned to roll and School Attendance Orders put in place where there is refusal to engage.</w:t>
            </w:r>
          </w:p>
          <w:p w:rsidR="0023348E" w:rsidRDefault="0023348E" w:rsidP="0023348E">
            <w:pPr>
              <w:rPr>
                <w:rFonts w:ascii="Arial" w:hAnsi="Arial" w:cs="Arial"/>
                <w:b/>
              </w:rPr>
            </w:pPr>
          </w:p>
        </w:tc>
      </w:tr>
    </w:tbl>
    <w:p w:rsidR="008256AB" w:rsidRDefault="008256AB" w:rsidP="008256AB">
      <w:pPr>
        <w:spacing w:after="0" w:line="240" w:lineRule="auto"/>
        <w:rPr>
          <w:rFonts w:ascii="Arial" w:hAnsi="Arial" w:cs="Arial"/>
          <w:b/>
          <w:sz w:val="28"/>
        </w:rPr>
      </w:pPr>
    </w:p>
    <w:p w:rsidR="0049298A" w:rsidRPr="00B723B6" w:rsidRDefault="00D723FA" w:rsidP="00B723B6">
      <w:pPr>
        <w:pStyle w:val="Heading1"/>
        <w:spacing w:before="0" w:line="240" w:lineRule="auto"/>
        <w:rPr>
          <w:rFonts w:ascii="Arial" w:hAnsi="Arial" w:cs="Arial"/>
          <w:color w:val="auto"/>
        </w:rPr>
      </w:pPr>
      <w:bookmarkStart w:id="16" w:name="_Section_7_-"/>
      <w:bookmarkEnd w:id="16"/>
      <w:r>
        <w:rPr>
          <w:rFonts w:ascii="Arial" w:hAnsi="Arial" w:cs="Arial"/>
          <w:color w:val="auto"/>
          <w:sz w:val="32"/>
          <w:szCs w:val="32"/>
          <w:u w:val="single"/>
        </w:rPr>
        <w:t>Sect</w:t>
      </w:r>
      <w:r w:rsidR="00060646">
        <w:rPr>
          <w:rFonts w:ascii="Arial" w:hAnsi="Arial" w:cs="Arial"/>
          <w:color w:val="auto"/>
          <w:sz w:val="32"/>
          <w:szCs w:val="32"/>
          <w:u w:val="single"/>
        </w:rPr>
        <w:t>ion 6</w:t>
      </w:r>
      <w:r w:rsidR="00B723B6" w:rsidRPr="00D723FA">
        <w:rPr>
          <w:rFonts w:ascii="Arial" w:hAnsi="Arial" w:cs="Arial"/>
          <w:color w:val="auto"/>
          <w:sz w:val="32"/>
          <w:szCs w:val="32"/>
        </w:rPr>
        <w:t xml:space="preserve"> -</w:t>
      </w:r>
      <w:r w:rsidR="0049298A">
        <w:rPr>
          <w:rFonts w:ascii="Arial" w:hAnsi="Arial" w:cs="Arial"/>
          <w:sz w:val="24"/>
        </w:rPr>
        <w:t xml:space="preserve"> </w:t>
      </w:r>
      <w:r w:rsidR="0049298A" w:rsidRPr="00B723B6">
        <w:rPr>
          <w:rFonts w:ascii="Arial" w:hAnsi="Arial" w:cs="Arial"/>
          <w:color w:val="auto"/>
          <w:sz w:val="32"/>
        </w:rPr>
        <w:t>Other matters</w:t>
      </w:r>
    </w:p>
    <w:p w:rsidR="0049298A" w:rsidRDefault="0049298A" w:rsidP="006B602A">
      <w:pPr>
        <w:pStyle w:val="ListParagraph"/>
        <w:ind w:left="0"/>
        <w:rPr>
          <w:rFonts w:ascii="Arial" w:hAnsi="Arial" w:cs="Arial"/>
          <w:sz w:val="24"/>
        </w:rPr>
      </w:pPr>
    </w:p>
    <w:p w:rsidR="00131726" w:rsidRDefault="009F35EA" w:rsidP="006B602A">
      <w:pPr>
        <w:pStyle w:val="ListParagraph"/>
        <w:ind w:left="0"/>
        <w:rPr>
          <w:rFonts w:ascii="Arial" w:hAnsi="Arial" w:cs="Arial"/>
          <w:sz w:val="24"/>
        </w:rPr>
      </w:pPr>
      <w:r w:rsidRPr="006B602A">
        <w:rPr>
          <w:rFonts w:ascii="Arial" w:hAnsi="Arial" w:cs="Arial"/>
          <w:sz w:val="24"/>
        </w:rPr>
        <w:t>Are there any other matters that the local authority would like to raise that have not been covered by the questions above?</w:t>
      </w:r>
      <w:r w:rsidR="000D7410">
        <w:rPr>
          <w:rFonts w:ascii="Arial" w:hAnsi="Arial" w:cs="Arial"/>
          <w:sz w:val="24"/>
        </w:rPr>
        <w:t xml:space="preserve">  </w:t>
      </w:r>
    </w:p>
    <w:p w:rsidR="0017015D" w:rsidRPr="00573577" w:rsidRDefault="0017015D" w:rsidP="0017015D">
      <w:pPr>
        <w:pStyle w:val="ListParagraph"/>
        <w:ind w:left="0"/>
        <w:rPr>
          <w:rFonts w:ascii="Arial" w:hAnsi="Arial" w:cs="Arial"/>
          <w:sz w:val="24"/>
        </w:rPr>
      </w:pPr>
    </w:p>
    <w:tbl>
      <w:tblPr>
        <w:tblStyle w:val="TableGrid"/>
        <w:tblW w:w="0" w:type="auto"/>
        <w:tblLook w:val="04A0" w:firstRow="1" w:lastRow="0" w:firstColumn="1" w:lastColumn="0" w:noHBand="0" w:noVBand="1"/>
      </w:tblPr>
      <w:tblGrid>
        <w:gridCol w:w="8926"/>
      </w:tblGrid>
      <w:tr w:rsidR="0017015D" w:rsidTr="00380B25">
        <w:tc>
          <w:tcPr>
            <w:tcW w:w="8926" w:type="dxa"/>
          </w:tcPr>
          <w:p w:rsidR="003477A5" w:rsidRDefault="0015528F" w:rsidP="00380B25">
            <w:pPr>
              <w:rPr>
                <w:rFonts w:ascii="Arial" w:hAnsi="Arial" w:cs="Arial"/>
                <w:sz w:val="24"/>
                <w:szCs w:val="24"/>
              </w:rPr>
            </w:pPr>
            <w:r>
              <w:rPr>
                <w:rFonts w:ascii="Arial" w:hAnsi="Arial" w:cs="Arial"/>
                <w:sz w:val="24"/>
                <w:szCs w:val="24"/>
              </w:rPr>
              <w:t>In Year Co-ordination to be mandatory, Fair Access Protocol to include CLA to enable quick placement and an open and transparent system of placement with CLA recorded as admitted.</w:t>
            </w:r>
          </w:p>
          <w:p w:rsidR="0017015D" w:rsidRDefault="0015528F" w:rsidP="00380B25">
            <w:pPr>
              <w:rPr>
                <w:rFonts w:ascii="Arial" w:hAnsi="Arial" w:cs="Arial"/>
                <w:sz w:val="24"/>
                <w:szCs w:val="24"/>
              </w:rPr>
            </w:pPr>
            <w:r>
              <w:rPr>
                <w:rFonts w:ascii="Arial" w:hAnsi="Arial" w:cs="Arial"/>
                <w:sz w:val="24"/>
                <w:szCs w:val="24"/>
              </w:rPr>
              <w:t>Summer Born offset requests and the lack of change in guidance and legislation but the Ministers public insistence that parents should be allowed to choose if a child born in April (!) should defer for an entire year.</w:t>
            </w:r>
          </w:p>
          <w:p w:rsidR="0017015D" w:rsidRPr="00573577" w:rsidRDefault="0017015D" w:rsidP="00380B25">
            <w:pPr>
              <w:rPr>
                <w:rFonts w:ascii="Arial" w:hAnsi="Arial" w:cs="Arial"/>
                <w:sz w:val="24"/>
                <w:szCs w:val="24"/>
              </w:rPr>
            </w:pPr>
          </w:p>
          <w:p w:rsidR="0017015D" w:rsidRDefault="0017015D" w:rsidP="00380B25">
            <w:pPr>
              <w:rPr>
                <w:rFonts w:ascii="Arial" w:hAnsi="Arial" w:cs="Arial"/>
                <w:b/>
              </w:rPr>
            </w:pPr>
          </w:p>
        </w:tc>
      </w:tr>
    </w:tbl>
    <w:p w:rsidR="00D66D52" w:rsidRPr="00B723B6" w:rsidRDefault="00D66D52" w:rsidP="00D66D52">
      <w:pPr>
        <w:pStyle w:val="Heading1"/>
        <w:rPr>
          <w:rFonts w:ascii="Arial" w:hAnsi="Arial" w:cs="Arial"/>
          <w:color w:val="auto"/>
          <w:sz w:val="32"/>
          <w:szCs w:val="32"/>
        </w:rPr>
      </w:pPr>
      <w:bookmarkStart w:id="17" w:name="_Section_8_-"/>
      <w:bookmarkEnd w:id="17"/>
      <w:r w:rsidRPr="00D723FA">
        <w:rPr>
          <w:rFonts w:ascii="Arial" w:hAnsi="Arial" w:cs="Arial"/>
          <w:color w:val="auto"/>
          <w:sz w:val="32"/>
          <w:szCs w:val="32"/>
          <w:u w:val="single"/>
        </w:rPr>
        <w:t xml:space="preserve">Section </w:t>
      </w:r>
      <w:r w:rsidR="00060646">
        <w:rPr>
          <w:rFonts w:ascii="Arial" w:hAnsi="Arial" w:cs="Arial"/>
          <w:color w:val="auto"/>
          <w:sz w:val="32"/>
          <w:szCs w:val="32"/>
          <w:u w:val="single"/>
        </w:rPr>
        <w:t>7</w:t>
      </w:r>
      <w:r w:rsidRPr="00B723B6">
        <w:rPr>
          <w:rFonts w:ascii="Arial" w:hAnsi="Arial" w:cs="Arial"/>
          <w:color w:val="auto"/>
          <w:sz w:val="32"/>
          <w:szCs w:val="32"/>
        </w:rPr>
        <w:t xml:space="preserve"> - Feedback</w:t>
      </w:r>
    </w:p>
    <w:p w:rsidR="0017015D" w:rsidRPr="0017015D" w:rsidRDefault="0017015D" w:rsidP="00B723B6">
      <w:pPr>
        <w:pStyle w:val="NoSpacing"/>
        <w:rPr>
          <w:rFonts w:ascii="Arial" w:hAnsi="Arial" w:cs="Arial"/>
          <w:b/>
          <w:sz w:val="28"/>
        </w:rPr>
      </w:pPr>
    </w:p>
    <w:p w:rsidR="00D91244" w:rsidRPr="0017015D" w:rsidRDefault="007812F3" w:rsidP="0017015D">
      <w:pPr>
        <w:pStyle w:val="NoSpacing"/>
        <w:rPr>
          <w:rFonts w:ascii="Arial" w:hAnsi="Arial" w:cs="Arial"/>
          <w:sz w:val="24"/>
        </w:rPr>
      </w:pPr>
      <w:r w:rsidRPr="0017015D">
        <w:rPr>
          <w:rFonts w:ascii="Arial" w:hAnsi="Arial" w:cs="Arial"/>
          <w:sz w:val="24"/>
        </w:rPr>
        <w:t xml:space="preserve">We would be grateful if you could provide </w:t>
      </w:r>
      <w:r w:rsidR="006A5316" w:rsidRPr="0017015D">
        <w:rPr>
          <w:rFonts w:ascii="Arial" w:hAnsi="Arial" w:cs="Arial"/>
          <w:sz w:val="24"/>
        </w:rPr>
        <w:t>any feedback on completing this report to inform our practice for 20</w:t>
      </w:r>
      <w:r w:rsidR="00EA2D5A">
        <w:rPr>
          <w:rFonts w:ascii="Arial" w:hAnsi="Arial" w:cs="Arial"/>
          <w:sz w:val="24"/>
        </w:rPr>
        <w:t>20</w:t>
      </w:r>
      <w:r w:rsidR="006A5316" w:rsidRPr="0017015D">
        <w:rPr>
          <w:rFonts w:ascii="Arial" w:hAnsi="Arial" w:cs="Arial"/>
          <w:sz w:val="24"/>
        </w:rPr>
        <w:t>.</w:t>
      </w:r>
    </w:p>
    <w:p w:rsidR="0017015D" w:rsidRPr="00573577" w:rsidRDefault="0017015D" w:rsidP="0017015D">
      <w:pPr>
        <w:pStyle w:val="ListParagraph"/>
        <w:ind w:left="0"/>
        <w:rPr>
          <w:rFonts w:ascii="Arial" w:hAnsi="Arial" w:cs="Arial"/>
          <w:sz w:val="24"/>
        </w:rPr>
      </w:pPr>
    </w:p>
    <w:tbl>
      <w:tblPr>
        <w:tblStyle w:val="TableGrid"/>
        <w:tblW w:w="9091" w:type="dxa"/>
        <w:tblLook w:val="04A0" w:firstRow="1" w:lastRow="0" w:firstColumn="1" w:lastColumn="0" w:noHBand="0" w:noVBand="1"/>
      </w:tblPr>
      <w:tblGrid>
        <w:gridCol w:w="9091"/>
      </w:tblGrid>
      <w:tr w:rsidR="0049298A" w:rsidTr="00206C01">
        <w:trPr>
          <w:trHeight w:val="1094"/>
        </w:trPr>
        <w:tc>
          <w:tcPr>
            <w:tcW w:w="9091" w:type="dxa"/>
          </w:tcPr>
          <w:p w:rsidR="0049298A" w:rsidRDefault="0049298A" w:rsidP="00652372">
            <w:pPr>
              <w:rPr>
                <w:rFonts w:ascii="Arial" w:hAnsi="Arial" w:cs="Arial"/>
                <w:sz w:val="24"/>
                <w:szCs w:val="24"/>
              </w:rPr>
            </w:pPr>
          </w:p>
          <w:p w:rsidR="0049298A" w:rsidRDefault="0015528F" w:rsidP="00652372">
            <w:pPr>
              <w:rPr>
                <w:rFonts w:ascii="Arial" w:hAnsi="Arial" w:cs="Arial"/>
                <w:sz w:val="24"/>
                <w:szCs w:val="24"/>
              </w:rPr>
            </w:pPr>
            <w:r>
              <w:rPr>
                <w:rFonts w:ascii="Arial" w:hAnsi="Arial" w:cs="Arial"/>
                <w:sz w:val="24"/>
                <w:szCs w:val="24"/>
              </w:rPr>
              <w:t>The template was difficult to use. As it became populated things kept moving around an in some places that made it illegible.</w:t>
            </w:r>
          </w:p>
          <w:p w:rsidR="0015528F" w:rsidRDefault="0015528F" w:rsidP="00652372">
            <w:pPr>
              <w:rPr>
                <w:rFonts w:ascii="Arial" w:hAnsi="Arial" w:cs="Arial"/>
                <w:sz w:val="24"/>
                <w:szCs w:val="24"/>
              </w:rPr>
            </w:pPr>
          </w:p>
          <w:p w:rsidR="0015528F" w:rsidRDefault="0015528F" w:rsidP="00652372">
            <w:pPr>
              <w:rPr>
                <w:rFonts w:ascii="Arial" w:hAnsi="Arial" w:cs="Arial"/>
                <w:sz w:val="24"/>
                <w:szCs w:val="24"/>
              </w:rPr>
            </w:pPr>
            <w:r>
              <w:rPr>
                <w:rFonts w:ascii="Arial" w:hAnsi="Arial" w:cs="Arial"/>
                <w:sz w:val="24"/>
                <w:szCs w:val="24"/>
              </w:rPr>
              <w:t>Find the section on Pupil premium</w:t>
            </w:r>
            <w:r w:rsidR="00C11C31">
              <w:rPr>
                <w:rFonts w:ascii="Arial" w:hAnsi="Arial" w:cs="Arial"/>
                <w:sz w:val="24"/>
                <w:szCs w:val="24"/>
              </w:rPr>
              <w:t xml:space="preserve"> irrelevant and the questions on In Year admissions</w:t>
            </w:r>
          </w:p>
          <w:p w:rsidR="0049298A" w:rsidRPr="00573577" w:rsidRDefault="0049298A" w:rsidP="00652372">
            <w:pPr>
              <w:rPr>
                <w:rFonts w:ascii="Arial" w:hAnsi="Arial" w:cs="Arial"/>
                <w:sz w:val="24"/>
                <w:szCs w:val="24"/>
              </w:rPr>
            </w:pPr>
          </w:p>
          <w:p w:rsidR="0049298A" w:rsidRDefault="0049298A" w:rsidP="00652372">
            <w:pPr>
              <w:rPr>
                <w:rFonts w:ascii="Arial" w:hAnsi="Arial" w:cs="Arial"/>
                <w:b/>
              </w:rPr>
            </w:pPr>
          </w:p>
        </w:tc>
      </w:tr>
    </w:tbl>
    <w:p w:rsidR="0017015D" w:rsidRDefault="0017015D" w:rsidP="00B252E5">
      <w:pPr>
        <w:pStyle w:val="NoSpacing"/>
        <w:rPr>
          <w:rFonts w:ascii="Arial" w:hAnsi="Arial" w:cs="Arial"/>
        </w:rPr>
      </w:pPr>
    </w:p>
    <w:p w:rsidR="0017015D" w:rsidRDefault="0017015D" w:rsidP="00B252E5">
      <w:pPr>
        <w:pStyle w:val="NoSpacing"/>
        <w:rPr>
          <w:rFonts w:ascii="Arial" w:hAnsi="Arial" w:cs="Arial"/>
        </w:rPr>
      </w:pPr>
    </w:p>
    <w:p w:rsidR="0017015D" w:rsidRDefault="0017015D" w:rsidP="00B252E5">
      <w:pPr>
        <w:pStyle w:val="NoSpacing"/>
        <w:rPr>
          <w:rFonts w:ascii="Arial" w:hAnsi="Arial" w:cs="Arial"/>
        </w:rPr>
      </w:pPr>
    </w:p>
    <w:p w:rsidR="0017015D" w:rsidRDefault="0017015D" w:rsidP="00B252E5">
      <w:pPr>
        <w:pStyle w:val="NoSpacing"/>
        <w:rPr>
          <w:rFonts w:ascii="Arial" w:hAnsi="Arial" w:cs="Arial"/>
        </w:rPr>
      </w:pPr>
    </w:p>
    <w:p w:rsidR="00131726" w:rsidRPr="0017015D" w:rsidRDefault="00131726" w:rsidP="00B252E5">
      <w:pPr>
        <w:pStyle w:val="NoSpacing"/>
        <w:rPr>
          <w:rFonts w:ascii="Arial" w:hAnsi="Arial" w:cs="Arial"/>
          <w:sz w:val="24"/>
        </w:rPr>
      </w:pPr>
      <w:r w:rsidRPr="0017015D">
        <w:rPr>
          <w:rFonts w:ascii="Arial" w:hAnsi="Arial" w:cs="Arial"/>
          <w:sz w:val="24"/>
        </w:rPr>
        <w:t xml:space="preserve">Thank you for completing this template.  </w:t>
      </w:r>
    </w:p>
    <w:p w:rsidR="00807D46" w:rsidRPr="0055049C" w:rsidRDefault="00807D46" w:rsidP="00B252E5">
      <w:pPr>
        <w:pStyle w:val="NoSpacing"/>
        <w:rPr>
          <w:rFonts w:ascii="Arial" w:hAnsi="Arial" w:cs="Arial"/>
        </w:rPr>
      </w:pPr>
    </w:p>
    <w:p w:rsidR="00B252E5" w:rsidRDefault="00B252E5" w:rsidP="00131726">
      <w:pPr>
        <w:rPr>
          <w:rFonts w:ascii="Arial" w:hAnsi="Arial" w:cs="Arial"/>
          <w:sz w:val="24"/>
        </w:rPr>
      </w:pPr>
      <w:r w:rsidRPr="0017015D">
        <w:rPr>
          <w:rFonts w:ascii="Arial" w:hAnsi="Arial" w:cs="Arial"/>
          <w:sz w:val="24"/>
        </w:rPr>
        <w:t xml:space="preserve">Please return to Lisa Short at </w:t>
      </w:r>
      <w:hyperlink r:id="rId17" w:history="1">
        <w:r w:rsidR="00EA2D5A" w:rsidRPr="002B656B">
          <w:rPr>
            <w:rStyle w:val="Hyperlink"/>
            <w:rFonts w:ascii="Arial" w:hAnsi="Arial" w:cs="Arial"/>
            <w:sz w:val="24"/>
          </w:rPr>
          <w:t>OSA.Team@schoolsadjudicator.gov.uk</w:t>
        </w:r>
      </w:hyperlink>
      <w:r w:rsidR="009B2070" w:rsidRPr="0017015D">
        <w:rPr>
          <w:rFonts w:ascii="Arial" w:hAnsi="Arial" w:cs="Arial"/>
          <w:sz w:val="24"/>
        </w:rPr>
        <w:t xml:space="preserve"> by 30 June 201</w:t>
      </w:r>
      <w:r w:rsidR="00EA2D5A">
        <w:rPr>
          <w:rFonts w:ascii="Arial" w:hAnsi="Arial" w:cs="Arial"/>
          <w:sz w:val="24"/>
        </w:rPr>
        <w:t>9</w:t>
      </w:r>
    </w:p>
    <w:sectPr w:rsidR="00B252E5" w:rsidSect="00EB02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13" w:rsidRDefault="00E13A13" w:rsidP="009966B9">
      <w:pPr>
        <w:spacing w:after="0" w:line="240" w:lineRule="auto"/>
      </w:pPr>
      <w:r>
        <w:separator/>
      </w:r>
    </w:p>
  </w:endnote>
  <w:endnote w:type="continuationSeparator" w:id="0">
    <w:p w:rsidR="00E13A13" w:rsidRDefault="00E13A13" w:rsidP="00996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13" w:rsidRDefault="00E13A13" w:rsidP="009966B9">
      <w:pPr>
        <w:spacing w:after="0" w:line="240" w:lineRule="auto"/>
      </w:pPr>
      <w:r>
        <w:separator/>
      </w:r>
    </w:p>
  </w:footnote>
  <w:footnote w:type="continuationSeparator" w:id="0">
    <w:p w:rsidR="00E13A13" w:rsidRDefault="00E13A13" w:rsidP="009966B9">
      <w:pPr>
        <w:spacing w:after="0" w:line="240" w:lineRule="auto"/>
      </w:pPr>
      <w:r>
        <w:continuationSeparator/>
      </w:r>
    </w:p>
  </w:footnote>
  <w:footnote w:id="1">
    <w:p w:rsidR="0015528F" w:rsidRPr="00BB5020" w:rsidRDefault="0015528F">
      <w:pPr>
        <w:pStyle w:val="FootnoteText"/>
        <w:rPr>
          <w:highlight w:val="yellow"/>
        </w:rPr>
      </w:pPr>
      <w:r>
        <w:rPr>
          <w:rStyle w:val="FootnoteReference"/>
        </w:rPr>
        <w:footnoteRef/>
      </w:r>
      <w:r>
        <w:t xml:space="preserve"> </w:t>
      </w:r>
      <w:hyperlink r:id="rId1" w:history="1">
        <w:r w:rsidRPr="009D5096">
          <w:rPr>
            <w:rStyle w:val="Hyperlink"/>
          </w:rPr>
          <w:t>Department for Education Statistical First Release</w:t>
        </w:r>
      </w:hyperlink>
    </w:p>
  </w:footnote>
  <w:footnote w:id="2">
    <w:p w:rsidR="0015528F" w:rsidRDefault="0015528F">
      <w:pPr>
        <w:pStyle w:val="FootnoteText"/>
      </w:pPr>
      <w:r w:rsidRPr="00802689">
        <w:rPr>
          <w:rStyle w:val="FootnoteReference"/>
        </w:rPr>
        <w:footnoteRef/>
      </w:r>
      <w:r w:rsidRPr="00802689">
        <w:t xml:space="preserve"> </w:t>
      </w:r>
      <w:hyperlink r:id="rId2" w:history="1">
        <w:r w:rsidRPr="00802689">
          <w:rPr>
            <w:rStyle w:val="Hyperlink"/>
          </w:rPr>
          <w:t>The Education Middle School (England) Regulations 2002</w:t>
        </w:r>
      </w:hyperlink>
      <w:r>
        <w:rPr>
          <w:rStyle w:val="Hyperlink"/>
        </w:rPr>
        <w:t xml:space="preserve">  </w:t>
      </w:r>
    </w:p>
  </w:footnote>
  <w:footnote w:id="3">
    <w:p w:rsidR="0015528F" w:rsidRDefault="0015528F">
      <w:pPr>
        <w:pStyle w:val="FootnoteText"/>
      </w:pPr>
      <w:r>
        <w:rPr>
          <w:rStyle w:val="FootnoteReference"/>
        </w:rPr>
        <w:footnoteRef/>
      </w:r>
      <w:r>
        <w:t xml:space="preserve"> ‘Not applicable’</w:t>
      </w:r>
      <w:r w:rsidRPr="004232CD">
        <w:t xml:space="preserve"> will only be appropriate if there are no children </w:t>
      </w:r>
      <w:r>
        <w:t xml:space="preserve">falling within this definition. </w:t>
      </w:r>
    </w:p>
  </w:footnote>
  <w:footnote w:id="4">
    <w:p w:rsidR="0015528F" w:rsidRDefault="0015528F">
      <w:pPr>
        <w:pStyle w:val="FootnoteText"/>
      </w:pPr>
      <w:r>
        <w:rPr>
          <w:rStyle w:val="FootnoteReference"/>
        </w:rPr>
        <w:footnoteRef/>
      </w:r>
      <w:r>
        <w:t xml:space="preserve"> By in year we mean admission at the start of any school year which is not a normal point of entry for the school concerned (for example at the beginning of Year 2 for a five to eleven primary school) and admission during the course of any school year after the end of the statutory waiting list period in normal years of admission.</w:t>
      </w:r>
    </w:p>
  </w:footnote>
  <w:footnote w:id="5">
    <w:p w:rsidR="0015528F" w:rsidRDefault="0015528F">
      <w:pPr>
        <w:pStyle w:val="FootnoteText"/>
      </w:pPr>
      <w:r>
        <w:rPr>
          <w:rStyle w:val="FootnoteReference"/>
        </w:rPr>
        <w:footnoteRef/>
      </w:r>
      <w:r>
        <w:t xml:space="preserve"> ‘Not applicable’ will only be appropriate if the local authority has no community or voluntary controlled primary/secondary schools.</w:t>
      </w:r>
    </w:p>
  </w:footnote>
  <w:footnote w:id="6">
    <w:p w:rsidR="0015528F" w:rsidRDefault="0015528F">
      <w:pPr>
        <w:pStyle w:val="FootnoteText"/>
      </w:pPr>
      <w:r>
        <w:rPr>
          <w:rStyle w:val="FootnoteReference"/>
        </w:rPr>
        <w:footnoteRef/>
      </w:r>
      <w:r>
        <w:t xml:space="preserve"> ‘Not applicable’ will only be appropriate if there are no children falling within this definition.</w:t>
      </w:r>
    </w:p>
  </w:footnote>
  <w:footnote w:id="7">
    <w:p w:rsidR="0015528F" w:rsidRDefault="0015528F">
      <w:pPr>
        <w:pStyle w:val="FootnoteText"/>
      </w:pPr>
      <w:r>
        <w:rPr>
          <w:rStyle w:val="FootnoteReference"/>
        </w:rPr>
        <w:footnoteRef/>
      </w:r>
      <w:r>
        <w:t xml:space="preserve"> ‘N</w:t>
      </w:r>
      <w:r w:rsidRPr="00E60F87">
        <w:t xml:space="preserve">ot applicable’ will only be appropriate if </w:t>
      </w:r>
      <w:r>
        <w:t>there are no children falling within this definition.</w:t>
      </w:r>
    </w:p>
  </w:footnote>
  <w:footnote w:id="8">
    <w:p w:rsidR="0015528F" w:rsidRDefault="0015528F">
      <w:pPr>
        <w:pStyle w:val="FootnoteText"/>
      </w:pPr>
      <w:r>
        <w:rPr>
          <w:rStyle w:val="FootnoteReference"/>
        </w:rPr>
        <w:footnoteRef/>
      </w:r>
      <w:r>
        <w:t xml:space="preserve"> Other children are those not looked after, previously looked after or </w:t>
      </w:r>
      <w:r w:rsidRPr="00F9284D">
        <w:t>with special educational needs and/or disabilities.</w:t>
      </w:r>
    </w:p>
  </w:footnote>
  <w:footnote w:id="9">
    <w:p w:rsidR="0015528F" w:rsidRDefault="0015528F" w:rsidP="00052852">
      <w:pPr>
        <w:pStyle w:val="FootnoteText"/>
      </w:pPr>
      <w:r>
        <w:rPr>
          <w:rStyle w:val="FootnoteReference"/>
        </w:rPr>
        <w:footnoteRef/>
      </w:r>
      <w:r>
        <w:t xml:space="preserve"> An existing protocol remains binding on all schools up until the point at which a new one is adopted.</w:t>
      </w:r>
    </w:p>
  </w:footnote>
  <w:footnote w:id="10">
    <w:p w:rsidR="0015528F" w:rsidRDefault="0015528F">
      <w:pPr>
        <w:pStyle w:val="FootnoteText"/>
      </w:pPr>
      <w:r>
        <w:rPr>
          <w:rStyle w:val="FootnoteReference"/>
        </w:rPr>
        <w:footnoteRef/>
      </w:r>
      <w:r>
        <w:t xml:space="preserve"> ‘Not applicable’ would mean that there were no hard to place children for which the protocol was required.</w:t>
      </w:r>
    </w:p>
  </w:footnote>
  <w:footnote w:id="11">
    <w:p w:rsidR="0015528F" w:rsidRPr="00113FC5" w:rsidRDefault="0015528F" w:rsidP="00113FC5">
      <w:pPr>
        <w:pStyle w:val="FootnoteText"/>
      </w:pPr>
      <w:r>
        <w:rPr>
          <w:rStyle w:val="FootnoteReference"/>
        </w:rPr>
        <w:footnoteRef/>
      </w:r>
      <w:r>
        <w:t xml:space="preserve"> </w:t>
      </w:r>
      <w:r w:rsidRPr="00113FC5">
        <w:t xml:space="preserve">Please include in these figures all schools whose arrangements give priority on the basis of eligibility for one or more of the premiums </w:t>
      </w:r>
      <w:r>
        <w:t xml:space="preserve">or part thereof </w:t>
      </w:r>
      <w:r w:rsidRPr="00113FC5">
        <w:t>except where the only sub-group is looked after and previously looked after children as all school</w:t>
      </w:r>
      <w:r>
        <w:t>s</w:t>
      </w:r>
      <w:r w:rsidRPr="00113FC5">
        <w:t xml:space="preserve"> must give first priority to these children. </w:t>
      </w:r>
    </w:p>
    <w:p w:rsidR="0015528F" w:rsidRPr="00113FC5" w:rsidRDefault="0015528F" w:rsidP="00113FC5">
      <w:pPr>
        <w:pStyle w:val="FootnoteText"/>
      </w:pPr>
      <w:r w:rsidRPr="00113FC5">
        <w:t>Admission authorities can limit priority to specific sub-groups of those who attract a premium. Examples are:</w:t>
      </w:r>
    </w:p>
    <w:p w:rsidR="0015528F" w:rsidRPr="00113FC5" w:rsidRDefault="0015528F" w:rsidP="00D723FA">
      <w:pPr>
        <w:pStyle w:val="FootnoteText"/>
        <w:numPr>
          <w:ilvl w:val="0"/>
          <w:numId w:val="21"/>
        </w:numPr>
      </w:pPr>
      <w:r w:rsidRPr="00113FC5">
        <w:t>children of parents who are currently serving in the UK regular armed forces (rather than all children who attract the service premium); or</w:t>
      </w:r>
    </w:p>
    <w:p w:rsidR="0015528F" w:rsidRPr="00113FC5" w:rsidRDefault="0015528F" w:rsidP="00D723FA">
      <w:pPr>
        <w:pStyle w:val="FootnoteText"/>
        <w:numPr>
          <w:ilvl w:val="0"/>
          <w:numId w:val="21"/>
        </w:numPr>
      </w:pPr>
      <w:r w:rsidRPr="00113FC5">
        <w:t xml:space="preserve">children who are eligible for free school meals at the time of application (rather than all children who attract the pupil premium). </w:t>
      </w:r>
    </w:p>
    <w:p w:rsidR="0015528F" w:rsidRDefault="0015528F">
      <w:pPr>
        <w:pStyle w:val="FootnoteText"/>
      </w:pPr>
      <w:r w:rsidRPr="00113FC5">
        <w:t xml:space="preserve">If such sub-groups have priority at any point within the oversubscription criteria, they should be included in the totals for this table even if there is no specific use of the terms, ‘pupil premium,’ ‘early years premium’ or ‘service premium’ in the arrangements. Paragraphs 1.39A and 1.39B of the Code provide the relevant exceptions to paragraph 1.9f (which prohibits giving a priority to a child according to the occupational or financial status of parents applying). </w:t>
      </w:r>
    </w:p>
  </w:footnote>
  <w:footnote w:id="12">
    <w:p w:rsidR="0015528F" w:rsidRDefault="0015528F">
      <w:pPr>
        <w:pStyle w:val="FootnoteText"/>
      </w:pPr>
      <w:r>
        <w:rPr>
          <w:rStyle w:val="FootnoteReference"/>
        </w:rPr>
        <w:footnoteRef/>
      </w:r>
      <w:r>
        <w:t xml:space="preserve"> Do not include use in post 16 arrangements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C89"/>
    <w:multiLevelType w:val="hybridMultilevel"/>
    <w:tmpl w:val="7BDABC00"/>
    <w:lvl w:ilvl="0" w:tplc="EDC89BF6">
      <w:start w:val="2"/>
      <w:numFmt w:val="upp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3141E"/>
    <w:multiLevelType w:val="hybridMultilevel"/>
    <w:tmpl w:val="95F8C594"/>
    <w:lvl w:ilvl="0" w:tplc="3F2ABED6">
      <w:start w:val="1"/>
      <w:numFmt w:val="lowerRoman"/>
      <w:lvlText w:val="%1."/>
      <w:lvlJc w:val="left"/>
      <w:pPr>
        <w:ind w:left="1080" w:hanging="720"/>
      </w:pPr>
      <w:rPr>
        <w:rFonts w:asciiTheme="minorHAnsi" w:hAnsi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883FBE"/>
    <w:multiLevelType w:val="hybridMultilevel"/>
    <w:tmpl w:val="6B088016"/>
    <w:lvl w:ilvl="0" w:tplc="EFDED322">
      <w:start w:val="1"/>
      <w:numFmt w:val="lowerRoman"/>
      <w:lvlText w:val="%1."/>
      <w:lvlJc w:val="left"/>
      <w:pPr>
        <w:ind w:left="1193" w:hanging="72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
    <w:nsid w:val="06B57080"/>
    <w:multiLevelType w:val="hybridMultilevel"/>
    <w:tmpl w:val="5320422E"/>
    <w:lvl w:ilvl="0" w:tplc="D0140696">
      <w:start w:val="7"/>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485C42"/>
    <w:multiLevelType w:val="hybridMultilevel"/>
    <w:tmpl w:val="2DA2FBBC"/>
    <w:lvl w:ilvl="0" w:tplc="EAC8B9C4">
      <w:start w:val="6"/>
      <w:numFmt w:val="lowerRoman"/>
      <w:lvlText w:val="%1."/>
      <w:lvlJc w:val="left"/>
      <w:pPr>
        <w:ind w:left="2700" w:hanging="72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010B97"/>
    <w:multiLevelType w:val="hybridMultilevel"/>
    <w:tmpl w:val="9B0CB924"/>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6">
    <w:nsid w:val="157F54FE"/>
    <w:multiLevelType w:val="hybridMultilevel"/>
    <w:tmpl w:val="0806166E"/>
    <w:lvl w:ilvl="0" w:tplc="EE306BB4">
      <w:start w:val="9"/>
      <w:numFmt w:val="lowerLetter"/>
      <w:lvlText w:val="%1."/>
      <w:lvlJc w:val="left"/>
      <w:pPr>
        <w:ind w:left="786" w:hanging="360"/>
      </w:pPr>
      <w:rPr>
        <w:rFonts w:ascii="Arial"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68A6CB4"/>
    <w:multiLevelType w:val="hybridMultilevel"/>
    <w:tmpl w:val="4E440FFA"/>
    <w:lvl w:ilvl="0" w:tplc="2898B316">
      <w:start w:val="1"/>
      <w:numFmt w:val="upperLetter"/>
      <w:lvlText w:val="%1."/>
      <w:lvlJc w:val="left"/>
      <w:pPr>
        <w:ind w:left="949" w:hanging="360"/>
      </w:pPr>
      <w:rPr>
        <w:rFonts w:hint="default"/>
        <w:b/>
        <w:sz w:val="28"/>
      </w:rPr>
    </w:lvl>
    <w:lvl w:ilvl="1" w:tplc="08090019">
      <w:start w:val="1"/>
      <w:numFmt w:val="lowerLetter"/>
      <w:lvlText w:val="%2."/>
      <w:lvlJc w:val="left"/>
      <w:pPr>
        <w:ind w:left="1669" w:hanging="360"/>
      </w:pPr>
    </w:lvl>
    <w:lvl w:ilvl="2" w:tplc="0809001B" w:tentative="1">
      <w:start w:val="1"/>
      <w:numFmt w:val="lowerRoman"/>
      <w:lvlText w:val="%3."/>
      <w:lvlJc w:val="right"/>
      <w:pPr>
        <w:ind w:left="2389" w:hanging="180"/>
      </w:pPr>
    </w:lvl>
    <w:lvl w:ilvl="3" w:tplc="0809000F">
      <w:start w:val="1"/>
      <w:numFmt w:val="decimal"/>
      <w:lvlText w:val="%4."/>
      <w:lvlJc w:val="left"/>
      <w:pPr>
        <w:ind w:left="3109" w:hanging="360"/>
      </w:pPr>
    </w:lvl>
    <w:lvl w:ilvl="4" w:tplc="08090019" w:tentative="1">
      <w:start w:val="1"/>
      <w:numFmt w:val="lowerLetter"/>
      <w:lvlText w:val="%5."/>
      <w:lvlJc w:val="left"/>
      <w:pPr>
        <w:ind w:left="3829" w:hanging="360"/>
      </w:pPr>
    </w:lvl>
    <w:lvl w:ilvl="5" w:tplc="0809001B" w:tentative="1">
      <w:start w:val="1"/>
      <w:numFmt w:val="lowerRoman"/>
      <w:lvlText w:val="%6."/>
      <w:lvlJc w:val="right"/>
      <w:pPr>
        <w:ind w:left="4549" w:hanging="180"/>
      </w:pPr>
    </w:lvl>
    <w:lvl w:ilvl="6" w:tplc="0809000F" w:tentative="1">
      <w:start w:val="1"/>
      <w:numFmt w:val="decimal"/>
      <w:lvlText w:val="%7."/>
      <w:lvlJc w:val="left"/>
      <w:pPr>
        <w:ind w:left="5269" w:hanging="360"/>
      </w:pPr>
    </w:lvl>
    <w:lvl w:ilvl="7" w:tplc="08090019" w:tentative="1">
      <w:start w:val="1"/>
      <w:numFmt w:val="lowerLetter"/>
      <w:lvlText w:val="%8."/>
      <w:lvlJc w:val="left"/>
      <w:pPr>
        <w:ind w:left="5989" w:hanging="360"/>
      </w:pPr>
    </w:lvl>
    <w:lvl w:ilvl="8" w:tplc="0809001B" w:tentative="1">
      <w:start w:val="1"/>
      <w:numFmt w:val="lowerRoman"/>
      <w:lvlText w:val="%9."/>
      <w:lvlJc w:val="right"/>
      <w:pPr>
        <w:ind w:left="6709" w:hanging="180"/>
      </w:pPr>
    </w:lvl>
  </w:abstractNum>
  <w:abstractNum w:abstractNumId="8">
    <w:nsid w:val="171C4382"/>
    <w:multiLevelType w:val="hybridMultilevel"/>
    <w:tmpl w:val="45A2C558"/>
    <w:lvl w:ilvl="0" w:tplc="1F00961C">
      <w:start w:val="3"/>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3CFB92">
      <w:start w:val="1"/>
      <w:numFmt w:val="lowerLetter"/>
      <w:lvlText w:val="%4."/>
      <w:lvlJc w:val="left"/>
      <w:pPr>
        <w:ind w:left="2880" w:hanging="360"/>
      </w:pPr>
      <w:rPr>
        <w:rFonts w:asciiTheme="minorHAnsi" w:eastAsiaTheme="minorHAnsi" w:hAnsiTheme="minorHAnsi" w:cstheme="minorBidi"/>
      </w:rPr>
    </w:lvl>
    <w:lvl w:ilvl="4" w:tplc="9A1801CA">
      <w:start w:val="1"/>
      <w:numFmt w:val="upperLetter"/>
      <w:lvlText w:val="%5."/>
      <w:lvlJc w:val="left"/>
      <w:pPr>
        <w:ind w:left="3600" w:hanging="360"/>
      </w:pPr>
      <w:rPr>
        <w:rFonts w:hint="default"/>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nsid w:val="1B90079D"/>
    <w:multiLevelType w:val="hybridMultilevel"/>
    <w:tmpl w:val="716CB8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2957B8"/>
    <w:multiLevelType w:val="hybridMultilevel"/>
    <w:tmpl w:val="0752513A"/>
    <w:lvl w:ilvl="0" w:tplc="5B8EAC56">
      <w:start w:val="1"/>
      <w:numFmt w:val="upp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8AF6C42"/>
    <w:multiLevelType w:val="hybridMultilevel"/>
    <w:tmpl w:val="D554AD10"/>
    <w:lvl w:ilvl="0" w:tplc="76C0447A">
      <w:start w:val="6"/>
      <w:numFmt w:val="upperLetter"/>
      <w:lvlText w:val="%1."/>
      <w:lvlJc w:val="left"/>
      <w:pPr>
        <w:ind w:left="144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8D2486"/>
    <w:multiLevelType w:val="hybridMultilevel"/>
    <w:tmpl w:val="37866F9C"/>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211D8D"/>
    <w:multiLevelType w:val="hybridMultilevel"/>
    <w:tmpl w:val="F58CB5CE"/>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B438A3"/>
    <w:multiLevelType w:val="hybridMultilevel"/>
    <w:tmpl w:val="A246D2AE"/>
    <w:lvl w:ilvl="0" w:tplc="342A794C">
      <w:start w:val="1"/>
      <w:numFmt w:val="decimal"/>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FA44ACD0">
      <w:start w:val="2"/>
      <w:numFmt w:val="lowerRoman"/>
      <w:lvlText w:val="%3."/>
      <w:lvlJc w:val="left"/>
      <w:pPr>
        <w:ind w:left="2700" w:hanging="720"/>
      </w:pPr>
      <w:rPr>
        <w:rFonts w:ascii="Arial" w:hAnsi="Arial" w:cs="Arial" w:hint="default"/>
        <w:b w:val="0"/>
        <w:sz w:val="24"/>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213215"/>
    <w:multiLevelType w:val="hybridMultilevel"/>
    <w:tmpl w:val="02886846"/>
    <w:lvl w:ilvl="0" w:tplc="AC1AF51E">
      <w:start w:val="1"/>
      <w:numFmt w:val="upperLetter"/>
      <w:lvlText w:val="%1."/>
      <w:lvlJc w:val="left"/>
      <w:pPr>
        <w:ind w:left="1440" w:hanging="360"/>
      </w:pPr>
      <w:rPr>
        <w:rFonts w:hint="default"/>
        <w:b/>
        <w:sz w:val="28"/>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10233D0"/>
    <w:multiLevelType w:val="hybridMultilevel"/>
    <w:tmpl w:val="BA8035DE"/>
    <w:lvl w:ilvl="0" w:tplc="FDF43076">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296266"/>
    <w:multiLevelType w:val="hybridMultilevel"/>
    <w:tmpl w:val="FDA68936"/>
    <w:lvl w:ilvl="0" w:tplc="97CAB8D6">
      <w:start w:val="5"/>
      <w:numFmt w:val="lowerRoman"/>
      <w:lvlText w:val="%1."/>
      <w:lvlJc w:val="left"/>
      <w:pPr>
        <w:ind w:left="1080" w:hanging="720"/>
      </w:pPr>
      <w:rPr>
        <w:rFonts w:hint="default"/>
      </w:rPr>
    </w:lvl>
    <w:lvl w:ilvl="1" w:tplc="356A6A8A">
      <w:start w:val="1"/>
      <w:numFmt w:val="lowerLetter"/>
      <w:lvlText w:val="%2."/>
      <w:lvlJc w:val="left"/>
      <w:pPr>
        <w:ind w:left="1440" w:hanging="360"/>
      </w:pPr>
      <w:rPr>
        <w:rFonts w:ascii="Arial" w:eastAsiaTheme="minorHAns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nsid w:val="48DF44A5"/>
    <w:multiLevelType w:val="hybridMultilevel"/>
    <w:tmpl w:val="57082A62"/>
    <w:lvl w:ilvl="0" w:tplc="A51CC48A">
      <w:start w:val="5"/>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403CC80C">
      <w:start w:val="1"/>
      <w:numFmt w:val="upperLetter"/>
      <w:lvlText w:val="%5."/>
      <w:lvlJc w:val="left"/>
      <w:pPr>
        <w:ind w:left="3600" w:hanging="360"/>
      </w:pPr>
      <w:rPr>
        <w:b/>
        <w:sz w:val="28"/>
        <w:szCs w:val="24"/>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FA5EEB"/>
    <w:multiLevelType w:val="hybridMultilevel"/>
    <w:tmpl w:val="4B509706"/>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CE5FA5"/>
    <w:multiLevelType w:val="hybridMultilevel"/>
    <w:tmpl w:val="10F25C48"/>
    <w:lvl w:ilvl="0" w:tplc="CE7C096C">
      <w:start w:val="1"/>
      <w:numFmt w:val="upperLetter"/>
      <w:lvlText w:val="%1."/>
      <w:lvlJc w:val="left"/>
      <w:pPr>
        <w:ind w:left="1440" w:hanging="360"/>
      </w:pPr>
      <w:rPr>
        <w:rFonts w:hint="default"/>
      </w:rPr>
    </w:lvl>
    <w:lvl w:ilvl="1" w:tplc="7C2CFF4C">
      <w:start w:val="1"/>
      <w:numFmt w:val="lowerLetter"/>
      <w:lvlText w:val="%2."/>
      <w:lvlJc w:val="left"/>
      <w:pPr>
        <w:ind w:left="2160" w:hanging="360"/>
      </w:pPr>
      <w:rPr>
        <w:b w:val="0"/>
      </w:rPr>
    </w:lvl>
    <w:lvl w:ilvl="2" w:tplc="349A7DA6">
      <w:start w:val="1"/>
      <w:numFmt w:val="lowerRoman"/>
      <w:lvlText w:val="%3."/>
      <w:lvlJc w:val="left"/>
      <w:pPr>
        <w:ind w:left="2880" w:hanging="180"/>
      </w:pPr>
      <w:rPr>
        <w:rFonts w:ascii="Arial" w:eastAsiaTheme="minorHAnsi" w:hAnsi="Arial" w:cs="Arial"/>
      </w:rPr>
    </w:lvl>
    <w:lvl w:ilvl="3" w:tplc="4964E2CC">
      <w:start w:val="1"/>
      <w:numFmt w:val="lowerLetter"/>
      <w:lvlText w:val="%4)"/>
      <w:lvlJc w:val="left"/>
      <w:pPr>
        <w:ind w:left="3600" w:hanging="360"/>
      </w:pPr>
      <w:rPr>
        <w:rFonts w:ascii="Arial" w:eastAsiaTheme="minorHAnsi" w:hAnsi="Arial" w:cs="Arial"/>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DA707DE"/>
    <w:multiLevelType w:val="hybridMultilevel"/>
    <w:tmpl w:val="08BA33D8"/>
    <w:lvl w:ilvl="0" w:tplc="0CF8E64E">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925E24"/>
    <w:multiLevelType w:val="hybridMultilevel"/>
    <w:tmpl w:val="A0EE47D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7640CC"/>
    <w:multiLevelType w:val="hybridMultilevel"/>
    <w:tmpl w:val="3A7026EA"/>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1C6EDC"/>
    <w:multiLevelType w:val="hybridMultilevel"/>
    <w:tmpl w:val="1D64E544"/>
    <w:lvl w:ilvl="0" w:tplc="09402DA8">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5D5CE8"/>
    <w:multiLevelType w:val="hybridMultilevel"/>
    <w:tmpl w:val="39167916"/>
    <w:lvl w:ilvl="0" w:tplc="C168459A">
      <w:start w:val="1"/>
      <w:numFmt w:val="upperLetter"/>
      <w:lvlText w:val="%1."/>
      <w:lvlJc w:val="left"/>
      <w:pPr>
        <w:ind w:left="720" w:hanging="360"/>
      </w:pPr>
      <w:rPr>
        <w:rFonts w:hint="default"/>
        <w:b/>
        <w:sz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56A2CC3"/>
    <w:multiLevelType w:val="hybridMultilevel"/>
    <w:tmpl w:val="28FC9AC2"/>
    <w:lvl w:ilvl="0" w:tplc="79F8A8A6">
      <w:start w:val="1"/>
      <w:numFmt w:val="upp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2077F1"/>
    <w:multiLevelType w:val="hybridMultilevel"/>
    <w:tmpl w:val="663A4EC2"/>
    <w:lvl w:ilvl="0" w:tplc="0809001B">
      <w:start w:val="1"/>
      <w:numFmt w:val="low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0">
    <w:nsid w:val="77DB6E12"/>
    <w:multiLevelType w:val="hybridMultilevel"/>
    <w:tmpl w:val="6182557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5A1082"/>
    <w:multiLevelType w:val="hybridMultilevel"/>
    <w:tmpl w:val="645A4730"/>
    <w:lvl w:ilvl="0" w:tplc="4516EE7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E1540DD"/>
    <w:multiLevelType w:val="hybridMultilevel"/>
    <w:tmpl w:val="43AC95AA"/>
    <w:lvl w:ilvl="0" w:tplc="BC662F70">
      <w:start w:val="1"/>
      <w:numFmt w:val="lowerRoman"/>
      <w:lvlText w:val="%1."/>
      <w:lvlJc w:val="left"/>
      <w:pPr>
        <w:ind w:left="1080" w:hanging="72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19"/>
  </w:num>
  <w:num w:numId="4">
    <w:abstractNumId w:val="8"/>
  </w:num>
  <w:num w:numId="5">
    <w:abstractNumId w:val="6"/>
  </w:num>
  <w:num w:numId="6">
    <w:abstractNumId w:val="31"/>
  </w:num>
  <w:num w:numId="7">
    <w:abstractNumId w:val="11"/>
  </w:num>
  <w:num w:numId="8">
    <w:abstractNumId w:val="13"/>
  </w:num>
  <w:num w:numId="9">
    <w:abstractNumId w:val="22"/>
  </w:num>
  <w:num w:numId="10">
    <w:abstractNumId w:val="16"/>
  </w:num>
  <w:num w:numId="11">
    <w:abstractNumId w:val="7"/>
  </w:num>
  <w:num w:numId="12">
    <w:abstractNumId w:val="27"/>
  </w:num>
  <w:num w:numId="13">
    <w:abstractNumId w:val="0"/>
  </w:num>
  <w:num w:numId="14">
    <w:abstractNumId w:val="12"/>
  </w:num>
  <w:num w:numId="15">
    <w:abstractNumId w:val="3"/>
  </w:num>
  <w:num w:numId="16">
    <w:abstractNumId w:val="18"/>
  </w:num>
  <w:num w:numId="17">
    <w:abstractNumId w:val="4"/>
  </w:num>
  <w:num w:numId="18">
    <w:abstractNumId w:val="20"/>
  </w:num>
  <w:num w:numId="19">
    <w:abstractNumId w:val="30"/>
  </w:num>
  <w:num w:numId="20">
    <w:abstractNumId w:val="10"/>
  </w:num>
  <w:num w:numId="21">
    <w:abstractNumId w:val="5"/>
  </w:num>
  <w:num w:numId="22">
    <w:abstractNumId w:val="26"/>
  </w:num>
  <w:num w:numId="23">
    <w:abstractNumId w:val="28"/>
  </w:num>
  <w:num w:numId="24">
    <w:abstractNumId w:val="25"/>
  </w:num>
  <w:num w:numId="25">
    <w:abstractNumId w:val="29"/>
  </w:num>
  <w:num w:numId="26">
    <w:abstractNumId w:val="32"/>
  </w:num>
  <w:num w:numId="27">
    <w:abstractNumId w:val="24"/>
  </w:num>
  <w:num w:numId="28">
    <w:abstractNumId w:val="1"/>
  </w:num>
  <w:num w:numId="29">
    <w:abstractNumId w:val="14"/>
  </w:num>
  <w:num w:numId="30">
    <w:abstractNumId w:val="2"/>
  </w:num>
  <w:num w:numId="31">
    <w:abstractNumId w:val="17"/>
  </w:num>
  <w:num w:numId="32">
    <w:abstractNumId w:val="21"/>
  </w:num>
  <w:num w:numId="33">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26"/>
    <w:rsid w:val="00012D29"/>
    <w:rsid w:val="0001580E"/>
    <w:rsid w:val="00015A91"/>
    <w:rsid w:val="00016DED"/>
    <w:rsid w:val="00031D26"/>
    <w:rsid w:val="000465BE"/>
    <w:rsid w:val="000500AD"/>
    <w:rsid w:val="000507F7"/>
    <w:rsid w:val="00052852"/>
    <w:rsid w:val="0005478E"/>
    <w:rsid w:val="00056777"/>
    <w:rsid w:val="00060646"/>
    <w:rsid w:val="00061435"/>
    <w:rsid w:val="000625DA"/>
    <w:rsid w:val="00065795"/>
    <w:rsid w:val="00067829"/>
    <w:rsid w:val="00071E22"/>
    <w:rsid w:val="000A4B5A"/>
    <w:rsid w:val="000B0BB4"/>
    <w:rsid w:val="000B4C83"/>
    <w:rsid w:val="000B6224"/>
    <w:rsid w:val="000B6F47"/>
    <w:rsid w:val="000C742F"/>
    <w:rsid w:val="000D3915"/>
    <w:rsid w:val="000D7410"/>
    <w:rsid w:val="000F3F5B"/>
    <w:rsid w:val="001031BA"/>
    <w:rsid w:val="00106DE9"/>
    <w:rsid w:val="00111629"/>
    <w:rsid w:val="0011261A"/>
    <w:rsid w:val="00113FC5"/>
    <w:rsid w:val="001206C9"/>
    <w:rsid w:val="00123713"/>
    <w:rsid w:val="00131336"/>
    <w:rsid w:val="00131726"/>
    <w:rsid w:val="00133897"/>
    <w:rsid w:val="00133C33"/>
    <w:rsid w:val="00134CEB"/>
    <w:rsid w:val="0013675B"/>
    <w:rsid w:val="00137437"/>
    <w:rsid w:val="00140AF2"/>
    <w:rsid w:val="001438FF"/>
    <w:rsid w:val="00146430"/>
    <w:rsid w:val="001546D2"/>
    <w:rsid w:val="0015528F"/>
    <w:rsid w:val="0016287D"/>
    <w:rsid w:val="00167243"/>
    <w:rsid w:val="0017015D"/>
    <w:rsid w:val="00174182"/>
    <w:rsid w:val="00175018"/>
    <w:rsid w:val="0019112E"/>
    <w:rsid w:val="001A4CCD"/>
    <w:rsid w:val="001A62A6"/>
    <w:rsid w:val="001A6EC0"/>
    <w:rsid w:val="001B4CB2"/>
    <w:rsid w:val="001C0E28"/>
    <w:rsid w:val="001C74F4"/>
    <w:rsid w:val="001D1365"/>
    <w:rsid w:val="001D238D"/>
    <w:rsid w:val="001D53A1"/>
    <w:rsid w:val="001D7866"/>
    <w:rsid w:val="001D7DFC"/>
    <w:rsid w:val="001E1B5F"/>
    <w:rsid w:val="001E5A18"/>
    <w:rsid w:val="001F7A8D"/>
    <w:rsid w:val="00202B0F"/>
    <w:rsid w:val="00206C01"/>
    <w:rsid w:val="002110AB"/>
    <w:rsid w:val="00215938"/>
    <w:rsid w:val="00217F44"/>
    <w:rsid w:val="00226D87"/>
    <w:rsid w:val="00230DBD"/>
    <w:rsid w:val="00232A03"/>
    <w:rsid w:val="0023348E"/>
    <w:rsid w:val="00244040"/>
    <w:rsid w:val="002513A9"/>
    <w:rsid w:val="00264184"/>
    <w:rsid w:val="00274A66"/>
    <w:rsid w:val="00282B65"/>
    <w:rsid w:val="00293360"/>
    <w:rsid w:val="002B5560"/>
    <w:rsid w:val="002B7C74"/>
    <w:rsid w:val="002C4B7C"/>
    <w:rsid w:val="002D1461"/>
    <w:rsid w:val="002D2B39"/>
    <w:rsid w:val="002D2EB1"/>
    <w:rsid w:val="002D56F6"/>
    <w:rsid w:val="002E3584"/>
    <w:rsid w:val="002E441A"/>
    <w:rsid w:val="002E5544"/>
    <w:rsid w:val="002F192C"/>
    <w:rsid w:val="00307EE2"/>
    <w:rsid w:val="003108A1"/>
    <w:rsid w:val="0031638E"/>
    <w:rsid w:val="00316E1D"/>
    <w:rsid w:val="003265EF"/>
    <w:rsid w:val="003377A4"/>
    <w:rsid w:val="003425A9"/>
    <w:rsid w:val="003445D6"/>
    <w:rsid w:val="003477A5"/>
    <w:rsid w:val="00351AC8"/>
    <w:rsid w:val="0035495E"/>
    <w:rsid w:val="00355257"/>
    <w:rsid w:val="003559B9"/>
    <w:rsid w:val="003568B9"/>
    <w:rsid w:val="003624A3"/>
    <w:rsid w:val="00370A82"/>
    <w:rsid w:val="0037721E"/>
    <w:rsid w:val="00380B25"/>
    <w:rsid w:val="003A1C41"/>
    <w:rsid w:val="003A5652"/>
    <w:rsid w:val="003B3D71"/>
    <w:rsid w:val="003B6FBA"/>
    <w:rsid w:val="003D195A"/>
    <w:rsid w:val="003D2909"/>
    <w:rsid w:val="003D60A2"/>
    <w:rsid w:val="003D7567"/>
    <w:rsid w:val="003E30B5"/>
    <w:rsid w:val="003E39E6"/>
    <w:rsid w:val="003F2C15"/>
    <w:rsid w:val="003F7739"/>
    <w:rsid w:val="004027A2"/>
    <w:rsid w:val="00404085"/>
    <w:rsid w:val="00417A46"/>
    <w:rsid w:val="004232CD"/>
    <w:rsid w:val="0044046E"/>
    <w:rsid w:val="0044462D"/>
    <w:rsid w:val="004456BD"/>
    <w:rsid w:val="00452A08"/>
    <w:rsid w:val="004532E9"/>
    <w:rsid w:val="00460265"/>
    <w:rsid w:val="00462BA9"/>
    <w:rsid w:val="00463B13"/>
    <w:rsid w:val="00464226"/>
    <w:rsid w:val="004728EA"/>
    <w:rsid w:val="0048050D"/>
    <w:rsid w:val="00480FF0"/>
    <w:rsid w:val="004823D7"/>
    <w:rsid w:val="0049181F"/>
    <w:rsid w:val="004921C9"/>
    <w:rsid w:val="0049298A"/>
    <w:rsid w:val="00497E27"/>
    <w:rsid w:val="004A1154"/>
    <w:rsid w:val="004A45FB"/>
    <w:rsid w:val="004A5CBB"/>
    <w:rsid w:val="004B1D32"/>
    <w:rsid w:val="004C1C92"/>
    <w:rsid w:val="004C524B"/>
    <w:rsid w:val="004D3516"/>
    <w:rsid w:val="004F4025"/>
    <w:rsid w:val="004F556E"/>
    <w:rsid w:val="00504119"/>
    <w:rsid w:val="00504AF7"/>
    <w:rsid w:val="00506B61"/>
    <w:rsid w:val="00511C8B"/>
    <w:rsid w:val="005169DE"/>
    <w:rsid w:val="005272FF"/>
    <w:rsid w:val="00536B45"/>
    <w:rsid w:val="00543F21"/>
    <w:rsid w:val="00545704"/>
    <w:rsid w:val="0055049C"/>
    <w:rsid w:val="0055596F"/>
    <w:rsid w:val="00556CE4"/>
    <w:rsid w:val="0056179D"/>
    <w:rsid w:val="00566071"/>
    <w:rsid w:val="00573577"/>
    <w:rsid w:val="00574EF0"/>
    <w:rsid w:val="0058704D"/>
    <w:rsid w:val="005A0620"/>
    <w:rsid w:val="005A14B9"/>
    <w:rsid w:val="005B5385"/>
    <w:rsid w:val="005C753D"/>
    <w:rsid w:val="005E2F47"/>
    <w:rsid w:val="005F28D6"/>
    <w:rsid w:val="005F61B9"/>
    <w:rsid w:val="00600C04"/>
    <w:rsid w:val="00602F83"/>
    <w:rsid w:val="0060540E"/>
    <w:rsid w:val="00607CE4"/>
    <w:rsid w:val="00610273"/>
    <w:rsid w:val="006117A5"/>
    <w:rsid w:val="006200FE"/>
    <w:rsid w:val="00620A7B"/>
    <w:rsid w:val="0062289A"/>
    <w:rsid w:val="00636771"/>
    <w:rsid w:val="00645FC6"/>
    <w:rsid w:val="00650EB3"/>
    <w:rsid w:val="006519DC"/>
    <w:rsid w:val="00652372"/>
    <w:rsid w:val="0065463D"/>
    <w:rsid w:val="0065551C"/>
    <w:rsid w:val="006605DD"/>
    <w:rsid w:val="00664552"/>
    <w:rsid w:val="00670093"/>
    <w:rsid w:val="00696988"/>
    <w:rsid w:val="006A1BBB"/>
    <w:rsid w:val="006A5316"/>
    <w:rsid w:val="006A747C"/>
    <w:rsid w:val="006B13DC"/>
    <w:rsid w:val="006B602A"/>
    <w:rsid w:val="006C2AC3"/>
    <w:rsid w:val="006C37D3"/>
    <w:rsid w:val="006C3C10"/>
    <w:rsid w:val="006C68EB"/>
    <w:rsid w:val="006F1854"/>
    <w:rsid w:val="006F2315"/>
    <w:rsid w:val="006F374E"/>
    <w:rsid w:val="006F7860"/>
    <w:rsid w:val="007009B1"/>
    <w:rsid w:val="007018F2"/>
    <w:rsid w:val="00702D5D"/>
    <w:rsid w:val="007054A7"/>
    <w:rsid w:val="007130D0"/>
    <w:rsid w:val="0071343E"/>
    <w:rsid w:val="00717815"/>
    <w:rsid w:val="00732ED8"/>
    <w:rsid w:val="00740EDC"/>
    <w:rsid w:val="007410D4"/>
    <w:rsid w:val="0076492F"/>
    <w:rsid w:val="007705D7"/>
    <w:rsid w:val="007754BE"/>
    <w:rsid w:val="007812F3"/>
    <w:rsid w:val="00782804"/>
    <w:rsid w:val="00783620"/>
    <w:rsid w:val="00786584"/>
    <w:rsid w:val="00790C63"/>
    <w:rsid w:val="007918D2"/>
    <w:rsid w:val="00796341"/>
    <w:rsid w:val="007C081E"/>
    <w:rsid w:val="007C6961"/>
    <w:rsid w:val="007F7427"/>
    <w:rsid w:val="00802689"/>
    <w:rsid w:val="008026A0"/>
    <w:rsid w:val="00807D46"/>
    <w:rsid w:val="0081059A"/>
    <w:rsid w:val="00814707"/>
    <w:rsid w:val="00822FAA"/>
    <w:rsid w:val="008256AB"/>
    <w:rsid w:val="00825EBD"/>
    <w:rsid w:val="0082756F"/>
    <w:rsid w:val="00827879"/>
    <w:rsid w:val="00836AAA"/>
    <w:rsid w:val="00837081"/>
    <w:rsid w:val="008425FA"/>
    <w:rsid w:val="0084385F"/>
    <w:rsid w:val="00850A87"/>
    <w:rsid w:val="00866D17"/>
    <w:rsid w:val="00870146"/>
    <w:rsid w:val="00870424"/>
    <w:rsid w:val="00874BB8"/>
    <w:rsid w:val="00874E85"/>
    <w:rsid w:val="0087604E"/>
    <w:rsid w:val="00883915"/>
    <w:rsid w:val="008839A6"/>
    <w:rsid w:val="00887394"/>
    <w:rsid w:val="008930E8"/>
    <w:rsid w:val="0089689E"/>
    <w:rsid w:val="008A3546"/>
    <w:rsid w:val="008A7AFC"/>
    <w:rsid w:val="008B180F"/>
    <w:rsid w:val="008F02B1"/>
    <w:rsid w:val="008F150F"/>
    <w:rsid w:val="008F1696"/>
    <w:rsid w:val="008F512D"/>
    <w:rsid w:val="008F54B0"/>
    <w:rsid w:val="008F5E6E"/>
    <w:rsid w:val="00903EFD"/>
    <w:rsid w:val="00906DCB"/>
    <w:rsid w:val="009108B9"/>
    <w:rsid w:val="009127B9"/>
    <w:rsid w:val="00923676"/>
    <w:rsid w:val="0092616D"/>
    <w:rsid w:val="00926BBE"/>
    <w:rsid w:val="00931938"/>
    <w:rsid w:val="0094079A"/>
    <w:rsid w:val="009407C8"/>
    <w:rsid w:val="009455FE"/>
    <w:rsid w:val="0095055D"/>
    <w:rsid w:val="00953050"/>
    <w:rsid w:val="0095314F"/>
    <w:rsid w:val="0095689D"/>
    <w:rsid w:val="009622D1"/>
    <w:rsid w:val="009642DA"/>
    <w:rsid w:val="0097473A"/>
    <w:rsid w:val="00974F4C"/>
    <w:rsid w:val="00981865"/>
    <w:rsid w:val="00983CF7"/>
    <w:rsid w:val="00986838"/>
    <w:rsid w:val="0099122F"/>
    <w:rsid w:val="00991921"/>
    <w:rsid w:val="009966B9"/>
    <w:rsid w:val="009A4DD1"/>
    <w:rsid w:val="009A6D8D"/>
    <w:rsid w:val="009B2070"/>
    <w:rsid w:val="009B22AE"/>
    <w:rsid w:val="009C74CB"/>
    <w:rsid w:val="009D5096"/>
    <w:rsid w:val="009E0046"/>
    <w:rsid w:val="009E1030"/>
    <w:rsid w:val="009F35EA"/>
    <w:rsid w:val="00A02C83"/>
    <w:rsid w:val="00A04869"/>
    <w:rsid w:val="00A17CE2"/>
    <w:rsid w:val="00A220B6"/>
    <w:rsid w:val="00A3207E"/>
    <w:rsid w:val="00A35316"/>
    <w:rsid w:val="00A46F79"/>
    <w:rsid w:val="00A50E1B"/>
    <w:rsid w:val="00A66631"/>
    <w:rsid w:val="00A701B5"/>
    <w:rsid w:val="00A830C0"/>
    <w:rsid w:val="00A87F3B"/>
    <w:rsid w:val="00A91E20"/>
    <w:rsid w:val="00AA3D19"/>
    <w:rsid w:val="00AC1111"/>
    <w:rsid w:val="00AC4BB9"/>
    <w:rsid w:val="00AD61C6"/>
    <w:rsid w:val="00AE483B"/>
    <w:rsid w:val="00AE564B"/>
    <w:rsid w:val="00AE6009"/>
    <w:rsid w:val="00AF4F6B"/>
    <w:rsid w:val="00B01026"/>
    <w:rsid w:val="00B016FC"/>
    <w:rsid w:val="00B035B0"/>
    <w:rsid w:val="00B03B66"/>
    <w:rsid w:val="00B050B5"/>
    <w:rsid w:val="00B05A03"/>
    <w:rsid w:val="00B06968"/>
    <w:rsid w:val="00B12A81"/>
    <w:rsid w:val="00B22691"/>
    <w:rsid w:val="00B22B17"/>
    <w:rsid w:val="00B252E5"/>
    <w:rsid w:val="00B25501"/>
    <w:rsid w:val="00B34ED4"/>
    <w:rsid w:val="00B539E2"/>
    <w:rsid w:val="00B53E8C"/>
    <w:rsid w:val="00B5542A"/>
    <w:rsid w:val="00B604D5"/>
    <w:rsid w:val="00B65616"/>
    <w:rsid w:val="00B723B6"/>
    <w:rsid w:val="00B7550B"/>
    <w:rsid w:val="00B75B46"/>
    <w:rsid w:val="00B846C9"/>
    <w:rsid w:val="00B856B9"/>
    <w:rsid w:val="00B93541"/>
    <w:rsid w:val="00B93E9B"/>
    <w:rsid w:val="00B969AE"/>
    <w:rsid w:val="00BA3BB7"/>
    <w:rsid w:val="00BB13BC"/>
    <w:rsid w:val="00BB156C"/>
    <w:rsid w:val="00BB5020"/>
    <w:rsid w:val="00BB5EA2"/>
    <w:rsid w:val="00BB5F07"/>
    <w:rsid w:val="00BC1E47"/>
    <w:rsid w:val="00BD7A74"/>
    <w:rsid w:val="00BE6A6A"/>
    <w:rsid w:val="00BE6C14"/>
    <w:rsid w:val="00BF3A02"/>
    <w:rsid w:val="00C02399"/>
    <w:rsid w:val="00C11C31"/>
    <w:rsid w:val="00C12A5B"/>
    <w:rsid w:val="00C134FE"/>
    <w:rsid w:val="00C178B0"/>
    <w:rsid w:val="00C24320"/>
    <w:rsid w:val="00C30FC2"/>
    <w:rsid w:val="00C31405"/>
    <w:rsid w:val="00C35B93"/>
    <w:rsid w:val="00C50E6D"/>
    <w:rsid w:val="00C52F12"/>
    <w:rsid w:val="00C61939"/>
    <w:rsid w:val="00C6579A"/>
    <w:rsid w:val="00C80936"/>
    <w:rsid w:val="00C81F35"/>
    <w:rsid w:val="00CA59F7"/>
    <w:rsid w:val="00CB5A41"/>
    <w:rsid w:val="00CD0701"/>
    <w:rsid w:val="00CD4E91"/>
    <w:rsid w:val="00CD610E"/>
    <w:rsid w:val="00CE3DD6"/>
    <w:rsid w:val="00CE78A8"/>
    <w:rsid w:val="00CE7E71"/>
    <w:rsid w:val="00CF18A6"/>
    <w:rsid w:val="00CF1A43"/>
    <w:rsid w:val="00D109C2"/>
    <w:rsid w:val="00D119EC"/>
    <w:rsid w:val="00D136EE"/>
    <w:rsid w:val="00D24A75"/>
    <w:rsid w:val="00D316A1"/>
    <w:rsid w:val="00D32CB3"/>
    <w:rsid w:val="00D37172"/>
    <w:rsid w:val="00D37D3E"/>
    <w:rsid w:val="00D40A49"/>
    <w:rsid w:val="00D40C3E"/>
    <w:rsid w:val="00D452C7"/>
    <w:rsid w:val="00D477DC"/>
    <w:rsid w:val="00D50E7E"/>
    <w:rsid w:val="00D55169"/>
    <w:rsid w:val="00D55294"/>
    <w:rsid w:val="00D66D52"/>
    <w:rsid w:val="00D71B18"/>
    <w:rsid w:val="00D723FA"/>
    <w:rsid w:val="00D72B52"/>
    <w:rsid w:val="00D738CB"/>
    <w:rsid w:val="00D82ECB"/>
    <w:rsid w:val="00D91244"/>
    <w:rsid w:val="00DA2FDE"/>
    <w:rsid w:val="00DA50BF"/>
    <w:rsid w:val="00DB67EC"/>
    <w:rsid w:val="00DB7054"/>
    <w:rsid w:val="00DC0456"/>
    <w:rsid w:val="00DC0ED1"/>
    <w:rsid w:val="00DD1C58"/>
    <w:rsid w:val="00E0065C"/>
    <w:rsid w:val="00E00C9C"/>
    <w:rsid w:val="00E101EF"/>
    <w:rsid w:val="00E108D8"/>
    <w:rsid w:val="00E13A13"/>
    <w:rsid w:val="00E158A6"/>
    <w:rsid w:val="00E16D7E"/>
    <w:rsid w:val="00E21151"/>
    <w:rsid w:val="00E426AC"/>
    <w:rsid w:val="00E4285D"/>
    <w:rsid w:val="00E45B51"/>
    <w:rsid w:val="00E51D52"/>
    <w:rsid w:val="00E532C1"/>
    <w:rsid w:val="00E53DBD"/>
    <w:rsid w:val="00E60DE3"/>
    <w:rsid w:val="00E60F87"/>
    <w:rsid w:val="00E61208"/>
    <w:rsid w:val="00E616A6"/>
    <w:rsid w:val="00E62C71"/>
    <w:rsid w:val="00E769BF"/>
    <w:rsid w:val="00E82E8F"/>
    <w:rsid w:val="00E9729F"/>
    <w:rsid w:val="00EA00DF"/>
    <w:rsid w:val="00EA2D5A"/>
    <w:rsid w:val="00EA3529"/>
    <w:rsid w:val="00EB026B"/>
    <w:rsid w:val="00EB60FD"/>
    <w:rsid w:val="00EB7D89"/>
    <w:rsid w:val="00EC416F"/>
    <w:rsid w:val="00EC4CA4"/>
    <w:rsid w:val="00EE56C5"/>
    <w:rsid w:val="00EE64D8"/>
    <w:rsid w:val="00EF0403"/>
    <w:rsid w:val="00EF7113"/>
    <w:rsid w:val="00F0073D"/>
    <w:rsid w:val="00F016FE"/>
    <w:rsid w:val="00F030BF"/>
    <w:rsid w:val="00F06719"/>
    <w:rsid w:val="00F06899"/>
    <w:rsid w:val="00F06BF2"/>
    <w:rsid w:val="00F079D3"/>
    <w:rsid w:val="00F1210B"/>
    <w:rsid w:val="00F207D6"/>
    <w:rsid w:val="00F232D5"/>
    <w:rsid w:val="00F25654"/>
    <w:rsid w:val="00F27182"/>
    <w:rsid w:val="00F40AF1"/>
    <w:rsid w:val="00F45A8C"/>
    <w:rsid w:val="00F46E7D"/>
    <w:rsid w:val="00F5427A"/>
    <w:rsid w:val="00F60C96"/>
    <w:rsid w:val="00F66C1B"/>
    <w:rsid w:val="00F7435F"/>
    <w:rsid w:val="00F748A9"/>
    <w:rsid w:val="00F82439"/>
    <w:rsid w:val="00F87F8B"/>
    <w:rsid w:val="00F9284D"/>
    <w:rsid w:val="00F93872"/>
    <w:rsid w:val="00F948E7"/>
    <w:rsid w:val="00F96F91"/>
    <w:rsid w:val="00F97854"/>
    <w:rsid w:val="00FA0AF1"/>
    <w:rsid w:val="00FA1252"/>
    <w:rsid w:val="00FA33AC"/>
    <w:rsid w:val="00FA4A37"/>
    <w:rsid w:val="00FA58D9"/>
    <w:rsid w:val="00FA752D"/>
    <w:rsid w:val="00FB2B52"/>
    <w:rsid w:val="00FC3149"/>
    <w:rsid w:val="00FD1F46"/>
    <w:rsid w:val="00FD4C1E"/>
    <w:rsid w:val="00FE0F4A"/>
    <w:rsid w:val="00FF0592"/>
    <w:rsid w:val="00FF3F9C"/>
    <w:rsid w:val="00FF6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semiHidden/>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79"/>
  </w:style>
  <w:style w:type="paragraph" w:styleId="Heading1">
    <w:name w:val="heading 1"/>
    <w:basedOn w:val="Normal"/>
    <w:next w:val="Normal"/>
    <w:link w:val="Heading1Char"/>
    <w:uiPriority w:val="9"/>
    <w:qFormat/>
    <w:rsid w:val="003A1C4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74EF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1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2D5D"/>
    <w:rPr>
      <w:sz w:val="16"/>
      <w:szCs w:val="16"/>
    </w:rPr>
  </w:style>
  <w:style w:type="paragraph" w:styleId="CommentText">
    <w:name w:val="annotation text"/>
    <w:basedOn w:val="Normal"/>
    <w:link w:val="CommentTextChar"/>
    <w:uiPriority w:val="99"/>
    <w:semiHidden/>
    <w:unhideWhenUsed/>
    <w:rsid w:val="00702D5D"/>
    <w:pPr>
      <w:spacing w:line="240" w:lineRule="auto"/>
    </w:pPr>
    <w:rPr>
      <w:sz w:val="20"/>
      <w:szCs w:val="20"/>
    </w:rPr>
  </w:style>
  <w:style w:type="character" w:customStyle="1" w:styleId="CommentTextChar">
    <w:name w:val="Comment Text Char"/>
    <w:basedOn w:val="DefaultParagraphFont"/>
    <w:link w:val="CommentText"/>
    <w:uiPriority w:val="99"/>
    <w:semiHidden/>
    <w:rsid w:val="00702D5D"/>
    <w:rPr>
      <w:sz w:val="20"/>
      <w:szCs w:val="20"/>
    </w:rPr>
  </w:style>
  <w:style w:type="paragraph" w:styleId="CommentSubject">
    <w:name w:val="annotation subject"/>
    <w:basedOn w:val="CommentText"/>
    <w:next w:val="CommentText"/>
    <w:link w:val="CommentSubjectChar"/>
    <w:uiPriority w:val="99"/>
    <w:semiHidden/>
    <w:unhideWhenUsed/>
    <w:rsid w:val="00702D5D"/>
    <w:rPr>
      <w:b/>
      <w:bCs/>
    </w:rPr>
  </w:style>
  <w:style w:type="character" w:customStyle="1" w:styleId="CommentSubjectChar">
    <w:name w:val="Comment Subject Char"/>
    <w:basedOn w:val="CommentTextChar"/>
    <w:link w:val="CommentSubject"/>
    <w:uiPriority w:val="99"/>
    <w:semiHidden/>
    <w:rsid w:val="00702D5D"/>
    <w:rPr>
      <w:b/>
      <w:bCs/>
      <w:sz w:val="20"/>
      <w:szCs w:val="20"/>
    </w:rPr>
  </w:style>
  <w:style w:type="paragraph" w:styleId="BalloonText">
    <w:name w:val="Balloon Text"/>
    <w:basedOn w:val="Normal"/>
    <w:link w:val="BalloonTextChar"/>
    <w:uiPriority w:val="99"/>
    <w:semiHidden/>
    <w:unhideWhenUsed/>
    <w:rsid w:val="00702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5D"/>
    <w:rPr>
      <w:rFonts w:ascii="Segoe UI" w:hAnsi="Segoe UI" w:cs="Segoe UI"/>
      <w:sz w:val="18"/>
      <w:szCs w:val="18"/>
    </w:rPr>
  </w:style>
  <w:style w:type="paragraph" w:styleId="ListParagraph">
    <w:name w:val="List Paragraph"/>
    <w:basedOn w:val="Normal"/>
    <w:uiPriority w:val="34"/>
    <w:qFormat/>
    <w:rsid w:val="00C178B0"/>
    <w:pPr>
      <w:ind w:left="720"/>
      <w:contextualSpacing/>
    </w:pPr>
  </w:style>
  <w:style w:type="paragraph" w:customStyle="1" w:styleId="DfESOutNumbered">
    <w:name w:val="DfESOutNumbered"/>
    <w:basedOn w:val="Normal"/>
    <w:link w:val="DfESOutNumberedChar"/>
    <w:rsid w:val="00F87F8B"/>
    <w:pPr>
      <w:widowControl w:val="0"/>
      <w:numPr>
        <w:numId w:val="2"/>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87F8B"/>
    <w:rPr>
      <w:rFonts w:ascii="Arial" w:eastAsia="Times New Roman" w:hAnsi="Arial" w:cs="Arial"/>
      <w:szCs w:val="20"/>
    </w:rPr>
  </w:style>
  <w:style w:type="paragraph" w:customStyle="1" w:styleId="DeptBullets">
    <w:name w:val="DeptBullets"/>
    <w:basedOn w:val="Normal"/>
    <w:link w:val="DeptBulletsChar"/>
    <w:rsid w:val="00F87F8B"/>
    <w:pPr>
      <w:widowControl w:val="0"/>
      <w:numPr>
        <w:numId w:val="3"/>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87F8B"/>
    <w:rPr>
      <w:rFonts w:ascii="Arial" w:eastAsia="Times New Roman" w:hAnsi="Arial" w:cs="Times New Roman"/>
      <w:sz w:val="24"/>
      <w:szCs w:val="20"/>
    </w:rPr>
  </w:style>
  <w:style w:type="paragraph" w:styleId="NoSpacing">
    <w:name w:val="No Spacing"/>
    <w:uiPriority w:val="1"/>
    <w:qFormat/>
    <w:rsid w:val="00786584"/>
    <w:pPr>
      <w:spacing w:after="0" w:line="240" w:lineRule="auto"/>
    </w:pPr>
  </w:style>
  <w:style w:type="character" w:customStyle="1" w:styleId="Heading1Char">
    <w:name w:val="Heading 1 Char"/>
    <w:basedOn w:val="DefaultParagraphFont"/>
    <w:link w:val="Heading1"/>
    <w:uiPriority w:val="9"/>
    <w:rsid w:val="003A1C4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74EF0"/>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unhideWhenUsed/>
    <w:rsid w:val="00996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B9"/>
  </w:style>
  <w:style w:type="paragraph" w:styleId="Footer">
    <w:name w:val="footer"/>
    <w:basedOn w:val="Normal"/>
    <w:link w:val="FooterChar"/>
    <w:uiPriority w:val="99"/>
    <w:unhideWhenUsed/>
    <w:rsid w:val="00996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B9"/>
  </w:style>
  <w:style w:type="character" w:styleId="Hyperlink">
    <w:name w:val="Hyperlink"/>
    <w:basedOn w:val="DefaultParagraphFont"/>
    <w:uiPriority w:val="99"/>
    <w:unhideWhenUsed/>
    <w:rsid w:val="00B252E5"/>
    <w:rPr>
      <w:color w:val="0563C1" w:themeColor="hyperlink"/>
      <w:u w:val="single"/>
    </w:rPr>
  </w:style>
  <w:style w:type="paragraph" w:styleId="FootnoteText">
    <w:name w:val="footnote text"/>
    <w:basedOn w:val="Normal"/>
    <w:link w:val="FootnoteTextChar"/>
    <w:uiPriority w:val="99"/>
    <w:semiHidden/>
    <w:unhideWhenUsed/>
    <w:rsid w:val="009505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055D"/>
    <w:rPr>
      <w:sz w:val="20"/>
      <w:szCs w:val="20"/>
    </w:rPr>
  </w:style>
  <w:style w:type="character" w:styleId="FootnoteReference">
    <w:name w:val="footnote reference"/>
    <w:basedOn w:val="DefaultParagraphFont"/>
    <w:uiPriority w:val="99"/>
    <w:unhideWhenUsed/>
    <w:rsid w:val="0095055D"/>
    <w:rPr>
      <w:vertAlign w:val="superscript"/>
    </w:rPr>
  </w:style>
  <w:style w:type="table" w:customStyle="1" w:styleId="TableGrid1">
    <w:name w:val="Table Grid1"/>
    <w:basedOn w:val="TableNormal"/>
    <w:next w:val="TableGrid"/>
    <w:uiPriority w:val="39"/>
    <w:rsid w:val="00AE6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018F2"/>
    <w:pPr>
      <w:spacing w:before="240"/>
      <w:outlineLvl w:val="9"/>
    </w:pPr>
    <w:rPr>
      <w:b w:val="0"/>
      <w:bCs w:val="0"/>
      <w:sz w:val="32"/>
      <w:szCs w:val="32"/>
      <w:lang w:val="en-US"/>
    </w:rPr>
  </w:style>
  <w:style w:type="character" w:styleId="FollowedHyperlink">
    <w:name w:val="FollowedHyperlink"/>
    <w:basedOn w:val="DefaultParagraphFont"/>
    <w:uiPriority w:val="99"/>
    <w:semiHidden/>
    <w:unhideWhenUsed/>
    <w:rsid w:val="006523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661">
      <w:bodyDiv w:val="1"/>
      <w:marLeft w:val="0"/>
      <w:marRight w:val="0"/>
      <w:marTop w:val="0"/>
      <w:marBottom w:val="0"/>
      <w:divBdr>
        <w:top w:val="none" w:sz="0" w:space="0" w:color="auto"/>
        <w:left w:val="none" w:sz="0" w:space="0" w:color="auto"/>
        <w:bottom w:val="none" w:sz="0" w:space="0" w:color="auto"/>
        <w:right w:val="none" w:sz="0" w:space="0" w:color="auto"/>
      </w:divBdr>
    </w:div>
    <w:div w:id="20155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OSA.Team@schoolsadjudicator.gov.uk" TargetMode="External"/><Relationship Id="rId2" Type="http://schemas.openxmlformats.org/officeDocument/2006/relationships/customXml" Target="../customXml/item2.xml"/><Relationship Id="rId16" Type="http://schemas.openxmlformats.org/officeDocument/2006/relationships/hyperlink" Target="https://www.bradford.gov.uk/education-and-skills/school-admissions/admission-arrange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osa.team@schoolsadjudicator.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government/organisations/office-of-the-schools-adjudicato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uksi/2002/1983/contents/made" TargetMode="External"/><Relationship Id="rId1" Type="http://schemas.openxmlformats.org/officeDocument/2006/relationships/hyperlink" Target="https://www.gov.uk/government/statistics/schools-pupils-and-their-characteristics-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WPContributor xmlns="997afc33-607c-4a50-be01-8845a1308ccc">
      <UserInfo>
        <DisplayName/>
        <AccountId xsi:nil="true"/>
        <AccountType/>
      </UserInfo>
    </IWPContributor>
    <Comments xmlns="http://schemas.microsoft.com/sharepoint/v3" xsi:nil="true"/>
    <_dlc_DocId xmlns="bcd202a6-7b7e-4fa6-a1e4-3800d90a97b2">Z6JRPTRWTTFX-10-78486</_dlc_DocId>
    <_dlc_DocIdUrl xmlns="bcd202a6-7b7e-4fa6-a1e4-3800d90a97b2">
      <Url>https://educationgovuk.sharepoint.com/sites/sr/f/_layouts/15/DocIdRedir.aspx?ID=Z6JRPTRWTTFX-10-78486</Url>
      <Description>Z6JRPTRWTTFX-10-78486</Description>
    </_dlc_DocIdUrl>
    <h5181134883947a99a38d116ffff0006 xmlns="b31bd1fb-9e3b-491c-9dac-eedfe6336b4e">
      <Terms xmlns="http://schemas.microsoft.com/office/infopath/2007/PartnerControls"/>
    </h5181134883947a99a38d116ffff0006>
    <oa8fd89c401448afbb057b336599c7d2 xmlns="bcd202a6-7b7e-4fa6-a1e4-3800d90a97b2">
      <Terms xmlns="http://schemas.microsoft.com/office/infopath/2007/PartnerControls"/>
    </oa8fd89c401448afbb057b336599c7d2>
    <df800132510e4fe9aacf807c369de8da xmlns="bcd202a6-7b7e-4fa6-a1e4-3800d90a97b2">
      <Terms xmlns="http://schemas.microsoft.com/office/infopath/2007/PartnerControls"/>
    </df800132510e4fe9aacf807c369de8da>
    <_dlc_DocIdPersistId xmlns="bcd202a6-7b7e-4fa6-a1e4-3800d90a97b2" xsi:nil="true"/>
    <h5181134883947a99a38d116ffff0102 xmlns="b31bd1fb-9e3b-491c-9dac-eedfe6336b4e">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l8a3493342514d97a5d0916bc6860fa6 xmlns="bcd202a6-7b7e-4fa6-a1e4-3800d90a97b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l8a3493342514d97a5d0916bc6860fa6>
    <he572b3738564d54bcbac49fd88793cf xmlns="bcd202a6-7b7e-4fa6-a1e4-3800d90a97b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he572b3738564d54bcbac49fd88793cf>
    <TaxCatchAll xmlns="8c566321-f672-4e06-a901-b5e72b4c4357">
      <Value>3</Value>
      <Value>2</Value>
      <Value>1</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Legal" ma:contentTypeID="0x010100E68A5D499D95964AB22F85B97F82A2B60D00AD44DB82B4A10E4C85557A73055B7ECF" ma:contentTypeVersion="43" ma:contentTypeDescription="Relates to a legal process the organisation is involved in. Records retained for 10 years." ma:contentTypeScope="" ma:versionID="7842ada5079a003cf842b9a3db6f3192">
  <xsd:schema xmlns:xsd="http://www.w3.org/2001/XMLSchema" xmlns:xs="http://www.w3.org/2001/XMLSchema" xmlns:p="http://schemas.microsoft.com/office/2006/metadata/properties" xmlns:ns1="http://schemas.microsoft.com/sharepoint/v3" xmlns:ns2="bcd202a6-7b7e-4fa6-a1e4-3800d90a97b2" xmlns:ns3="8c566321-f672-4e06-a901-b5e72b4c4357" xmlns:ns4="997afc33-607c-4a50-be01-8845a1308ccc" xmlns:ns5="b31bd1fb-9e3b-491c-9dac-eedfe6336b4e" targetNamespace="http://schemas.microsoft.com/office/2006/metadata/properties" ma:root="true" ma:fieldsID="6d6524fa03394c3815251efdbe678d97" ns1:_="" ns2:_="" ns3:_="" ns4:_="" ns5:_="">
    <xsd:import namespace="http://schemas.microsoft.com/sharepoint/v3"/>
    <xsd:import namespace="bcd202a6-7b7e-4fa6-a1e4-3800d90a97b2"/>
    <xsd:import namespace="8c566321-f672-4e06-a901-b5e72b4c4357"/>
    <xsd:import namespace="997afc33-607c-4a50-be01-8845a1308ccc"/>
    <xsd:import namespace="b31bd1fb-9e3b-491c-9dac-eedfe6336b4e"/>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oa8fd89c401448afbb057b336599c7d2" minOccurs="0"/>
                <xsd:element ref="ns2:l8a3493342514d97a5d0916bc6860fa6" minOccurs="0"/>
                <xsd:element ref="ns2:df800132510e4fe9aacf807c369de8da" minOccurs="0"/>
                <xsd:element ref="ns2:he572b3738564d54bcbac49fd88793cf" minOccurs="0"/>
                <xsd:element ref="ns4:IWPContributor" minOccurs="0"/>
                <xsd:element ref="ns5:h5181134883947a99a38d116ffff0102"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d202a6-7b7e-4fa6-a1e4-3800d90a97b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a8fd89c401448afbb057b336599c7d2" ma:index="22" nillable="true" ma:taxonomy="true" ma:internalName="oa8fd89c401448afbb057b336599c7d2" ma:taxonomyFieldName="IWPFunction" ma:displayName="Function" ma:readOnly="false" ma:fieldId="{8a8fd89c-4014-48af-bb05-7b336599c7d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8a3493342514d97a5d0916bc6860fa6" ma:index="23" ma:taxonomy="true" ma:internalName="l8a3493342514d97a5d0916bc6860fa6" ma:taxonomyFieldName="IWPRightsProtectiveMarking" ma:displayName="Rights: Protective Marking" ma:readOnly="false" ma:default="1;#Official|0884c477-2e62-47ea-b19c-5af6e91124c5" ma:fieldId="{58a34933-4251-4d97-a5d0-916bc6860fa6}"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df800132510e4fe9aacf807c369de8da" ma:index="24" nillable="true" ma:taxonomy="true" ma:internalName="df800132510e4fe9aacf807c369de8da" ma:taxonomyFieldName="IWPSiteType" ma:displayName="Site Type" ma:readOnly="false" ma:fieldId="{df800132-510e-4fe9-aacf-807c369de8d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he572b3738564d54bcbac49fd88793cf" ma:index="25" ma:taxonomy="true" ma:internalName="he572b3738564d54bcbac49fd88793cf" ma:taxonomyFieldName="IWPOrganisationalUnit" ma:displayName="Organisational Unit" ma:readOnly="false" ma:default="2;#DfE|cc08a6d4-dfde-4d0f-bd85-069ebcef80d5" ma:fieldId="{1e572b37-3856-4d54-bcba-c49fd88793c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3a827d1-600d-4179-91ff-9b012c8a7dec}" ma:internalName="TaxCatchAll" ma:readOnly="false" ma:showField="CatchAllData" ma:web="bcd202a6-7b7e-4fa6-a1e4-3800d90a97b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list="{03a827d1-600d-4179-91ff-9b012c8a7dec}" ma:internalName="TaxCatchAllLabel" ma:readOnly="true" ma:showField="CatchAllDataLabel" ma:web="bcd202a6-7b7e-4fa6-a1e4-3800d90a97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1bd1fb-9e3b-491c-9dac-eedfe6336b4e"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BBD6-BE32-499C-91A3-CAE127CB3933}">
  <ds:schemaRefs>
    <ds:schemaRef ds:uri="http://schemas.microsoft.com/sharepoint/v3/contenttype/forms"/>
  </ds:schemaRefs>
</ds:datastoreItem>
</file>

<file path=customXml/itemProps2.xml><?xml version="1.0" encoding="utf-8"?>
<ds:datastoreItem xmlns:ds="http://schemas.openxmlformats.org/officeDocument/2006/customXml" ds:itemID="{9FC0FF32-82FD-4DB7-8078-8392E55CD49A}">
  <ds:schemaRefs>
    <ds:schemaRef ds:uri="997afc33-607c-4a50-be01-8845a1308ccc"/>
    <ds:schemaRef ds:uri="http://schemas.microsoft.com/office/2006/metadata/properties"/>
    <ds:schemaRef ds:uri="http://schemas.openxmlformats.org/package/2006/metadata/core-properties"/>
    <ds:schemaRef ds:uri="8c566321-f672-4e06-a901-b5e72b4c4357"/>
    <ds:schemaRef ds:uri="http://schemas.microsoft.com/office/infopath/2007/PartnerControls"/>
    <ds:schemaRef ds:uri="b31bd1fb-9e3b-491c-9dac-eedfe6336b4e"/>
    <ds:schemaRef ds:uri="http://purl.org/dc/terms/"/>
    <ds:schemaRef ds:uri="http://www.w3.org/XML/1998/namespace"/>
    <ds:schemaRef ds:uri="http://schemas.microsoft.com/office/2006/documentManagement/types"/>
    <ds:schemaRef ds:uri="bcd202a6-7b7e-4fa6-a1e4-3800d90a97b2"/>
    <ds:schemaRef ds:uri="http://schemas.microsoft.com/sharepoint/v3"/>
    <ds:schemaRef ds:uri="http://purl.org/dc/dcmitype/"/>
    <ds:schemaRef ds:uri="http://purl.org/dc/elements/1.1/"/>
  </ds:schemaRefs>
</ds:datastoreItem>
</file>

<file path=customXml/itemProps3.xml><?xml version="1.0" encoding="utf-8"?>
<ds:datastoreItem xmlns:ds="http://schemas.openxmlformats.org/officeDocument/2006/customXml" ds:itemID="{F45CBE49-C480-419A-8985-43A5824CB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cd202a6-7b7e-4fa6-a1e4-3800d90a97b2"/>
    <ds:schemaRef ds:uri="8c566321-f672-4e06-a901-b5e72b4c4357"/>
    <ds:schemaRef ds:uri="997afc33-607c-4a50-be01-8845a1308ccc"/>
    <ds:schemaRef ds:uri="b31bd1fb-9e3b-491c-9dac-eedfe6336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73BA3-1671-49B3-8ADF-564400923527}">
  <ds:schemaRefs>
    <ds:schemaRef ds:uri="http://schemas.microsoft.com/sharepoint/events"/>
  </ds:schemaRefs>
</ds:datastoreItem>
</file>

<file path=customXml/itemProps5.xml><?xml version="1.0" encoding="utf-8"?>
<ds:datastoreItem xmlns:ds="http://schemas.openxmlformats.org/officeDocument/2006/customXml" ds:itemID="{07B8EDA7-D2B6-4FE2-A9B2-27D7FCAC8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3524</Words>
  <Characters>20089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Draft LA Report Template</vt:lpstr>
    </vt:vector>
  </TitlesOfParts>
  <Manager>Lisa Short</Manager>
  <Company>DfE</Company>
  <LinksUpToDate>false</LinksUpToDate>
  <CharactersWithSpaces>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LA Report Template</dc:title>
  <dc:subject>OSA</dc:subject>
  <dc:creator>WHIFFING, Phil-OSA</dc:creator>
  <cp:lastModifiedBy>Emma Cheetham</cp:lastModifiedBy>
  <cp:revision>2</cp:revision>
  <cp:lastPrinted>2019-01-09T10:20:00Z</cp:lastPrinted>
  <dcterms:created xsi:type="dcterms:W3CDTF">2019-08-05T09:24:00Z</dcterms:created>
  <dcterms:modified xsi:type="dcterms:W3CDTF">2019-08-05T09:24:00Z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0x010100E68A5D499D95964AB22F85B97F82A2B60D00AD44DB82B4A10E4C85557A73055B7ECF</vt:lpwstr>
  </property>
  <property fmtid="{D5CDD505-2E9C-101B-9397-08002B2CF9AE}" pid="3" name="IWPOrganisationalUnit">
    <vt:lpwstr>2;#DfE|cc08a6d4-dfde-4d0f-bd85-069ebcef80d5</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ad805f84-5026-4f3f-b22b-27db5d893799</vt:lpwstr>
  </property>
  <property fmtid="{D5CDD505-2E9C-101B-9397-08002B2CF9AE}" pid="10" name="AuthorIds_UIVersion_2">
    <vt:lpwstr>89</vt:lpwstr>
  </property>
  <property fmtid="{D5CDD505-2E9C-101B-9397-08002B2CF9AE}" pid="11" name="AuthorIds_UIVersion_512">
    <vt:lpwstr>89</vt:lpwstr>
  </property>
  <property fmtid="{D5CDD505-2E9C-101B-9397-08002B2CF9AE}" pid="12" name="AuthorIds_UIVersion_3">
    <vt:lpwstr>89</vt:lpwstr>
  </property>
  <property fmtid="{D5CDD505-2E9C-101B-9397-08002B2CF9AE}" pid="13" name="AuthorIds_UIVersion_5">
    <vt:lpwstr>89</vt:lpwstr>
  </property>
</Properties>
</file>