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2246A1" w:rsidRDefault="002246A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981DF1" w:rsidRDefault="00981DF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1DF1" w:rsidRDefault="00981DF1" w:rsidP="00981DF1">
      <w:pPr>
        <w:jc w:val="center"/>
        <w:rPr>
          <w:rFonts w:ascii="Arial" w:hAnsi="Arial" w:cs="Arial"/>
          <w:b/>
          <w:caps/>
          <w:color w:val="C0504D"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6B2D0A" w:rsidRDefault="00981DF1" w:rsidP="00981DF1">
      <w:pPr>
        <w:jc w:val="center"/>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B6371">
        <w:rPr>
          <w:rFonts w:ascii="Arial" w:hAnsi="Arial" w:cs="Arial"/>
          <w:b/>
          <w:caps/>
          <w:color w:val="C0504D" w:themeColor="accent2"/>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9B6371">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p w:rsidR="008462E0" w:rsidRPr="00981DF1" w:rsidRDefault="008462E0" w:rsidP="008462E0">
      <w:pPr>
        <w:rPr>
          <w:rFonts w:ascii="Arial" w:hAnsi="Arial" w:cs="Arial"/>
          <w:b/>
          <w:bCs/>
          <w:caps/>
          <w:noProof/>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A110A" w:rsidRDefault="006B2D0A" w:rsidP="006B2D0A">
      <w:pPr>
        <w:jc w:val="center"/>
        <w:rPr>
          <w:rFonts w:ascii="Arial" w:hAnsi="Arial" w:cs="Arial"/>
          <w:b/>
          <w:bCs/>
          <w:noProof/>
          <w:sz w:val="36"/>
          <w:szCs w:val="36"/>
        </w:rPr>
      </w:pPr>
      <w:r w:rsidRPr="004E4B4E">
        <w:rPr>
          <w:rFonts w:ascii="Arial" w:hAnsi="Arial" w:cs="Arial"/>
          <w:b/>
          <w:bCs/>
          <w:noProof/>
          <w:sz w:val="36"/>
          <w:szCs w:val="36"/>
        </w:rPr>
        <w:t>Scheduled Courses</w:t>
      </w:r>
      <w:r w:rsidR="00317CED">
        <w:rPr>
          <w:rFonts w:ascii="Arial" w:hAnsi="Arial" w:cs="Arial"/>
          <w:b/>
          <w:bCs/>
          <w:noProof/>
          <w:sz w:val="36"/>
          <w:szCs w:val="36"/>
        </w:rPr>
        <w:t xml:space="preserve"> </w:t>
      </w:r>
      <w:r w:rsidR="003A110A">
        <w:rPr>
          <w:rFonts w:ascii="Arial" w:hAnsi="Arial" w:cs="Arial"/>
          <w:b/>
          <w:bCs/>
          <w:noProof/>
          <w:sz w:val="36"/>
          <w:szCs w:val="36"/>
        </w:rPr>
        <w:t xml:space="preserve">Autumn-Spring </w:t>
      </w:r>
      <w:r w:rsidR="00317CED">
        <w:rPr>
          <w:rFonts w:ascii="Arial" w:hAnsi="Arial" w:cs="Arial"/>
          <w:b/>
          <w:bCs/>
          <w:noProof/>
          <w:sz w:val="36"/>
          <w:szCs w:val="36"/>
        </w:rPr>
        <w:t>2021</w:t>
      </w:r>
      <w:r w:rsidR="00AE6101">
        <w:rPr>
          <w:rFonts w:ascii="Arial" w:hAnsi="Arial" w:cs="Arial"/>
          <w:b/>
          <w:bCs/>
          <w:noProof/>
          <w:sz w:val="36"/>
          <w:szCs w:val="36"/>
        </w:rPr>
        <w:t>-22</w:t>
      </w: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Please visit the following for full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9447EB" w:rsidRDefault="009447EB"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28417C">
        <w:trPr>
          <w:trHeight w:val="3720"/>
        </w:trPr>
        <w:tc>
          <w:tcPr>
            <w:tcW w:w="9918" w:type="dxa"/>
            <w:shd w:val="clear" w:color="auto" w:fill="auto"/>
          </w:tcPr>
          <w:p w:rsidR="004445D2" w:rsidRDefault="004445D2" w:rsidP="0028417C">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9447EB" w:rsidRPr="00DC1298" w:rsidRDefault="009447EB" w:rsidP="0028417C">
            <w:pPr>
              <w:pStyle w:val="NoSpacing"/>
              <w:jc w:val="center"/>
              <w:rPr>
                <w:rFonts w:ascii="Arial" w:hAnsi="Arial" w:cs="Arial"/>
                <w:b/>
                <w:sz w:val="32"/>
                <w:szCs w:val="32"/>
              </w:rPr>
            </w:pPr>
          </w:p>
          <w:p w:rsidR="004445D2" w:rsidRDefault="004445D2" w:rsidP="0028417C">
            <w:pPr>
              <w:pStyle w:val="NoSpacing"/>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9447EB" w:rsidRPr="00DC1298" w:rsidRDefault="009447EB" w:rsidP="0028417C">
            <w:pPr>
              <w:pStyle w:val="NoSpacing"/>
              <w:rPr>
                <w:rFonts w:ascii="Arial" w:hAnsi="Arial" w:cs="Arial"/>
                <w:sz w:val="16"/>
                <w:szCs w:val="16"/>
              </w:rPr>
            </w:pPr>
          </w:p>
          <w:p w:rsidR="004445D2" w:rsidRDefault="004445D2" w:rsidP="0028417C">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28417C">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28417C">
            <w:pPr>
              <w:rPr>
                <w:rFonts w:ascii="Arial" w:hAnsi="Arial" w:cs="Arial"/>
                <w:sz w:val="22"/>
                <w:szCs w:val="22"/>
              </w:rPr>
            </w:pPr>
          </w:p>
          <w:p w:rsidR="004445D2" w:rsidRPr="00DC1298" w:rsidRDefault="004445D2" w:rsidP="0028417C">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28417C">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9447EB" w:rsidRDefault="009447EB" w:rsidP="0041719F">
            <w:pPr>
              <w:rPr>
                <w:rFonts w:ascii="Arial" w:hAnsi="Arial" w:cs="Arial"/>
              </w:rPr>
            </w:pPr>
            <w:r>
              <w:rPr>
                <w:rFonts w:ascii="Arial" w:hAnsi="Arial" w:cs="Arial"/>
              </w:rPr>
              <w:t>Available dates</w:t>
            </w:r>
          </w:p>
          <w:p w:rsidR="009447EB" w:rsidRDefault="009447EB" w:rsidP="0041719F">
            <w:pPr>
              <w:rPr>
                <w:rFonts w:ascii="Arial" w:hAnsi="Arial" w:cs="Arial"/>
              </w:rPr>
            </w:pPr>
          </w:p>
          <w:p w:rsidR="009447EB" w:rsidRPr="009447EB" w:rsidRDefault="00A604BE" w:rsidP="009447EB">
            <w:pPr>
              <w:pStyle w:val="ListParagraph"/>
              <w:numPr>
                <w:ilvl w:val="0"/>
                <w:numId w:val="23"/>
              </w:numPr>
              <w:rPr>
                <w:rFonts w:ascii="Arial" w:hAnsi="Arial" w:cs="Arial"/>
              </w:rPr>
            </w:pPr>
            <w:r>
              <w:rPr>
                <w:rFonts w:ascii="Arial" w:hAnsi="Arial" w:cs="Arial"/>
              </w:rPr>
              <w:t>09/12/</w:t>
            </w:r>
            <w:r w:rsidR="009447EB" w:rsidRPr="009447EB">
              <w:rPr>
                <w:rFonts w:ascii="Arial" w:hAnsi="Arial" w:cs="Arial"/>
              </w:rPr>
              <w:t>21</w:t>
            </w:r>
          </w:p>
          <w:p w:rsidR="009447EB" w:rsidRPr="009447EB" w:rsidRDefault="00A604BE" w:rsidP="009447EB">
            <w:pPr>
              <w:pStyle w:val="ListParagraph"/>
              <w:numPr>
                <w:ilvl w:val="0"/>
                <w:numId w:val="23"/>
              </w:numPr>
              <w:rPr>
                <w:rFonts w:ascii="Arial" w:hAnsi="Arial" w:cs="Arial"/>
              </w:rPr>
            </w:pPr>
            <w:r>
              <w:rPr>
                <w:rFonts w:ascii="Arial" w:hAnsi="Arial" w:cs="Arial"/>
              </w:rPr>
              <w:t>17/02/</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17/03/</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19/05/</w:t>
            </w:r>
            <w:r w:rsidR="009447EB" w:rsidRPr="009447EB">
              <w:rPr>
                <w:rFonts w:ascii="Arial" w:hAnsi="Arial" w:cs="Arial"/>
              </w:rPr>
              <w:t>22</w:t>
            </w:r>
          </w:p>
          <w:p w:rsidR="009447EB" w:rsidRPr="003F2F11" w:rsidRDefault="00A604BE" w:rsidP="009447EB">
            <w:pPr>
              <w:pStyle w:val="ListParagraph"/>
              <w:numPr>
                <w:ilvl w:val="0"/>
                <w:numId w:val="23"/>
              </w:numPr>
              <w:rPr>
                <w:rFonts w:ascii="Arial" w:hAnsi="Arial" w:cs="Arial"/>
                <w:b/>
                <w:sz w:val="28"/>
                <w:szCs w:val="28"/>
              </w:rPr>
            </w:pPr>
            <w:r>
              <w:rPr>
                <w:rFonts w:ascii="Arial" w:hAnsi="Arial" w:cs="Arial"/>
              </w:rPr>
              <w:t>14/07/</w:t>
            </w:r>
            <w:r w:rsidR="009447EB" w:rsidRPr="009447EB">
              <w:rPr>
                <w:rFonts w:ascii="Arial" w:hAnsi="Arial" w:cs="Arial"/>
              </w:rPr>
              <w:t>22</w:t>
            </w:r>
          </w:p>
          <w:p w:rsidR="003F2F11" w:rsidRPr="009447EB" w:rsidRDefault="003F2F11" w:rsidP="003F2F11">
            <w:pPr>
              <w:pStyle w:val="ListParagraph"/>
              <w:rPr>
                <w:rFonts w:ascii="Arial" w:hAnsi="Arial" w:cs="Arial"/>
                <w:b/>
                <w:sz w:val="28"/>
                <w:szCs w:val="28"/>
              </w:rPr>
            </w:pP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194255" w:rsidRDefault="00194255" w:rsidP="00194255">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p w:rsidR="00194255" w:rsidRDefault="00194255" w:rsidP="006C4186">
      <w:pPr>
        <w:rPr>
          <w:rFonts w:ascii="Arial" w:hAnsi="Arial" w:cs="Arial"/>
          <w:color w:val="FF0000"/>
          <w:sz w:val="32"/>
          <w:szCs w:val="32"/>
        </w:rPr>
      </w:pPr>
    </w:p>
    <w:tbl>
      <w:tblPr>
        <w:tblStyle w:val="TableGrid"/>
        <w:tblW w:w="10207" w:type="dxa"/>
        <w:tblLook w:val="04A0" w:firstRow="1" w:lastRow="0" w:firstColumn="1" w:lastColumn="0" w:noHBand="0" w:noVBand="1"/>
      </w:tblPr>
      <w:tblGrid>
        <w:gridCol w:w="1271"/>
        <w:gridCol w:w="5397"/>
        <w:gridCol w:w="1741"/>
        <w:gridCol w:w="1798"/>
      </w:tblGrid>
      <w:tr w:rsidR="00194255" w:rsidRPr="000412B3" w:rsidTr="0087126A">
        <w:trPr>
          <w:trHeight w:val="435"/>
        </w:trPr>
        <w:tc>
          <w:tcPr>
            <w:tcW w:w="1271" w:type="dxa"/>
            <w:noWrap/>
            <w:hideMark/>
          </w:tcPr>
          <w:p w:rsidR="00194255" w:rsidRDefault="00194255" w:rsidP="0028417C">
            <w:pPr>
              <w:rPr>
                <w:rFonts w:ascii="Calibri" w:hAnsi="Calibri"/>
                <w:color w:val="000000"/>
                <w:sz w:val="22"/>
                <w:szCs w:val="22"/>
              </w:rPr>
            </w:pPr>
            <w:r>
              <w:rPr>
                <w:rFonts w:ascii="Calibri" w:hAnsi="Calibri"/>
                <w:color w:val="000000"/>
                <w:sz w:val="22"/>
                <w:szCs w:val="22"/>
              </w:rPr>
              <w:t>Page</w:t>
            </w:r>
          </w:p>
        </w:tc>
        <w:tc>
          <w:tcPr>
            <w:tcW w:w="5397" w:type="dxa"/>
            <w:noWrap/>
            <w:hideMark/>
          </w:tcPr>
          <w:p w:rsidR="00194255" w:rsidRDefault="00194255" w:rsidP="0028417C">
            <w:pPr>
              <w:rPr>
                <w:rFonts w:ascii="Calibri" w:hAnsi="Calibri"/>
                <w:b/>
                <w:bCs/>
                <w:color w:val="000000"/>
                <w:sz w:val="22"/>
                <w:szCs w:val="22"/>
              </w:rPr>
            </w:pPr>
            <w:r>
              <w:rPr>
                <w:rFonts w:ascii="Calibri" w:hAnsi="Calibri"/>
                <w:b/>
                <w:bCs/>
                <w:color w:val="000000"/>
                <w:sz w:val="22"/>
                <w:szCs w:val="22"/>
              </w:rPr>
              <w:t>Course title</w:t>
            </w:r>
          </w:p>
        </w:tc>
        <w:tc>
          <w:tcPr>
            <w:tcW w:w="1741"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798"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FB7B68" w:rsidTr="0087126A">
        <w:tc>
          <w:tcPr>
            <w:tcW w:w="1271" w:type="dxa"/>
          </w:tcPr>
          <w:p w:rsidR="00FB7B68"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4</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De-escalation Strategies when pupils go into crisis</w:t>
            </w:r>
          </w:p>
        </w:tc>
        <w:tc>
          <w:tcPr>
            <w:tcW w:w="1741" w:type="dxa"/>
          </w:tcPr>
          <w:p w:rsidR="00026C4E" w:rsidRDefault="002424DC" w:rsidP="0087126A">
            <w:pPr>
              <w:spacing w:after="75" w:line="330" w:lineRule="atLeast"/>
              <w:outlineLvl w:val="4"/>
              <w:rPr>
                <w:rFonts w:ascii="Arial" w:hAnsi="Arial" w:cs="Arial"/>
                <w:sz w:val="20"/>
                <w:szCs w:val="20"/>
              </w:rPr>
            </w:pPr>
            <w:r>
              <w:rPr>
                <w:rFonts w:ascii="Arial" w:hAnsi="Arial" w:cs="Arial"/>
                <w:sz w:val="20"/>
                <w:szCs w:val="20"/>
              </w:rPr>
              <w:t>TBA</w:t>
            </w:r>
          </w:p>
          <w:p w:rsidR="00FB7B68" w:rsidRPr="00026C4E" w:rsidRDefault="00FB7B68" w:rsidP="0087126A">
            <w:pPr>
              <w:spacing w:after="75" w:line="330" w:lineRule="atLeast"/>
              <w:outlineLvl w:val="4"/>
              <w:rPr>
                <w:rFonts w:ascii="Arial" w:hAnsi="Arial" w:cs="Arial"/>
                <w:sz w:val="20"/>
                <w:szCs w:val="20"/>
              </w:rPr>
            </w:pPr>
            <w:r w:rsidRPr="003758A9">
              <w:rPr>
                <w:rFonts w:ascii="Arial" w:hAnsi="Arial" w:cs="Arial"/>
                <w:sz w:val="18"/>
                <w:szCs w:val="18"/>
              </w:rPr>
              <w:t>3.30pm-5.30pm</w:t>
            </w:r>
          </w:p>
        </w:tc>
        <w:tc>
          <w:tcPr>
            <w:tcW w:w="1798" w:type="dxa"/>
          </w:tcPr>
          <w:p w:rsidR="00FB7B68" w:rsidRDefault="00FB7B68" w:rsidP="0087126A">
            <w:pPr>
              <w:spacing w:after="75" w:line="330" w:lineRule="atLeast"/>
              <w:outlineLvl w:val="4"/>
              <w:rPr>
                <w:rFonts w:ascii="Arial" w:hAnsi="Arial" w:cs="Arial"/>
              </w:rPr>
            </w:pPr>
            <w:r>
              <w:rPr>
                <w:rFonts w:ascii="Arial" w:hAnsi="Arial" w:cs="Arial"/>
              </w:rPr>
              <w:t>£60</w:t>
            </w:r>
          </w:p>
        </w:tc>
      </w:tr>
      <w:tr w:rsidR="00FB7B68" w:rsidTr="0087126A">
        <w:tc>
          <w:tcPr>
            <w:tcW w:w="1271" w:type="dxa"/>
          </w:tcPr>
          <w:p w:rsidR="00FB7B68"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5</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Using Additional Adults effectively with SEMH Pupils</w:t>
            </w:r>
          </w:p>
        </w:tc>
        <w:tc>
          <w:tcPr>
            <w:tcW w:w="1741" w:type="dxa"/>
          </w:tcPr>
          <w:p w:rsidR="00B06200" w:rsidRDefault="002424DC" w:rsidP="0087126A">
            <w:pPr>
              <w:spacing w:after="75" w:line="330" w:lineRule="atLeast"/>
              <w:outlineLvl w:val="4"/>
              <w:rPr>
                <w:rFonts w:ascii="Arial" w:hAnsi="Arial" w:cs="Arial"/>
                <w:sz w:val="20"/>
                <w:szCs w:val="20"/>
              </w:rPr>
            </w:pPr>
            <w:r>
              <w:rPr>
                <w:rFonts w:ascii="Arial" w:hAnsi="Arial" w:cs="Arial"/>
                <w:sz w:val="20"/>
                <w:szCs w:val="20"/>
              </w:rPr>
              <w:t>TBA</w:t>
            </w:r>
          </w:p>
          <w:p w:rsidR="00FB7B68" w:rsidRPr="003758A9" w:rsidRDefault="00B06200" w:rsidP="0087126A">
            <w:pPr>
              <w:spacing w:after="75" w:line="330" w:lineRule="atLeast"/>
              <w:outlineLvl w:val="4"/>
              <w:rPr>
                <w:rFonts w:ascii="Arial" w:hAnsi="Arial" w:cs="Arial"/>
                <w:sz w:val="18"/>
                <w:szCs w:val="18"/>
              </w:rPr>
            </w:pPr>
            <w:r w:rsidRPr="003758A9">
              <w:rPr>
                <w:rFonts w:ascii="Arial" w:hAnsi="Arial" w:cs="Arial"/>
                <w:sz w:val="18"/>
                <w:szCs w:val="18"/>
              </w:rPr>
              <w:t>9am-12</w:t>
            </w:r>
            <w:r w:rsidR="00FB7B68" w:rsidRPr="003758A9">
              <w:rPr>
                <w:rFonts w:ascii="Arial" w:hAnsi="Arial" w:cs="Arial"/>
                <w:sz w:val="18"/>
                <w:szCs w:val="18"/>
              </w:rPr>
              <w:t>pm</w:t>
            </w:r>
          </w:p>
        </w:tc>
        <w:tc>
          <w:tcPr>
            <w:tcW w:w="1798" w:type="dxa"/>
          </w:tcPr>
          <w:p w:rsidR="00FB7B68" w:rsidRDefault="00FB7B68" w:rsidP="0087126A">
            <w:pPr>
              <w:spacing w:after="75" w:line="330" w:lineRule="atLeast"/>
              <w:outlineLvl w:val="4"/>
              <w:rPr>
                <w:rFonts w:ascii="Arial" w:hAnsi="Arial" w:cs="Arial"/>
              </w:rPr>
            </w:pPr>
            <w:r>
              <w:rPr>
                <w:rFonts w:ascii="Arial" w:hAnsi="Arial" w:cs="Arial"/>
              </w:rPr>
              <w:t>£90</w:t>
            </w:r>
          </w:p>
        </w:tc>
      </w:tr>
      <w:tr w:rsidR="00AE6101" w:rsidTr="0087126A">
        <w:tc>
          <w:tcPr>
            <w:tcW w:w="1271" w:type="dxa"/>
          </w:tcPr>
          <w:p w:rsidR="00AE6101"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What to do when C/YP Displays Problematic or Harmful Sexual Behaviour</w:t>
            </w:r>
          </w:p>
        </w:tc>
        <w:tc>
          <w:tcPr>
            <w:tcW w:w="1741" w:type="dxa"/>
          </w:tcPr>
          <w:p w:rsidR="00AE6101" w:rsidRDefault="00AE6101" w:rsidP="0087126A">
            <w:pPr>
              <w:spacing w:after="75" w:line="330" w:lineRule="atLeast"/>
              <w:outlineLvl w:val="4"/>
              <w:rPr>
                <w:rFonts w:ascii="Arial" w:hAnsi="Arial" w:cs="Arial"/>
                <w:sz w:val="20"/>
                <w:szCs w:val="20"/>
              </w:rPr>
            </w:pPr>
            <w:r>
              <w:rPr>
                <w:rFonts w:ascii="Arial" w:hAnsi="Arial" w:cs="Arial"/>
                <w:sz w:val="20"/>
                <w:szCs w:val="20"/>
              </w:rPr>
              <w:t>20/01/22</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9.30am-12.30pm</w:t>
            </w:r>
          </w:p>
        </w:tc>
        <w:tc>
          <w:tcPr>
            <w:tcW w:w="1798" w:type="dxa"/>
          </w:tcPr>
          <w:p w:rsidR="00AE6101" w:rsidRDefault="00AE6101" w:rsidP="0087126A">
            <w:pPr>
              <w:spacing w:after="75" w:line="330" w:lineRule="atLeast"/>
              <w:outlineLvl w:val="4"/>
              <w:rPr>
                <w:rFonts w:ascii="Arial" w:hAnsi="Arial" w:cs="Arial"/>
              </w:rPr>
            </w:pPr>
            <w:r>
              <w:rPr>
                <w:rFonts w:ascii="Arial" w:hAnsi="Arial" w:cs="Arial"/>
              </w:rPr>
              <w:t>£90</w:t>
            </w:r>
          </w:p>
        </w:tc>
      </w:tr>
      <w:tr w:rsidR="00AE6101" w:rsidTr="0087126A">
        <w:tc>
          <w:tcPr>
            <w:tcW w:w="1271" w:type="dxa"/>
          </w:tcPr>
          <w:p w:rsidR="00AE6101"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‘Behaviour is Communication’, strategies for practitioners in reception and year one</w:t>
            </w:r>
          </w:p>
        </w:tc>
        <w:tc>
          <w:tcPr>
            <w:tcW w:w="1741" w:type="dxa"/>
          </w:tcPr>
          <w:p w:rsidR="00AE6101" w:rsidRDefault="00AE6101" w:rsidP="0087126A">
            <w:pPr>
              <w:spacing w:after="75" w:line="330" w:lineRule="atLeast"/>
              <w:outlineLvl w:val="4"/>
              <w:rPr>
                <w:rFonts w:ascii="Arial" w:hAnsi="Arial" w:cs="Arial"/>
                <w:sz w:val="20"/>
                <w:szCs w:val="20"/>
              </w:rPr>
            </w:pPr>
            <w:r>
              <w:rPr>
                <w:rFonts w:ascii="Arial" w:hAnsi="Arial" w:cs="Arial"/>
                <w:sz w:val="20"/>
                <w:szCs w:val="20"/>
              </w:rPr>
              <w:t>27/01/22</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9.30am-3.30pm</w:t>
            </w:r>
          </w:p>
        </w:tc>
        <w:tc>
          <w:tcPr>
            <w:tcW w:w="1798" w:type="dxa"/>
          </w:tcPr>
          <w:p w:rsidR="00AE6101" w:rsidRDefault="00AE6101" w:rsidP="003758A9">
            <w:pPr>
              <w:spacing w:after="75" w:line="330" w:lineRule="atLeast"/>
              <w:outlineLvl w:val="4"/>
              <w:rPr>
                <w:rFonts w:ascii="Arial" w:hAnsi="Arial" w:cs="Arial"/>
              </w:rPr>
            </w:pPr>
            <w:r>
              <w:rPr>
                <w:rFonts w:ascii="Arial" w:hAnsi="Arial" w:cs="Arial"/>
              </w:rPr>
              <w:t>£180</w:t>
            </w:r>
          </w:p>
        </w:tc>
      </w:tr>
      <w:tr w:rsidR="00AE6101" w:rsidTr="0087126A">
        <w:tc>
          <w:tcPr>
            <w:tcW w:w="1271" w:type="dxa"/>
          </w:tcPr>
          <w:p w:rsidR="00AE6101"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Managing Risk Effectively and Safely</w:t>
            </w:r>
          </w:p>
        </w:tc>
        <w:tc>
          <w:tcPr>
            <w:tcW w:w="1741" w:type="dxa"/>
          </w:tcPr>
          <w:p w:rsidR="00AE6101" w:rsidRDefault="00AE6101" w:rsidP="0087126A">
            <w:pPr>
              <w:spacing w:after="75" w:line="330" w:lineRule="atLeast"/>
              <w:outlineLvl w:val="4"/>
              <w:rPr>
                <w:rFonts w:ascii="Arial" w:hAnsi="Arial" w:cs="Arial"/>
                <w:sz w:val="20"/>
                <w:szCs w:val="20"/>
              </w:rPr>
            </w:pPr>
            <w:r>
              <w:rPr>
                <w:rFonts w:ascii="Arial" w:hAnsi="Arial" w:cs="Arial"/>
                <w:sz w:val="20"/>
                <w:szCs w:val="20"/>
              </w:rPr>
              <w:t>24/03/22</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9.30am-12.30pm</w:t>
            </w:r>
          </w:p>
        </w:tc>
        <w:tc>
          <w:tcPr>
            <w:tcW w:w="1798" w:type="dxa"/>
          </w:tcPr>
          <w:p w:rsidR="00AE6101" w:rsidRDefault="00AE6101" w:rsidP="0087126A">
            <w:pPr>
              <w:spacing w:after="75" w:line="330" w:lineRule="atLeast"/>
              <w:outlineLvl w:val="4"/>
              <w:rPr>
                <w:rFonts w:ascii="Arial" w:hAnsi="Arial" w:cs="Arial"/>
              </w:rPr>
            </w:pPr>
            <w:r>
              <w:rPr>
                <w:rFonts w:ascii="Arial" w:hAnsi="Arial" w:cs="Arial"/>
              </w:rPr>
              <w:t>£90.00</w:t>
            </w:r>
          </w:p>
        </w:tc>
      </w:tr>
      <w:tr w:rsidR="003A110A" w:rsidTr="0087126A">
        <w:tc>
          <w:tcPr>
            <w:tcW w:w="1271" w:type="dxa"/>
          </w:tcPr>
          <w:p w:rsidR="003A110A"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p>
        </w:tc>
        <w:tc>
          <w:tcPr>
            <w:tcW w:w="5397" w:type="dxa"/>
          </w:tcPr>
          <w:p w:rsidR="003A110A" w:rsidRDefault="003A110A" w:rsidP="0087126A">
            <w:pPr>
              <w:spacing w:after="75" w:line="330" w:lineRule="atLeast"/>
              <w:outlineLvl w:val="4"/>
              <w:rPr>
                <w:rFonts w:ascii="Arial" w:hAnsi="Arial" w:cs="Arial"/>
                <w:sz w:val="22"/>
                <w:szCs w:val="22"/>
              </w:rPr>
            </w:pPr>
            <w:r>
              <w:rPr>
                <w:rFonts w:ascii="Arial" w:hAnsi="Arial" w:cs="Arial"/>
                <w:sz w:val="22"/>
                <w:szCs w:val="22"/>
              </w:rPr>
              <w:t>The Basics of ADHD</w:t>
            </w:r>
          </w:p>
        </w:tc>
        <w:tc>
          <w:tcPr>
            <w:tcW w:w="1741" w:type="dxa"/>
          </w:tcPr>
          <w:p w:rsidR="003A110A" w:rsidRDefault="003A110A" w:rsidP="0087126A">
            <w:pPr>
              <w:spacing w:after="75" w:line="330" w:lineRule="atLeast"/>
              <w:outlineLvl w:val="4"/>
              <w:rPr>
                <w:rFonts w:ascii="Arial" w:hAnsi="Arial" w:cs="Arial"/>
                <w:sz w:val="20"/>
                <w:szCs w:val="20"/>
              </w:rPr>
            </w:pPr>
            <w:r>
              <w:rPr>
                <w:rFonts w:ascii="Arial" w:hAnsi="Arial" w:cs="Arial"/>
                <w:sz w:val="20"/>
                <w:szCs w:val="20"/>
              </w:rPr>
              <w:t>06/04/22</w:t>
            </w:r>
          </w:p>
          <w:p w:rsidR="003A110A" w:rsidRPr="003758A9" w:rsidRDefault="003758A9" w:rsidP="0087126A">
            <w:pPr>
              <w:spacing w:after="75" w:line="330" w:lineRule="atLeast"/>
              <w:outlineLvl w:val="4"/>
              <w:rPr>
                <w:rFonts w:ascii="Arial" w:hAnsi="Arial" w:cs="Arial"/>
                <w:sz w:val="18"/>
                <w:szCs w:val="18"/>
              </w:rPr>
            </w:pPr>
            <w:r w:rsidRPr="003758A9">
              <w:rPr>
                <w:rFonts w:ascii="Arial" w:hAnsi="Arial" w:cs="Arial"/>
                <w:sz w:val="18"/>
                <w:szCs w:val="18"/>
              </w:rPr>
              <w:t>9.30am-11.30am</w:t>
            </w:r>
          </w:p>
        </w:tc>
        <w:tc>
          <w:tcPr>
            <w:tcW w:w="1798" w:type="dxa"/>
          </w:tcPr>
          <w:p w:rsidR="003A110A" w:rsidRDefault="003A110A" w:rsidP="0087126A">
            <w:pPr>
              <w:spacing w:after="75" w:line="330" w:lineRule="atLeast"/>
              <w:outlineLvl w:val="4"/>
              <w:rPr>
                <w:rFonts w:ascii="Arial" w:hAnsi="Arial" w:cs="Arial"/>
              </w:rPr>
            </w:pPr>
            <w:r>
              <w:rPr>
                <w:rFonts w:ascii="Arial" w:hAnsi="Arial" w:cs="Arial"/>
              </w:rPr>
              <w:t>Free</w:t>
            </w:r>
          </w:p>
        </w:tc>
      </w:tr>
    </w:tbl>
    <w:p w:rsidR="00E76FEF" w:rsidRDefault="00E76FE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0C2FEB">
        <w:tc>
          <w:tcPr>
            <w:tcW w:w="10562" w:type="dxa"/>
            <w:gridSpan w:val="2"/>
            <w:shd w:val="clear" w:color="auto" w:fill="auto"/>
          </w:tcPr>
          <w:p w:rsidR="00FB7B68" w:rsidRPr="009B6371" w:rsidRDefault="00FB7B68"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FB7B68" w:rsidRPr="001C1CE3"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FB7B68" w:rsidP="00FB7B68">
            <w:pPr>
              <w:rPr>
                <w:rFonts w:ascii="Arial" w:hAnsi="Arial" w:cs="Arial"/>
                <w:b/>
                <w:sz w:val="28"/>
                <w:szCs w:val="28"/>
              </w:rPr>
            </w:pPr>
            <w:r>
              <w:rPr>
                <w:rFonts w:ascii="Arial" w:hAnsi="Arial" w:cs="Arial"/>
                <w:b/>
                <w:sz w:val="28"/>
                <w:szCs w:val="28"/>
              </w:rPr>
              <w:t>De-escalation Strategies when pupils go into crisis</w:t>
            </w:r>
          </w:p>
        </w:tc>
      </w:tr>
      <w:tr w:rsidR="00FB7B68" w:rsidRPr="00B425E7"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0C2FEB">
            <w:pPr>
              <w:rPr>
                <w:rFonts w:ascii="Arial" w:hAnsi="Arial" w:cs="Arial"/>
                <w:color w:val="808080" w:themeColor="background1" w:themeShade="80"/>
              </w:rPr>
            </w:pPr>
          </w:p>
        </w:tc>
        <w:tc>
          <w:tcPr>
            <w:tcW w:w="8043" w:type="dxa"/>
            <w:shd w:val="clear" w:color="auto" w:fill="auto"/>
          </w:tcPr>
          <w:p w:rsidR="00FB7B68" w:rsidRDefault="00FB7B68" w:rsidP="000C2FEB">
            <w:pPr>
              <w:rPr>
                <w:rFonts w:ascii="Arial" w:hAnsi="Arial" w:cs="Arial"/>
                <w:sz w:val="22"/>
                <w:szCs w:val="22"/>
                <w:bdr w:val="none" w:sz="0" w:space="0" w:color="auto" w:frame="1"/>
                <w:shd w:val="clear" w:color="auto" w:fill="FFFFFF"/>
              </w:rPr>
            </w:pPr>
            <w:r w:rsidRPr="00FB7B68">
              <w:rPr>
                <w:rFonts w:ascii="Arial" w:hAnsi="Arial" w:cs="Arial"/>
                <w:sz w:val="22"/>
                <w:szCs w:val="22"/>
                <w:bdr w:val="none" w:sz="0" w:space="0" w:color="auto" w:frame="1"/>
                <w:shd w:val="clear" w:color="auto" w:fill="FFFFFF"/>
              </w:rPr>
              <w:t>When children/young people enter crisis phase it can impact both upon the wellbeing of the participants and the efficiency of the learning environment.</w:t>
            </w:r>
            <w:r w:rsidRPr="00FB7B68">
              <w:rPr>
                <w:rFonts w:ascii="Arial" w:hAnsi="Arial" w:cs="Arial"/>
                <w:sz w:val="22"/>
                <w:szCs w:val="22"/>
                <w:bdr w:val="none" w:sz="0" w:space="0" w:color="auto" w:frame="1"/>
                <w:shd w:val="clear" w:color="auto" w:fill="FFFFFF"/>
              </w:rPr>
              <w:br/>
            </w:r>
            <w:r w:rsidRPr="00FB7B68">
              <w:rPr>
                <w:rFonts w:ascii="Arial" w:hAnsi="Arial" w:cs="Arial"/>
                <w:sz w:val="22"/>
                <w:szCs w:val="22"/>
              </w:rPr>
              <w:br/>
            </w:r>
            <w:r w:rsidRPr="00FB7B68">
              <w:rPr>
                <w:rFonts w:ascii="Arial" w:hAnsi="Arial" w:cs="Arial"/>
                <w:sz w:val="22"/>
                <w:szCs w:val="22"/>
                <w:bdr w:val="none" w:sz="0" w:space="0" w:color="auto" w:frame="1"/>
                <w:shd w:val="clear" w:color="auto" w:fill="FFFFFF"/>
              </w:rPr>
              <w:t>This course takes participants through a variety of possible underlying causes of such events and provides practical proactive strategies to reduce the impact of reactive events. The strategies include provision that would be appropriate to show the graduated response for C/YP on a pathway for statutory assessment.</w:t>
            </w:r>
            <w:r w:rsidRPr="00FB7B68">
              <w:rPr>
                <w:rFonts w:ascii="Arial" w:hAnsi="Arial" w:cs="Arial"/>
                <w:sz w:val="22"/>
                <w:szCs w:val="22"/>
                <w:bdr w:val="none" w:sz="0" w:space="0" w:color="auto" w:frame="1"/>
                <w:shd w:val="clear" w:color="auto" w:fill="FFFFFF"/>
              </w:rPr>
              <w:br/>
              <w:t>It is suitable for classroom practitioners including SENDCos, teachers and support staff.</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FB7B68" w:rsidRPr="00B425E7" w:rsidRDefault="00FB7B68" w:rsidP="000C2FEB">
            <w:pPr>
              <w:rPr>
                <w:rFonts w:ascii="Arial" w:hAnsi="Arial" w:cs="Arial"/>
                <w:color w:val="000000"/>
                <w:sz w:val="22"/>
                <w:szCs w:val="22"/>
              </w:rPr>
            </w:pPr>
            <w:r>
              <w:rPr>
                <w:rFonts w:ascii="Arial" w:hAnsi="Arial" w:cs="Arial"/>
                <w:color w:val="000000"/>
                <w:sz w:val="22"/>
                <w:szCs w:val="22"/>
              </w:rPr>
              <w:t>Duration of the course is up to 2hrs</w:t>
            </w:r>
          </w:p>
        </w:tc>
      </w:tr>
      <w:tr w:rsidR="00FB7B68" w:rsidRPr="009155DF"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C2FEB">
            <w:pPr>
              <w:rPr>
                <w:rFonts w:ascii="Arial" w:hAnsi="Arial" w:cs="Arial"/>
              </w:rPr>
            </w:pPr>
            <w:r w:rsidRPr="0087126A">
              <w:rPr>
                <w:rFonts w:ascii="Arial" w:hAnsi="Arial" w:cs="Arial"/>
              </w:rPr>
              <w:t>£60 per person</w:t>
            </w:r>
          </w:p>
        </w:tc>
      </w:tr>
      <w:tr w:rsidR="00FB7B68" w:rsidRPr="00FB7B68"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B7B68" w:rsidRPr="00FB7B68" w:rsidRDefault="00FB7B68" w:rsidP="000C2FEB">
            <w:pPr>
              <w:rPr>
                <w:rFonts w:ascii="Arial" w:hAnsi="Arial" w:cs="Arial"/>
                <w:sz w:val="22"/>
                <w:szCs w:val="22"/>
              </w:rPr>
            </w:pPr>
            <w:r w:rsidRPr="00FB7B68">
              <w:rPr>
                <w:rFonts w:ascii="Arial" w:hAnsi="Arial" w:cs="Arial"/>
                <w:sz w:val="22"/>
                <w:szCs w:val="22"/>
                <w:shd w:val="clear" w:color="auto" w:fill="FFFFFF"/>
              </w:rPr>
              <w:t>SENCo, Class teachers, pastoral leaders, support assistants, inclusion leaders</w:t>
            </w:r>
          </w:p>
        </w:tc>
      </w:tr>
      <w:tr w:rsidR="00FB7B68" w:rsidRPr="00AB22D2"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Sharon Carr</w:t>
            </w:r>
          </w:p>
        </w:tc>
      </w:tr>
    </w:tbl>
    <w:p w:rsidR="00055876" w:rsidRDefault="00055876"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0C2FEB">
        <w:tc>
          <w:tcPr>
            <w:tcW w:w="10562" w:type="dxa"/>
            <w:gridSpan w:val="2"/>
            <w:shd w:val="clear" w:color="auto" w:fill="auto"/>
          </w:tcPr>
          <w:p w:rsidR="00FB7B68" w:rsidRPr="009B6371" w:rsidRDefault="00FB7B68"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FB7B68" w:rsidRPr="001C1CE3"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055876" w:rsidP="000C2FEB">
            <w:pPr>
              <w:rPr>
                <w:rFonts w:ascii="Arial" w:hAnsi="Arial" w:cs="Arial"/>
                <w:b/>
                <w:sz w:val="28"/>
                <w:szCs w:val="28"/>
              </w:rPr>
            </w:pPr>
            <w:r>
              <w:rPr>
                <w:rFonts w:ascii="Arial" w:hAnsi="Arial" w:cs="Arial"/>
                <w:b/>
                <w:sz w:val="28"/>
                <w:szCs w:val="28"/>
              </w:rPr>
              <w:t xml:space="preserve"> Using Additional Adults effectively with SEMH pupils</w:t>
            </w:r>
          </w:p>
        </w:tc>
      </w:tr>
      <w:tr w:rsidR="00FB7B68" w:rsidRPr="00B425E7"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0C2FEB">
            <w:pPr>
              <w:rPr>
                <w:rFonts w:ascii="Arial" w:hAnsi="Arial" w:cs="Arial"/>
                <w:color w:val="808080" w:themeColor="background1" w:themeShade="80"/>
              </w:rPr>
            </w:pPr>
          </w:p>
        </w:tc>
        <w:tc>
          <w:tcPr>
            <w:tcW w:w="8043" w:type="dxa"/>
            <w:shd w:val="clear" w:color="auto" w:fill="auto"/>
          </w:tcPr>
          <w:p w:rsidR="00055876" w:rsidRPr="00055876" w:rsidRDefault="00055876" w:rsidP="000C2FEB">
            <w:pPr>
              <w:rPr>
                <w:rFonts w:ascii="Arial" w:hAnsi="Arial" w:cs="Arial"/>
                <w:sz w:val="22"/>
                <w:szCs w:val="22"/>
                <w:shd w:val="clear" w:color="auto" w:fill="FFFFFF"/>
              </w:rPr>
            </w:pPr>
            <w:r w:rsidRPr="00055876">
              <w:rPr>
                <w:rFonts w:ascii="Arial" w:hAnsi="Arial" w:cs="Arial"/>
                <w:sz w:val="22"/>
                <w:szCs w:val="22"/>
                <w:shd w:val="clear" w:color="auto" w:fill="FFFFFF"/>
              </w:rPr>
              <w:t>This course explores the classroom support staff can run a range of SEMH provisions such as behaviour plans, risk assessments, and visual SEMH resources. It also explores the use of scripts, individual/pair and group work and how an additional adult can make a difference in the classroom to the outcomes for the C/YP presenting with features of SEMH.</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FB7B68" w:rsidRPr="00B425E7" w:rsidRDefault="00FB7B68" w:rsidP="000C2FEB">
            <w:pPr>
              <w:rPr>
                <w:rFonts w:ascii="Arial" w:hAnsi="Arial" w:cs="Arial"/>
                <w:color w:val="000000"/>
                <w:sz w:val="22"/>
                <w:szCs w:val="22"/>
              </w:rPr>
            </w:pPr>
            <w:r>
              <w:rPr>
                <w:rFonts w:ascii="Arial" w:hAnsi="Arial" w:cs="Arial"/>
                <w:color w:val="000000"/>
                <w:sz w:val="22"/>
                <w:szCs w:val="22"/>
              </w:rPr>
              <w:t>D</w:t>
            </w:r>
            <w:r w:rsidR="00055876">
              <w:rPr>
                <w:rFonts w:ascii="Arial" w:hAnsi="Arial" w:cs="Arial"/>
                <w:color w:val="000000"/>
                <w:sz w:val="22"/>
                <w:szCs w:val="22"/>
              </w:rPr>
              <w:t>uration of the course is up to 3</w:t>
            </w:r>
            <w:r>
              <w:rPr>
                <w:rFonts w:ascii="Arial" w:hAnsi="Arial" w:cs="Arial"/>
                <w:color w:val="000000"/>
                <w:sz w:val="22"/>
                <w:szCs w:val="22"/>
              </w:rPr>
              <w:t>hrs</w:t>
            </w:r>
          </w:p>
        </w:tc>
      </w:tr>
      <w:tr w:rsidR="00FB7B68" w:rsidRPr="009155DF"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55876">
            <w:pPr>
              <w:rPr>
                <w:rFonts w:ascii="Arial" w:hAnsi="Arial" w:cs="Arial"/>
              </w:rPr>
            </w:pPr>
            <w:r w:rsidRPr="0087126A">
              <w:rPr>
                <w:rFonts w:ascii="Arial" w:hAnsi="Arial" w:cs="Arial"/>
              </w:rPr>
              <w:t>£</w:t>
            </w:r>
            <w:r w:rsidR="00055876">
              <w:rPr>
                <w:rFonts w:ascii="Arial" w:hAnsi="Arial" w:cs="Arial"/>
              </w:rPr>
              <w:t xml:space="preserve">90 </w:t>
            </w:r>
            <w:r w:rsidRPr="0087126A">
              <w:rPr>
                <w:rFonts w:ascii="Arial" w:hAnsi="Arial" w:cs="Arial"/>
              </w:rPr>
              <w:t>per person</w:t>
            </w:r>
          </w:p>
        </w:tc>
      </w:tr>
      <w:tr w:rsidR="00FB7B68" w:rsidRPr="00FB7B68"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B7B68" w:rsidRPr="00055876" w:rsidRDefault="00055876" w:rsidP="000C2FEB">
            <w:pPr>
              <w:rPr>
                <w:rFonts w:ascii="Arial" w:hAnsi="Arial" w:cs="Arial"/>
                <w:sz w:val="22"/>
                <w:szCs w:val="22"/>
              </w:rPr>
            </w:pPr>
            <w:r w:rsidRPr="00055876">
              <w:rPr>
                <w:rFonts w:ascii="Arial" w:hAnsi="Arial" w:cs="Arial"/>
                <w:sz w:val="22"/>
                <w:szCs w:val="22"/>
                <w:shd w:val="clear" w:color="auto" w:fill="FFFFFF"/>
              </w:rPr>
              <w:t>SENCo / Teacher / Classroom Practitioner / Support Assistant, HLTAs</w:t>
            </w:r>
          </w:p>
        </w:tc>
      </w:tr>
      <w:tr w:rsidR="00FB7B68" w:rsidRPr="00AB22D2"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Sara Burgess &amp; Sharon Light</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E6101" w:rsidRPr="009B6371" w:rsidTr="000C2FEB">
        <w:tc>
          <w:tcPr>
            <w:tcW w:w="10562" w:type="dxa"/>
            <w:gridSpan w:val="2"/>
            <w:shd w:val="clear" w:color="auto" w:fill="auto"/>
          </w:tcPr>
          <w:p w:rsidR="00AE6101" w:rsidRPr="009B6371" w:rsidRDefault="00AE6101"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AE6101" w:rsidRPr="001C1CE3"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Title</w:t>
            </w:r>
          </w:p>
        </w:tc>
        <w:tc>
          <w:tcPr>
            <w:tcW w:w="8043" w:type="dxa"/>
            <w:shd w:val="clear" w:color="auto" w:fill="auto"/>
          </w:tcPr>
          <w:p w:rsidR="00AE6101" w:rsidRPr="001C1CE3" w:rsidRDefault="00AE6101" w:rsidP="000C2FEB">
            <w:pPr>
              <w:rPr>
                <w:rFonts w:ascii="Arial" w:hAnsi="Arial" w:cs="Arial"/>
                <w:b/>
                <w:sz w:val="28"/>
                <w:szCs w:val="28"/>
              </w:rPr>
            </w:pPr>
            <w:r>
              <w:rPr>
                <w:rFonts w:ascii="Arial" w:hAnsi="Arial" w:cs="Arial"/>
                <w:b/>
                <w:sz w:val="28"/>
                <w:szCs w:val="28"/>
              </w:rPr>
              <w:t>What to do when C/YP display problematic or harmful sexual behaviour</w:t>
            </w:r>
          </w:p>
        </w:tc>
      </w:tr>
      <w:tr w:rsidR="00AE6101" w:rsidRPr="00DD462B"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pPr>
              <w:rPr>
                <w:rFonts w:ascii="Arial" w:hAnsi="Arial" w:cs="Arial"/>
                <w:color w:val="000000"/>
                <w:sz w:val="22"/>
                <w:szCs w:val="22"/>
              </w:rPr>
            </w:pPr>
            <w:r>
              <w:rPr>
                <w:rFonts w:ascii="Arial" w:hAnsi="Arial" w:cs="Arial"/>
                <w:color w:val="000000"/>
                <w:sz w:val="22"/>
                <w:szCs w:val="22"/>
              </w:rPr>
              <w:t xml:space="preserve">When children are identified as having shown ‘sexualised behaviour’ it is important that a proportionate and planned approach is taken to enable the young person to receive the right interventions.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This course explains a variety of contexts for this behaviour to enable the team around the child to put in place an effective support mechanism that supports the safety of the C/YP and their inclusion in the school/setting. </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DD462B" w:rsidRDefault="00AE6101" w:rsidP="000C2FEB">
            <w:pPr>
              <w:rPr>
                <w:rFonts w:ascii="Arial" w:hAnsi="Arial" w:cs="Arial"/>
                <w:color w:val="000000"/>
                <w:sz w:val="22"/>
                <w:szCs w:val="22"/>
              </w:rPr>
            </w:pPr>
            <w:r>
              <w:rPr>
                <w:rFonts w:ascii="Arial" w:hAnsi="Arial" w:cs="Arial"/>
                <w:color w:val="000000"/>
                <w:sz w:val="22"/>
                <w:szCs w:val="22"/>
              </w:rPr>
              <w:t>Duration of the course is up to 3hrs.</w:t>
            </w:r>
          </w:p>
        </w:tc>
      </w:tr>
      <w:tr w:rsidR="00AE6101"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AE6101" w:rsidRDefault="00AE6101" w:rsidP="000C2FEB">
            <w:pPr>
              <w:rPr>
                <w:rFonts w:ascii="Arial" w:hAnsi="Arial" w:cs="Arial"/>
              </w:rPr>
            </w:pPr>
            <w:r w:rsidRPr="00B518DD">
              <w:rPr>
                <w:rFonts w:ascii="Arial" w:hAnsi="Arial" w:cs="Arial"/>
              </w:rPr>
              <w:t>£90 per person</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Pr="007E08F9" w:rsidRDefault="00AE6101" w:rsidP="000C2FEB">
            <w:pPr>
              <w:rPr>
                <w:rFonts w:ascii="Arial" w:hAnsi="Arial" w:cs="Arial"/>
              </w:rPr>
            </w:pPr>
            <w:r>
              <w:rPr>
                <w:rFonts w:ascii="Arial" w:hAnsi="Arial" w:cs="Arial"/>
              </w:rPr>
              <w:t>Senior leaders, head teachers, pastoral leaders, SENCos, Inclusion leads, Class teachers</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E6101" w:rsidRPr="007E08F9" w:rsidRDefault="00AE6101" w:rsidP="000C2FEB">
            <w:pPr>
              <w:rPr>
                <w:rFonts w:ascii="Arial" w:hAnsi="Arial" w:cs="Arial"/>
              </w:rPr>
            </w:pPr>
            <w:r>
              <w:rPr>
                <w:rFonts w:ascii="Arial" w:hAnsi="Arial" w:cs="Arial"/>
              </w:rPr>
              <w:t>A Specialist Teacher – Sara Burgess</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E6101" w:rsidRPr="009B6371" w:rsidTr="000C2FEB">
        <w:tc>
          <w:tcPr>
            <w:tcW w:w="10562" w:type="dxa"/>
            <w:gridSpan w:val="2"/>
            <w:shd w:val="clear" w:color="auto" w:fill="auto"/>
          </w:tcPr>
          <w:p w:rsidR="00AE6101" w:rsidRPr="009B6371" w:rsidRDefault="00AE6101"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AE6101" w:rsidRPr="00A86F55"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E6101" w:rsidRPr="00A86F55" w:rsidRDefault="00AE6101" w:rsidP="000C2FEB">
            <w:pPr>
              <w:rPr>
                <w:rFonts w:ascii="Arial" w:hAnsi="Arial" w:cs="Arial"/>
                <w:b/>
                <w:sz w:val="28"/>
                <w:szCs w:val="28"/>
              </w:rPr>
            </w:pPr>
            <w:r w:rsidRPr="00A86F55">
              <w:rPr>
                <w:rFonts w:ascii="Arial" w:hAnsi="Arial" w:cs="Arial"/>
                <w:b/>
                <w:sz w:val="28"/>
                <w:szCs w:val="28"/>
              </w:rPr>
              <w:t xml:space="preserve">“Behaviour is Communication”, strategies for practitioners in reception and year one </w:t>
            </w:r>
          </w:p>
        </w:tc>
      </w:tr>
      <w:tr w:rsidR="00AE6101" w:rsidRPr="00DD462B"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r w:rsidRPr="00A55937">
              <w:rPr>
                <w:rFonts w:ascii="Arial" w:hAnsi="Arial" w:cs="Arial"/>
                <w:sz w:val="22"/>
                <w:szCs w:val="22"/>
              </w:rPr>
              <w:t xml:space="preserve">.  </w:t>
            </w:r>
            <w:r>
              <w:rPr>
                <w:rFonts w:ascii="Arial" w:hAnsi="Arial" w:cs="Arial"/>
              </w:rPr>
              <w:t xml:space="preserve"> This training will enable you to:</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Identify children’s needs through the behaviour they present  </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Assess these needs and set targets using assessment tools</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Implement developmentally appropriate behaviour strategies and interventions to enable progress</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DD462B" w:rsidRDefault="00AE6101" w:rsidP="000C2FEB">
            <w:pPr>
              <w:rPr>
                <w:rFonts w:ascii="Arial" w:hAnsi="Arial" w:cs="Arial"/>
                <w:color w:val="000000"/>
                <w:sz w:val="22"/>
                <w:szCs w:val="22"/>
              </w:rPr>
            </w:pPr>
            <w:r>
              <w:rPr>
                <w:rFonts w:ascii="Arial" w:hAnsi="Arial" w:cs="Arial"/>
                <w:color w:val="000000"/>
                <w:sz w:val="22"/>
                <w:szCs w:val="22"/>
              </w:rPr>
              <w:t>Duration of the course a full day</w:t>
            </w:r>
          </w:p>
        </w:tc>
      </w:tr>
      <w:tr w:rsidR="00AE6101" w:rsidRPr="002A5C9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AE6101" w:rsidRPr="002A5C99" w:rsidRDefault="00AE6101" w:rsidP="000C2FEB">
            <w:pPr>
              <w:rPr>
                <w:rFonts w:ascii="Arial" w:hAnsi="Arial" w:cs="Arial"/>
              </w:rPr>
            </w:pPr>
            <w:r w:rsidRPr="00B518DD">
              <w:rPr>
                <w:rFonts w:ascii="Arial" w:hAnsi="Arial" w:cs="Arial"/>
              </w:rPr>
              <w:t>£180 per person</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pPr>
              <w:rPr>
                <w:rFonts w:ascii="Arial" w:hAnsi="Arial" w:cs="Arial"/>
              </w:rPr>
            </w:pPr>
            <w:r w:rsidRPr="002A5C99">
              <w:rPr>
                <w:rFonts w:ascii="Arial" w:hAnsi="Arial" w:cs="Arial"/>
              </w:rPr>
              <w:t>Teachers and support staff in Reception and Year one setting</w:t>
            </w:r>
          </w:p>
          <w:p w:rsidR="00AE6101" w:rsidRPr="007E08F9" w:rsidRDefault="00AE6101" w:rsidP="000C2FEB">
            <w:pPr>
              <w:rPr>
                <w:rFonts w:ascii="Arial" w:hAnsi="Arial" w:cs="Arial"/>
              </w:rPr>
            </w:pPr>
          </w:p>
        </w:tc>
      </w:tr>
      <w:tr w:rsidR="00AE6101" w:rsidRPr="00AB22D2"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E6101" w:rsidRPr="00AB22D2" w:rsidRDefault="00AE6101" w:rsidP="000C2FEB">
            <w:pPr>
              <w:rPr>
                <w:rFonts w:ascii="Arial" w:hAnsi="Arial" w:cs="Arial"/>
              </w:rPr>
            </w:pPr>
            <w:r>
              <w:rPr>
                <w:rFonts w:ascii="Arial" w:hAnsi="Arial" w:cs="Arial"/>
              </w:rPr>
              <w:t>A Specialist Teacher – David Chadwick</w:t>
            </w:r>
          </w:p>
        </w:tc>
      </w:tr>
    </w:tbl>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AE6101" w:rsidRPr="009B6371" w:rsidTr="000C2FEB">
        <w:tc>
          <w:tcPr>
            <w:tcW w:w="10490" w:type="dxa"/>
            <w:gridSpan w:val="2"/>
            <w:shd w:val="clear" w:color="auto" w:fill="auto"/>
          </w:tcPr>
          <w:p w:rsidR="00AE6101" w:rsidRPr="009B6371" w:rsidRDefault="00AE6101" w:rsidP="000C2FE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AE6101" w:rsidRPr="001C1CE3"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7938" w:type="dxa"/>
            <w:shd w:val="clear" w:color="auto" w:fill="auto"/>
          </w:tcPr>
          <w:p w:rsidR="00AE6101" w:rsidRPr="001C1CE3" w:rsidRDefault="00AE6101" w:rsidP="000C2FEB">
            <w:pPr>
              <w:rPr>
                <w:rFonts w:ascii="Arial" w:hAnsi="Arial" w:cs="Arial"/>
                <w:b/>
                <w:sz w:val="28"/>
                <w:szCs w:val="28"/>
              </w:rPr>
            </w:pPr>
            <w:r>
              <w:rPr>
                <w:rFonts w:ascii="Arial" w:hAnsi="Arial" w:cs="Arial"/>
                <w:b/>
                <w:sz w:val="28"/>
                <w:szCs w:val="28"/>
              </w:rPr>
              <w:t>Managing risk effectively &amp; safely</w:t>
            </w:r>
          </w:p>
        </w:tc>
      </w:tr>
      <w:tr w:rsidR="00AE6101" w:rsidRPr="003D256F"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7938" w:type="dxa"/>
            <w:shd w:val="clear" w:color="auto" w:fill="auto"/>
          </w:tcPr>
          <w:p w:rsidR="00AE6101" w:rsidRDefault="00AE6101" w:rsidP="000C2FEB">
            <w:pPr>
              <w:rPr>
                <w:rFonts w:ascii="Arial" w:hAnsi="Arial" w:cs="Arial"/>
                <w:color w:val="000000"/>
                <w:sz w:val="22"/>
                <w:szCs w:val="22"/>
              </w:rPr>
            </w:pPr>
            <w:r>
              <w:rPr>
                <w:rFonts w:ascii="Arial" w:hAnsi="Arial" w:cs="Arial"/>
                <w:color w:val="000000"/>
                <w:sz w:val="22"/>
                <w:szCs w:val="22"/>
              </w:rPr>
              <w:t xml:space="preserve">When C/YP hit out, hurt staff and peers, or are a flight risk, emotions can be aroused and safety can be compromised.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This course examines some of the underlying causes for the behaviour and suggests strategies to reduce the risk of these events occurring.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The course also involves advice on writing an effective risk assessment, and how to record this kind of heightened behaviour effectively and any physical responses to it (such as the use of ‘Team Teach®’)</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All adults in a school have the legal power to use reasonable force to prevent a C/YP coming to physical harm. This course adds clarity, to what is often a grey area about who has the right to do what, and in which circumstances. </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3D256F" w:rsidRDefault="00AE6101" w:rsidP="000C2FEB">
            <w:pPr>
              <w:rPr>
                <w:rFonts w:ascii="Arial" w:hAnsi="Arial" w:cs="Arial"/>
                <w:color w:val="000000"/>
                <w:sz w:val="22"/>
                <w:szCs w:val="22"/>
              </w:rPr>
            </w:pPr>
            <w:r>
              <w:rPr>
                <w:rFonts w:ascii="Arial" w:hAnsi="Arial" w:cs="Arial"/>
                <w:color w:val="000000"/>
                <w:sz w:val="22"/>
                <w:szCs w:val="22"/>
              </w:rPr>
              <w:t>Duration of the course is up to 3hrs.</w:t>
            </w:r>
          </w:p>
        </w:tc>
      </w:tr>
      <w:tr w:rsidR="00AE6101" w:rsidRPr="002166D0"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7938" w:type="dxa"/>
            <w:shd w:val="clear" w:color="auto" w:fill="auto"/>
          </w:tcPr>
          <w:p w:rsidR="00AE6101" w:rsidRPr="002166D0" w:rsidRDefault="00AE6101" w:rsidP="000C2FEB">
            <w:pPr>
              <w:rPr>
                <w:rFonts w:ascii="Arial" w:hAnsi="Arial" w:cs="Arial"/>
              </w:rPr>
            </w:pPr>
            <w:r w:rsidRPr="00B518DD">
              <w:rPr>
                <w:rFonts w:ascii="Arial" w:hAnsi="Arial" w:cs="Arial"/>
              </w:rPr>
              <w:t>£90 per person</w:t>
            </w:r>
          </w:p>
        </w:tc>
      </w:tr>
      <w:tr w:rsidR="00AE6101" w:rsidRPr="007E08F9"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7938" w:type="dxa"/>
            <w:shd w:val="clear" w:color="auto" w:fill="auto"/>
          </w:tcPr>
          <w:p w:rsidR="00AE6101" w:rsidRPr="007E08F9" w:rsidRDefault="00AE6101" w:rsidP="000C2FEB">
            <w:pPr>
              <w:rPr>
                <w:rFonts w:ascii="Arial" w:hAnsi="Arial" w:cs="Arial"/>
              </w:rPr>
            </w:pPr>
            <w:r w:rsidRPr="002166D0">
              <w:rPr>
                <w:rFonts w:ascii="Arial" w:hAnsi="Arial" w:cs="Arial"/>
              </w:rPr>
              <w:t>S</w:t>
            </w:r>
            <w:r>
              <w:rPr>
                <w:rFonts w:ascii="Arial" w:hAnsi="Arial" w:cs="Arial"/>
                <w:sz w:val="22"/>
                <w:szCs w:val="22"/>
              </w:rPr>
              <w:t xml:space="preserve">enior/middle managers, </w:t>
            </w:r>
            <w:r w:rsidRPr="002166D0">
              <w:rPr>
                <w:rFonts w:ascii="Arial" w:hAnsi="Arial" w:cs="Arial"/>
                <w:sz w:val="22"/>
                <w:szCs w:val="22"/>
              </w:rPr>
              <w:t>SENDCos</w:t>
            </w:r>
            <w:r>
              <w:rPr>
                <w:rFonts w:ascii="Arial" w:hAnsi="Arial" w:cs="Arial"/>
                <w:sz w:val="22"/>
                <w:szCs w:val="22"/>
              </w:rPr>
              <w:t xml:space="preserve"> and </w:t>
            </w:r>
            <w:r w:rsidRPr="001C17B2">
              <w:rPr>
                <w:rFonts w:ascii="Arial" w:hAnsi="Arial" w:cs="Arial"/>
                <w:sz w:val="22"/>
                <w:szCs w:val="22"/>
              </w:rPr>
              <w:t>inclusion leads</w:t>
            </w:r>
          </w:p>
        </w:tc>
      </w:tr>
      <w:tr w:rsidR="00AE6101" w:rsidRPr="007E08F9"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7938" w:type="dxa"/>
            <w:shd w:val="clear" w:color="auto" w:fill="auto"/>
          </w:tcPr>
          <w:p w:rsidR="00AE6101" w:rsidRPr="007E08F9" w:rsidRDefault="00AE6101" w:rsidP="000C2FEB">
            <w:pPr>
              <w:rPr>
                <w:rFonts w:ascii="Arial" w:hAnsi="Arial" w:cs="Arial"/>
              </w:rPr>
            </w:pPr>
            <w:r>
              <w:rPr>
                <w:rFonts w:ascii="Arial" w:hAnsi="Arial" w:cs="Arial"/>
              </w:rPr>
              <w:t xml:space="preserve">A Specialist Teacher - </w:t>
            </w:r>
            <w:r w:rsidRPr="001C17B2">
              <w:rPr>
                <w:rFonts w:ascii="Arial" w:hAnsi="Arial" w:cs="Arial"/>
              </w:rPr>
              <w:t>Sara Burgess</w:t>
            </w:r>
          </w:p>
        </w:tc>
      </w:tr>
    </w:tbl>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A110A" w:rsidRDefault="003A11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758A9" w:rsidRDefault="003758A9"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758A9" w:rsidRDefault="003758A9"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Y="50"/>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A110A" w:rsidRPr="009B6371" w:rsidTr="000C2FEB">
        <w:tc>
          <w:tcPr>
            <w:tcW w:w="10562" w:type="dxa"/>
            <w:gridSpan w:val="2"/>
            <w:shd w:val="clear" w:color="auto" w:fill="auto"/>
          </w:tcPr>
          <w:p w:rsidR="003A110A" w:rsidRPr="009B6371" w:rsidRDefault="003A110A" w:rsidP="000C2FE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3A110A" w:rsidRPr="001C1CE3"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3A110A" w:rsidRPr="001C1CE3" w:rsidRDefault="003A110A" w:rsidP="000C2FEB">
            <w:pPr>
              <w:rPr>
                <w:rFonts w:ascii="Arial" w:hAnsi="Arial" w:cs="Arial"/>
                <w:b/>
                <w:sz w:val="28"/>
                <w:szCs w:val="28"/>
              </w:rPr>
            </w:pPr>
            <w:r w:rsidRPr="009155DF">
              <w:rPr>
                <w:rFonts w:ascii="Arial" w:hAnsi="Arial" w:cs="Arial"/>
                <w:b/>
                <w:sz w:val="28"/>
                <w:szCs w:val="28"/>
              </w:rPr>
              <w:t>The basics of ADHD</w:t>
            </w:r>
          </w:p>
        </w:tc>
      </w:tr>
      <w:tr w:rsidR="003A110A" w:rsidRPr="003D256F"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Pr="007F6E27" w:rsidRDefault="003A110A" w:rsidP="000C2FEB">
            <w:pPr>
              <w:rPr>
                <w:rFonts w:ascii="Arial" w:hAnsi="Arial" w:cs="Arial"/>
                <w:color w:val="808080" w:themeColor="background1" w:themeShade="80"/>
              </w:rPr>
            </w:pPr>
            <w:r>
              <w:rPr>
                <w:rFonts w:ascii="Arial" w:hAnsi="Arial" w:cs="Arial"/>
                <w:color w:val="808080" w:themeColor="background1" w:themeShade="80"/>
              </w:rPr>
              <w:t xml:space="preserve"> </w:t>
            </w:r>
          </w:p>
        </w:tc>
        <w:tc>
          <w:tcPr>
            <w:tcW w:w="8043" w:type="dxa"/>
            <w:shd w:val="clear" w:color="auto" w:fill="auto"/>
          </w:tcPr>
          <w:p w:rsidR="003A110A" w:rsidRPr="00A55937" w:rsidRDefault="003A110A" w:rsidP="000C2FEB">
            <w:pPr>
              <w:rPr>
                <w:rFonts w:ascii="Arial" w:hAnsi="Arial" w:cs="Arial"/>
                <w:sz w:val="22"/>
                <w:szCs w:val="22"/>
              </w:rPr>
            </w:pPr>
            <w:r w:rsidRPr="009155DF">
              <w:rPr>
                <w:rFonts w:ascii="Arial" w:hAnsi="Arial" w:cs="Arial"/>
                <w:sz w:val="22"/>
                <w:szCs w:val="22"/>
              </w:rPr>
              <w:t xml:space="preserve">This course explains the key features of ADHD and how they may present in the classroom or setting at a range of ages. It also covers how to support a C/YP who may have or be on the pathway to a diagnosis. It includes tips for schools and settings to support parents who may be struggling at home, with the objective of supporting full inclusion for the C/YP  </w:t>
            </w:r>
            <w:r w:rsidRPr="00A55937">
              <w:rPr>
                <w:rFonts w:ascii="Arial" w:hAnsi="Arial" w:cs="Arial"/>
                <w:sz w:val="22"/>
                <w:szCs w:val="22"/>
              </w:rPr>
              <w:t xml:space="preserve"> </w:t>
            </w:r>
          </w:p>
          <w:p w:rsidR="003A110A" w:rsidRPr="00B245CF" w:rsidRDefault="003A110A" w:rsidP="000C2FEB">
            <w:pPr>
              <w:rPr>
                <w:rFonts w:ascii="Arial" w:hAnsi="Arial" w:cs="Arial"/>
                <w:color w:val="000000"/>
                <w:sz w:val="22"/>
                <w:szCs w:val="22"/>
              </w:rPr>
            </w:pPr>
            <w:r w:rsidRPr="00B245CF">
              <w:rPr>
                <w:rFonts w:ascii="Arial" w:hAnsi="Arial" w:cs="Arial"/>
                <w:color w:val="3E3E40"/>
                <w:sz w:val="20"/>
                <w:szCs w:val="20"/>
                <w:bdr w:val="none" w:sz="0" w:space="0" w:color="auto" w:frame="1"/>
              </w:rPr>
              <w:t>This course is run Virtually</w:t>
            </w:r>
          </w:p>
          <w:p w:rsidR="003A110A" w:rsidRPr="003D256F" w:rsidRDefault="003A110A" w:rsidP="003758A9">
            <w:pPr>
              <w:rPr>
                <w:rFonts w:ascii="Arial" w:hAnsi="Arial" w:cs="Arial"/>
                <w:color w:val="000000"/>
                <w:sz w:val="22"/>
                <w:szCs w:val="22"/>
              </w:rPr>
            </w:pPr>
            <w:r>
              <w:rPr>
                <w:rFonts w:ascii="Arial" w:hAnsi="Arial" w:cs="Arial"/>
                <w:color w:val="000000"/>
                <w:sz w:val="22"/>
                <w:szCs w:val="22"/>
              </w:rPr>
              <w:t xml:space="preserve">Duration of the course is up to </w:t>
            </w:r>
            <w:r w:rsidR="003758A9">
              <w:rPr>
                <w:rFonts w:ascii="Arial" w:hAnsi="Arial" w:cs="Arial"/>
                <w:color w:val="000000"/>
                <w:sz w:val="22"/>
                <w:szCs w:val="22"/>
              </w:rPr>
              <w:t>2</w:t>
            </w:r>
            <w:r>
              <w:rPr>
                <w:rFonts w:ascii="Arial" w:hAnsi="Arial" w:cs="Arial"/>
                <w:color w:val="000000"/>
                <w:sz w:val="22"/>
                <w:szCs w:val="22"/>
              </w:rPr>
              <w:t>hrs.</w:t>
            </w:r>
          </w:p>
        </w:tc>
      </w:tr>
      <w:tr w:rsidR="003A110A" w:rsidRPr="009155DF"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3A110A" w:rsidRPr="009155DF" w:rsidRDefault="003A110A" w:rsidP="000C2FEB">
            <w:pPr>
              <w:rPr>
                <w:rFonts w:ascii="Arial" w:hAnsi="Arial" w:cs="Arial"/>
              </w:rPr>
            </w:pPr>
            <w:r w:rsidRPr="00B245CF">
              <w:rPr>
                <w:rFonts w:ascii="Arial" w:hAnsi="Arial" w:cs="Arial"/>
              </w:rPr>
              <w:t>Fully Subsidised</w:t>
            </w:r>
          </w:p>
        </w:tc>
      </w:tr>
      <w:tr w:rsidR="003A110A" w:rsidRPr="007E08F9"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A110A" w:rsidRPr="007F6E27" w:rsidRDefault="003A110A" w:rsidP="000C2FEB">
            <w:pPr>
              <w:rPr>
                <w:rFonts w:ascii="Arial" w:hAnsi="Arial" w:cs="Arial"/>
                <w:color w:val="808080" w:themeColor="background1" w:themeShade="80"/>
              </w:rPr>
            </w:pPr>
          </w:p>
        </w:tc>
        <w:tc>
          <w:tcPr>
            <w:tcW w:w="8043" w:type="dxa"/>
            <w:shd w:val="clear" w:color="auto" w:fill="auto"/>
          </w:tcPr>
          <w:p w:rsidR="003A110A" w:rsidRPr="009155DF" w:rsidRDefault="003A110A" w:rsidP="000C2FEB">
            <w:pPr>
              <w:rPr>
                <w:rFonts w:ascii="Arial" w:hAnsi="Arial" w:cs="Arial"/>
              </w:rPr>
            </w:pPr>
            <w:r w:rsidRPr="009155DF">
              <w:rPr>
                <w:rFonts w:ascii="Arial" w:hAnsi="Arial" w:cs="Arial"/>
              </w:rPr>
              <w:t>Pastoral Leaders, SENCos, Teachers, Support Assistants, PVIs.</w:t>
            </w:r>
          </w:p>
          <w:p w:rsidR="003A110A" w:rsidRPr="007E08F9" w:rsidRDefault="003A110A" w:rsidP="000C2FEB">
            <w:pPr>
              <w:rPr>
                <w:rFonts w:ascii="Arial" w:hAnsi="Arial" w:cs="Arial"/>
              </w:rPr>
            </w:pPr>
            <w:r w:rsidRPr="009155DF">
              <w:rPr>
                <w:rFonts w:ascii="Arial" w:hAnsi="Arial" w:cs="Arial"/>
              </w:rPr>
              <w:t>It is aimed at settings covering ages from pre-school to key stage 4</w:t>
            </w:r>
          </w:p>
        </w:tc>
      </w:tr>
      <w:tr w:rsidR="003A110A" w:rsidRPr="007E08F9"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3A110A" w:rsidRPr="007E08F9" w:rsidRDefault="003A110A" w:rsidP="000C2FEB">
            <w:pPr>
              <w:rPr>
                <w:rFonts w:ascii="Arial" w:hAnsi="Arial" w:cs="Arial"/>
              </w:rPr>
            </w:pPr>
            <w:r>
              <w:rPr>
                <w:rFonts w:ascii="Arial" w:hAnsi="Arial" w:cs="Arial"/>
              </w:rPr>
              <w:t>A Specialist Teacher – Sara Burgess</w:t>
            </w:r>
          </w:p>
        </w:tc>
      </w:tr>
    </w:tbl>
    <w:p w:rsidR="003A110A" w:rsidRDefault="003A11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Pr="00A81A51" w:rsidRDefault="0028417C"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28417C" w:rsidRPr="005F0A3B" w:rsidRDefault="0028417C" w:rsidP="0028417C">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Style w:val="TableGrid"/>
        <w:tblW w:w="9448" w:type="dxa"/>
        <w:tblLook w:val="04A0" w:firstRow="1" w:lastRow="0" w:firstColumn="1" w:lastColumn="0" w:noHBand="0" w:noVBand="1"/>
      </w:tblPr>
      <w:tblGrid>
        <w:gridCol w:w="961"/>
        <w:gridCol w:w="5555"/>
        <w:gridCol w:w="1843"/>
        <w:gridCol w:w="1089"/>
      </w:tblGrid>
      <w:tr w:rsidR="0028417C" w:rsidTr="003A110A">
        <w:trPr>
          <w:trHeight w:val="238"/>
        </w:trPr>
        <w:tc>
          <w:tcPr>
            <w:tcW w:w="961" w:type="dxa"/>
            <w:noWrap/>
            <w:hideMark/>
          </w:tcPr>
          <w:p w:rsidR="0028417C" w:rsidRPr="001967C2" w:rsidRDefault="0028417C" w:rsidP="0028417C">
            <w:pPr>
              <w:rPr>
                <w:rFonts w:ascii="Arial" w:hAnsi="Arial" w:cs="Arial"/>
                <w:b/>
                <w:color w:val="000000"/>
                <w:sz w:val="22"/>
                <w:szCs w:val="22"/>
              </w:rPr>
            </w:pPr>
            <w:r w:rsidRPr="001967C2">
              <w:rPr>
                <w:rFonts w:ascii="Arial" w:hAnsi="Arial" w:cs="Arial"/>
                <w:b/>
                <w:color w:val="000000"/>
                <w:sz w:val="22"/>
                <w:szCs w:val="22"/>
              </w:rPr>
              <w:t>Page</w:t>
            </w:r>
          </w:p>
        </w:tc>
        <w:tc>
          <w:tcPr>
            <w:tcW w:w="5555" w:type="dxa"/>
            <w:noWrap/>
            <w:hideMark/>
          </w:tcPr>
          <w:p w:rsidR="0028417C" w:rsidRPr="001967C2" w:rsidRDefault="0028417C" w:rsidP="0028417C">
            <w:pPr>
              <w:rPr>
                <w:rFonts w:ascii="Arial" w:hAnsi="Arial" w:cs="Arial"/>
                <w:b/>
                <w:bCs/>
                <w:color w:val="000000"/>
                <w:sz w:val="22"/>
                <w:szCs w:val="22"/>
              </w:rPr>
            </w:pPr>
            <w:r w:rsidRPr="001967C2">
              <w:rPr>
                <w:rFonts w:ascii="Arial" w:hAnsi="Arial" w:cs="Arial"/>
                <w:b/>
                <w:bCs/>
                <w:color w:val="000000"/>
                <w:sz w:val="22"/>
                <w:szCs w:val="22"/>
              </w:rPr>
              <w:t>Course title</w:t>
            </w:r>
          </w:p>
        </w:tc>
        <w:tc>
          <w:tcPr>
            <w:tcW w:w="1843"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089"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Price per delegate</w:t>
            </w:r>
          </w:p>
        </w:tc>
      </w:tr>
      <w:tr w:rsidR="00F16ABB" w:rsidTr="003A110A">
        <w:tc>
          <w:tcPr>
            <w:tcW w:w="961" w:type="dxa"/>
          </w:tcPr>
          <w:p w:rsidR="00F16ABB" w:rsidRDefault="00B518DD" w:rsidP="00B0341F">
            <w:pPr>
              <w:jc w:val="center"/>
              <w:rPr>
                <w:rFonts w:ascii="Arial" w:hAnsi="Arial" w:cs="Arial"/>
                <w:color w:val="000000"/>
                <w:sz w:val="22"/>
                <w:szCs w:val="22"/>
              </w:rPr>
            </w:pPr>
            <w:r>
              <w:rPr>
                <w:rFonts w:ascii="Arial" w:hAnsi="Arial" w:cs="Arial"/>
                <w:color w:val="000000"/>
                <w:sz w:val="22"/>
                <w:szCs w:val="22"/>
              </w:rPr>
              <w:t>7</w:t>
            </w:r>
          </w:p>
        </w:tc>
        <w:tc>
          <w:tcPr>
            <w:tcW w:w="5555" w:type="dxa"/>
          </w:tcPr>
          <w:p w:rsidR="00F16ABB" w:rsidRDefault="00F16ABB" w:rsidP="0087126A">
            <w:pPr>
              <w:rPr>
                <w:rFonts w:ascii="Arial" w:hAnsi="Arial" w:cs="Arial"/>
                <w:color w:val="000000"/>
                <w:sz w:val="22"/>
                <w:szCs w:val="22"/>
              </w:rPr>
            </w:pPr>
            <w:r>
              <w:rPr>
                <w:rFonts w:ascii="Arial" w:hAnsi="Arial" w:cs="Arial"/>
                <w:color w:val="000000"/>
                <w:sz w:val="22"/>
                <w:szCs w:val="22"/>
              </w:rPr>
              <w:t>Autism – Strategies &amp; Resources</w:t>
            </w:r>
          </w:p>
        </w:tc>
        <w:tc>
          <w:tcPr>
            <w:tcW w:w="1843" w:type="dxa"/>
          </w:tcPr>
          <w:p w:rsidR="003758A9" w:rsidRDefault="002424DC" w:rsidP="006C4186">
            <w:pPr>
              <w:rPr>
                <w:rFonts w:ascii="Arial" w:hAnsi="Arial" w:cs="Arial"/>
                <w:color w:val="000000"/>
                <w:sz w:val="20"/>
                <w:szCs w:val="20"/>
              </w:rPr>
            </w:pPr>
            <w:r>
              <w:rPr>
                <w:rFonts w:ascii="Arial" w:hAnsi="Arial" w:cs="Arial"/>
                <w:color w:val="000000"/>
                <w:sz w:val="20"/>
                <w:szCs w:val="20"/>
              </w:rPr>
              <w:t>TBA</w:t>
            </w:r>
          </w:p>
          <w:p w:rsidR="00F16ABB" w:rsidRDefault="00F16ABB" w:rsidP="006C4186">
            <w:pPr>
              <w:rPr>
                <w:rFonts w:ascii="Arial" w:hAnsi="Arial" w:cs="Arial"/>
                <w:color w:val="000000"/>
                <w:sz w:val="20"/>
                <w:szCs w:val="20"/>
              </w:rPr>
            </w:pPr>
            <w:r w:rsidRPr="00F16ABB">
              <w:rPr>
                <w:rFonts w:ascii="Arial" w:hAnsi="Arial" w:cs="Arial"/>
                <w:color w:val="000000"/>
                <w:sz w:val="18"/>
                <w:szCs w:val="18"/>
              </w:rPr>
              <w:t>3.30pm-5.00pm</w:t>
            </w:r>
          </w:p>
        </w:tc>
        <w:tc>
          <w:tcPr>
            <w:tcW w:w="1089" w:type="dxa"/>
          </w:tcPr>
          <w:p w:rsidR="00F16ABB" w:rsidRDefault="00F16ABB" w:rsidP="006C4186">
            <w:pPr>
              <w:rPr>
                <w:rFonts w:ascii="Arial" w:hAnsi="Arial" w:cs="Arial"/>
                <w:color w:val="000000"/>
                <w:sz w:val="22"/>
                <w:szCs w:val="22"/>
              </w:rPr>
            </w:pPr>
            <w:r>
              <w:rPr>
                <w:rFonts w:ascii="Arial" w:hAnsi="Arial" w:cs="Arial"/>
                <w:color w:val="000000"/>
                <w:sz w:val="22"/>
                <w:szCs w:val="22"/>
              </w:rPr>
              <w:t>£45</w:t>
            </w:r>
          </w:p>
        </w:tc>
      </w:tr>
    </w:tbl>
    <w:p w:rsidR="00303182" w:rsidRDefault="0030318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16ABB" w:rsidRPr="009B6371" w:rsidTr="000C2FEB">
        <w:tc>
          <w:tcPr>
            <w:tcW w:w="10562" w:type="dxa"/>
            <w:gridSpan w:val="2"/>
            <w:shd w:val="clear" w:color="auto" w:fill="auto"/>
          </w:tcPr>
          <w:p w:rsidR="00F16ABB" w:rsidRPr="009B6371" w:rsidRDefault="00F16ABB" w:rsidP="000C2FEB">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F16ABB" w:rsidRPr="001C1CE3"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16ABB" w:rsidRPr="001C1CE3" w:rsidRDefault="00F16ABB" w:rsidP="000C2FEB">
            <w:pPr>
              <w:rPr>
                <w:rFonts w:ascii="Arial" w:hAnsi="Arial" w:cs="Arial"/>
                <w:b/>
                <w:sz w:val="28"/>
                <w:szCs w:val="28"/>
              </w:rPr>
            </w:pPr>
            <w:r>
              <w:rPr>
                <w:rFonts w:ascii="Arial" w:hAnsi="Arial" w:cs="Arial"/>
                <w:b/>
                <w:sz w:val="28"/>
                <w:szCs w:val="28"/>
              </w:rPr>
              <w:t xml:space="preserve"> Autism – Strategies &amp; Resources</w:t>
            </w:r>
          </w:p>
        </w:tc>
      </w:tr>
      <w:tr w:rsidR="00F16ABB" w:rsidRPr="007E08F9"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16ABB" w:rsidRPr="007F6E27" w:rsidRDefault="00F16ABB" w:rsidP="000C2FEB">
            <w:pPr>
              <w:rPr>
                <w:rFonts w:ascii="Arial" w:hAnsi="Arial" w:cs="Arial"/>
                <w:color w:val="808080" w:themeColor="background1" w:themeShade="80"/>
              </w:rPr>
            </w:pPr>
          </w:p>
        </w:tc>
        <w:tc>
          <w:tcPr>
            <w:tcW w:w="8043" w:type="dxa"/>
            <w:shd w:val="clear" w:color="auto" w:fill="auto"/>
          </w:tcPr>
          <w:p w:rsidR="00F16ABB" w:rsidRPr="007E08F9" w:rsidRDefault="00F16ABB" w:rsidP="000C2FEB">
            <w:pPr>
              <w:rPr>
                <w:rFonts w:ascii="Arial" w:hAnsi="Arial" w:cs="Arial"/>
                <w:sz w:val="22"/>
                <w:szCs w:val="22"/>
              </w:rPr>
            </w:pPr>
            <w:r w:rsidRPr="00F16ABB">
              <w:rPr>
                <w:rFonts w:ascii="Arial" w:hAnsi="Arial" w:cs="Arial"/>
                <w:sz w:val="22"/>
                <w:szCs w:val="22"/>
                <w:bdr w:val="none" w:sz="0" w:space="0" w:color="auto" w:frame="1"/>
                <w:shd w:val="clear" w:color="auto" w:fill="FFFFFF"/>
              </w:rPr>
              <w:t>This is a follow-on to the Introduction to Autism course and will explore a range of practical strategies and resources that can be used to support children and young people with communication and interaction needs including those with a diagnosis of Autism.</w:t>
            </w:r>
            <w:r w:rsidRPr="00F16ABB">
              <w:rPr>
                <w:rFonts w:ascii="Arial" w:hAnsi="Arial" w:cs="Arial"/>
                <w:sz w:val="22"/>
                <w:szCs w:val="22"/>
                <w:bdr w:val="none" w:sz="0" w:space="0" w:color="auto" w:frame="1"/>
                <w:shd w:val="clear" w:color="auto" w:fill="FFFFFF"/>
              </w:rPr>
              <w:br/>
            </w:r>
            <w:r w:rsidRPr="00F16ABB">
              <w:rPr>
                <w:rFonts w:ascii="Arial" w:hAnsi="Arial" w:cs="Arial"/>
                <w:sz w:val="22"/>
                <w:szCs w:val="22"/>
              </w:rPr>
              <w:br/>
            </w:r>
            <w:r w:rsidRPr="00F16ABB">
              <w:rPr>
                <w:rFonts w:ascii="Arial" w:hAnsi="Arial" w:cs="Arial"/>
                <w:sz w:val="22"/>
                <w:szCs w:val="22"/>
                <w:bdr w:val="none" w:sz="0" w:space="0" w:color="auto" w:frame="1"/>
                <w:shd w:val="clear" w:color="auto" w:fill="FFFFFF"/>
              </w:rPr>
              <w:t>The course will develop your knowledge, skills and understanding of how to lessen barriers to learning in the following areas: communication, social understanding, interests, information processing and sensory processing.</w:t>
            </w:r>
            <w:r w:rsidRPr="00F16ABB">
              <w:rPr>
                <w:rFonts w:ascii="Arial" w:hAnsi="Arial" w:cs="Arial"/>
                <w:color w:val="3E3E40"/>
                <w:sz w:val="22"/>
                <w:szCs w:val="22"/>
                <w:bdr w:val="none" w:sz="0" w:space="0" w:color="auto" w:frame="1"/>
                <w:shd w:val="clear" w:color="auto" w:fill="FFFFFF"/>
              </w:rPr>
              <w:br/>
            </w:r>
            <w:r>
              <w:rPr>
                <w:rFonts w:ascii="Segoe UI" w:hAnsi="Segoe UI" w:cs="Segoe UI"/>
                <w:color w:val="3E3E40"/>
                <w:sz w:val="20"/>
                <w:szCs w:val="20"/>
                <w:bdr w:val="none" w:sz="0" w:space="0" w:color="auto" w:frame="1"/>
              </w:rPr>
              <w:t xml:space="preserve">This course is run Virtually. </w:t>
            </w:r>
          </w:p>
        </w:tc>
      </w:tr>
      <w:tr w:rsidR="00F16ABB" w:rsidRPr="004751E0"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F16ABB" w:rsidRPr="004751E0" w:rsidRDefault="00F16ABB" w:rsidP="00F16ABB">
            <w:pPr>
              <w:rPr>
                <w:rFonts w:ascii="Arial" w:hAnsi="Arial" w:cs="Arial"/>
                <w:color w:val="000000"/>
                <w:sz w:val="22"/>
                <w:szCs w:val="22"/>
              </w:rPr>
            </w:pPr>
            <w:r w:rsidRPr="0087126A">
              <w:rPr>
                <w:rFonts w:ascii="Arial" w:hAnsi="Arial" w:cs="Arial"/>
                <w:color w:val="000000"/>
                <w:sz w:val="22"/>
                <w:szCs w:val="22"/>
              </w:rPr>
              <w:t>£</w:t>
            </w:r>
            <w:r>
              <w:rPr>
                <w:rFonts w:ascii="Arial" w:hAnsi="Arial" w:cs="Arial"/>
                <w:color w:val="000000"/>
                <w:sz w:val="22"/>
                <w:szCs w:val="22"/>
              </w:rPr>
              <w:t>45</w:t>
            </w:r>
            <w:r w:rsidRPr="0087126A">
              <w:rPr>
                <w:rFonts w:ascii="Arial" w:hAnsi="Arial" w:cs="Arial"/>
                <w:color w:val="000000"/>
                <w:sz w:val="22"/>
                <w:szCs w:val="22"/>
              </w:rPr>
              <w:t xml:space="preserve"> per person</w:t>
            </w:r>
          </w:p>
        </w:tc>
      </w:tr>
      <w:tr w:rsidR="00F16ABB" w:rsidRPr="004751E0"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16ABB" w:rsidRPr="007F6E27" w:rsidRDefault="00F16ABB" w:rsidP="000C2FEB">
            <w:pPr>
              <w:rPr>
                <w:rFonts w:ascii="Arial" w:hAnsi="Arial" w:cs="Arial"/>
                <w:color w:val="808080" w:themeColor="background1" w:themeShade="80"/>
              </w:rPr>
            </w:pPr>
          </w:p>
        </w:tc>
        <w:tc>
          <w:tcPr>
            <w:tcW w:w="8043" w:type="dxa"/>
            <w:shd w:val="clear" w:color="auto" w:fill="auto"/>
          </w:tcPr>
          <w:p w:rsidR="00F16ABB" w:rsidRPr="00F16ABB" w:rsidRDefault="00F16ABB" w:rsidP="000C2FEB">
            <w:pPr>
              <w:rPr>
                <w:rFonts w:ascii="Arial" w:hAnsi="Arial" w:cs="Arial"/>
                <w:sz w:val="22"/>
                <w:szCs w:val="22"/>
              </w:rPr>
            </w:pPr>
            <w:r w:rsidRPr="00F16ABB">
              <w:rPr>
                <w:rFonts w:ascii="Arial" w:hAnsi="Arial" w:cs="Arial"/>
                <w:sz w:val="22"/>
                <w:szCs w:val="22"/>
                <w:shd w:val="clear" w:color="auto" w:fill="FFFFFF"/>
              </w:rPr>
              <w:t>SENCo / Teacher / TA</w:t>
            </w:r>
          </w:p>
        </w:tc>
      </w:tr>
      <w:tr w:rsidR="00F16ABB" w:rsidRPr="007E08F9"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16ABB" w:rsidRPr="007E08F9" w:rsidRDefault="00F16ABB" w:rsidP="000C2FEB">
            <w:pPr>
              <w:rPr>
                <w:rFonts w:ascii="Arial" w:hAnsi="Arial" w:cs="Arial"/>
              </w:rPr>
            </w:pPr>
            <w:r>
              <w:rPr>
                <w:rFonts w:ascii="Arial" w:hAnsi="Arial" w:cs="Arial"/>
              </w:rPr>
              <w:t>Rachel Porter</w:t>
            </w:r>
          </w:p>
        </w:tc>
      </w:tr>
    </w:tbl>
    <w:p w:rsidR="00E76FEF" w:rsidRDefault="00E76FE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Style w:val="TableGrid"/>
        <w:tblW w:w="10206" w:type="dxa"/>
        <w:tblLook w:val="04A0" w:firstRow="1" w:lastRow="0" w:firstColumn="1" w:lastColumn="0" w:noHBand="0" w:noVBand="1"/>
      </w:tblPr>
      <w:tblGrid>
        <w:gridCol w:w="1129"/>
        <w:gridCol w:w="5817"/>
        <w:gridCol w:w="1665"/>
        <w:gridCol w:w="1595"/>
      </w:tblGrid>
      <w:tr w:rsidR="00FF076D" w:rsidRPr="000412B3" w:rsidTr="00D042CF">
        <w:trPr>
          <w:trHeight w:val="435"/>
        </w:trPr>
        <w:tc>
          <w:tcPr>
            <w:tcW w:w="1129" w:type="dxa"/>
            <w:noWrap/>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17" w:type="dxa"/>
            <w:noWrap/>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665"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95"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AF680B" w:rsidTr="0087126A">
        <w:tc>
          <w:tcPr>
            <w:tcW w:w="1129" w:type="dxa"/>
          </w:tcPr>
          <w:p w:rsidR="00AF680B" w:rsidRDefault="00B518DD" w:rsidP="00B0341F">
            <w:pPr>
              <w:jc w:val="center"/>
              <w:rPr>
                <w:rFonts w:ascii="Arial" w:hAnsi="Arial" w:cs="Arial"/>
                <w:color w:val="000000"/>
                <w:sz w:val="22"/>
                <w:szCs w:val="22"/>
              </w:rPr>
            </w:pPr>
            <w:r>
              <w:rPr>
                <w:rFonts w:ascii="Arial" w:hAnsi="Arial" w:cs="Arial"/>
                <w:color w:val="000000"/>
                <w:sz w:val="22"/>
                <w:szCs w:val="22"/>
              </w:rPr>
              <w:t>9</w:t>
            </w:r>
          </w:p>
        </w:tc>
        <w:tc>
          <w:tcPr>
            <w:tcW w:w="5817" w:type="dxa"/>
          </w:tcPr>
          <w:p w:rsidR="00AF680B" w:rsidRDefault="00AF680B">
            <w:pPr>
              <w:rPr>
                <w:rFonts w:ascii="Arial" w:hAnsi="Arial" w:cs="Arial"/>
                <w:sz w:val="22"/>
                <w:szCs w:val="22"/>
              </w:rPr>
            </w:pPr>
            <w:r>
              <w:rPr>
                <w:rFonts w:ascii="Arial" w:hAnsi="Arial" w:cs="Arial"/>
                <w:sz w:val="22"/>
                <w:szCs w:val="22"/>
              </w:rPr>
              <w:t>Developing English Skills for SEN Pupils with English as an Additional Language (EAL)</w:t>
            </w:r>
          </w:p>
        </w:tc>
        <w:tc>
          <w:tcPr>
            <w:tcW w:w="1665" w:type="dxa"/>
          </w:tcPr>
          <w:p w:rsidR="00AF680B" w:rsidRPr="003758A9" w:rsidRDefault="00AF680B">
            <w:pPr>
              <w:rPr>
                <w:rFonts w:ascii="Arial" w:hAnsi="Arial" w:cs="Arial"/>
                <w:sz w:val="20"/>
                <w:szCs w:val="20"/>
              </w:rPr>
            </w:pPr>
            <w:r w:rsidRPr="003758A9">
              <w:rPr>
                <w:rFonts w:ascii="Arial" w:hAnsi="Arial" w:cs="Arial"/>
                <w:sz w:val="20"/>
                <w:szCs w:val="20"/>
              </w:rPr>
              <w:t>18/01/22</w:t>
            </w:r>
          </w:p>
          <w:p w:rsidR="00AF680B" w:rsidRPr="00F46BF6" w:rsidRDefault="00AF680B">
            <w:pPr>
              <w:rPr>
                <w:rFonts w:ascii="Arial" w:hAnsi="Arial" w:cs="Arial"/>
                <w:sz w:val="18"/>
                <w:szCs w:val="18"/>
              </w:rPr>
            </w:pPr>
            <w:r>
              <w:rPr>
                <w:rFonts w:ascii="Arial" w:hAnsi="Arial" w:cs="Arial"/>
                <w:sz w:val="18"/>
                <w:szCs w:val="18"/>
              </w:rPr>
              <w:t>9am-12.00pm</w:t>
            </w:r>
          </w:p>
        </w:tc>
        <w:tc>
          <w:tcPr>
            <w:tcW w:w="1595" w:type="dxa"/>
          </w:tcPr>
          <w:p w:rsidR="00AF680B" w:rsidRDefault="00AF680B">
            <w:pPr>
              <w:rPr>
                <w:rFonts w:ascii="Arial" w:hAnsi="Arial" w:cs="Arial"/>
              </w:rPr>
            </w:pPr>
            <w:r>
              <w:rPr>
                <w:rFonts w:ascii="Arial" w:hAnsi="Arial" w:cs="Arial"/>
              </w:rPr>
              <w:t>£90.00</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9</w:t>
            </w:r>
          </w:p>
        </w:tc>
        <w:tc>
          <w:tcPr>
            <w:tcW w:w="5817" w:type="dxa"/>
          </w:tcPr>
          <w:p w:rsidR="000C2FEB" w:rsidRDefault="000C2FEB">
            <w:pPr>
              <w:rPr>
                <w:rFonts w:ascii="Arial" w:hAnsi="Arial" w:cs="Arial"/>
                <w:sz w:val="22"/>
                <w:szCs w:val="22"/>
              </w:rPr>
            </w:pPr>
            <w:r>
              <w:rPr>
                <w:rFonts w:ascii="Arial" w:hAnsi="Arial" w:cs="Arial"/>
                <w:sz w:val="22"/>
                <w:szCs w:val="22"/>
              </w:rPr>
              <w:t>Alphabet Arc</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01/02/22</w:t>
            </w:r>
          </w:p>
          <w:p w:rsidR="000C2FEB" w:rsidRDefault="000C2FEB">
            <w:pPr>
              <w:rPr>
                <w:rFonts w:ascii="Arial" w:hAnsi="Arial" w:cs="Arial"/>
                <w:sz w:val="18"/>
                <w:szCs w:val="18"/>
              </w:rPr>
            </w:pPr>
            <w:r>
              <w:rPr>
                <w:rFonts w:ascii="Arial" w:hAnsi="Arial" w:cs="Arial"/>
                <w:sz w:val="18"/>
                <w:szCs w:val="18"/>
              </w:rPr>
              <w:t>9am-11am</w:t>
            </w:r>
          </w:p>
        </w:tc>
        <w:tc>
          <w:tcPr>
            <w:tcW w:w="1595" w:type="dxa"/>
          </w:tcPr>
          <w:p w:rsidR="000C2FEB" w:rsidRDefault="000C2FEB">
            <w:pPr>
              <w:rPr>
                <w:rFonts w:ascii="Arial" w:hAnsi="Arial" w:cs="Arial"/>
              </w:rPr>
            </w:pPr>
            <w:r>
              <w:rPr>
                <w:rFonts w:ascii="Arial" w:hAnsi="Arial" w:cs="Arial"/>
              </w:rPr>
              <w:t>£60.00</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9</w:t>
            </w:r>
          </w:p>
        </w:tc>
        <w:tc>
          <w:tcPr>
            <w:tcW w:w="5817" w:type="dxa"/>
          </w:tcPr>
          <w:p w:rsidR="000C2FEB" w:rsidRDefault="000C2FEB">
            <w:pPr>
              <w:rPr>
                <w:rFonts w:ascii="Arial" w:hAnsi="Arial" w:cs="Arial"/>
                <w:sz w:val="22"/>
                <w:szCs w:val="22"/>
              </w:rPr>
            </w:pPr>
            <w:r>
              <w:rPr>
                <w:rFonts w:ascii="Arial" w:hAnsi="Arial" w:cs="Arial"/>
                <w:sz w:val="22"/>
                <w:szCs w:val="22"/>
              </w:rPr>
              <w:t>Supporting Children with Language Difficulties in the Classroom KS1-4</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02/02/22 &amp; 09/02/22</w:t>
            </w:r>
          </w:p>
          <w:p w:rsidR="000C2FEB" w:rsidRPr="00F46BF6" w:rsidRDefault="000C2FEB">
            <w:pPr>
              <w:rPr>
                <w:rFonts w:ascii="Arial" w:hAnsi="Arial" w:cs="Arial"/>
                <w:sz w:val="18"/>
                <w:szCs w:val="18"/>
              </w:rPr>
            </w:pPr>
            <w:r>
              <w:rPr>
                <w:rFonts w:ascii="Arial" w:hAnsi="Arial" w:cs="Arial"/>
                <w:sz w:val="18"/>
                <w:szCs w:val="18"/>
              </w:rPr>
              <w:t>9am-10.30am</w:t>
            </w:r>
          </w:p>
        </w:tc>
        <w:tc>
          <w:tcPr>
            <w:tcW w:w="1595" w:type="dxa"/>
          </w:tcPr>
          <w:p w:rsidR="000C2FEB" w:rsidRDefault="000C2FEB">
            <w:pPr>
              <w:rPr>
                <w:rFonts w:ascii="Arial" w:hAnsi="Arial" w:cs="Arial"/>
              </w:rPr>
            </w:pPr>
            <w:r>
              <w:rPr>
                <w:rFonts w:ascii="Arial" w:hAnsi="Arial" w:cs="Arial"/>
              </w:rPr>
              <w:t>£90.00</w:t>
            </w:r>
          </w:p>
        </w:tc>
      </w:tr>
      <w:tr w:rsidR="00F46BF6" w:rsidTr="0087126A">
        <w:tc>
          <w:tcPr>
            <w:tcW w:w="1129" w:type="dxa"/>
          </w:tcPr>
          <w:p w:rsidR="00F46BF6" w:rsidRDefault="00B518DD" w:rsidP="00B0341F">
            <w:pPr>
              <w:jc w:val="center"/>
              <w:rPr>
                <w:rFonts w:ascii="Arial" w:hAnsi="Arial" w:cs="Arial"/>
                <w:color w:val="000000"/>
                <w:sz w:val="22"/>
                <w:szCs w:val="22"/>
              </w:rPr>
            </w:pPr>
            <w:r>
              <w:rPr>
                <w:rFonts w:ascii="Arial" w:hAnsi="Arial" w:cs="Arial"/>
                <w:color w:val="000000"/>
                <w:sz w:val="22"/>
                <w:szCs w:val="22"/>
              </w:rPr>
              <w:t>10</w:t>
            </w:r>
          </w:p>
        </w:tc>
        <w:tc>
          <w:tcPr>
            <w:tcW w:w="5817" w:type="dxa"/>
          </w:tcPr>
          <w:p w:rsidR="00B518DD" w:rsidRDefault="00F46BF6">
            <w:pPr>
              <w:rPr>
                <w:rFonts w:ascii="Arial" w:hAnsi="Arial" w:cs="Arial"/>
                <w:sz w:val="22"/>
                <w:szCs w:val="22"/>
              </w:rPr>
            </w:pPr>
            <w:r>
              <w:rPr>
                <w:rFonts w:ascii="Arial" w:hAnsi="Arial" w:cs="Arial"/>
                <w:sz w:val="22"/>
                <w:szCs w:val="22"/>
              </w:rPr>
              <w:t xml:space="preserve">Supporting pupils </w:t>
            </w:r>
            <w:r w:rsidR="00B518DD">
              <w:rPr>
                <w:rFonts w:ascii="Arial" w:hAnsi="Arial" w:cs="Arial"/>
                <w:sz w:val="22"/>
                <w:szCs w:val="22"/>
              </w:rPr>
              <w:t>with Maths difficulties KS1-4</w:t>
            </w:r>
          </w:p>
          <w:p w:rsidR="00F46BF6" w:rsidRDefault="00F46BF6">
            <w:pPr>
              <w:rPr>
                <w:rFonts w:ascii="Arial" w:hAnsi="Arial" w:cs="Arial"/>
                <w:sz w:val="22"/>
                <w:szCs w:val="22"/>
              </w:rPr>
            </w:pPr>
            <w:r>
              <w:rPr>
                <w:rFonts w:ascii="Arial" w:hAnsi="Arial" w:cs="Arial"/>
                <w:sz w:val="22"/>
                <w:szCs w:val="22"/>
              </w:rPr>
              <w:t>1 course 2 days</w:t>
            </w:r>
          </w:p>
        </w:tc>
        <w:tc>
          <w:tcPr>
            <w:tcW w:w="1665" w:type="dxa"/>
          </w:tcPr>
          <w:p w:rsidR="00F46BF6" w:rsidRPr="003758A9" w:rsidRDefault="000C2FEB">
            <w:pPr>
              <w:rPr>
                <w:rFonts w:ascii="Arial" w:hAnsi="Arial" w:cs="Arial"/>
                <w:sz w:val="20"/>
                <w:szCs w:val="20"/>
              </w:rPr>
            </w:pPr>
            <w:r w:rsidRPr="003758A9">
              <w:rPr>
                <w:rFonts w:ascii="Arial" w:hAnsi="Arial" w:cs="Arial"/>
                <w:sz w:val="20"/>
                <w:szCs w:val="20"/>
              </w:rPr>
              <w:t>08/02/22 &amp; 15/02/22</w:t>
            </w:r>
          </w:p>
          <w:p w:rsidR="000C2FEB" w:rsidRPr="00F46BF6" w:rsidRDefault="000C2FEB">
            <w:pPr>
              <w:rPr>
                <w:rFonts w:ascii="Arial" w:hAnsi="Arial" w:cs="Arial"/>
                <w:sz w:val="18"/>
                <w:szCs w:val="18"/>
              </w:rPr>
            </w:pPr>
            <w:r>
              <w:rPr>
                <w:rFonts w:ascii="Arial" w:hAnsi="Arial" w:cs="Arial"/>
                <w:sz w:val="18"/>
                <w:szCs w:val="18"/>
              </w:rPr>
              <w:t>9am-11am</w:t>
            </w:r>
          </w:p>
        </w:tc>
        <w:tc>
          <w:tcPr>
            <w:tcW w:w="1595" w:type="dxa"/>
          </w:tcPr>
          <w:p w:rsidR="00F46BF6" w:rsidRDefault="00F46BF6">
            <w:pPr>
              <w:rPr>
                <w:rFonts w:ascii="Arial" w:hAnsi="Arial" w:cs="Arial"/>
              </w:rPr>
            </w:pPr>
            <w:r>
              <w:rPr>
                <w:rFonts w:ascii="Arial" w:hAnsi="Arial" w:cs="Arial"/>
              </w:rPr>
              <w:t>£120</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10</w:t>
            </w:r>
          </w:p>
        </w:tc>
        <w:tc>
          <w:tcPr>
            <w:tcW w:w="5817" w:type="dxa"/>
          </w:tcPr>
          <w:p w:rsidR="000C2FEB" w:rsidRDefault="000C2FEB" w:rsidP="000C2FEB">
            <w:pPr>
              <w:rPr>
                <w:rFonts w:ascii="Arial" w:hAnsi="Arial" w:cs="Arial"/>
                <w:sz w:val="22"/>
                <w:szCs w:val="22"/>
              </w:rPr>
            </w:pPr>
            <w:r>
              <w:rPr>
                <w:rFonts w:ascii="Arial" w:hAnsi="Arial" w:cs="Arial"/>
                <w:sz w:val="22"/>
                <w:szCs w:val="22"/>
              </w:rPr>
              <w:t>Recognising and Managing Dyslexia and Difficulties in Literacy KS1-4 – 1 course 2 days</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10/02/22 &amp; 17/02/22</w:t>
            </w:r>
          </w:p>
          <w:p w:rsidR="000C2FEB" w:rsidRDefault="000C2FEB">
            <w:pPr>
              <w:rPr>
                <w:rFonts w:ascii="Arial" w:hAnsi="Arial" w:cs="Arial"/>
                <w:sz w:val="18"/>
                <w:szCs w:val="18"/>
              </w:rPr>
            </w:pPr>
            <w:r>
              <w:rPr>
                <w:rFonts w:ascii="Arial" w:hAnsi="Arial" w:cs="Arial"/>
                <w:sz w:val="18"/>
                <w:szCs w:val="18"/>
              </w:rPr>
              <w:t>9am-10.45am</w:t>
            </w:r>
          </w:p>
        </w:tc>
        <w:tc>
          <w:tcPr>
            <w:tcW w:w="1595" w:type="dxa"/>
          </w:tcPr>
          <w:p w:rsidR="000C2FEB" w:rsidRDefault="000C2FEB">
            <w:pPr>
              <w:rPr>
                <w:rFonts w:ascii="Arial" w:hAnsi="Arial" w:cs="Arial"/>
              </w:rPr>
            </w:pPr>
            <w:r>
              <w:rPr>
                <w:rFonts w:ascii="Arial" w:hAnsi="Arial" w:cs="Arial"/>
              </w:rPr>
              <w:t>£105.00</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11</w:t>
            </w:r>
          </w:p>
        </w:tc>
        <w:tc>
          <w:tcPr>
            <w:tcW w:w="5817" w:type="dxa"/>
          </w:tcPr>
          <w:p w:rsidR="000C2FEB" w:rsidRDefault="000C2FEB" w:rsidP="000C2FEB">
            <w:pPr>
              <w:rPr>
                <w:rFonts w:ascii="Arial" w:hAnsi="Arial" w:cs="Arial"/>
                <w:sz w:val="22"/>
                <w:szCs w:val="22"/>
              </w:rPr>
            </w:pPr>
            <w:r>
              <w:rPr>
                <w:rFonts w:ascii="Arial" w:hAnsi="Arial" w:cs="Arial"/>
                <w:sz w:val="22"/>
                <w:szCs w:val="22"/>
              </w:rPr>
              <w:t>Inclusive Classrooms – Supporting children with Learning difficulties in Primary KS1-2</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10/02/22</w:t>
            </w:r>
          </w:p>
          <w:p w:rsidR="000C2FEB" w:rsidRDefault="000C2FEB">
            <w:pPr>
              <w:rPr>
                <w:rFonts w:ascii="Arial" w:hAnsi="Arial" w:cs="Arial"/>
                <w:sz w:val="18"/>
                <w:szCs w:val="18"/>
              </w:rPr>
            </w:pPr>
            <w:r>
              <w:rPr>
                <w:rFonts w:ascii="Arial" w:hAnsi="Arial" w:cs="Arial"/>
                <w:sz w:val="18"/>
                <w:szCs w:val="18"/>
              </w:rPr>
              <w:t>9am-10.30am</w:t>
            </w:r>
          </w:p>
        </w:tc>
        <w:tc>
          <w:tcPr>
            <w:tcW w:w="1595" w:type="dxa"/>
          </w:tcPr>
          <w:p w:rsidR="000C2FEB" w:rsidRDefault="000C2FEB">
            <w:pPr>
              <w:rPr>
                <w:rFonts w:ascii="Arial" w:hAnsi="Arial" w:cs="Arial"/>
              </w:rPr>
            </w:pPr>
            <w:r>
              <w:rPr>
                <w:rFonts w:ascii="Arial" w:hAnsi="Arial" w:cs="Arial"/>
              </w:rPr>
              <w:t>£45.00</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11</w:t>
            </w:r>
          </w:p>
        </w:tc>
        <w:tc>
          <w:tcPr>
            <w:tcW w:w="5817" w:type="dxa"/>
          </w:tcPr>
          <w:p w:rsidR="000C2FEB" w:rsidRDefault="00224753" w:rsidP="000C2FEB">
            <w:pPr>
              <w:rPr>
                <w:rFonts w:ascii="Arial" w:hAnsi="Arial" w:cs="Arial"/>
                <w:sz w:val="22"/>
                <w:szCs w:val="22"/>
              </w:rPr>
            </w:pPr>
            <w:r>
              <w:rPr>
                <w:rFonts w:ascii="Arial" w:hAnsi="Arial" w:cs="Arial"/>
                <w:sz w:val="22"/>
                <w:szCs w:val="22"/>
              </w:rPr>
              <w:t>Inclusive Classrooms – Supporting children with Learning difficulties in Secondary KS3-4</w:t>
            </w:r>
          </w:p>
        </w:tc>
        <w:tc>
          <w:tcPr>
            <w:tcW w:w="1665" w:type="dxa"/>
          </w:tcPr>
          <w:p w:rsidR="000C2FEB" w:rsidRPr="003758A9" w:rsidRDefault="00224753">
            <w:pPr>
              <w:rPr>
                <w:rFonts w:ascii="Arial" w:hAnsi="Arial" w:cs="Arial"/>
                <w:sz w:val="20"/>
                <w:szCs w:val="20"/>
              </w:rPr>
            </w:pPr>
            <w:r w:rsidRPr="003758A9">
              <w:rPr>
                <w:rFonts w:ascii="Arial" w:hAnsi="Arial" w:cs="Arial"/>
                <w:sz w:val="20"/>
                <w:szCs w:val="20"/>
              </w:rPr>
              <w:t>10/02/22</w:t>
            </w:r>
          </w:p>
          <w:p w:rsidR="00224753" w:rsidRDefault="00224753">
            <w:pPr>
              <w:rPr>
                <w:rFonts w:ascii="Arial" w:hAnsi="Arial" w:cs="Arial"/>
                <w:sz w:val="18"/>
                <w:szCs w:val="18"/>
              </w:rPr>
            </w:pPr>
            <w:r>
              <w:rPr>
                <w:rFonts w:ascii="Arial" w:hAnsi="Arial" w:cs="Arial"/>
                <w:sz w:val="18"/>
                <w:szCs w:val="18"/>
              </w:rPr>
              <w:t>11am-12.30pm</w:t>
            </w:r>
          </w:p>
        </w:tc>
        <w:tc>
          <w:tcPr>
            <w:tcW w:w="1595" w:type="dxa"/>
          </w:tcPr>
          <w:p w:rsidR="000C2FEB" w:rsidRDefault="00224753">
            <w:pPr>
              <w:rPr>
                <w:rFonts w:ascii="Arial" w:hAnsi="Arial" w:cs="Arial"/>
              </w:rPr>
            </w:pPr>
            <w:r>
              <w:rPr>
                <w:rFonts w:ascii="Arial" w:hAnsi="Arial" w:cs="Arial"/>
              </w:rPr>
              <w:t>£45.00</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12</w:t>
            </w:r>
          </w:p>
        </w:tc>
        <w:tc>
          <w:tcPr>
            <w:tcW w:w="5817" w:type="dxa"/>
          </w:tcPr>
          <w:p w:rsidR="00224753" w:rsidRDefault="00224753" w:rsidP="00224753">
            <w:pPr>
              <w:rPr>
                <w:rFonts w:ascii="Arial" w:hAnsi="Arial" w:cs="Arial"/>
                <w:sz w:val="22"/>
                <w:szCs w:val="22"/>
              </w:rPr>
            </w:pPr>
            <w:r>
              <w:rPr>
                <w:rFonts w:ascii="Arial" w:hAnsi="Arial" w:cs="Arial"/>
                <w:sz w:val="22"/>
                <w:szCs w:val="22"/>
              </w:rPr>
              <w:t>The Multi-Sensory Literacy (MSL) Course – 4 day course</w:t>
            </w:r>
            <w:r w:rsidR="00151DE5">
              <w:rPr>
                <w:rFonts w:ascii="Arial" w:hAnsi="Arial" w:cs="Arial"/>
                <w:sz w:val="22"/>
                <w:szCs w:val="22"/>
              </w:rPr>
              <w:t xml:space="preserve"> </w:t>
            </w:r>
          </w:p>
        </w:tc>
        <w:tc>
          <w:tcPr>
            <w:tcW w:w="1665" w:type="dxa"/>
          </w:tcPr>
          <w:p w:rsidR="00224753" w:rsidRDefault="00224753" w:rsidP="00224753">
            <w:pPr>
              <w:rPr>
                <w:rFonts w:ascii="Arial" w:hAnsi="Arial" w:cs="Arial"/>
                <w:sz w:val="20"/>
                <w:szCs w:val="20"/>
              </w:rPr>
            </w:pPr>
            <w:r>
              <w:rPr>
                <w:rFonts w:ascii="Arial" w:hAnsi="Arial" w:cs="Arial"/>
                <w:sz w:val="20"/>
                <w:szCs w:val="20"/>
              </w:rPr>
              <w:t>03/03/22</w:t>
            </w:r>
          </w:p>
          <w:p w:rsidR="00224753" w:rsidRPr="00043CE4" w:rsidRDefault="00224753" w:rsidP="00224753">
            <w:pPr>
              <w:rPr>
                <w:rFonts w:ascii="Arial" w:hAnsi="Arial" w:cs="Arial"/>
                <w:sz w:val="18"/>
                <w:szCs w:val="18"/>
              </w:rPr>
            </w:pPr>
            <w:r w:rsidRPr="00043CE4">
              <w:rPr>
                <w:rFonts w:ascii="Arial" w:hAnsi="Arial" w:cs="Arial"/>
                <w:sz w:val="18"/>
                <w:szCs w:val="18"/>
              </w:rPr>
              <w:t>9am-12.30pm</w:t>
            </w:r>
          </w:p>
        </w:tc>
        <w:tc>
          <w:tcPr>
            <w:tcW w:w="1595" w:type="dxa"/>
          </w:tcPr>
          <w:p w:rsidR="00224753" w:rsidRPr="005E3FF2" w:rsidRDefault="00224753" w:rsidP="00224753">
            <w:pPr>
              <w:rPr>
                <w:rFonts w:ascii="Arial" w:hAnsi="Arial" w:cs="Arial"/>
              </w:rPr>
            </w:pPr>
            <w:r>
              <w:rPr>
                <w:rFonts w:ascii="Arial" w:hAnsi="Arial" w:cs="Arial"/>
              </w:rPr>
              <w:t>FREE</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12</w:t>
            </w:r>
          </w:p>
        </w:tc>
        <w:tc>
          <w:tcPr>
            <w:tcW w:w="5817" w:type="dxa"/>
          </w:tcPr>
          <w:p w:rsidR="00224753" w:rsidRDefault="00224753" w:rsidP="00224753">
            <w:pPr>
              <w:rPr>
                <w:rFonts w:ascii="Arial" w:hAnsi="Arial" w:cs="Arial"/>
                <w:sz w:val="22"/>
                <w:szCs w:val="22"/>
              </w:rPr>
            </w:pPr>
            <w:r>
              <w:rPr>
                <w:rFonts w:ascii="Arial" w:hAnsi="Arial" w:cs="Arial"/>
                <w:sz w:val="22"/>
                <w:szCs w:val="22"/>
              </w:rPr>
              <w:t>20:20 Reading Intervention KS1-4</w:t>
            </w:r>
          </w:p>
        </w:tc>
        <w:tc>
          <w:tcPr>
            <w:tcW w:w="1665" w:type="dxa"/>
          </w:tcPr>
          <w:p w:rsidR="00224753" w:rsidRDefault="00224753" w:rsidP="00224753">
            <w:pPr>
              <w:rPr>
                <w:rFonts w:ascii="Arial" w:hAnsi="Arial" w:cs="Arial"/>
                <w:sz w:val="20"/>
                <w:szCs w:val="20"/>
              </w:rPr>
            </w:pPr>
            <w:r>
              <w:rPr>
                <w:rFonts w:ascii="Arial" w:hAnsi="Arial" w:cs="Arial"/>
                <w:sz w:val="20"/>
                <w:szCs w:val="20"/>
              </w:rPr>
              <w:t>09/03/22 &amp; 23/03/22</w:t>
            </w:r>
          </w:p>
          <w:p w:rsidR="00224753" w:rsidRDefault="00224753" w:rsidP="00224753">
            <w:pPr>
              <w:rPr>
                <w:rFonts w:ascii="Arial" w:hAnsi="Arial" w:cs="Arial"/>
                <w:sz w:val="20"/>
                <w:szCs w:val="20"/>
              </w:rPr>
            </w:pPr>
            <w:r>
              <w:rPr>
                <w:rFonts w:ascii="Arial" w:hAnsi="Arial" w:cs="Arial"/>
                <w:sz w:val="20"/>
                <w:szCs w:val="20"/>
              </w:rPr>
              <w:t>9am-11am</w:t>
            </w:r>
          </w:p>
        </w:tc>
        <w:tc>
          <w:tcPr>
            <w:tcW w:w="1595" w:type="dxa"/>
          </w:tcPr>
          <w:p w:rsidR="00224753" w:rsidRDefault="00224753" w:rsidP="00224753">
            <w:pPr>
              <w:rPr>
                <w:rFonts w:ascii="Arial" w:hAnsi="Arial" w:cs="Arial"/>
              </w:rPr>
            </w:pPr>
            <w:r>
              <w:rPr>
                <w:rFonts w:ascii="Arial" w:hAnsi="Arial" w:cs="Arial"/>
              </w:rPr>
              <w:t>£120.00</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13</w:t>
            </w:r>
          </w:p>
        </w:tc>
        <w:tc>
          <w:tcPr>
            <w:tcW w:w="5817" w:type="dxa"/>
          </w:tcPr>
          <w:p w:rsidR="00224753" w:rsidRDefault="00224753" w:rsidP="00224753">
            <w:pPr>
              <w:rPr>
                <w:rFonts w:ascii="Arial" w:hAnsi="Arial" w:cs="Arial"/>
                <w:sz w:val="22"/>
                <w:szCs w:val="22"/>
              </w:rPr>
            </w:pPr>
            <w:r>
              <w:rPr>
                <w:rFonts w:ascii="Arial" w:hAnsi="Arial" w:cs="Arial"/>
                <w:sz w:val="22"/>
                <w:szCs w:val="22"/>
              </w:rPr>
              <w:t>How to Use and Interpret the GL Dyslexia Portfolio Assessment</w:t>
            </w:r>
          </w:p>
        </w:tc>
        <w:tc>
          <w:tcPr>
            <w:tcW w:w="1665" w:type="dxa"/>
          </w:tcPr>
          <w:p w:rsidR="00224753" w:rsidRDefault="00224753" w:rsidP="00224753">
            <w:pPr>
              <w:rPr>
                <w:rFonts w:ascii="Arial" w:hAnsi="Arial" w:cs="Arial"/>
                <w:sz w:val="20"/>
                <w:szCs w:val="20"/>
              </w:rPr>
            </w:pPr>
            <w:r>
              <w:rPr>
                <w:rFonts w:ascii="Arial" w:hAnsi="Arial" w:cs="Arial"/>
                <w:sz w:val="20"/>
                <w:szCs w:val="20"/>
              </w:rPr>
              <w:t>17/03/22</w:t>
            </w:r>
          </w:p>
          <w:p w:rsidR="00224753" w:rsidRDefault="00224753" w:rsidP="00224753">
            <w:pPr>
              <w:rPr>
                <w:rFonts w:ascii="Arial" w:hAnsi="Arial" w:cs="Arial"/>
                <w:sz w:val="20"/>
                <w:szCs w:val="20"/>
              </w:rPr>
            </w:pPr>
            <w:r>
              <w:rPr>
                <w:rFonts w:ascii="Arial" w:hAnsi="Arial" w:cs="Arial"/>
                <w:sz w:val="20"/>
                <w:szCs w:val="20"/>
              </w:rPr>
              <w:t>9am-12.30pm</w:t>
            </w:r>
          </w:p>
        </w:tc>
        <w:tc>
          <w:tcPr>
            <w:tcW w:w="1595" w:type="dxa"/>
          </w:tcPr>
          <w:p w:rsidR="00224753" w:rsidRDefault="00224753" w:rsidP="00224753">
            <w:pPr>
              <w:rPr>
                <w:rFonts w:ascii="Arial" w:hAnsi="Arial" w:cs="Arial"/>
              </w:rPr>
            </w:pPr>
            <w:r>
              <w:rPr>
                <w:rFonts w:ascii="Arial" w:hAnsi="Arial" w:cs="Arial"/>
              </w:rPr>
              <w:t>£90.00</w:t>
            </w:r>
          </w:p>
        </w:tc>
      </w:tr>
    </w:tbl>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(KS1-2)</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EF7933">
              <w:rPr>
                <w:rFonts w:ascii="Arial" w:hAnsi="Arial" w:cs="Arial"/>
                <w:sz w:val="22"/>
                <w:szCs w:val="22"/>
              </w:rPr>
              <w:t>The intervention can be delivered in small groups or on a one-to-one basis. It provides a range of resources and practical strategies to teach vocabulary and sentence construction skills.</w:t>
            </w:r>
          </w:p>
          <w:p w:rsidR="000C2FEB" w:rsidRPr="00B518DD" w:rsidRDefault="000C2FEB"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0C2FEB" w:rsidRPr="00EF793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Pr="00EF7933" w:rsidRDefault="000C2FEB" w:rsidP="000C2FEB">
            <w:pPr>
              <w:rPr>
                <w:rFonts w:ascii="Arial" w:hAnsi="Arial" w:cs="Arial"/>
              </w:rPr>
            </w:pPr>
            <w:r w:rsidRPr="000C2FEB">
              <w:rPr>
                <w:rFonts w:ascii="Arial" w:hAnsi="Arial" w:cs="Arial"/>
              </w:rPr>
              <w:t>£90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B518DD" w:rsidP="000C2FEB">
            <w:pPr>
              <w:rPr>
                <w:rFonts w:ascii="Arial" w:hAnsi="Arial" w:cs="Arial"/>
              </w:rPr>
            </w:pPr>
            <w:r>
              <w:rPr>
                <w:rFonts w:ascii="Arial" w:hAnsi="Arial" w:cs="Arial"/>
              </w:rPr>
              <w:t>S</w:t>
            </w:r>
            <w:r w:rsidR="000C2FEB" w:rsidRPr="00EF7933">
              <w:rPr>
                <w:rFonts w:ascii="Arial" w:hAnsi="Arial" w:cs="Arial"/>
              </w:rPr>
              <w:t>ENCo</w:t>
            </w:r>
            <w:r w:rsidR="000C2FEB">
              <w:rPr>
                <w:rFonts w:ascii="Arial" w:hAnsi="Arial" w:cs="Arial"/>
              </w:rPr>
              <w:t xml:space="preserve"> </w:t>
            </w:r>
            <w:r w:rsidR="000C2FEB" w:rsidRPr="00EF7933">
              <w:rPr>
                <w:rFonts w:ascii="Arial" w:hAnsi="Arial" w:cs="Arial"/>
              </w:rPr>
              <w:t>/</w:t>
            </w:r>
            <w:r w:rsidR="000C2FEB">
              <w:rPr>
                <w:rFonts w:ascii="Arial" w:hAnsi="Arial" w:cs="Arial"/>
              </w:rPr>
              <w:t xml:space="preserve"> </w:t>
            </w:r>
            <w:r w:rsidR="000C2FEB" w:rsidRPr="00EF7933">
              <w:rPr>
                <w:rFonts w:ascii="Arial" w:hAnsi="Arial" w:cs="Arial"/>
              </w:rPr>
              <w:t>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EF7933">
              <w:rPr>
                <w:rFonts w:ascii="Arial" w:hAnsi="Arial" w:cs="Arial"/>
                <w:b/>
                <w:sz w:val="28"/>
                <w:szCs w:val="28"/>
              </w:rPr>
              <w:t>Alphabet Arc</w:t>
            </w:r>
            <w:r>
              <w:rPr>
                <w:rFonts w:ascii="Arial" w:hAnsi="Arial" w:cs="Arial"/>
                <w:b/>
                <w:sz w:val="28"/>
                <w:szCs w:val="28"/>
              </w:rPr>
              <w:t xml:space="preserve"> (KS1-3)</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provides an overview of the Alphabet Arc intervention, it models a range of strategies and techniques using the Alphabet Arc which support the development of early phonological awareness, reading and spelling skills.  Participants will be provided with a range of resources that they will be able to use in schools.</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0C2FEB" w:rsidRPr="004342A8"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0C2FEB" w:rsidRPr="004342A8" w:rsidRDefault="000C2FEB" w:rsidP="000C2FEB">
            <w:pPr>
              <w:rPr>
                <w:rFonts w:ascii="Arial" w:hAnsi="Arial" w:cs="Arial"/>
              </w:rPr>
            </w:pPr>
            <w:r w:rsidRPr="000C2FEB">
              <w:rPr>
                <w:rFonts w:ascii="Arial" w:hAnsi="Arial" w:cs="Arial"/>
              </w:rPr>
              <w:t>£60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0C2FEB" w:rsidP="000C2FEB">
            <w:pPr>
              <w:rPr>
                <w:rFonts w:ascii="Arial" w:hAnsi="Arial" w:cs="Arial"/>
              </w:rPr>
            </w:pPr>
            <w:r w:rsidRPr="004342A8">
              <w:rPr>
                <w:rFonts w:ascii="Arial" w:hAnsi="Arial" w:cs="Arial"/>
              </w:rPr>
              <w:t>SENCo / Teacher / 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Practitioner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D97108">
              <w:rPr>
                <w:rFonts w:ascii="Arial" w:hAnsi="Arial" w:cs="Arial"/>
                <w:b/>
                <w:sz w:val="28"/>
                <w:szCs w:val="28"/>
              </w:rPr>
              <w:t>Supporting Children with Language Difficulties in the Classroom</w:t>
            </w:r>
            <w:r>
              <w:rPr>
                <w:rFonts w:ascii="Arial" w:hAnsi="Arial" w:cs="Arial"/>
                <w:b/>
                <w:sz w:val="28"/>
                <w:szCs w:val="28"/>
              </w:rPr>
              <w:t xml:space="preserve"> (KS1-4)</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Pr>
                <w:rFonts w:ascii="Arial" w:hAnsi="Arial" w:cs="Arial"/>
                <w:sz w:val="22"/>
                <w:szCs w:val="22"/>
              </w:rPr>
              <w:t>This course</w:t>
            </w:r>
            <w:r w:rsidRPr="00D97108">
              <w:rPr>
                <w:rFonts w:ascii="Arial" w:hAnsi="Arial" w:cs="Arial"/>
                <w:sz w:val="22"/>
                <w:szCs w:val="22"/>
              </w:rPr>
              <w:t xml:space="preserve"> examines the processes involved in communication.  It looks at the types of difficulties in speech, language and communication that pupils may have.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D97108">
              <w:rPr>
                <w:rFonts w:ascii="Arial" w:hAnsi="Arial" w:cs="Arial"/>
                <w:sz w:val="22"/>
                <w:szCs w:val="22"/>
              </w:rPr>
              <w:t>It provides an assessment tool based on documents from the Communication Trust. It enables teachers to analyse results and consider interventions and quality first teaching strategies, which can be implemented to meet the needs of these pupils.</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 2 x 1 ½ hrs</w:t>
            </w:r>
          </w:p>
        </w:tc>
      </w:tr>
      <w:tr w:rsidR="000C2FEB" w:rsidRPr="00D97108"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Pr="00D97108" w:rsidRDefault="000C2FEB" w:rsidP="000C2FEB">
            <w:pPr>
              <w:rPr>
                <w:rFonts w:ascii="Arial" w:hAnsi="Arial" w:cs="Arial"/>
              </w:rPr>
            </w:pPr>
            <w:r w:rsidRPr="000C2FEB">
              <w:rPr>
                <w:rFonts w:ascii="Arial" w:hAnsi="Arial" w:cs="Arial"/>
              </w:rPr>
              <w:t xml:space="preserve">£90 per </w:t>
            </w:r>
            <w:r>
              <w:rPr>
                <w:rFonts w:ascii="Arial" w:hAnsi="Arial" w:cs="Arial"/>
              </w:rPr>
              <w:t>person</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0C2FEB" w:rsidP="000C2FEB">
            <w:pPr>
              <w:rPr>
                <w:rFonts w:ascii="Arial" w:hAnsi="Arial" w:cs="Arial"/>
              </w:rPr>
            </w:pPr>
            <w:r w:rsidRPr="00D97108">
              <w:rPr>
                <w:rFonts w:ascii="Arial" w:hAnsi="Arial" w:cs="Arial"/>
              </w:rPr>
              <w:t>SENCo</w:t>
            </w:r>
            <w:r>
              <w:rPr>
                <w:rFonts w:ascii="Arial" w:hAnsi="Arial" w:cs="Arial"/>
              </w:rPr>
              <w:t xml:space="preserve"> </w:t>
            </w:r>
            <w:r w:rsidRPr="00D97108">
              <w:rPr>
                <w:rFonts w:ascii="Arial" w:hAnsi="Arial" w:cs="Arial"/>
              </w:rPr>
              <w:t>/ Teacher</w:t>
            </w:r>
            <w:r>
              <w:rPr>
                <w:rFonts w:ascii="Arial" w:hAnsi="Arial" w:cs="Arial"/>
              </w:rPr>
              <w:t xml:space="preserve"> </w:t>
            </w:r>
            <w:r w:rsidRPr="00D97108">
              <w:rPr>
                <w:rFonts w:ascii="Arial" w:hAnsi="Arial" w:cs="Arial"/>
              </w:rPr>
              <w:t>/</w:t>
            </w:r>
            <w:r>
              <w:rPr>
                <w:rFonts w:ascii="Arial" w:hAnsi="Arial" w:cs="Arial"/>
              </w:rPr>
              <w:t xml:space="preserve"> </w:t>
            </w:r>
            <w:r w:rsidRPr="00D97108">
              <w:rPr>
                <w:rFonts w:ascii="Arial" w:hAnsi="Arial" w:cs="Arial"/>
              </w:rPr>
              <w:t>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C2FEB" w:rsidRDefault="000C2FEB">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46BF6" w:rsidRPr="009B6371" w:rsidTr="000C2FEB">
        <w:tc>
          <w:tcPr>
            <w:tcW w:w="10562" w:type="dxa"/>
            <w:gridSpan w:val="2"/>
            <w:shd w:val="clear" w:color="auto" w:fill="auto"/>
          </w:tcPr>
          <w:p w:rsidR="00F46BF6" w:rsidRPr="009B6371" w:rsidRDefault="00F46BF6"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F46BF6" w:rsidRPr="001C1CE3"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46BF6" w:rsidRPr="001C1CE3" w:rsidRDefault="00F46BF6" w:rsidP="000C2FEB">
            <w:pPr>
              <w:rPr>
                <w:rFonts w:ascii="Arial" w:hAnsi="Arial" w:cs="Arial"/>
                <w:b/>
                <w:sz w:val="28"/>
                <w:szCs w:val="28"/>
              </w:rPr>
            </w:pPr>
            <w:r>
              <w:rPr>
                <w:rFonts w:ascii="Arial" w:hAnsi="Arial" w:cs="Arial"/>
                <w:b/>
                <w:sz w:val="28"/>
                <w:szCs w:val="28"/>
              </w:rPr>
              <w:t>Supporting pupils with Maths difficulties KS1-4</w:t>
            </w:r>
          </w:p>
        </w:tc>
      </w:tr>
      <w:tr w:rsidR="00F46BF6" w:rsidRPr="009C79F1"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46BF6" w:rsidRPr="007F6E27" w:rsidRDefault="00F46BF6" w:rsidP="000C2FEB">
            <w:pPr>
              <w:rPr>
                <w:rFonts w:ascii="Arial" w:hAnsi="Arial" w:cs="Arial"/>
                <w:color w:val="808080" w:themeColor="background1" w:themeShade="80"/>
              </w:rPr>
            </w:pPr>
          </w:p>
        </w:tc>
        <w:tc>
          <w:tcPr>
            <w:tcW w:w="8043" w:type="dxa"/>
            <w:shd w:val="clear" w:color="auto" w:fill="auto"/>
          </w:tcPr>
          <w:p w:rsidR="00F46BF6" w:rsidRPr="00F46BF6" w:rsidRDefault="00F46BF6" w:rsidP="00F46BF6">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46BF6">
              <w:rPr>
                <w:rFonts w:ascii="Arial" w:hAnsi="Arial" w:cs="Arial"/>
                <w:sz w:val="22"/>
                <w:szCs w:val="22"/>
                <w:bdr w:val="none" w:sz="0" w:space="0" w:color="auto" w:frame="1"/>
                <w:shd w:val="clear" w:color="auto" w:fill="FFFFFF"/>
              </w:rPr>
              <w:t>This course focuses on numbers 0-20 to show practitioners how to develop a learner’s conceptual understanding of number. The same techniques can be applied beyond this number range once the learner’s understanding is secure.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counting with one to one correspondence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cardinality and ordinality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number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subitising and estimation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sequencing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dot patterns and visual clusters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mathematical language (receptive and expressive)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basic addition and subtraction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Cuisenaire Rods for relational understanding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concrete-pictorial-abstract approach</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commutative and inverse relationships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key facts: one more / one less, two more / two less, doubles/halves and near doubles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introduction to place value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crossing the tens boundary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maths symbol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applying conceptual understanding in word problems</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 xml:space="preserve">Session 1 explores potential barriers to understanding maths and how to assess for these. </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Session 2 looks at how to put targeted support in place to reduce barriers to learning</w:t>
            </w:r>
          </w:p>
          <w:p w:rsidR="00F46BF6" w:rsidRPr="00F46BF6" w:rsidRDefault="00F46BF6" w:rsidP="00F46BF6">
            <w:pPr>
              <w:rPr>
                <w:rFonts w:ascii="Arial" w:hAnsi="Arial" w:cs="Arial"/>
                <w:sz w:val="22"/>
                <w:szCs w:val="22"/>
                <w:bdr w:val="none" w:sz="0" w:space="0" w:color="auto" w:frame="1"/>
                <w:shd w:val="clear" w:color="auto" w:fill="FFFFFF"/>
              </w:rPr>
            </w:pPr>
            <w:r w:rsidRPr="00F46BF6">
              <w:rPr>
                <w:rFonts w:ascii="Segoe UI" w:hAnsi="Segoe UI" w:cs="Segoe UI"/>
                <w:sz w:val="20"/>
                <w:szCs w:val="20"/>
                <w:shd w:val="clear" w:color="auto" w:fill="FFFFFF"/>
              </w:rPr>
              <w:t>Schools will need access to Cuisenaire Rods.</w:t>
            </w:r>
          </w:p>
          <w:p w:rsidR="00F46BF6" w:rsidRPr="009C79F1" w:rsidRDefault="00F46BF6" w:rsidP="00F46BF6">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F46BF6"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46BF6" w:rsidRDefault="00F46BF6" w:rsidP="00F46BF6">
            <w:pPr>
              <w:rPr>
                <w:rFonts w:ascii="Arial" w:hAnsi="Arial" w:cs="Arial"/>
              </w:rPr>
            </w:pPr>
            <w:r w:rsidRPr="005E3FF2">
              <w:rPr>
                <w:rFonts w:ascii="Arial" w:hAnsi="Arial" w:cs="Arial"/>
              </w:rPr>
              <w:t>£</w:t>
            </w:r>
            <w:r>
              <w:rPr>
                <w:rFonts w:ascii="Arial" w:hAnsi="Arial" w:cs="Arial"/>
              </w:rPr>
              <w:t>120</w:t>
            </w:r>
            <w:r w:rsidRPr="005E3FF2">
              <w:rPr>
                <w:rFonts w:ascii="Arial" w:hAnsi="Arial" w:cs="Arial"/>
              </w:rPr>
              <w:t xml:space="preserve"> per person</w:t>
            </w:r>
          </w:p>
        </w:tc>
      </w:tr>
      <w:tr w:rsidR="00F46BF6" w:rsidRPr="007E08F9"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46BF6" w:rsidRPr="00F46BF6" w:rsidRDefault="00F46BF6" w:rsidP="000C2FEB">
            <w:pPr>
              <w:rPr>
                <w:rFonts w:ascii="Arial" w:hAnsi="Arial" w:cs="Arial"/>
                <w:sz w:val="22"/>
                <w:szCs w:val="22"/>
              </w:rPr>
            </w:pPr>
            <w:r w:rsidRPr="00F46BF6">
              <w:rPr>
                <w:rFonts w:ascii="Arial" w:hAnsi="Arial" w:cs="Arial"/>
                <w:sz w:val="22"/>
                <w:szCs w:val="22"/>
                <w:shd w:val="clear" w:color="auto" w:fill="FFFFFF"/>
              </w:rPr>
              <w:t>SENCo/ Teacher/TA in all settings.</w:t>
            </w:r>
          </w:p>
        </w:tc>
      </w:tr>
      <w:tr w:rsidR="00F46BF6" w:rsidRPr="007E08F9"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46BF6" w:rsidRPr="007E08F9" w:rsidRDefault="00F46BF6" w:rsidP="000C2FE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FF0000"/>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p>
        </w:tc>
        <w:tc>
          <w:tcPr>
            <w:tcW w:w="8043" w:type="dxa"/>
            <w:shd w:val="clear" w:color="auto" w:fill="auto"/>
          </w:tcPr>
          <w:p w:rsidR="000C2FEB" w:rsidRPr="001C1CE3" w:rsidRDefault="000C2FEB" w:rsidP="000C2FEB">
            <w:pPr>
              <w:rPr>
                <w:rFonts w:ascii="Arial" w:hAnsi="Arial" w:cs="Arial"/>
                <w:b/>
                <w:sz w:val="28"/>
                <w:szCs w:val="28"/>
              </w:rPr>
            </w:pPr>
            <w:r>
              <w:rPr>
                <w:rFonts w:ascii="Arial" w:hAnsi="Arial" w:cs="Arial"/>
                <w:b/>
                <w:sz w:val="28"/>
                <w:szCs w:val="28"/>
              </w:rPr>
              <w:t>Recognising &amp; Managing Dyslexia &amp;</w:t>
            </w:r>
            <w:r w:rsidRPr="00D97108">
              <w:rPr>
                <w:rFonts w:ascii="Arial" w:hAnsi="Arial" w:cs="Arial"/>
                <w:b/>
                <w:sz w:val="28"/>
                <w:szCs w:val="28"/>
              </w:rPr>
              <w:t xml:space="preserve"> Difficulties in Literacy</w:t>
            </w:r>
            <w:r>
              <w:rPr>
                <w:rFonts w:ascii="Arial" w:hAnsi="Arial" w:cs="Arial"/>
                <w:b/>
                <w:sz w:val="28"/>
                <w:szCs w:val="28"/>
              </w:rPr>
              <w:t xml:space="preserve"> (KS1-4)</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7B27B1">
              <w:rPr>
                <w:rFonts w:ascii="Arial" w:hAnsi="Arial" w:cs="Arial"/>
                <w:sz w:val="22"/>
                <w:szCs w:val="22"/>
              </w:rPr>
              <w:t xml:space="preserve">This interactive course looks at the processes involved in reading and writing </w:t>
            </w:r>
            <w:r>
              <w:rPr>
                <w:rFonts w:ascii="Arial" w:hAnsi="Arial" w:cs="Arial"/>
                <w:sz w:val="22"/>
                <w:szCs w:val="22"/>
              </w:rPr>
              <w:t xml:space="preserve">and the difficulties that </w:t>
            </w:r>
            <w:proofErr w:type="gramStart"/>
            <w:r>
              <w:rPr>
                <w:rFonts w:ascii="Arial" w:hAnsi="Arial" w:cs="Arial"/>
                <w:sz w:val="22"/>
                <w:szCs w:val="22"/>
              </w:rPr>
              <w:t>pupil’s</w:t>
            </w:r>
            <w:proofErr w:type="gramEnd"/>
            <w:r w:rsidRPr="007B27B1">
              <w:rPr>
                <w:rFonts w:ascii="Arial" w:hAnsi="Arial" w:cs="Arial"/>
                <w:sz w:val="22"/>
                <w:szCs w:val="22"/>
              </w:rPr>
              <w:t xml:space="preserve"> with dyslexia experience.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7B27B1">
              <w:rPr>
                <w:rFonts w:ascii="Arial" w:hAnsi="Arial" w:cs="Arial"/>
                <w:sz w:val="22"/>
                <w:szCs w:val="22"/>
              </w:rPr>
              <w:t>It explores a range of dyslexia friendly strategies and practical ideas to manage dyslexia in the classroom</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0C2FEB"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Default="000C2FEB" w:rsidP="000C2FEB">
            <w:pPr>
              <w:rPr>
                <w:rFonts w:ascii="Arial" w:hAnsi="Arial" w:cs="Arial"/>
              </w:rPr>
            </w:pPr>
            <w:r w:rsidRPr="000C2FEB">
              <w:rPr>
                <w:rFonts w:ascii="Arial" w:hAnsi="Arial" w:cs="Arial"/>
              </w:rPr>
              <w:t>£105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0C2FEB" w:rsidRPr="007E08F9" w:rsidRDefault="000C2FEB" w:rsidP="000C2FEB">
            <w:pPr>
              <w:rPr>
                <w:rFonts w:ascii="Arial" w:hAnsi="Arial" w:cs="Arial"/>
              </w:rPr>
            </w:pPr>
            <w:r>
              <w:rPr>
                <w:rFonts w:ascii="Arial" w:hAnsi="Arial" w:cs="Arial"/>
              </w:rPr>
              <w:t>All</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A65CC4">
        <w:tc>
          <w:tcPr>
            <w:tcW w:w="10562" w:type="dxa"/>
            <w:gridSpan w:val="2"/>
            <w:shd w:val="clear" w:color="auto" w:fill="auto"/>
          </w:tcPr>
          <w:p w:rsidR="00224753" w:rsidRPr="009B6371" w:rsidRDefault="00224753" w:rsidP="00A65CC4">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A65CC4">
            <w:pPr>
              <w:rPr>
                <w:rFonts w:ascii="Arial" w:hAnsi="Arial" w:cs="Arial"/>
                <w:b/>
                <w:sz w:val="28"/>
                <w:szCs w:val="28"/>
              </w:rPr>
            </w:pPr>
            <w:r w:rsidRPr="00EF7933">
              <w:rPr>
                <w:rFonts w:ascii="Arial" w:hAnsi="Arial" w:cs="Arial"/>
                <w:b/>
                <w:sz w:val="28"/>
                <w:szCs w:val="28"/>
              </w:rPr>
              <w:t>Inclusive Classrooms - Supporting children with Learning difficulties in Primary</w:t>
            </w:r>
            <w:r>
              <w:rPr>
                <w:rFonts w:ascii="Arial" w:hAnsi="Arial" w:cs="Arial"/>
                <w:b/>
                <w:sz w:val="28"/>
                <w:szCs w:val="28"/>
              </w:rPr>
              <w:t xml:space="preserve"> (KS1-2)</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Default="00224753" w:rsidP="00A65CC4">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looks at strategies to support pupils with learning difficulties in the classroom</w:t>
            </w:r>
            <w:r>
              <w:rPr>
                <w:rFonts w:ascii="Arial" w:hAnsi="Arial" w:cs="Arial"/>
                <w:sz w:val="22"/>
                <w:szCs w:val="22"/>
              </w:rPr>
              <w:t>.</w:t>
            </w:r>
          </w:p>
          <w:p w:rsidR="00224753" w:rsidRDefault="00224753" w:rsidP="00A65CC4">
            <w:pPr>
              <w:pStyle w:val="ListParagraph"/>
              <w:numPr>
                <w:ilvl w:val="0"/>
                <w:numId w:val="20"/>
              </w:numPr>
              <w:rPr>
                <w:rFonts w:ascii="Arial" w:hAnsi="Arial" w:cs="Arial"/>
                <w:sz w:val="22"/>
                <w:szCs w:val="22"/>
              </w:rPr>
            </w:pPr>
            <w:r w:rsidRPr="00A473F3">
              <w:rPr>
                <w:rFonts w:ascii="Arial" w:hAnsi="Arial" w:cs="Arial"/>
                <w:sz w:val="22"/>
                <w:szCs w:val="22"/>
              </w:rPr>
              <w:t xml:space="preserve">It considers quality first teaching strategies to support literacy and numeracy and strategies to support language, memory and processing difficulties.  </w:t>
            </w:r>
          </w:p>
          <w:p w:rsidR="00224753" w:rsidRPr="00CC48E8" w:rsidRDefault="00224753" w:rsidP="00A65CC4">
            <w:pPr>
              <w:pStyle w:val="ListParagraph"/>
              <w:numPr>
                <w:ilvl w:val="0"/>
                <w:numId w:val="20"/>
              </w:numPr>
              <w:rPr>
                <w:rFonts w:ascii="Arial" w:hAnsi="Arial" w:cs="Arial"/>
                <w:sz w:val="22"/>
                <w:szCs w:val="22"/>
              </w:rPr>
            </w:pPr>
            <w:r w:rsidRPr="00A473F3">
              <w:rPr>
                <w:rFonts w:ascii="Arial" w:hAnsi="Arial" w:cs="Arial"/>
                <w:sz w:val="22"/>
                <w:szCs w:val="22"/>
              </w:rPr>
              <w:t>Participants will be provided with a comprehensive toolkit of resources.</w:t>
            </w:r>
          </w:p>
          <w:p w:rsidR="00224753" w:rsidRPr="007E08F9" w:rsidRDefault="00224753" w:rsidP="00A65CC4">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22475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Pr="00224753" w:rsidRDefault="00224753" w:rsidP="00224753">
            <w:pPr>
              <w:rPr>
                <w:rFonts w:ascii="Arial" w:hAnsi="Arial" w:cs="Arial"/>
              </w:rPr>
            </w:pPr>
            <w:r w:rsidRPr="00224753">
              <w:rPr>
                <w:rFonts w:ascii="Arial" w:hAnsi="Arial" w:cs="Arial"/>
              </w:rPr>
              <w:t xml:space="preserve">£45 per person </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Pr="007E08F9" w:rsidRDefault="00224753" w:rsidP="00A65CC4">
            <w:pPr>
              <w:rPr>
                <w:rFonts w:ascii="Arial" w:hAnsi="Arial" w:cs="Arial"/>
              </w:rPr>
            </w:pPr>
            <w:r>
              <w:rPr>
                <w:rFonts w:ascii="Arial" w:hAnsi="Arial" w:cs="Arial"/>
              </w:rPr>
              <w:t>All</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A65CC4">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A65CC4">
        <w:tc>
          <w:tcPr>
            <w:tcW w:w="10562" w:type="dxa"/>
            <w:gridSpan w:val="2"/>
            <w:shd w:val="clear" w:color="auto" w:fill="auto"/>
          </w:tcPr>
          <w:p w:rsidR="00224753" w:rsidRPr="009B6371" w:rsidRDefault="00224753" w:rsidP="00A65CC4">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A65CC4">
            <w:pPr>
              <w:rPr>
                <w:rFonts w:ascii="Arial" w:hAnsi="Arial" w:cs="Arial"/>
                <w:b/>
                <w:sz w:val="28"/>
                <w:szCs w:val="28"/>
              </w:rPr>
            </w:pPr>
            <w:r w:rsidRPr="00EF7933">
              <w:rPr>
                <w:rFonts w:ascii="Arial" w:hAnsi="Arial" w:cs="Arial"/>
                <w:b/>
                <w:sz w:val="28"/>
                <w:szCs w:val="28"/>
              </w:rPr>
              <w:t>Inclusive Classrooms - Supporting children with Learning difficulties in Secondary</w:t>
            </w:r>
            <w:r>
              <w:rPr>
                <w:rFonts w:ascii="Arial" w:hAnsi="Arial" w:cs="Arial"/>
                <w:b/>
                <w:sz w:val="28"/>
                <w:szCs w:val="28"/>
              </w:rPr>
              <w:t xml:space="preserve"> (KS3-4)</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Default="00224753" w:rsidP="00A65CC4">
            <w:pPr>
              <w:rPr>
                <w:rFonts w:ascii="Arial" w:hAnsi="Arial" w:cs="Arial"/>
                <w:sz w:val="22"/>
                <w:szCs w:val="22"/>
              </w:rPr>
            </w:pPr>
            <w:r>
              <w:rPr>
                <w:rFonts w:ascii="Arial" w:hAnsi="Arial" w:cs="Arial"/>
                <w:sz w:val="22"/>
                <w:szCs w:val="22"/>
              </w:rPr>
              <w:t>This course</w:t>
            </w:r>
            <w:r w:rsidRPr="00EF7933">
              <w:rPr>
                <w:rFonts w:ascii="Arial" w:hAnsi="Arial" w:cs="Arial"/>
                <w:sz w:val="22"/>
                <w:szCs w:val="22"/>
              </w:rPr>
              <w:t xml:space="preserve"> looks at strategies to support pupils with learning</w:t>
            </w:r>
            <w:r>
              <w:rPr>
                <w:rFonts w:ascii="Arial" w:hAnsi="Arial" w:cs="Arial"/>
                <w:sz w:val="22"/>
                <w:szCs w:val="22"/>
              </w:rPr>
              <w:t xml:space="preserve"> difficulties in the classroom.</w:t>
            </w:r>
          </w:p>
          <w:p w:rsidR="00224753" w:rsidRDefault="00224753" w:rsidP="00A65CC4">
            <w:pPr>
              <w:pStyle w:val="ListParagraph"/>
              <w:numPr>
                <w:ilvl w:val="0"/>
                <w:numId w:val="21"/>
              </w:numPr>
              <w:rPr>
                <w:rFonts w:ascii="Arial" w:hAnsi="Arial" w:cs="Arial"/>
                <w:sz w:val="22"/>
                <w:szCs w:val="22"/>
              </w:rPr>
            </w:pPr>
            <w:r w:rsidRPr="00A473F3">
              <w:rPr>
                <w:rFonts w:ascii="Arial" w:hAnsi="Arial" w:cs="Arial"/>
                <w:sz w:val="22"/>
                <w:szCs w:val="22"/>
              </w:rPr>
              <w:t xml:space="preserve">It looks at strategies to support quality first teaching and language. </w:t>
            </w:r>
          </w:p>
          <w:p w:rsidR="00224753" w:rsidRDefault="00224753" w:rsidP="00A65CC4">
            <w:pPr>
              <w:pStyle w:val="ListParagraph"/>
              <w:numPr>
                <w:ilvl w:val="0"/>
                <w:numId w:val="21"/>
              </w:numPr>
              <w:rPr>
                <w:rFonts w:ascii="Arial" w:hAnsi="Arial" w:cs="Arial"/>
                <w:sz w:val="22"/>
                <w:szCs w:val="22"/>
              </w:rPr>
            </w:pPr>
            <w:r w:rsidRPr="00A473F3">
              <w:rPr>
                <w:rFonts w:ascii="Arial" w:hAnsi="Arial" w:cs="Arial"/>
                <w:sz w:val="22"/>
                <w:szCs w:val="22"/>
              </w:rPr>
              <w:t xml:space="preserve">Examines memory and processing difficulties and provides a range of practical strategies.  </w:t>
            </w:r>
          </w:p>
          <w:p w:rsidR="00224753" w:rsidRDefault="00224753" w:rsidP="00A65CC4">
            <w:pPr>
              <w:pStyle w:val="ListParagraph"/>
              <w:numPr>
                <w:ilvl w:val="0"/>
                <w:numId w:val="21"/>
              </w:numPr>
              <w:rPr>
                <w:rFonts w:ascii="Arial" w:hAnsi="Arial" w:cs="Arial"/>
                <w:sz w:val="22"/>
                <w:szCs w:val="22"/>
              </w:rPr>
            </w:pPr>
            <w:r>
              <w:rPr>
                <w:rFonts w:ascii="Arial" w:hAnsi="Arial" w:cs="Arial"/>
                <w:sz w:val="22"/>
                <w:szCs w:val="22"/>
              </w:rPr>
              <w:t>I</w:t>
            </w:r>
            <w:r w:rsidRPr="00A473F3">
              <w:rPr>
                <w:rFonts w:ascii="Arial" w:hAnsi="Arial" w:cs="Arial"/>
                <w:sz w:val="22"/>
                <w:szCs w:val="22"/>
              </w:rPr>
              <w:t>t looks at strategies to suppo</w:t>
            </w:r>
            <w:r>
              <w:rPr>
                <w:rFonts w:ascii="Arial" w:hAnsi="Arial" w:cs="Arial"/>
                <w:sz w:val="22"/>
                <w:szCs w:val="22"/>
              </w:rPr>
              <w:t>rt pupils with studies skills.</w:t>
            </w:r>
          </w:p>
          <w:p w:rsidR="00224753" w:rsidRPr="003758A9" w:rsidRDefault="00224753" w:rsidP="00A65CC4">
            <w:pPr>
              <w:pStyle w:val="ListParagraph"/>
              <w:numPr>
                <w:ilvl w:val="0"/>
                <w:numId w:val="21"/>
              </w:numPr>
              <w:rPr>
                <w:rFonts w:ascii="Arial" w:hAnsi="Arial" w:cs="Arial"/>
                <w:sz w:val="22"/>
                <w:szCs w:val="22"/>
              </w:rPr>
            </w:pPr>
            <w:r w:rsidRPr="00A473F3">
              <w:rPr>
                <w:rFonts w:ascii="Arial" w:hAnsi="Arial" w:cs="Arial"/>
                <w:sz w:val="22"/>
                <w:szCs w:val="22"/>
              </w:rPr>
              <w:t>Participants will be provided with a comprehensive toolkit of resources.</w:t>
            </w:r>
          </w:p>
          <w:p w:rsidR="00224753" w:rsidRPr="003758A9" w:rsidRDefault="00224753" w:rsidP="00A65CC4">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tc>
      </w:tr>
      <w:tr w:rsidR="0022475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224753" w:rsidP="00224753">
            <w:pPr>
              <w:rPr>
                <w:rFonts w:ascii="Arial" w:hAnsi="Arial" w:cs="Arial"/>
              </w:rPr>
            </w:pPr>
            <w:r w:rsidRPr="00224753">
              <w:rPr>
                <w:rFonts w:ascii="Arial" w:hAnsi="Arial" w:cs="Arial"/>
              </w:rPr>
              <w:t>£45 per person</w:t>
            </w:r>
            <w:r>
              <w:rPr>
                <w:rFonts w:ascii="Arial" w:hAnsi="Arial" w:cs="Arial"/>
              </w:rPr>
              <w:t xml:space="preserve"> </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Pr="007E08F9" w:rsidRDefault="00224753" w:rsidP="00A65CC4">
            <w:pPr>
              <w:rPr>
                <w:rFonts w:ascii="Arial" w:hAnsi="Arial" w:cs="Arial"/>
              </w:rPr>
            </w:pPr>
            <w:r>
              <w:rPr>
                <w:rFonts w:ascii="Arial" w:hAnsi="Arial" w:cs="Arial"/>
              </w:rPr>
              <w:t>All</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A65CC4">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58A9" w:rsidRDefault="003758A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58A9" w:rsidRDefault="003758A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A65CC4">
        <w:tc>
          <w:tcPr>
            <w:tcW w:w="10562" w:type="dxa"/>
            <w:gridSpan w:val="2"/>
            <w:shd w:val="clear" w:color="auto" w:fill="auto"/>
          </w:tcPr>
          <w:p w:rsidR="00224753" w:rsidRPr="009B6371" w:rsidRDefault="00224753" w:rsidP="00A65CC4">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Learning Support (Cognition and Learning)</w:t>
            </w:r>
          </w:p>
        </w:tc>
      </w:tr>
      <w:tr w:rsidR="00224753" w:rsidRPr="001C1CE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B777F" w:rsidRDefault="00224753" w:rsidP="00A65CC4">
            <w:pPr>
              <w:rPr>
                <w:rFonts w:ascii="Arial" w:hAnsi="Arial" w:cs="Arial"/>
                <w:b/>
                <w:sz w:val="28"/>
                <w:szCs w:val="28"/>
              </w:rPr>
            </w:pPr>
            <w:r w:rsidRPr="001B777F">
              <w:rPr>
                <w:rFonts w:ascii="Arial" w:hAnsi="Arial" w:cs="Arial"/>
                <w:b/>
                <w:sz w:val="28"/>
                <w:szCs w:val="28"/>
              </w:rPr>
              <w:t>The Multi-Sensory Literacy (MSL) Course – 4 day course</w:t>
            </w:r>
          </w:p>
        </w:tc>
      </w:tr>
      <w:tr w:rsidR="00224753" w:rsidRPr="009C79F1"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Pr="009D2F62" w:rsidRDefault="00224753" w:rsidP="00A65CC4">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24753" w:rsidRDefault="00224753" w:rsidP="00A65CC4">
            <w:pPr>
              <w:rPr>
                <w:rFonts w:ascii="Segoe UI" w:hAnsi="Segoe UI" w:cs="Segoe UI"/>
                <w:color w:val="3E3E40"/>
                <w:sz w:val="20"/>
                <w:szCs w:val="20"/>
                <w:bdr w:val="none" w:sz="0" w:space="0" w:color="auto" w:frame="1"/>
                <w:shd w:val="clear" w:color="auto" w:fill="FFFFFF"/>
              </w:rPr>
            </w:pPr>
            <w:r w:rsidRPr="00F46BF6">
              <w:rPr>
                <w:rFonts w:ascii="Arial" w:hAnsi="Arial" w:cs="Arial"/>
                <w:sz w:val="22"/>
                <w:szCs w:val="22"/>
                <w:bdr w:val="none" w:sz="0" w:space="0" w:color="auto" w:frame="1"/>
                <w:shd w:val="clear" w:color="auto" w:fill="FFFFFF"/>
              </w:rPr>
              <w:t>This course teaches HLTAs, teachers and SENDCos how to deliver a bespoke, structured and cumulative multi-sensory intervention to pupils with literacy difficulties. It is based on the specialist “Hickey Multi-Sensory Language Course” which is a well-established approach to teaching reading and writing skills to those with dyslexia and other types of literacy difficulties.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We have developed the intervention to compliment Letters and Sounds and our own New Literacy Baseline Assessment. In addition, to accommodate time pressures in school, the intervention is delivered in two 30-minute sessions per week to pupils.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The MSL training course consists of 4 sessions (1 morning a week for 4 weeks). We provide an assessment and the resources needed to deliver the intervention. Delegates will need to have a pupil to work with during the training, as they will be given weekly tasks to carry out with a pupil in school after each session.</w:t>
            </w:r>
            <w:r>
              <w:rPr>
                <w:rFonts w:ascii="Segoe UI" w:hAnsi="Segoe UI" w:cs="Segoe UI"/>
                <w:color w:val="3E3E40"/>
                <w:sz w:val="20"/>
                <w:szCs w:val="20"/>
                <w:bdr w:val="none" w:sz="0" w:space="0" w:color="auto" w:frame="1"/>
                <w:shd w:val="clear" w:color="auto" w:fill="FFFFFF"/>
              </w:rPr>
              <w:br/>
            </w:r>
            <w:r>
              <w:rPr>
                <w:rFonts w:ascii="Segoe UI" w:hAnsi="Segoe UI" w:cs="Segoe UI"/>
                <w:color w:val="3E3E40"/>
                <w:sz w:val="20"/>
                <w:szCs w:val="20"/>
              </w:rPr>
              <w:br/>
            </w:r>
            <w:r w:rsidRPr="00F46BF6">
              <w:rPr>
                <w:rFonts w:ascii="Arial" w:hAnsi="Arial" w:cs="Arial"/>
                <w:sz w:val="22"/>
                <w:szCs w:val="22"/>
                <w:bdr w:val="none" w:sz="0" w:space="0" w:color="auto" w:frame="1"/>
                <w:shd w:val="clear" w:color="auto" w:fill="FFFFFF"/>
              </w:rPr>
              <w:t>This 4 day training course is delivered via MS Teams.</w:t>
            </w:r>
          </w:p>
          <w:p w:rsidR="00224753" w:rsidRPr="009C79F1" w:rsidRDefault="00224753" w:rsidP="00A65CC4">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22475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3758A9" w:rsidP="00A65CC4">
            <w:pPr>
              <w:rPr>
                <w:rFonts w:ascii="Arial" w:hAnsi="Arial" w:cs="Arial"/>
              </w:rPr>
            </w:pPr>
            <w:r>
              <w:rPr>
                <w:rFonts w:ascii="Arial" w:hAnsi="Arial" w:cs="Arial"/>
              </w:rPr>
              <w:t>F</w:t>
            </w:r>
            <w:r w:rsidR="00224753">
              <w:rPr>
                <w:rFonts w:ascii="Arial" w:hAnsi="Arial" w:cs="Arial"/>
              </w:rPr>
              <w:t>ree</w:t>
            </w:r>
            <w:r>
              <w:rPr>
                <w:rFonts w:ascii="Arial" w:hAnsi="Arial" w:cs="Arial"/>
              </w:rPr>
              <w:t xml:space="preserve"> – Pilot -</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224753" w:rsidRPr="00043CE4" w:rsidRDefault="00224753" w:rsidP="00A65CC4">
            <w:pPr>
              <w:rPr>
                <w:rFonts w:ascii="Arial" w:hAnsi="Arial" w:cs="Arial"/>
              </w:rPr>
            </w:pPr>
            <w:r w:rsidRPr="00043CE4">
              <w:rPr>
                <w:rFonts w:ascii="Arial" w:hAnsi="Arial" w:cs="Arial"/>
                <w:sz w:val="20"/>
                <w:szCs w:val="20"/>
                <w:shd w:val="clear" w:color="auto" w:fill="FFFFFF"/>
              </w:rPr>
              <w:t>HLTAs, teachers &amp; SENDCos</w:t>
            </w:r>
            <w:r w:rsidRPr="00043CE4">
              <w:rPr>
                <w:rFonts w:ascii="Arial" w:hAnsi="Arial" w:cs="Arial"/>
              </w:rPr>
              <w:t xml:space="preserve"> </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A65CC4">
            <w:pPr>
              <w:rPr>
                <w:rFonts w:ascii="Arial" w:hAnsi="Arial" w:cs="Arial"/>
              </w:rPr>
            </w:pPr>
            <w:r>
              <w:rPr>
                <w:rFonts w:ascii="Arial" w:hAnsi="Arial" w:cs="Arial"/>
              </w:rPr>
              <w:t>A Specialist Teacher</w:t>
            </w:r>
          </w:p>
        </w:tc>
      </w:tr>
    </w:tbl>
    <w:p w:rsidR="00224753" w:rsidRDefault="00224753"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A65CC4">
        <w:tc>
          <w:tcPr>
            <w:tcW w:w="10562" w:type="dxa"/>
            <w:gridSpan w:val="2"/>
            <w:shd w:val="clear" w:color="auto" w:fill="auto"/>
          </w:tcPr>
          <w:p w:rsidR="00224753" w:rsidRPr="009B6371" w:rsidRDefault="00224753" w:rsidP="00A65CC4">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A65CC4">
            <w:pPr>
              <w:rPr>
                <w:rFonts w:ascii="Arial" w:hAnsi="Arial" w:cs="Arial"/>
                <w:b/>
                <w:sz w:val="28"/>
                <w:szCs w:val="28"/>
              </w:rPr>
            </w:pPr>
            <w:r w:rsidRPr="00EF7933">
              <w:rPr>
                <w:rFonts w:ascii="Arial" w:hAnsi="Arial" w:cs="Arial"/>
                <w:b/>
                <w:sz w:val="28"/>
                <w:szCs w:val="28"/>
              </w:rPr>
              <w:t>20:20 Reading Intervention</w:t>
            </w:r>
            <w:r>
              <w:rPr>
                <w:rFonts w:ascii="Arial" w:hAnsi="Arial" w:cs="Arial"/>
                <w:b/>
                <w:sz w:val="28"/>
                <w:szCs w:val="28"/>
              </w:rPr>
              <w:t xml:space="preserve"> (KS1-4)</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Pr="00BC1D92" w:rsidRDefault="00224753" w:rsidP="00A65CC4">
            <w:pPr>
              <w:pStyle w:val="NoSpacing"/>
              <w:rPr>
                <w:rFonts w:ascii="Arial" w:hAnsi="Arial" w:cs="Arial"/>
                <w:sz w:val="22"/>
                <w:szCs w:val="22"/>
              </w:rPr>
            </w:pPr>
            <w:r w:rsidRPr="00BC1D92">
              <w:rPr>
                <w:rFonts w:ascii="Arial" w:hAnsi="Arial" w:cs="Arial"/>
                <w:sz w:val="22"/>
                <w:szCs w:val="22"/>
              </w:rPr>
              <w:t xml:space="preserve">20 – 20 reading is evidence based, practical, holistic and successful </w:t>
            </w:r>
          </w:p>
          <w:p w:rsidR="00224753" w:rsidRPr="00BC1D92" w:rsidRDefault="00224753" w:rsidP="00A65CC4">
            <w:pPr>
              <w:pStyle w:val="NoSpacing"/>
              <w:rPr>
                <w:rFonts w:ascii="Arial" w:hAnsi="Arial" w:cs="Arial"/>
                <w:sz w:val="22"/>
                <w:szCs w:val="22"/>
              </w:rPr>
            </w:pPr>
            <w:r w:rsidRPr="00BC1D92">
              <w:rPr>
                <w:rFonts w:ascii="Arial" w:hAnsi="Arial" w:cs="Arial"/>
                <w:sz w:val="22"/>
                <w:szCs w:val="22"/>
              </w:rPr>
              <w:t xml:space="preserve">intervention, which draws on Catch Up Literacy, Wave 3 Literacy and Reading Recovery principles.  </w:t>
            </w:r>
          </w:p>
          <w:p w:rsidR="00224753" w:rsidRPr="00BC1D92" w:rsidRDefault="00224753" w:rsidP="00A65CC4">
            <w:pPr>
              <w:pStyle w:val="NoSpacing"/>
              <w:rPr>
                <w:rFonts w:ascii="Arial" w:hAnsi="Arial" w:cs="Arial"/>
                <w:sz w:val="22"/>
                <w:szCs w:val="22"/>
              </w:rPr>
            </w:pPr>
          </w:p>
          <w:p w:rsidR="00224753" w:rsidRPr="00BC1D92" w:rsidRDefault="00224753" w:rsidP="00A65CC4">
            <w:pPr>
              <w:pStyle w:val="NoSpacing"/>
              <w:rPr>
                <w:rFonts w:ascii="Arial" w:hAnsi="Arial" w:cs="Arial"/>
                <w:sz w:val="22"/>
                <w:szCs w:val="22"/>
              </w:rPr>
            </w:pPr>
            <w:r w:rsidRPr="00BC1D92">
              <w:rPr>
                <w:rFonts w:ascii="Arial" w:hAnsi="Arial" w:cs="Arial"/>
                <w:sz w:val="22"/>
                <w:szCs w:val="22"/>
              </w:rPr>
              <w:t xml:space="preserve">This is a practical course which includes demonstrations and practical activities. TAs and SENDCOs will develop the skills to assess children’s reading skills and then plan and deliver 1:1 </w:t>
            </w:r>
            <w:proofErr w:type="gramStart"/>
            <w:r w:rsidRPr="00BC1D92">
              <w:rPr>
                <w:rFonts w:ascii="Arial" w:hAnsi="Arial" w:cs="Arial"/>
                <w:sz w:val="22"/>
                <w:szCs w:val="22"/>
              </w:rPr>
              <w:t>sessions</w:t>
            </w:r>
            <w:proofErr w:type="gramEnd"/>
            <w:r w:rsidRPr="00BC1D92">
              <w:rPr>
                <w:rFonts w:ascii="Arial" w:hAnsi="Arial" w:cs="Arial"/>
                <w:sz w:val="22"/>
                <w:szCs w:val="22"/>
              </w:rPr>
              <w:t xml:space="preserve"> for struggling readers.  It is suitable for children in the primary phase, who are reading at least 6 months below their chronological age, or students with SEND in the secondary phase.</w:t>
            </w:r>
          </w:p>
          <w:p w:rsidR="00224753" w:rsidRPr="00BC1D92" w:rsidRDefault="00224753" w:rsidP="00A65CC4">
            <w:pPr>
              <w:pStyle w:val="NoSpacing"/>
              <w:rPr>
                <w:rFonts w:ascii="Arial" w:hAnsi="Arial" w:cs="Arial"/>
                <w:sz w:val="22"/>
                <w:szCs w:val="22"/>
              </w:rPr>
            </w:pPr>
          </w:p>
          <w:p w:rsidR="00224753" w:rsidRDefault="00224753" w:rsidP="00A65CC4">
            <w:pPr>
              <w:rPr>
                <w:rFonts w:ascii="Arial" w:hAnsi="Arial" w:cs="Arial"/>
                <w:sz w:val="22"/>
                <w:szCs w:val="22"/>
              </w:rPr>
            </w:pPr>
            <w:r w:rsidRPr="008740C9">
              <w:rPr>
                <w:rFonts w:ascii="Arial" w:hAnsi="Arial" w:cs="Arial"/>
                <w:sz w:val="22"/>
                <w:szCs w:val="22"/>
              </w:rPr>
              <w:t>T</w:t>
            </w:r>
            <w:r>
              <w:rPr>
                <w:rFonts w:ascii="Arial" w:hAnsi="Arial" w:cs="Arial"/>
                <w:sz w:val="22"/>
                <w:szCs w:val="22"/>
              </w:rPr>
              <w:t>he</w:t>
            </w:r>
            <w:r w:rsidRPr="008740C9">
              <w:rPr>
                <w:rFonts w:ascii="Arial" w:hAnsi="Arial" w:cs="Arial"/>
                <w:sz w:val="22"/>
                <w:szCs w:val="22"/>
              </w:rPr>
              <w:t xml:space="preserve"> </w:t>
            </w:r>
            <w:r>
              <w:rPr>
                <w:rFonts w:ascii="Arial" w:hAnsi="Arial" w:cs="Arial"/>
                <w:sz w:val="22"/>
                <w:szCs w:val="22"/>
              </w:rPr>
              <w:t>course</w:t>
            </w:r>
            <w:r w:rsidRPr="008740C9">
              <w:rPr>
                <w:rFonts w:ascii="Arial" w:hAnsi="Arial" w:cs="Arial"/>
                <w:sz w:val="22"/>
                <w:szCs w:val="22"/>
              </w:rPr>
              <w:t xml:space="preserve"> </w:t>
            </w:r>
            <w:r>
              <w:rPr>
                <w:rFonts w:ascii="Arial" w:hAnsi="Arial" w:cs="Arial"/>
                <w:sz w:val="22"/>
                <w:szCs w:val="22"/>
              </w:rPr>
              <w:t>trains</w:t>
            </w:r>
            <w:r w:rsidRPr="008740C9">
              <w:rPr>
                <w:rFonts w:ascii="Arial" w:hAnsi="Arial" w:cs="Arial"/>
                <w:sz w:val="22"/>
                <w:szCs w:val="22"/>
              </w:rPr>
              <w:t xml:space="preserve"> SENCos, teachers and teaching assistants how to use the assessment tool</w:t>
            </w:r>
            <w:r>
              <w:rPr>
                <w:rFonts w:ascii="Arial" w:hAnsi="Arial" w:cs="Arial"/>
                <w:sz w:val="22"/>
                <w:szCs w:val="22"/>
              </w:rPr>
              <w:t>s</w:t>
            </w:r>
            <w:r w:rsidRPr="008740C9">
              <w:rPr>
                <w:rFonts w:ascii="Arial" w:hAnsi="Arial" w:cs="Arial"/>
                <w:sz w:val="22"/>
                <w:szCs w:val="22"/>
              </w:rPr>
              <w:t xml:space="preserve">, interpret the results and create a pupil profile and additional support plan </w:t>
            </w:r>
            <w:r w:rsidRPr="0044212B">
              <w:rPr>
                <w:rFonts w:ascii="Arial" w:hAnsi="Arial" w:cs="Arial"/>
                <w:sz w:val="22"/>
                <w:szCs w:val="22"/>
              </w:rPr>
              <w:t>which can be used to plan steps to move pupils’ learning forward.</w:t>
            </w:r>
          </w:p>
          <w:p w:rsidR="00224753" w:rsidRPr="007E08F9" w:rsidRDefault="00224753" w:rsidP="00A65CC4">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224753" w:rsidRPr="000328A1" w:rsidTr="00A65CC4">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A65CC4">
            <w:pPr>
              <w:rPr>
                <w:rFonts w:ascii="Arial" w:hAnsi="Arial" w:cs="Arial"/>
                <w:color w:val="808080" w:themeColor="background1" w:themeShade="80"/>
              </w:rPr>
            </w:pPr>
            <w:r>
              <w:rPr>
                <w:rFonts w:ascii="Arial" w:hAnsi="Arial" w:cs="Arial"/>
                <w:color w:val="808080" w:themeColor="background1" w:themeShade="80"/>
              </w:rPr>
              <w:t>Price</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0328A1" w:rsidRDefault="00224753" w:rsidP="00224753">
            <w:pPr>
              <w:pStyle w:val="NoSpacing"/>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24753">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 per person</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224753" w:rsidRPr="00734A4C" w:rsidTr="00A65CC4">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A65CC4">
            <w:pPr>
              <w:rPr>
                <w:rFonts w:ascii="Arial" w:hAnsi="Arial" w:cs="Arial"/>
                <w:color w:val="808080" w:themeColor="background1" w:themeShade="80"/>
              </w:rPr>
            </w:pP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734A4C" w:rsidRDefault="00224753" w:rsidP="00A65CC4">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328A1">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Teaching Assistants &amp; SENCos (ideally the SENCo will attend with their TAs so they can manage the intervention)</w:t>
            </w:r>
          </w:p>
        </w:tc>
      </w:tr>
      <w:tr w:rsidR="00224753" w:rsidRPr="00734A4C" w:rsidTr="00A65CC4">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A65CC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734A4C" w:rsidRDefault="00224753" w:rsidP="00A65CC4">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24753">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Julie Wilson</w:t>
            </w:r>
          </w:p>
        </w:tc>
      </w:tr>
    </w:tbl>
    <w:p w:rsidR="00224753" w:rsidRDefault="00224753"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26C4E" w:rsidRDefault="00026C4E"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A65CC4">
        <w:tc>
          <w:tcPr>
            <w:tcW w:w="10562" w:type="dxa"/>
            <w:gridSpan w:val="2"/>
            <w:shd w:val="clear" w:color="auto" w:fill="auto"/>
          </w:tcPr>
          <w:p w:rsidR="00224753" w:rsidRPr="009B6371" w:rsidRDefault="00224753" w:rsidP="00A65CC4">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A65CC4">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Pr="00067102" w:rsidRDefault="00224753" w:rsidP="00A65CC4">
            <w:pPr>
              <w:rPr>
                <w:rFonts w:ascii="Arial" w:hAnsi="Arial" w:cs="Arial"/>
                <w:color w:val="000000"/>
                <w:sz w:val="22"/>
                <w:szCs w:val="22"/>
              </w:rPr>
            </w:pPr>
            <w:r w:rsidRPr="00067102">
              <w:rPr>
                <w:rFonts w:ascii="Arial" w:hAnsi="Arial" w:cs="Arial"/>
                <w:color w:val="000000"/>
                <w:sz w:val="22"/>
                <w:szCs w:val="22"/>
              </w:rPr>
              <w:t>This course will provide participants with knowledge and information about how to administer and interpret the Dyslexia Portfolio.  It includes a range of case studies to demonstrate how to interpret the results and use them to inform provision.</w:t>
            </w:r>
          </w:p>
          <w:p w:rsidR="00224753" w:rsidRPr="003758A9" w:rsidRDefault="00224753" w:rsidP="00A65CC4">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22475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224753" w:rsidP="00A65CC4">
            <w:pPr>
              <w:rPr>
                <w:rFonts w:ascii="Arial" w:hAnsi="Arial" w:cs="Arial"/>
              </w:rPr>
            </w:pPr>
            <w:r w:rsidRPr="00224753">
              <w:rPr>
                <w:rFonts w:ascii="Arial" w:hAnsi="Arial" w:cs="Arial"/>
              </w:rPr>
              <w:t>£90 per person</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Pr="007E08F9" w:rsidRDefault="00224753" w:rsidP="00A65CC4">
            <w:pPr>
              <w:rPr>
                <w:rFonts w:ascii="Arial" w:hAnsi="Arial" w:cs="Arial"/>
              </w:rPr>
            </w:pPr>
            <w:r>
              <w:rPr>
                <w:rFonts w:ascii="Arial" w:hAnsi="Arial" w:cs="Arial"/>
              </w:rPr>
              <w:t xml:space="preserve">KS2,3 &amp; 4 </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224753">
            <w:pPr>
              <w:rPr>
                <w:rFonts w:ascii="Arial" w:hAnsi="Arial" w:cs="Arial"/>
              </w:rPr>
            </w:pPr>
            <w:r>
              <w:rPr>
                <w:rFonts w:ascii="Arial" w:hAnsi="Arial" w:cs="Arial"/>
              </w:rPr>
              <w:t>Fiona Whitaker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rsidP="00A508A5">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&amp;</w:t>
      </w: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PVI Settings</w:t>
      </w: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9918" w:type="dxa"/>
        <w:tblLook w:val="04A0" w:firstRow="1" w:lastRow="0" w:firstColumn="1" w:lastColumn="0" w:noHBand="0" w:noVBand="1"/>
      </w:tblPr>
      <w:tblGrid>
        <w:gridCol w:w="960"/>
        <w:gridCol w:w="5883"/>
        <w:gridCol w:w="1416"/>
        <w:gridCol w:w="1659"/>
      </w:tblGrid>
      <w:tr w:rsidR="00A508A5" w:rsidTr="00A508A5">
        <w:trPr>
          <w:trHeight w:val="435"/>
        </w:trPr>
        <w:tc>
          <w:tcPr>
            <w:tcW w:w="960" w:type="dxa"/>
            <w:noWrap/>
            <w:hideMark/>
          </w:tcPr>
          <w:p w:rsidR="00A508A5" w:rsidRDefault="00A508A5" w:rsidP="00B94217">
            <w:pPr>
              <w:rPr>
                <w:rFonts w:ascii="Calibri" w:hAnsi="Calibri"/>
                <w:color w:val="000000"/>
                <w:sz w:val="22"/>
                <w:szCs w:val="22"/>
              </w:rPr>
            </w:pPr>
            <w:r>
              <w:rPr>
                <w:rFonts w:ascii="Calibri" w:hAnsi="Calibri"/>
                <w:color w:val="000000"/>
                <w:sz w:val="22"/>
                <w:szCs w:val="22"/>
              </w:rPr>
              <w:t>Page</w:t>
            </w:r>
          </w:p>
        </w:tc>
        <w:tc>
          <w:tcPr>
            <w:tcW w:w="5883" w:type="dxa"/>
            <w:noWrap/>
            <w:hideMark/>
          </w:tcPr>
          <w:p w:rsidR="00A508A5" w:rsidRDefault="00A508A5" w:rsidP="00B94217">
            <w:pPr>
              <w:rPr>
                <w:rFonts w:ascii="Calibri" w:hAnsi="Calibri"/>
                <w:b/>
                <w:bCs/>
                <w:color w:val="000000"/>
                <w:sz w:val="22"/>
                <w:szCs w:val="22"/>
              </w:rPr>
            </w:pPr>
            <w:r>
              <w:rPr>
                <w:rFonts w:ascii="Calibri" w:hAnsi="Calibri"/>
                <w:b/>
                <w:bCs/>
                <w:color w:val="000000"/>
                <w:sz w:val="22"/>
                <w:szCs w:val="22"/>
              </w:rPr>
              <w:t>Course title</w:t>
            </w:r>
          </w:p>
        </w:tc>
        <w:tc>
          <w:tcPr>
            <w:tcW w:w="1416" w:type="dxa"/>
          </w:tcPr>
          <w:p w:rsidR="00A508A5" w:rsidRDefault="00A508A5"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59" w:type="dxa"/>
          </w:tcPr>
          <w:p w:rsidR="00A508A5" w:rsidRDefault="00A508A5" w:rsidP="00B94217">
            <w:r>
              <w:rPr>
                <w:rFonts w:asciiTheme="minorHAnsi" w:hAnsiTheme="minorHAnsi" w:cstheme="minorHAnsi"/>
                <w:b/>
                <w:bCs/>
                <w:color w:val="000000"/>
                <w:sz w:val="22"/>
                <w:szCs w:val="22"/>
              </w:rPr>
              <w:t>Price per delegate</w:t>
            </w:r>
          </w:p>
        </w:tc>
      </w:tr>
      <w:tr w:rsidR="00A508A5" w:rsidTr="00A508A5">
        <w:trPr>
          <w:trHeight w:val="585"/>
        </w:trPr>
        <w:tc>
          <w:tcPr>
            <w:tcW w:w="960" w:type="dxa"/>
            <w:noWrap/>
          </w:tcPr>
          <w:p w:rsidR="00A508A5" w:rsidRPr="008C3DCE" w:rsidRDefault="00B0341F" w:rsidP="00B518DD">
            <w:pPr>
              <w:jc w:val="center"/>
              <w:rPr>
                <w:rFonts w:ascii="Arial" w:hAnsi="Arial" w:cs="Arial"/>
                <w:color w:val="000000"/>
                <w:sz w:val="22"/>
                <w:szCs w:val="22"/>
              </w:rPr>
            </w:pPr>
            <w:r>
              <w:rPr>
                <w:rFonts w:ascii="Arial" w:hAnsi="Arial" w:cs="Arial"/>
                <w:color w:val="000000"/>
                <w:sz w:val="22"/>
                <w:szCs w:val="22"/>
              </w:rPr>
              <w:t>1</w:t>
            </w:r>
            <w:r w:rsidR="00B518DD">
              <w:rPr>
                <w:rFonts w:ascii="Arial" w:hAnsi="Arial" w:cs="Arial"/>
                <w:color w:val="000000"/>
                <w:sz w:val="22"/>
                <w:szCs w:val="22"/>
              </w:rPr>
              <w:t>4</w:t>
            </w:r>
          </w:p>
        </w:tc>
        <w:tc>
          <w:tcPr>
            <w:tcW w:w="5883" w:type="dxa"/>
          </w:tcPr>
          <w:p w:rsidR="00A508A5" w:rsidRPr="00D96F0E" w:rsidRDefault="00A508A5" w:rsidP="00A508A5">
            <w:pPr>
              <w:rPr>
                <w:rFonts w:ascii="Arial" w:hAnsi="Arial" w:cs="Arial"/>
                <w:sz w:val="22"/>
                <w:szCs w:val="22"/>
              </w:rPr>
            </w:pPr>
            <w:r w:rsidRPr="00AA35CE">
              <w:rPr>
                <w:rFonts w:ascii="Arial" w:hAnsi="Arial" w:cs="Arial"/>
                <w:iCs/>
                <w:sz w:val="22"/>
                <w:szCs w:val="22"/>
                <w:shd w:val="clear" w:color="auto" w:fill="FFFFFF"/>
              </w:rPr>
              <w:t>SENCO Forum – Transition (PVI settings)</w:t>
            </w:r>
            <w:r>
              <w:rPr>
                <w:rFonts w:ascii="Arial" w:hAnsi="Arial" w:cs="Arial"/>
                <w:iCs/>
                <w:sz w:val="22"/>
                <w:szCs w:val="22"/>
                <w:shd w:val="clear" w:color="auto" w:fill="FFFFFF"/>
              </w:rPr>
              <w:t xml:space="preserve"> - </w:t>
            </w:r>
            <w:r w:rsidRPr="008725A8">
              <w:rPr>
                <w:rFonts w:ascii="Arial" w:hAnsi="Arial" w:cs="Arial"/>
                <w:iCs/>
                <w:sz w:val="22"/>
                <w:szCs w:val="22"/>
                <w:highlight w:val="cyan"/>
                <w:shd w:val="clear" w:color="auto" w:fill="FFFFFF"/>
              </w:rPr>
              <w:t>Passive</w:t>
            </w:r>
          </w:p>
        </w:tc>
        <w:tc>
          <w:tcPr>
            <w:tcW w:w="1416" w:type="dxa"/>
          </w:tcPr>
          <w:p w:rsidR="00A508A5" w:rsidRPr="003758A9" w:rsidRDefault="005E3FF2" w:rsidP="00A508A5">
            <w:pPr>
              <w:rPr>
                <w:rFonts w:ascii="Arial" w:hAnsi="Arial" w:cs="Arial"/>
                <w:sz w:val="20"/>
                <w:szCs w:val="20"/>
              </w:rPr>
            </w:pPr>
            <w:r w:rsidRPr="003758A9">
              <w:rPr>
                <w:rFonts w:ascii="Arial" w:hAnsi="Arial" w:cs="Arial"/>
                <w:sz w:val="20"/>
                <w:szCs w:val="20"/>
              </w:rPr>
              <w:t>13/12/</w:t>
            </w:r>
            <w:r w:rsidR="00A508A5" w:rsidRPr="003758A9">
              <w:rPr>
                <w:rFonts w:ascii="Arial" w:hAnsi="Arial" w:cs="Arial"/>
                <w:sz w:val="20"/>
                <w:szCs w:val="20"/>
              </w:rPr>
              <w:t>21</w:t>
            </w:r>
          </w:p>
        </w:tc>
        <w:tc>
          <w:tcPr>
            <w:tcW w:w="1659" w:type="dxa"/>
          </w:tcPr>
          <w:p w:rsidR="00A508A5" w:rsidRDefault="00A508A5" w:rsidP="00A508A5">
            <w:r>
              <w:rPr>
                <w:rFonts w:ascii="Arial" w:hAnsi="Arial" w:cs="Arial"/>
                <w:sz w:val="22"/>
                <w:szCs w:val="22"/>
              </w:rPr>
              <w:t xml:space="preserve"> Free</w:t>
            </w:r>
          </w:p>
        </w:tc>
      </w:tr>
      <w:tr w:rsidR="00A508A5" w:rsidTr="00A508A5">
        <w:tc>
          <w:tcPr>
            <w:tcW w:w="960" w:type="dxa"/>
          </w:tcPr>
          <w:p w:rsidR="00A508A5" w:rsidRDefault="00B06200" w:rsidP="00A508A5">
            <w:pPr>
              <w:jc w:val="center"/>
              <w:rPr>
                <w:rFonts w:ascii="Arial" w:hAnsi="Arial" w:cs="Arial"/>
                <w:color w:val="000000"/>
                <w:sz w:val="22"/>
                <w:szCs w:val="22"/>
              </w:rPr>
            </w:pPr>
            <w:r>
              <w:rPr>
                <w:rFonts w:ascii="Arial" w:hAnsi="Arial" w:cs="Arial"/>
                <w:color w:val="000000"/>
                <w:sz w:val="22"/>
                <w:szCs w:val="22"/>
              </w:rPr>
              <w:t>15</w:t>
            </w:r>
          </w:p>
        </w:tc>
        <w:tc>
          <w:tcPr>
            <w:tcW w:w="5883" w:type="dxa"/>
          </w:tcPr>
          <w:p w:rsidR="00A508A5" w:rsidRPr="00AA35CE" w:rsidRDefault="00A508A5" w:rsidP="00A508A5">
            <w:pPr>
              <w:rPr>
                <w:rFonts w:ascii="Arial" w:hAnsi="Arial" w:cs="Arial"/>
                <w:iCs/>
                <w:sz w:val="22"/>
                <w:szCs w:val="22"/>
                <w:shd w:val="clear" w:color="auto" w:fill="FFFFFF"/>
              </w:rPr>
            </w:pPr>
            <w:r>
              <w:rPr>
                <w:rFonts w:ascii="Arial" w:hAnsi="Arial" w:cs="Arial"/>
                <w:iCs/>
                <w:sz w:val="22"/>
                <w:szCs w:val="22"/>
                <w:shd w:val="clear" w:color="auto" w:fill="FFFFFF"/>
              </w:rPr>
              <w:t xml:space="preserve">SENCO Forum – Early Years Inclusion Funding (PVI &amp; Early Years Settings) - </w:t>
            </w:r>
            <w:r w:rsidRPr="008725A8">
              <w:rPr>
                <w:rFonts w:ascii="Arial" w:hAnsi="Arial" w:cs="Arial"/>
                <w:iCs/>
                <w:sz w:val="22"/>
                <w:szCs w:val="22"/>
                <w:highlight w:val="cyan"/>
                <w:shd w:val="clear" w:color="auto" w:fill="FFFFFF"/>
              </w:rPr>
              <w:t>Passive</w:t>
            </w:r>
          </w:p>
        </w:tc>
        <w:tc>
          <w:tcPr>
            <w:tcW w:w="1416" w:type="dxa"/>
          </w:tcPr>
          <w:p w:rsidR="00A508A5" w:rsidRPr="003758A9" w:rsidRDefault="005E3FF2" w:rsidP="00A508A5">
            <w:pPr>
              <w:rPr>
                <w:rFonts w:ascii="Arial" w:hAnsi="Arial" w:cs="Arial"/>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758A9">
              <w:rPr>
                <w:rFonts w:ascii="Arial" w:hAnsi="Arial" w:cs="Arial"/>
                <w:sz w:val="20"/>
                <w:szCs w:val="20"/>
              </w:rPr>
              <w:t>13/12/</w:t>
            </w:r>
            <w:r w:rsidR="00A508A5" w:rsidRPr="003758A9">
              <w:rPr>
                <w:rFonts w:ascii="Arial" w:hAnsi="Arial" w:cs="Arial"/>
                <w:sz w:val="20"/>
                <w:szCs w:val="20"/>
              </w:rPr>
              <w:t>21</w:t>
            </w:r>
          </w:p>
        </w:tc>
        <w:tc>
          <w:tcPr>
            <w:tcW w:w="1659" w:type="dxa"/>
          </w:tcPr>
          <w:p w:rsidR="00A508A5" w:rsidRDefault="00A508A5"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Free</w:t>
            </w:r>
          </w:p>
        </w:tc>
      </w:tr>
      <w:tr w:rsidR="00B94217" w:rsidTr="00B94217">
        <w:tc>
          <w:tcPr>
            <w:tcW w:w="960"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w:t>
            </w:r>
            <w:r w:rsidR="00B06200">
              <w:rPr>
                <w:rFonts w:ascii="Arial" w:hAnsi="Arial" w:cs="Arial"/>
                <w:color w:val="000000"/>
                <w:sz w:val="22"/>
                <w:szCs w:val="22"/>
              </w:rPr>
              <w:t>5</w:t>
            </w:r>
          </w:p>
        </w:tc>
        <w:tc>
          <w:tcPr>
            <w:tcW w:w="5883"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039E">
              <w:rPr>
                <w:rFonts w:ascii="Arial" w:hAnsi="Arial" w:cs="Arial"/>
                <w:iCs/>
                <w:sz w:val="22"/>
                <w:szCs w:val="22"/>
                <w:shd w:val="clear" w:color="auto" w:fill="FFFFFF"/>
              </w:rPr>
              <w:t>Identification &amp; Assessment of Need for Children with SEND in the Early Years</w:t>
            </w:r>
          </w:p>
        </w:tc>
        <w:tc>
          <w:tcPr>
            <w:tcW w:w="1416" w:type="dxa"/>
          </w:tcPr>
          <w:p w:rsidR="00B94217" w:rsidRPr="003758A9" w:rsidRDefault="00224753">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758A9">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03/03/22</w:t>
            </w:r>
          </w:p>
          <w:p w:rsidR="00224753" w:rsidRPr="00B518DD" w:rsidRDefault="00B518DD">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518DD">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3pm-4.30pm</w:t>
            </w:r>
          </w:p>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659"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4217">
              <w:rPr>
                <w:rFonts w:ascii="Arial" w:hAnsi="Arial" w:cs="Arial"/>
                <w:sz w:val="22"/>
                <w:szCs w:val="22"/>
                <w:shd w:val="clear" w:color="auto" w:fill="FFFFFF"/>
              </w:rPr>
              <w:t>£45</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A508A5" w:rsidRPr="001C1CE3"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08A5" w:rsidRPr="001C1CE3" w:rsidRDefault="00A508A5" w:rsidP="00B94217">
            <w:pPr>
              <w:rPr>
                <w:rFonts w:ascii="Arial" w:hAnsi="Arial" w:cs="Arial"/>
                <w:b/>
                <w:sz w:val="28"/>
                <w:szCs w:val="28"/>
              </w:rPr>
            </w:pPr>
            <w:r w:rsidRPr="00AA35CE">
              <w:rPr>
                <w:rFonts w:ascii="Arial" w:hAnsi="Arial" w:cs="Arial"/>
                <w:b/>
                <w:iCs/>
                <w:sz w:val="28"/>
                <w:szCs w:val="28"/>
                <w:shd w:val="clear" w:color="auto" w:fill="FFFFFF"/>
              </w:rPr>
              <w:t>SENCO Forum – Transition (PVI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AA35CE" w:rsidRDefault="00A508A5" w:rsidP="00B94217">
            <w:pPr>
              <w:rPr>
                <w:rFonts w:ascii="Arial" w:hAnsi="Arial" w:cs="Arial"/>
                <w:sz w:val="22"/>
                <w:szCs w:val="22"/>
              </w:rPr>
            </w:pPr>
            <w:r w:rsidRPr="00AA35CE">
              <w:rPr>
                <w:rFonts w:ascii="Arial" w:hAnsi="Arial" w:cs="Arial"/>
                <w:sz w:val="22"/>
                <w:szCs w:val="22"/>
                <w:bdr w:val="none" w:sz="0" w:space="0" w:color="auto" w:frame="1"/>
                <w:shd w:val="clear" w:color="auto" w:fill="FFFFFF"/>
              </w:rPr>
              <w:t>The SENCO Forum on Transition aims to provide PVI SENCO’s with an opportunity to:</w:t>
            </w:r>
            <w:r w:rsidRPr="00AA35CE">
              <w:rPr>
                <w:rFonts w:ascii="Arial" w:hAnsi="Arial" w:cs="Arial"/>
                <w:sz w:val="22"/>
                <w:szCs w:val="22"/>
                <w:bdr w:val="none" w:sz="0" w:space="0" w:color="auto" w:frame="1"/>
                <w:shd w:val="clear" w:color="auto" w:fill="FFFFFF"/>
              </w:rPr>
              <w:br/>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their current practice linked to supporting the transition of children with SEND; looking at what’s working well and any barriers they may have encountered.</w:t>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how moving forward we can work to reduce barriers and further support smooth transitions for children with SEND.</w:t>
            </w:r>
          </w:p>
          <w:p w:rsidR="00A508A5" w:rsidRDefault="00A508A5" w:rsidP="00B94217">
            <w:pPr>
              <w:rPr>
                <w:rFonts w:ascii="Arial" w:hAnsi="Arial" w:cs="Arial"/>
                <w:sz w:val="22"/>
                <w:szCs w:val="22"/>
              </w:rPr>
            </w:pPr>
            <w:r w:rsidRPr="00AA35CE">
              <w:rPr>
                <w:rFonts w:ascii="Arial" w:hAnsi="Arial" w:cs="Arial"/>
                <w:sz w:val="22"/>
                <w:szCs w:val="22"/>
              </w:rPr>
              <w:t>Signpost you to optional documentation (My Support Plan) to support transition</w:t>
            </w:r>
            <w:r>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20-30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17CED" w:rsidRDefault="00317CE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17CED" w:rsidRDefault="00317CE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Early Years – PVI Settings</w:t>
            </w:r>
          </w:p>
        </w:tc>
      </w:tr>
      <w:tr w:rsidR="00A508A5" w:rsidRPr="00CA1215"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FFFFFF" w:themeFill="background1"/>
          </w:tcPr>
          <w:p w:rsidR="00A508A5" w:rsidRPr="00CA1215" w:rsidRDefault="00A508A5" w:rsidP="00B94217">
            <w:pPr>
              <w:rPr>
                <w:rFonts w:ascii="Arial" w:hAnsi="Arial" w:cs="Arial"/>
                <w:b/>
                <w:sz w:val="28"/>
                <w:szCs w:val="28"/>
              </w:rPr>
            </w:pPr>
            <w:r w:rsidRPr="00CA1215">
              <w:rPr>
                <w:rFonts w:ascii="Arial" w:hAnsi="Arial" w:cs="Arial"/>
                <w:b/>
                <w:iCs/>
                <w:sz w:val="28"/>
                <w:szCs w:val="28"/>
                <w:shd w:val="clear" w:color="auto" w:fill="FFFFFF"/>
              </w:rPr>
              <w:t>SENCO Forum – Early Years Inclusion Funding (PVI and Early Years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CA1215" w:rsidRDefault="00A508A5" w:rsidP="00B94217">
            <w:pPr>
              <w:rPr>
                <w:rFonts w:ascii="Arial" w:hAnsi="Arial" w:cs="Arial"/>
                <w:sz w:val="22"/>
                <w:szCs w:val="22"/>
              </w:rPr>
            </w:pPr>
            <w:r w:rsidRPr="00CA1215">
              <w:rPr>
                <w:rFonts w:ascii="Arial" w:hAnsi="Arial" w:cs="Arial"/>
                <w:sz w:val="22"/>
                <w:szCs w:val="22"/>
                <w:shd w:val="clear" w:color="auto" w:fill="FFFFFF"/>
              </w:rPr>
              <w:t>This virtual SENCO Forum with audio narration provides an overview of The Early Years Inclusion Funding model and application form.</w:t>
            </w:r>
            <w:r w:rsidRPr="00CA1215">
              <w:rPr>
                <w:rFonts w:ascii="Arial" w:hAnsi="Arial" w:cs="Arial"/>
                <w:sz w:val="22"/>
                <w:szCs w:val="22"/>
                <w:bdr w:val="none" w:sz="0" w:space="0" w:color="auto" w:frame="1"/>
                <w:shd w:val="clear" w:color="auto" w:fill="FFFFFF"/>
              </w:rPr>
              <w:br/>
            </w: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The Early Years Inclusion Funding’ SENCO Forum will provide Senco’s with:</w:t>
            </w:r>
            <w:r w:rsidRPr="00CA1215">
              <w:rPr>
                <w:rFonts w:ascii="Arial" w:hAnsi="Arial" w:cs="Arial"/>
                <w:sz w:val="22"/>
                <w:szCs w:val="22"/>
                <w:bdr w:val="none" w:sz="0" w:space="0" w:color="auto" w:frame="1"/>
                <w:shd w:val="clear" w:color="auto" w:fill="FFFFFF"/>
              </w:rPr>
              <w:br/>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An overview of the Early Years Inclusion Funding model.</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Information on the eligibility criteria.</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Early Years Inclusion Funding payment information.</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Guidance on completing the Early Years Inclusion Funding application form.</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Links to further information and how to access further support when completing Early Years Inclusion Panel paperwork.</w:t>
            </w:r>
          </w:p>
          <w:p w:rsidR="00A508A5" w:rsidRPr="00CA1215" w:rsidRDefault="00A508A5" w:rsidP="00B94217">
            <w:pPr>
              <w:shd w:val="clear" w:color="auto" w:fill="FFFFFF"/>
              <w:ind w:left="300"/>
              <w:textAlignment w:val="baseline"/>
              <w:rPr>
                <w:rFonts w:ascii="Arial" w:hAnsi="Arial" w:cs="Arial"/>
                <w:sz w:val="22"/>
                <w:szCs w:val="22"/>
              </w:rPr>
            </w:pP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NB. In preparation for accessing this Senco Forum please download and print a copy of the Early Years Inclusion Funding Request form from </w:t>
            </w:r>
            <w:hyperlink r:id="rId14" w:anchor="Eligibility" w:tgtFrame="_blank" w:history="1">
              <w:r w:rsidRPr="00CA1215">
                <w:rPr>
                  <w:rStyle w:val="Hyperlink"/>
                  <w:rFonts w:ascii="Arial" w:hAnsi="Arial" w:cs="Arial"/>
                  <w:color w:val="auto"/>
                  <w:sz w:val="22"/>
                  <w:szCs w:val="22"/>
                  <w:bdr w:val="none" w:sz="0" w:space="0" w:color="auto" w:frame="1"/>
                  <w:shd w:val="clear" w:color="auto" w:fill="FFFFFF"/>
                </w:rPr>
                <w:t>https://bso.bradford.gov.uk/content/early-years-inclusion-funding#Eligibility.</w:t>
              </w:r>
            </w:hyperlink>
            <w:r w:rsidRPr="00CA1215">
              <w:rPr>
                <w:rFonts w:ascii="Arial" w:hAnsi="Arial" w:cs="Arial"/>
                <w:sz w:val="22"/>
                <w:szCs w:val="22"/>
                <w:bdr w:val="none" w:sz="0" w:space="0" w:color="auto" w:frame="1"/>
                <w:shd w:val="clear" w:color="auto" w:fill="FFFFFF"/>
              </w:rPr>
              <w:t> You will then be able to cross reference to this during the virtual Senco Forum</w:t>
            </w:r>
            <w:r w:rsidRPr="00CA1215">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approximately 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94217" w:rsidRPr="008B09E6" w:rsidRDefault="00B94217" w:rsidP="00B94217">
            <w:pPr>
              <w:rPr>
                <w:rFonts w:ascii="Arial" w:hAnsi="Arial" w:cs="Arial"/>
                <w:b/>
              </w:rPr>
            </w:pPr>
            <w:r w:rsidRPr="008B09E6">
              <w:rPr>
                <w:rFonts w:ascii="Arial" w:hAnsi="Arial" w:cs="Arial"/>
                <w:b/>
                <w:iCs/>
                <w:shd w:val="clear" w:color="auto" w:fill="FFFFFF"/>
              </w:rPr>
              <w:t>NEW Identification &amp; Assessment of Need for Child</w:t>
            </w:r>
            <w:r>
              <w:rPr>
                <w:rFonts w:ascii="Arial" w:hAnsi="Arial" w:cs="Arial"/>
                <w:b/>
                <w:iCs/>
                <w:shd w:val="clear" w:color="auto" w:fill="FFFFFF"/>
              </w:rPr>
              <w:t>ren with SEND in the EY’s</w:t>
            </w:r>
            <w:r w:rsidRPr="008B09E6">
              <w:rPr>
                <w:rFonts w:ascii="Arial" w:hAnsi="Arial" w:cs="Arial"/>
                <w:b/>
                <w:iCs/>
                <w:shd w:val="clear" w:color="auto" w:fill="FFFFFF"/>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This course will introduce strategies and approaches to help identify a child's primary need. </w:t>
            </w:r>
          </w:p>
          <w:p w:rsidR="00B94217" w:rsidRDefault="00B94217" w:rsidP="00B94217">
            <w:pPr>
              <w:rPr>
                <w:rFonts w:ascii="Arial" w:hAnsi="Arial" w:cs="Arial"/>
                <w:sz w:val="22"/>
                <w:szCs w:val="22"/>
                <w:bdr w:val="none" w:sz="0" w:space="0" w:color="auto" w:frame="1"/>
                <w:shd w:val="clear" w:color="auto" w:fill="FFFFFF"/>
              </w:rPr>
            </w:pPr>
          </w:p>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It will also provide an overview of assessment tools and guidance on involving parent/carers. </w:t>
            </w:r>
          </w:p>
          <w:p w:rsidR="00B94217" w:rsidRPr="008B09E6" w:rsidRDefault="00B94217" w:rsidP="00B94217">
            <w:pPr>
              <w:rPr>
                <w:rFonts w:ascii="Arial" w:hAnsi="Arial" w:cs="Arial"/>
                <w:color w:val="000000"/>
                <w:sz w:val="22"/>
                <w:szCs w:val="22"/>
              </w:rPr>
            </w:pPr>
            <w:r>
              <w:rPr>
                <w:rFonts w:ascii="Segoe UI" w:hAnsi="Segoe UI" w:cs="Segoe UI"/>
                <w:color w:val="3E3E40"/>
                <w:sz w:val="20"/>
                <w:szCs w:val="20"/>
                <w:bdr w:val="none" w:sz="0" w:space="0" w:color="auto" w:frame="1"/>
              </w:rPr>
              <w:t>This course is run Virtually</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94217" w:rsidRPr="00AA35CE" w:rsidRDefault="00B94217" w:rsidP="00B94217">
            <w:pPr>
              <w:rPr>
                <w:rFonts w:ascii="Arial" w:hAnsi="Arial" w:cs="Arial"/>
                <w:sz w:val="22"/>
                <w:szCs w:val="22"/>
                <w:shd w:val="clear" w:color="auto" w:fill="FFFFFF"/>
              </w:rPr>
            </w:pPr>
            <w:r>
              <w:rPr>
                <w:rFonts w:ascii="Arial" w:hAnsi="Arial" w:cs="Arial"/>
                <w:sz w:val="22"/>
                <w:szCs w:val="22"/>
                <w:shd w:val="clear" w:color="auto" w:fill="FFFFFF"/>
              </w:rPr>
              <w:t xml:space="preserve"> </w:t>
            </w:r>
            <w:r w:rsidRPr="00B94217">
              <w:rPr>
                <w:rFonts w:ascii="Arial" w:hAnsi="Arial" w:cs="Arial"/>
                <w:sz w:val="22"/>
                <w:szCs w:val="22"/>
                <w:shd w:val="clear" w:color="auto" w:fill="FFFFFF"/>
              </w:rPr>
              <w:t>£45 per person</w:t>
            </w:r>
            <w:r>
              <w:rPr>
                <w:rFonts w:ascii="Arial" w:hAnsi="Arial" w:cs="Arial"/>
                <w:sz w:val="22"/>
                <w:szCs w:val="22"/>
                <w:shd w:val="clear" w:color="auto" w:fill="FFFFFF"/>
              </w:rPr>
              <w:t xml:space="preserve"> </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AA35CE" w:rsidRDefault="00B94217" w:rsidP="00B94217">
            <w:pPr>
              <w:rPr>
                <w:rFonts w:ascii="Arial" w:hAnsi="Arial" w:cs="Arial"/>
                <w:sz w:val="22"/>
                <w:szCs w:val="22"/>
              </w:rPr>
            </w:pPr>
            <w:r>
              <w:rPr>
                <w:rFonts w:ascii="Arial" w:hAnsi="Arial" w:cs="Arial"/>
                <w:sz w:val="22"/>
                <w:szCs w:val="22"/>
                <w:shd w:val="clear" w:color="auto" w:fill="FFFFFF"/>
              </w:rPr>
              <w:t>SENCo &amp; Teacher</w:t>
            </w:r>
            <w:r w:rsidRPr="00AA35CE">
              <w:rPr>
                <w:rFonts w:ascii="Arial" w:hAnsi="Arial" w:cs="Arial"/>
                <w:sz w:val="22"/>
                <w:szCs w:val="22"/>
                <w:shd w:val="clear" w:color="auto" w:fill="FFFFFF"/>
              </w:rPr>
              <w:t>.</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 xml:space="preserve"> A Specialist Teacher</w:t>
            </w:r>
          </w:p>
        </w:tc>
      </w:tr>
    </w:tbl>
    <w:p w:rsidR="00B0341F" w:rsidRPr="00317CED" w:rsidRDefault="00B0341F"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sectPr w:rsidR="00B0341F" w:rsidRPr="00317CED" w:rsidSect="003173D1">
      <w:headerReference w:type="default" r:id="rId15"/>
      <w:footerReference w:type="default" r:id="rId16"/>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FEB" w:rsidRDefault="000C2FEB">
      <w:r>
        <w:separator/>
      </w:r>
    </w:p>
  </w:endnote>
  <w:endnote w:type="continuationSeparator" w:id="0">
    <w:p w:rsidR="000C2FEB" w:rsidRDefault="000C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EB" w:rsidRDefault="000C2FEB">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731E42">
      <w:rPr>
        <w:rStyle w:val="PageNumber"/>
        <w:rFonts w:ascii="Arial" w:hAnsi="Arial" w:cs="Arial"/>
        <w:noProof/>
        <w:sz w:val="20"/>
        <w:szCs w:val="20"/>
      </w:rPr>
      <w:t>15</w:t>
    </w:r>
    <w:r w:rsidRPr="00B15E27">
      <w:rPr>
        <w:rStyle w:val="PageNumber"/>
        <w:rFonts w:ascii="Arial" w:hAnsi="Arial" w:cs="Arial"/>
        <w:sz w:val="20"/>
        <w:szCs w:val="20"/>
      </w:rPr>
      <w:fldChar w:fldCharType="end"/>
    </w:r>
    <w:r w:rsidR="00B06200">
      <w:rPr>
        <w:rStyle w:val="PageNumber"/>
        <w:rFonts w:ascii="Arial" w:hAnsi="Arial" w:cs="Arial"/>
        <w:sz w:val="20"/>
        <w:szCs w:val="20"/>
      </w:rPr>
      <w:t xml:space="preserve"> of 15</w:t>
    </w:r>
    <w:r>
      <w:rPr>
        <w:rStyle w:val="PageNumber"/>
        <w:rFonts w:ascii="Arial" w:hAnsi="Arial" w:cs="Arial"/>
        <w:sz w:val="20"/>
        <w:szCs w:val="20"/>
      </w:rPr>
      <w:t xml:space="preserve">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 Mini advertising Brochure 21/22   </w:t>
    </w:r>
    <w:r>
      <w:rPr>
        <w:rStyle w:val="PageNumber"/>
        <w:rFonts w:ascii="Arial" w:hAnsi="Arial" w:cs="Arial"/>
        <w:sz w:val="20"/>
        <w:szCs w:val="20"/>
      </w:rPr>
      <w:t xml:space="preserve">Version </w:t>
    </w:r>
    <w:r w:rsidR="00FB71B7">
      <w:rPr>
        <w:rStyle w:val="PageNumber"/>
        <w:rFonts w:ascii="Arial" w:hAnsi="Arial" w:cs="Arial"/>
        <w:sz w:val="20"/>
        <w:szCs w:val="20"/>
      </w:rPr>
      <w:t>03.12</w:t>
    </w:r>
    <w:r>
      <w:rPr>
        <w:rStyle w:val="PageNumber"/>
        <w:rFonts w:ascii="Arial" w:hAnsi="Arial" w:cs="Arial"/>
        <w:sz w:val="20"/>
        <w:szCs w:val="20"/>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FEB" w:rsidRDefault="000C2FEB">
      <w:r>
        <w:separator/>
      </w:r>
    </w:p>
  </w:footnote>
  <w:footnote w:type="continuationSeparator" w:id="0">
    <w:p w:rsidR="000C2FEB" w:rsidRDefault="000C2F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EB" w:rsidRDefault="000C2FEB"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0C2FEB" w:rsidTr="00EE3E9F">
      <w:tc>
        <w:tcPr>
          <w:tcW w:w="3353" w:type="dxa"/>
        </w:tcPr>
        <w:p w:rsidR="000C2FEB" w:rsidRPr="00E166CF" w:rsidRDefault="000C2FEB"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0C2FEB" w:rsidRPr="00E166CF" w:rsidRDefault="000C2FEB"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0C2FEB" w:rsidRPr="00E166CF" w:rsidRDefault="000C2FEB"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0C2FEB" w:rsidRDefault="000C2FEB" w:rsidP="00E166CF">
          <w:pPr>
            <w:pStyle w:val="Header"/>
          </w:pPr>
          <w:r w:rsidRPr="00E166CF">
            <w:rPr>
              <w:rFonts w:asciiTheme="majorHAnsi" w:hAnsiTheme="majorHAnsi"/>
              <w:sz w:val="16"/>
              <w:szCs w:val="16"/>
            </w:rPr>
            <w:t>Princes Way, Bradford, BD1 1NN</w:t>
          </w:r>
        </w:p>
      </w:tc>
      <w:tc>
        <w:tcPr>
          <w:tcW w:w="3168" w:type="dxa"/>
        </w:tcPr>
        <w:p w:rsidR="000C2FEB" w:rsidRDefault="000C2FEB"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0C2FEB" w:rsidRDefault="000C2FEB"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0C2FEB" w:rsidRPr="00BA41BD" w:rsidRDefault="000C2FEB"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923"/>
    <w:multiLevelType w:val="multilevel"/>
    <w:tmpl w:val="47BE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07A2C"/>
    <w:multiLevelType w:val="multilevel"/>
    <w:tmpl w:val="59D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DE5330"/>
    <w:multiLevelType w:val="hybridMultilevel"/>
    <w:tmpl w:val="6576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5091E"/>
    <w:multiLevelType w:val="hybridMultilevel"/>
    <w:tmpl w:val="085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21"/>
  </w:num>
  <w:num w:numId="4">
    <w:abstractNumId w:val="18"/>
  </w:num>
  <w:num w:numId="5">
    <w:abstractNumId w:val="9"/>
  </w:num>
  <w:num w:numId="6">
    <w:abstractNumId w:val="14"/>
  </w:num>
  <w:num w:numId="7">
    <w:abstractNumId w:val="15"/>
  </w:num>
  <w:num w:numId="8">
    <w:abstractNumId w:val="12"/>
  </w:num>
  <w:num w:numId="9">
    <w:abstractNumId w:val="3"/>
  </w:num>
  <w:num w:numId="10">
    <w:abstractNumId w:val="26"/>
  </w:num>
  <w:num w:numId="11">
    <w:abstractNumId w:val="16"/>
  </w:num>
  <w:num w:numId="12">
    <w:abstractNumId w:val="6"/>
  </w:num>
  <w:num w:numId="13">
    <w:abstractNumId w:val="7"/>
  </w:num>
  <w:num w:numId="14">
    <w:abstractNumId w:val="11"/>
  </w:num>
  <w:num w:numId="15">
    <w:abstractNumId w:val="25"/>
  </w:num>
  <w:num w:numId="16">
    <w:abstractNumId w:val="10"/>
  </w:num>
  <w:num w:numId="17">
    <w:abstractNumId w:val="20"/>
  </w:num>
  <w:num w:numId="18">
    <w:abstractNumId w:val="22"/>
  </w:num>
  <w:num w:numId="19">
    <w:abstractNumId w:val="19"/>
  </w:num>
  <w:num w:numId="20">
    <w:abstractNumId w:val="4"/>
  </w:num>
  <w:num w:numId="21">
    <w:abstractNumId w:val="23"/>
  </w:num>
  <w:num w:numId="22">
    <w:abstractNumId w:val="13"/>
  </w:num>
  <w:num w:numId="23">
    <w:abstractNumId w:val="17"/>
  </w:num>
  <w:num w:numId="24">
    <w:abstractNumId w:val="24"/>
  </w:num>
  <w:num w:numId="25">
    <w:abstractNumId w:val="8"/>
  </w:num>
  <w:num w:numId="26">
    <w:abstractNumId w:val="2"/>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26C4E"/>
    <w:rsid w:val="000313C6"/>
    <w:rsid w:val="000327EB"/>
    <w:rsid w:val="0003291D"/>
    <w:rsid w:val="00033E80"/>
    <w:rsid w:val="00035C90"/>
    <w:rsid w:val="0003742C"/>
    <w:rsid w:val="00040645"/>
    <w:rsid w:val="000412B3"/>
    <w:rsid w:val="0004360D"/>
    <w:rsid w:val="000439AC"/>
    <w:rsid w:val="00043CE4"/>
    <w:rsid w:val="00043E1A"/>
    <w:rsid w:val="00052523"/>
    <w:rsid w:val="00054794"/>
    <w:rsid w:val="00054C4C"/>
    <w:rsid w:val="00055876"/>
    <w:rsid w:val="0005634D"/>
    <w:rsid w:val="00061AEA"/>
    <w:rsid w:val="00063A38"/>
    <w:rsid w:val="00067DBE"/>
    <w:rsid w:val="00071F49"/>
    <w:rsid w:val="0007373C"/>
    <w:rsid w:val="00073BD6"/>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97313"/>
    <w:rsid w:val="000A1986"/>
    <w:rsid w:val="000A1DE4"/>
    <w:rsid w:val="000A4C3B"/>
    <w:rsid w:val="000A70EF"/>
    <w:rsid w:val="000B0C5A"/>
    <w:rsid w:val="000B3BC5"/>
    <w:rsid w:val="000B40B9"/>
    <w:rsid w:val="000B430F"/>
    <w:rsid w:val="000B4AAE"/>
    <w:rsid w:val="000B65F4"/>
    <w:rsid w:val="000C0AC1"/>
    <w:rsid w:val="000C23AC"/>
    <w:rsid w:val="000C2FEB"/>
    <w:rsid w:val="000C3103"/>
    <w:rsid w:val="000C62AE"/>
    <w:rsid w:val="000C6B7C"/>
    <w:rsid w:val="000C7A33"/>
    <w:rsid w:val="000D1470"/>
    <w:rsid w:val="000E0A6D"/>
    <w:rsid w:val="000E1199"/>
    <w:rsid w:val="000E407A"/>
    <w:rsid w:val="000E6372"/>
    <w:rsid w:val="000F0E11"/>
    <w:rsid w:val="000F14D5"/>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1DE5"/>
    <w:rsid w:val="0015285A"/>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4255"/>
    <w:rsid w:val="001967C2"/>
    <w:rsid w:val="00197142"/>
    <w:rsid w:val="001A1E3E"/>
    <w:rsid w:val="001B0ABF"/>
    <w:rsid w:val="001B777F"/>
    <w:rsid w:val="001B7E6C"/>
    <w:rsid w:val="001C3A88"/>
    <w:rsid w:val="001D03D2"/>
    <w:rsid w:val="001D04E3"/>
    <w:rsid w:val="001D3BA9"/>
    <w:rsid w:val="001D4162"/>
    <w:rsid w:val="001D4A58"/>
    <w:rsid w:val="001D4F9B"/>
    <w:rsid w:val="001D5D4D"/>
    <w:rsid w:val="001E1945"/>
    <w:rsid w:val="001E3BEA"/>
    <w:rsid w:val="001E4EAA"/>
    <w:rsid w:val="001E6863"/>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2F2C"/>
    <w:rsid w:val="002246A1"/>
    <w:rsid w:val="00224753"/>
    <w:rsid w:val="00225967"/>
    <w:rsid w:val="00225C86"/>
    <w:rsid w:val="002262EE"/>
    <w:rsid w:val="00230571"/>
    <w:rsid w:val="002305BF"/>
    <w:rsid w:val="0023094A"/>
    <w:rsid w:val="00233423"/>
    <w:rsid w:val="00233B01"/>
    <w:rsid w:val="00235662"/>
    <w:rsid w:val="002366C0"/>
    <w:rsid w:val="00236F11"/>
    <w:rsid w:val="00237534"/>
    <w:rsid w:val="00237D2B"/>
    <w:rsid w:val="002401ED"/>
    <w:rsid w:val="002413EB"/>
    <w:rsid w:val="002424DC"/>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651B"/>
    <w:rsid w:val="002779AE"/>
    <w:rsid w:val="002816DF"/>
    <w:rsid w:val="00281BC6"/>
    <w:rsid w:val="00282A85"/>
    <w:rsid w:val="00282D3F"/>
    <w:rsid w:val="0028417C"/>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2B65"/>
    <w:rsid w:val="00303182"/>
    <w:rsid w:val="00304343"/>
    <w:rsid w:val="003047E0"/>
    <w:rsid w:val="00305834"/>
    <w:rsid w:val="00306B27"/>
    <w:rsid w:val="003138F4"/>
    <w:rsid w:val="00313C6E"/>
    <w:rsid w:val="003173D1"/>
    <w:rsid w:val="00317CED"/>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58A9"/>
    <w:rsid w:val="0038344F"/>
    <w:rsid w:val="0038676F"/>
    <w:rsid w:val="00386ACF"/>
    <w:rsid w:val="003936BC"/>
    <w:rsid w:val="003951D9"/>
    <w:rsid w:val="003A0707"/>
    <w:rsid w:val="003A110A"/>
    <w:rsid w:val="003A2126"/>
    <w:rsid w:val="003A2BFA"/>
    <w:rsid w:val="003A5DE2"/>
    <w:rsid w:val="003A6E16"/>
    <w:rsid w:val="003B00D6"/>
    <w:rsid w:val="003B715B"/>
    <w:rsid w:val="003B7D74"/>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2F11"/>
    <w:rsid w:val="003F6C47"/>
    <w:rsid w:val="003F7A3C"/>
    <w:rsid w:val="004003FE"/>
    <w:rsid w:val="004107BB"/>
    <w:rsid w:val="00411D02"/>
    <w:rsid w:val="00415621"/>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A67F3"/>
    <w:rsid w:val="004B08A0"/>
    <w:rsid w:val="004B0A50"/>
    <w:rsid w:val="004B3174"/>
    <w:rsid w:val="004B34E1"/>
    <w:rsid w:val="004B3F01"/>
    <w:rsid w:val="004B6FB8"/>
    <w:rsid w:val="004B7112"/>
    <w:rsid w:val="004C0E8B"/>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800A8"/>
    <w:rsid w:val="00582162"/>
    <w:rsid w:val="00582DAD"/>
    <w:rsid w:val="00584E2E"/>
    <w:rsid w:val="00585DAB"/>
    <w:rsid w:val="00585FE0"/>
    <w:rsid w:val="00592F70"/>
    <w:rsid w:val="00593FBB"/>
    <w:rsid w:val="005A0895"/>
    <w:rsid w:val="005A26C1"/>
    <w:rsid w:val="005B0E02"/>
    <w:rsid w:val="005B2C32"/>
    <w:rsid w:val="005B53A1"/>
    <w:rsid w:val="005B5FC2"/>
    <w:rsid w:val="005B634D"/>
    <w:rsid w:val="005B65DA"/>
    <w:rsid w:val="005B686D"/>
    <w:rsid w:val="005C0576"/>
    <w:rsid w:val="005C22BA"/>
    <w:rsid w:val="005C2BE9"/>
    <w:rsid w:val="005C724F"/>
    <w:rsid w:val="005C7679"/>
    <w:rsid w:val="005D3171"/>
    <w:rsid w:val="005D436F"/>
    <w:rsid w:val="005D5F78"/>
    <w:rsid w:val="005D76BD"/>
    <w:rsid w:val="005E17A4"/>
    <w:rsid w:val="005E3370"/>
    <w:rsid w:val="005E3FF2"/>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37A0C"/>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F0E"/>
    <w:rsid w:val="006E41BC"/>
    <w:rsid w:val="006E68AD"/>
    <w:rsid w:val="007001B0"/>
    <w:rsid w:val="0070198D"/>
    <w:rsid w:val="00702BC4"/>
    <w:rsid w:val="00710E70"/>
    <w:rsid w:val="007114BC"/>
    <w:rsid w:val="00713CB5"/>
    <w:rsid w:val="00714BB8"/>
    <w:rsid w:val="00714C75"/>
    <w:rsid w:val="00716069"/>
    <w:rsid w:val="007225A6"/>
    <w:rsid w:val="007233E7"/>
    <w:rsid w:val="0072708C"/>
    <w:rsid w:val="00731E42"/>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09C"/>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1E4F"/>
    <w:rsid w:val="007F2CF4"/>
    <w:rsid w:val="007F400A"/>
    <w:rsid w:val="007F6E27"/>
    <w:rsid w:val="008004DF"/>
    <w:rsid w:val="008009DA"/>
    <w:rsid w:val="00803EAF"/>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62E0"/>
    <w:rsid w:val="00847B61"/>
    <w:rsid w:val="0085185D"/>
    <w:rsid w:val="00851D56"/>
    <w:rsid w:val="008522FC"/>
    <w:rsid w:val="00854105"/>
    <w:rsid w:val="00855EF0"/>
    <w:rsid w:val="00857110"/>
    <w:rsid w:val="008601CF"/>
    <w:rsid w:val="00862B20"/>
    <w:rsid w:val="00864B24"/>
    <w:rsid w:val="0086745B"/>
    <w:rsid w:val="0087126A"/>
    <w:rsid w:val="008725A8"/>
    <w:rsid w:val="00872E6B"/>
    <w:rsid w:val="008740C9"/>
    <w:rsid w:val="008768F5"/>
    <w:rsid w:val="00880817"/>
    <w:rsid w:val="0088141E"/>
    <w:rsid w:val="00881F7C"/>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D3151"/>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374F"/>
    <w:rsid w:val="009447EB"/>
    <w:rsid w:val="00946A45"/>
    <w:rsid w:val="00951B49"/>
    <w:rsid w:val="00953FCF"/>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1DF1"/>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9F1"/>
    <w:rsid w:val="009C7C17"/>
    <w:rsid w:val="009D058A"/>
    <w:rsid w:val="009D23FA"/>
    <w:rsid w:val="009D2CEA"/>
    <w:rsid w:val="009D2F62"/>
    <w:rsid w:val="009D507D"/>
    <w:rsid w:val="009D744B"/>
    <w:rsid w:val="009E0324"/>
    <w:rsid w:val="009E361B"/>
    <w:rsid w:val="009E3AB6"/>
    <w:rsid w:val="009E7F4F"/>
    <w:rsid w:val="009E7F68"/>
    <w:rsid w:val="009F3A17"/>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08A5"/>
    <w:rsid w:val="00A516B6"/>
    <w:rsid w:val="00A5399C"/>
    <w:rsid w:val="00A5616C"/>
    <w:rsid w:val="00A604BE"/>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E6101"/>
    <w:rsid w:val="00AF13A1"/>
    <w:rsid w:val="00AF282B"/>
    <w:rsid w:val="00AF6512"/>
    <w:rsid w:val="00AF680B"/>
    <w:rsid w:val="00B013AB"/>
    <w:rsid w:val="00B02867"/>
    <w:rsid w:val="00B0341F"/>
    <w:rsid w:val="00B035A3"/>
    <w:rsid w:val="00B0425C"/>
    <w:rsid w:val="00B04760"/>
    <w:rsid w:val="00B0620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25E7"/>
    <w:rsid w:val="00B45275"/>
    <w:rsid w:val="00B50C67"/>
    <w:rsid w:val="00B518DD"/>
    <w:rsid w:val="00B55D68"/>
    <w:rsid w:val="00B56C8F"/>
    <w:rsid w:val="00B57854"/>
    <w:rsid w:val="00B57E08"/>
    <w:rsid w:val="00B6073A"/>
    <w:rsid w:val="00B61006"/>
    <w:rsid w:val="00B724D5"/>
    <w:rsid w:val="00B741BB"/>
    <w:rsid w:val="00B742A8"/>
    <w:rsid w:val="00B74FDE"/>
    <w:rsid w:val="00B76C73"/>
    <w:rsid w:val="00B77271"/>
    <w:rsid w:val="00B81B0F"/>
    <w:rsid w:val="00B84BCA"/>
    <w:rsid w:val="00B855C8"/>
    <w:rsid w:val="00B86E29"/>
    <w:rsid w:val="00B90305"/>
    <w:rsid w:val="00B913A0"/>
    <w:rsid w:val="00B933A2"/>
    <w:rsid w:val="00B933F6"/>
    <w:rsid w:val="00B94217"/>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85050"/>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1ED6"/>
    <w:rsid w:val="00D03876"/>
    <w:rsid w:val="00D03A7C"/>
    <w:rsid w:val="00D042CF"/>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B05"/>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690A"/>
    <w:rsid w:val="00E4705A"/>
    <w:rsid w:val="00E51EB8"/>
    <w:rsid w:val="00E562BA"/>
    <w:rsid w:val="00E6146C"/>
    <w:rsid w:val="00E623BF"/>
    <w:rsid w:val="00E6367D"/>
    <w:rsid w:val="00E64491"/>
    <w:rsid w:val="00E679FC"/>
    <w:rsid w:val="00E67AD7"/>
    <w:rsid w:val="00E7263C"/>
    <w:rsid w:val="00E73AC4"/>
    <w:rsid w:val="00E74957"/>
    <w:rsid w:val="00E75EEC"/>
    <w:rsid w:val="00E76310"/>
    <w:rsid w:val="00E76FEF"/>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4807"/>
    <w:rsid w:val="00EB7762"/>
    <w:rsid w:val="00EC0437"/>
    <w:rsid w:val="00EC19B5"/>
    <w:rsid w:val="00EC2B17"/>
    <w:rsid w:val="00EC40CF"/>
    <w:rsid w:val="00EC56C9"/>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ABB"/>
    <w:rsid w:val="00F16C54"/>
    <w:rsid w:val="00F27D77"/>
    <w:rsid w:val="00F314B8"/>
    <w:rsid w:val="00F31AB0"/>
    <w:rsid w:val="00F32761"/>
    <w:rsid w:val="00F33A1F"/>
    <w:rsid w:val="00F3475D"/>
    <w:rsid w:val="00F34AC5"/>
    <w:rsid w:val="00F35A78"/>
    <w:rsid w:val="00F373DD"/>
    <w:rsid w:val="00F445A3"/>
    <w:rsid w:val="00F44EE4"/>
    <w:rsid w:val="00F46987"/>
    <w:rsid w:val="00F46BF6"/>
    <w:rsid w:val="00F478E3"/>
    <w:rsid w:val="00F56412"/>
    <w:rsid w:val="00F57AD0"/>
    <w:rsid w:val="00F61440"/>
    <w:rsid w:val="00F614AC"/>
    <w:rsid w:val="00F63AD8"/>
    <w:rsid w:val="00F6641C"/>
    <w:rsid w:val="00F712BF"/>
    <w:rsid w:val="00F779A1"/>
    <w:rsid w:val="00F77EA3"/>
    <w:rsid w:val="00F81606"/>
    <w:rsid w:val="00F83312"/>
    <w:rsid w:val="00F849BC"/>
    <w:rsid w:val="00F855CA"/>
    <w:rsid w:val="00F87698"/>
    <w:rsid w:val="00F90FDE"/>
    <w:rsid w:val="00F911EA"/>
    <w:rsid w:val="00F93DC9"/>
    <w:rsid w:val="00FA147E"/>
    <w:rsid w:val="00FA1CB8"/>
    <w:rsid w:val="00FA432B"/>
    <w:rsid w:val="00FA721C"/>
    <w:rsid w:val="00FA78B0"/>
    <w:rsid w:val="00FB2C60"/>
    <w:rsid w:val="00FB2FA0"/>
    <w:rsid w:val="00FB3FB0"/>
    <w:rsid w:val="00FB5C55"/>
    <w:rsid w:val="00FB6AFF"/>
    <w:rsid w:val="00FB71B7"/>
    <w:rsid w:val="00FB7B68"/>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515C755D"/>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160507252">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20621136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656571644">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yperlink" Target="https://bso.bradford.gov.uk/content/early-years-inclusion-fund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CE1E-D77C-4C3E-9D7B-27944022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15</Pages>
  <Words>3162</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88</cp:revision>
  <cp:lastPrinted>2018-10-03T13:20:00Z</cp:lastPrinted>
  <dcterms:created xsi:type="dcterms:W3CDTF">2021-02-05T09:23:00Z</dcterms:created>
  <dcterms:modified xsi:type="dcterms:W3CDTF">2021-12-03T08:24:00Z</dcterms:modified>
</cp:coreProperties>
</file>