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7E" w:rsidRPr="003B02D7" w:rsidRDefault="00DD517E" w:rsidP="003B02D7">
      <w:pPr>
        <w:pStyle w:val="Default"/>
        <w:spacing w:after="218"/>
        <w:jc w:val="center"/>
        <w:rPr>
          <w:sz w:val="32"/>
          <w:szCs w:val="32"/>
        </w:rPr>
      </w:pPr>
      <w:r w:rsidRPr="003B02D7">
        <w:rPr>
          <w:b/>
          <w:bCs/>
          <w:sz w:val="32"/>
          <w:szCs w:val="32"/>
        </w:rPr>
        <w:t xml:space="preserve">Possible Induction Policy </w:t>
      </w:r>
      <w:r w:rsidR="003B02D7" w:rsidRPr="003B02D7">
        <w:rPr>
          <w:b/>
          <w:bCs/>
          <w:sz w:val="32"/>
          <w:szCs w:val="32"/>
        </w:rPr>
        <w:t>Framework</w:t>
      </w:r>
    </w:p>
    <w:p w:rsidR="00DD517E" w:rsidRPr="00B14E07" w:rsidRDefault="00DD517E" w:rsidP="0063691F">
      <w:pPr>
        <w:pStyle w:val="Default"/>
        <w:spacing w:after="120" w:line="276" w:lineRule="auto"/>
        <w:contextualSpacing/>
        <w:rPr>
          <w:sz w:val="22"/>
          <w:szCs w:val="22"/>
        </w:rPr>
      </w:pPr>
      <w:r w:rsidRPr="003B02D7">
        <w:rPr>
          <w:b/>
          <w:bCs/>
          <w:i/>
          <w:color w:val="FF0000"/>
          <w:sz w:val="22"/>
          <w:szCs w:val="22"/>
        </w:rPr>
        <w:t>xxxxxxxxxx</w:t>
      </w:r>
      <w:r w:rsidRPr="003B02D7">
        <w:rPr>
          <w:b/>
          <w:bCs/>
          <w:i/>
          <w:sz w:val="22"/>
          <w:szCs w:val="22"/>
        </w:rPr>
        <w:t xml:space="preserve"> </w:t>
      </w:r>
      <w:smartTag w:uri="urn:schemas-microsoft-com:office:smarttags" w:element="PlaceType">
        <w:r w:rsidRPr="00B14E07">
          <w:rPr>
            <w:b/>
            <w:bCs/>
            <w:sz w:val="22"/>
            <w:szCs w:val="22"/>
          </w:rPr>
          <w:t>SCHOOL</w:t>
        </w:r>
      </w:smartTag>
    </w:p>
    <w:p w:rsidR="00DD517E" w:rsidRPr="00B14E07" w:rsidRDefault="00DD517E" w:rsidP="0063691F">
      <w:pPr>
        <w:pStyle w:val="CM8"/>
        <w:spacing w:after="120" w:line="276" w:lineRule="auto"/>
        <w:contextualSpacing/>
        <w:rPr>
          <w:rFonts w:cs="Arial"/>
          <w:color w:val="000000"/>
          <w:sz w:val="22"/>
          <w:szCs w:val="22"/>
        </w:rPr>
      </w:pPr>
      <w:r w:rsidRPr="00B14E07">
        <w:rPr>
          <w:rFonts w:cs="Arial"/>
          <w:b/>
          <w:bCs/>
          <w:color w:val="000000"/>
          <w:sz w:val="22"/>
          <w:szCs w:val="22"/>
        </w:rPr>
        <w:t xml:space="preserve">Induction Policy </w:t>
      </w:r>
    </w:p>
    <w:p w:rsidR="0063691F" w:rsidRDefault="0063691F" w:rsidP="0063691F">
      <w:pPr>
        <w:pStyle w:val="CM8"/>
        <w:spacing w:after="120" w:line="276" w:lineRule="auto"/>
        <w:contextualSpacing/>
        <w:rPr>
          <w:rFonts w:cs="Arial"/>
          <w:b/>
          <w:bCs/>
          <w:color w:val="000000"/>
          <w:sz w:val="22"/>
          <w:szCs w:val="22"/>
        </w:rPr>
      </w:pPr>
    </w:p>
    <w:p w:rsidR="00DD517E" w:rsidRPr="00B14E07" w:rsidRDefault="00DD517E" w:rsidP="0063691F">
      <w:pPr>
        <w:pStyle w:val="CM8"/>
        <w:spacing w:after="120" w:line="276" w:lineRule="auto"/>
        <w:contextualSpacing/>
        <w:rPr>
          <w:rFonts w:cs="Arial"/>
          <w:color w:val="000000"/>
          <w:sz w:val="22"/>
          <w:szCs w:val="22"/>
        </w:rPr>
      </w:pPr>
      <w:r w:rsidRPr="00B14E07">
        <w:rPr>
          <w:rFonts w:cs="Arial"/>
          <w:b/>
          <w:bCs/>
          <w:color w:val="000000"/>
          <w:sz w:val="22"/>
          <w:szCs w:val="22"/>
        </w:rPr>
        <w:t>Agreed by Governing Body</w:t>
      </w:r>
      <w:r w:rsidR="0063691F">
        <w:rPr>
          <w:rFonts w:cs="Arial"/>
          <w:b/>
          <w:bCs/>
          <w:color w:val="000000"/>
          <w:sz w:val="22"/>
          <w:szCs w:val="22"/>
        </w:rPr>
        <w:t xml:space="preserve"> </w:t>
      </w:r>
      <w:r w:rsidRPr="00B14E07">
        <w:rPr>
          <w:rFonts w:cs="Arial"/>
          <w:b/>
          <w:bCs/>
          <w:i/>
          <w:iCs/>
          <w:color w:val="000000"/>
          <w:sz w:val="22"/>
          <w:szCs w:val="22"/>
        </w:rPr>
        <w:t>(</w:t>
      </w:r>
      <w:r w:rsidRPr="0063691F">
        <w:rPr>
          <w:rFonts w:cs="Arial"/>
          <w:b/>
          <w:bCs/>
          <w:i/>
          <w:iCs/>
          <w:color w:val="FF0000"/>
          <w:sz w:val="22"/>
          <w:szCs w:val="22"/>
        </w:rPr>
        <w:t>date</w:t>
      </w:r>
      <w:r w:rsidRPr="00B14E07">
        <w:rPr>
          <w:rFonts w:cs="Arial"/>
          <w:b/>
          <w:bCs/>
          <w:i/>
          <w:iCs/>
          <w:color w:val="000000"/>
          <w:sz w:val="22"/>
          <w:szCs w:val="22"/>
        </w:rPr>
        <w:t xml:space="preserve">). </w:t>
      </w:r>
      <w:r w:rsidRPr="00B14E07">
        <w:rPr>
          <w:rFonts w:cs="Arial"/>
          <w:b/>
          <w:bCs/>
          <w:i/>
          <w:iCs/>
          <w:color w:val="000000"/>
          <w:sz w:val="22"/>
          <w:szCs w:val="22"/>
        </w:rPr>
        <w:tab/>
      </w:r>
      <w:r w:rsidRPr="00B14E07">
        <w:rPr>
          <w:rFonts w:cs="Arial"/>
          <w:b/>
          <w:bCs/>
          <w:i/>
          <w:iCs/>
          <w:color w:val="000000"/>
          <w:sz w:val="22"/>
          <w:szCs w:val="22"/>
        </w:rPr>
        <w:tab/>
      </w:r>
      <w:r w:rsidRPr="00B14E07">
        <w:rPr>
          <w:rFonts w:cs="Arial"/>
          <w:b/>
          <w:bCs/>
          <w:i/>
          <w:iCs/>
          <w:color w:val="000000"/>
          <w:sz w:val="22"/>
          <w:szCs w:val="22"/>
        </w:rPr>
        <w:tab/>
      </w:r>
      <w:r w:rsidRPr="00B14E07">
        <w:rPr>
          <w:rFonts w:cs="Arial"/>
          <w:b/>
          <w:bCs/>
          <w:color w:val="000000"/>
          <w:sz w:val="22"/>
          <w:szCs w:val="22"/>
        </w:rPr>
        <w:t xml:space="preserve">To be reviewed </w:t>
      </w:r>
      <w:r w:rsidRPr="00B14E07">
        <w:rPr>
          <w:rFonts w:cs="Arial"/>
          <w:b/>
          <w:bCs/>
          <w:i/>
          <w:iCs/>
          <w:color w:val="000000"/>
          <w:sz w:val="22"/>
          <w:szCs w:val="22"/>
        </w:rPr>
        <w:t xml:space="preserve">(date). </w:t>
      </w:r>
    </w:p>
    <w:p w:rsidR="0063691F" w:rsidRDefault="0063691F" w:rsidP="0063691F">
      <w:pPr>
        <w:pStyle w:val="CM8"/>
        <w:spacing w:after="120" w:line="276" w:lineRule="auto"/>
        <w:contextualSpacing/>
        <w:rPr>
          <w:rFonts w:cs="Arial"/>
          <w:b/>
          <w:bCs/>
          <w:color w:val="000000"/>
          <w:sz w:val="22"/>
          <w:szCs w:val="22"/>
        </w:rPr>
      </w:pPr>
    </w:p>
    <w:p w:rsidR="004230C0" w:rsidRPr="004230C0" w:rsidRDefault="004230C0" w:rsidP="004230C0">
      <w:pPr>
        <w:pStyle w:val="Default"/>
      </w:pPr>
    </w:p>
    <w:p w:rsidR="00DD517E" w:rsidRPr="00B14E07" w:rsidRDefault="00DD517E" w:rsidP="0063691F">
      <w:pPr>
        <w:pStyle w:val="CM8"/>
        <w:spacing w:after="120" w:line="276" w:lineRule="auto"/>
        <w:contextualSpacing/>
        <w:rPr>
          <w:rFonts w:cs="Arial"/>
          <w:color w:val="000000"/>
          <w:sz w:val="22"/>
          <w:szCs w:val="22"/>
        </w:rPr>
      </w:pPr>
      <w:r w:rsidRPr="00B14E07">
        <w:rPr>
          <w:rFonts w:cs="Arial"/>
          <w:b/>
          <w:bCs/>
          <w:color w:val="000000"/>
          <w:sz w:val="22"/>
          <w:szCs w:val="22"/>
        </w:rPr>
        <w:t>Rationale (</w:t>
      </w:r>
      <w:r w:rsidRPr="00B14E07">
        <w:rPr>
          <w:rFonts w:cs="Arial"/>
          <w:b/>
          <w:bCs/>
          <w:i/>
          <w:iCs/>
          <w:color w:val="000000"/>
          <w:sz w:val="22"/>
          <w:szCs w:val="22"/>
        </w:rPr>
        <w:t xml:space="preserve">what induction is and why it is important) </w:t>
      </w:r>
    </w:p>
    <w:p w:rsidR="00DD517E" w:rsidRPr="00B14E07" w:rsidRDefault="005A1945" w:rsidP="0063691F">
      <w:pPr>
        <w:pStyle w:val="CM8"/>
        <w:spacing w:after="120" w:line="276" w:lineRule="auto"/>
        <w:ind w:right="785"/>
        <w:contextualSpacing/>
        <w:rPr>
          <w:rFonts w:cs="Arial"/>
          <w:color w:val="000000"/>
          <w:sz w:val="22"/>
          <w:szCs w:val="22"/>
        </w:rPr>
      </w:pPr>
      <w:r w:rsidRPr="003B02D7">
        <w:rPr>
          <w:rFonts w:cs="Arial"/>
          <w:i/>
          <w:color w:val="FF0000"/>
          <w:sz w:val="22"/>
          <w:szCs w:val="22"/>
        </w:rPr>
        <w:t>xxxxx</w:t>
      </w:r>
      <w:r w:rsidR="00DD517E" w:rsidRPr="003B02D7">
        <w:rPr>
          <w:rFonts w:cs="Arial"/>
          <w:i/>
          <w:color w:val="000000"/>
          <w:sz w:val="22"/>
          <w:szCs w:val="22"/>
        </w:rPr>
        <w:t xml:space="preserve"> </w:t>
      </w:r>
      <w:r w:rsidR="00DD517E" w:rsidRPr="00B14E07">
        <w:rPr>
          <w:rFonts w:cs="Arial"/>
          <w:color w:val="000000"/>
          <w:sz w:val="22"/>
          <w:szCs w:val="22"/>
        </w:rPr>
        <w:t xml:space="preserve">school is </w:t>
      </w:r>
      <w:r w:rsidR="00233B66" w:rsidRPr="00B14E07">
        <w:rPr>
          <w:rFonts w:cs="Arial"/>
          <w:color w:val="000000"/>
          <w:sz w:val="22"/>
          <w:szCs w:val="22"/>
        </w:rPr>
        <w:t xml:space="preserve">continually </w:t>
      </w:r>
      <w:r w:rsidR="00DD517E" w:rsidRPr="00B14E07">
        <w:rPr>
          <w:rFonts w:cs="Arial"/>
          <w:color w:val="000000"/>
          <w:sz w:val="22"/>
          <w:szCs w:val="22"/>
        </w:rPr>
        <w:t xml:space="preserve">striving to become a </w:t>
      </w:r>
      <w:r w:rsidR="00233B66" w:rsidRPr="00B14E07">
        <w:rPr>
          <w:rFonts w:cs="Arial"/>
          <w:color w:val="000000"/>
          <w:sz w:val="22"/>
          <w:szCs w:val="22"/>
        </w:rPr>
        <w:t xml:space="preserve">highly effective </w:t>
      </w:r>
      <w:r w:rsidR="00DD517E" w:rsidRPr="00B14E07">
        <w:rPr>
          <w:rFonts w:cs="Arial"/>
          <w:color w:val="000000"/>
          <w:sz w:val="22"/>
          <w:szCs w:val="22"/>
        </w:rPr>
        <w:t xml:space="preserve">learning school through </w:t>
      </w:r>
      <w:r w:rsidR="00233B66" w:rsidRPr="00B14E07">
        <w:rPr>
          <w:rFonts w:cs="Arial"/>
          <w:color w:val="000000"/>
          <w:sz w:val="22"/>
          <w:szCs w:val="22"/>
        </w:rPr>
        <w:t xml:space="preserve">developing </w:t>
      </w:r>
      <w:r w:rsidR="00DD517E" w:rsidRPr="00B14E07">
        <w:rPr>
          <w:rFonts w:cs="Arial"/>
          <w:color w:val="000000"/>
          <w:sz w:val="22"/>
          <w:szCs w:val="22"/>
        </w:rPr>
        <w:t xml:space="preserve">a culture of continuous </w:t>
      </w:r>
      <w:r w:rsidR="00233B66" w:rsidRPr="00B14E07">
        <w:rPr>
          <w:rFonts w:cs="Arial"/>
          <w:color w:val="000000"/>
          <w:sz w:val="22"/>
          <w:szCs w:val="22"/>
        </w:rPr>
        <w:t xml:space="preserve">school </w:t>
      </w:r>
      <w:r w:rsidR="00DD517E" w:rsidRPr="00B14E07">
        <w:rPr>
          <w:rFonts w:cs="Arial"/>
          <w:color w:val="000000"/>
          <w:sz w:val="22"/>
          <w:szCs w:val="22"/>
        </w:rPr>
        <w:t>improvement. Our main purpose is learning - for both pupils</w:t>
      </w:r>
      <w:r w:rsidR="00233B66" w:rsidRPr="00B14E07">
        <w:rPr>
          <w:rFonts w:cs="Arial"/>
          <w:color w:val="000000"/>
          <w:sz w:val="22"/>
          <w:szCs w:val="22"/>
        </w:rPr>
        <w:t xml:space="preserve"> and staff</w:t>
      </w:r>
      <w:r w:rsidR="00DD517E" w:rsidRPr="00B14E07">
        <w:rPr>
          <w:rFonts w:cs="Arial"/>
          <w:color w:val="000000"/>
          <w:sz w:val="22"/>
          <w:szCs w:val="22"/>
        </w:rPr>
        <w:t xml:space="preserve">. Through the continuous learning of our staff and governors </w:t>
      </w:r>
      <w:r w:rsidR="00233B66" w:rsidRPr="00B14E07">
        <w:rPr>
          <w:rFonts w:cs="Arial"/>
          <w:color w:val="000000"/>
          <w:sz w:val="22"/>
          <w:szCs w:val="22"/>
        </w:rPr>
        <w:t>our</w:t>
      </w:r>
      <w:r w:rsidR="00DD517E" w:rsidRPr="00B14E07">
        <w:rPr>
          <w:rFonts w:cs="Arial"/>
          <w:color w:val="000000"/>
          <w:sz w:val="22"/>
          <w:szCs w:val="22"/>
        </w:rPr>
        <w:t xml:space="preserve"> school imp</w:t>
      </w:r>
      <w:r w:rsidR="00233B66" w:rsidRPr="00B14E07">
        <w:rPr>
          <w:rFonts w:cs="Arial"/>
          <w:color w:val="000000"/>
          <w:sz w:val="22"/>
          <w:szCs w:val="22"/>
        </w:rPr>
        <w:t>roves and develops, and brings</w:t>
      </w:r>
      <w:r w:rsidR="00DD517E" w:rsidRPr="00B14E07">
        <w:rPr>
          <w:rFonts w:cs="Arial"/>
          <w:color w:val="000000"/>
          <w:sz w:val="22"/>
          <w:szCs w:val="22"/>
        </w:rPr>
        <w:t xml:space="preserve"> ever greater benefits for our pupils. </w:t>
      </w:r>
    </w:p>
    <w:p w:rsidR="00DD517E" w:rsidRPr="00B14E07" w:rsidRDefault="00DD517E" w:rsidP="0063691F">
      <w:pPr>
        <w:pStyle w:val="CM8"/>
        <w:spacing w:after="120" w:line="276" w:lineRule="auto"/>
        <w:contextualSpacing/>
        <w:rPr>
          <w:rFonts w:cs="Arial"/>
          <w:color w:val="000000"/>
          <w:sz w:val="22"/>
          <w:szCs w:val="22"/>
        </w:rPr>
      </w:pPr>
      <w:r w:rsidRPr="00B14E07">
        <w:rPr>
          <w:rFonts w:cs="Arial"/>
          <w:color w:val="000000"/>
          <w:sz w:val="22"/>
          <w:szCs w:val="22"/>
        </w:rPr>
        <w:t xml:space="preserve">Effective induction is </w:t>
      </w:r>
      <w:r w:rsidR="00233B66" w:rsidRPr="00B14E07">
        <w:rPr>
          <w:rFonts w:cs="Arial"/>
          <w:color w:val="000000"/>
          <w:sz w:val="22"/>
          <w:szCs w:val="22"/>
        </w:rPr>
        <w:t>the criti</w:t>
      </w:r>
      <w:r w:rsidR="00C8319C">
        <w:rPr>
          <w:rFonts w:cs="Arial"/>
          <w:color w:val="000000"/>
          <w:sz w:val="22"/>
          <w:szCs w:val="22"/>
        </w:rPr>
        <w:t>c</w:t>
      </w:r>
      <w:r w:rsidR="00233B66" w:rsidRPr="00B14E07">
        <w:rPr>
          <w:rFonts w:cs="Arial"/>
          <w:color w:val="000000"/>
          <w:sz w:val="22"/>
          <w:szCs w:val="22"/>
        </w:rPr>
        <w:t>al</w:t>
      </w:r>
      <w:r w:rsidRPr="00B14E07">
        <w:rPr>
          <w:rFonts w:cs="Arial"/>
          <w:color w:val="000000"/>
          <w:sz w:val="22"/>
          <w:szCs w:val="22"/>
        </w:rPr>
        <w:t xml:space="preserve"> foundation for continuous learning by supporting the effective performance and continuing professional development of all staff and governors new to the school. Induction is a process which starts before a person joins the school and continues through the first year at the school and beyond. Induction is a process which aims to increase the effectiveness of all staff and governors both as individuals and as team members, by ensuring they understand the policies and expectations of the school and by supporting highly effective performance. This policy applies</w:t>
      </w:r>
      <w:r w:rsidR="00E46FEE" w:rsidRPr="00B14E07">
        <w:rPr>
          <w:rFonts w:cs="Arial"/>
          <w:color w:val="000000"/>
          <w:sz w:val="22"/>
          <w:szCs w:val="22"/>
        </w:rPr>
        <w:t xml:space="preserve"> to teaching and support staff and should enable</w:t>
      </w:r>
      <w:r w:rsidRPr="00B14E07">
        <w:rPr>
          <w:rFonts w:cs="Arial"/>
          <w:color w:val="000000"/>
          <w:sz w:val="22"/>
          <w:szCs w:val="22"/>
        </w:rPr>
        <w:t xml:space="preserve"> them to contribute to the school's vision and goals and to fulfil its guiding principles. The induction process will ensure mutual benefit for </w:t>
      </w:r>
      <w:r w:rsidR="00E46FEE" w:rsidRPr="00B14E07">
        <w:rPr>
          <w:rFonts w:cs="Arial"/>
          <w:color w:val="000000"/>
          <w:sz w:val="22"/>
          <w:szCs w:val="22"/>
        </w:rPr>
        <w:t xml:space="preserve">every </w:t>
      </w:r>
      <w:r w:rsidRPr="00B14E07">
        <w:rPr>
          <w:rFonts w:cs="Arial"/>
          <w:color w:val="000000"/>
          <w:sz w:val="22"/>
          <w:szCs w:val="22"/>
        </w:rPr>
        <w:t xml:space="preserve">individual </w:t>
      </w:r>
      <w:r w:rsidR="00E46FEE" w:rsidRPr="00B14E07">
        <w:rPr>
          <w:rFonts w:cs="Arial"/>
          <w:color w:val="000000"/>
          <w:sz w:val="22"/>
          <w:szCs w:val="22"/>
        </w:rPr>
        <w:t>new to our school.</w:t>
      </w:r>
      <w:r w:rsidRPr="00B14E07">
        <w:rPr>
          <w:rFonts w:cs="Arial"/>
          <w:color w:val="000000"/>
          <w:sz w:val="22"/>
          <w:szCs w:val="22"/>
        </w:rPr>
        <w:t xml:space="preserve"> </w:t>
      </w:r>
    </w:p>
    <w:p w:rsidR="0063691F" w:rsidRDefault="0063691F" w:rsidP="0063691F">
      <w:pPr>
        <w:pStyle w:val="CM8"/>
        <w:spacing w:after="120" w:line="276" w:lineRule="auto"/>
        <w:contextualSpacing/>
        <w:rPr>
          <w:rFonts w:cs="Arial"/>
          <w:b/>
          <w:bCs/>
          <w:color w:val="000000"/>
          <w:sz w:val="22"/>
          <w:szCs w:val="22"/>
        </w:rPr>
      </w:pPr>
    </w:p>
    <w:p w:rsidR="00E46FEE" w:rsidRPr="00B14E07" w:rsidRDefault="00DD517E" w:rsidP="0063691F">
      <w:pPr>
        <w:pStyle w:val="CM8"/>
        <w:spacing w:after="120" w:line="276" w:lineRule="auto"/>
        <w:contextualSpacing/>
        <w:rPr>
          <w:rFonts w:cs="Arial"/>
          <w:b/>
          <w:bCs/>
          <w:i/>
          <w:iCs/>
          <w:color w:val="000000"/>
          <w:sz w:val="22"/>
          <w:szCs w:val="22"/>
        </w:rPr>
      </w:pPr>
      <w:r w:rsidRPr="00B14E07">
        <w:rPr>
          <w:rFonts w:cs="Arial"/>
          <w:b/>
          <w:bCs/>
          <w:color w:val="000000"/>
          <w:sz w:val="22"/>
          <w:szCs w:val="22"/>
        </w:rPr>
        <w:t xml:space="preserve">Purposes </w:t>
      </w:r>
      <w:r w:rsidR="00E765DA">
        <w:rPr>
          <w:rFonts w:cs="Arial"/>
          <w:b/>
          <w:bCs/>
          <w:i/>
          <w:iCs/>
          <w:color w:val="000000"/>
          <w:sz w:val="22"/>
          <w:szCs w:val="22"/>
        </w:rPr>
        <w:t>(w</w:t>
      </w:r>
      <w:r w:rsidRPr="00B14E07">
        <w:rPr>
          <w:rFonts w:cs="Arial"/>
          <w:b/>
          <w:bCs/>
          <w:i/>
          <w:iCs/>
          <w:color w:val="000000"/>
          <w:sz w:val="22"/>
          <w:szCs w:val="22"/>
        </w:rPr>
        <w:t>ho benefits and what benefits are required</w:t>
      </w:r>
      <w:r w:rsidR="00E46FEE" w:rsidRPr="00B14E07">
        <w:rPr>
          <w:rFonts w:cs="Arial"/>
          <w:b/>
          <w:bCs/>
          <w:i/>
          <w:iCs/>
          <w:color w:val="000000"/>
          <w:sz w:val="22"/>
          <w:szCs w:val="22"/>
        </w:rPr>
        <w:t>)</w:t>
      </w:r>
    </w:p>
    <w:p w:rsidR="00DD517E" w:rsidRPr="00B14E07" w:rsidRDefault="00E765DA" w:rsidP="0063691F">
      <w:pPr>
        <w:pStyle w:val="CM8"/>
        <w:spacing w:after="120" w:line="276" w:lineRule="auto"/>
        <w:contextualSpacing/>
        <w:rPr>
          <w:rFonts w:cs="Arial"/>
          <w:color w:val="000000"/>
          <w:sz w:val="22"/>
          <w:szCs w:val="22"/>
        </w:rPr>
      </w:pPr>
      <w:r>
        <w:rPr>
          <w:rFonts w:cs="Arial"/>
          <w:color w:val="000000"/>
          <w:sz w:val="22"/>
          <w:szCs w:val="22"/>
        </w:rPr>
        <w:t>Our induction process will:</w:t>
      </w:r>
    </w:p>
    <w:p w:rsidR="00DD517E" w:rsidRPr="00B14E07" w:rsidRDefault="00E765DA" w:rsidP="0063691F">
      <w:pPr>
        <w:pStyle w:val="Default"/>
        <w:numPr>
          <w:ilvl w:val="0"/>
          <w:numId w:val="3"/>
        </w:numPr>
        <w:spacing w:after="120" w:line="276" w:lineRule="auto"/>
        <w:contextualSpacing/>
        <w:rPr>
          <w:sz w:val="22"/>
          <w:szCs w:val="22"/>
        </w:rPr>
      </w:pPr>
      <w:r>
        <w:rPr>
          <w:sz w:val="22"/>
          <w:szCs w:val="22"/>
        </w:rPr>
        <w:t>c</w:t>
      </w:r>
      <w:r w:rsidR="00DD517E" w:rsidRPr="00B14E07">
        <w:rPr>
          <w:sz w:val="22"/>
          <w:szCs w:val="22"/>
        </w:rPr>
        <w:t>ontribute to</w:t>
      </w:r>
      <w:r w:rsidR="00E46FEE" w:rsidRPr="00B14E07">
        <w:rPr>
          <w:sz w:val="22"/>
          <w:szCs w:val="22"/>
        </w:rPr>
        <w:t xml:space="preserve"> improving</w:t>
      </w:r>
      <w:r w:rsidR="00DD517E" w:rsidRPr="00B14E07">
        <w:rPr>
          <w:sz w:val="22"/>
          <w:szCs w:val="22"/>
        </w:rPr>
        <w:t xml:space="preserve"> and develop</w:t>
      </w:r>
      <w:r w:rsidR="00E46FEE" w:rsidRPr="00B14E07">
        <w:rPr>
          <w:sz w:val="22"/>
          <w:szCs w:val="22"/>
        </w:rPr>
        <w:t>ing</w:t>
      </w:r>
      <w:r w:rsidR="00DD517E" w:rsidRPr="00B14E07">
        <w:rPr>
          <w:sz w:val="22"/>
          <w:szCs w:val="22"/>
        </w:rPr>
        <w:t xml:space="preserve"> the overall effectiveness of our </w:t>
      </w:r>
      <w:r w:rsidR="00E46FEE" w:rsidRPr="00B14E07">
        <w:rPr>
          <w:sz w:val="22"/>
          <w:szCs w:val="22"/>
        </w:rPr>
        <w:t>school, raising</w:t>
      </w:r>
      <w:r w:rsidR="00DD517E" w:rsidRPr="00B14E07">
        <w:rPr>
          <w:sz w:val="22"/>
          <w:szCs w:val="22"/>
        </w:rPr>
        <w:t xml:space="preserve"> pupil achievement, and meet the needs of all pupils, parents and the wider school community;</w:t>
      </w:r>
    </w:p>
    <w:p w:rsidR="00DD517E" w:rsidRPr="00B14E07" w:rsidRDefault="00E765DA" w:rsidP="0063691F">
      <w:pPr>
        <w:pStyle w:val="Default"/>
        <w:numPr>
          <w:ilvl w:val="0"/>
          <w:numId w:val="3"/>
        </w:numPr>
        <w:spacing w:after="120" w:line="276" w:lineRule="auto"/>
        <w:contextualSpacing/>
        <w:rPr>
          <w:sz w:val="22"/>
          <w:szCs w:val="22"/>
        </w:rPr>
      </w:pPr>
      <w:r>
        <w:rPr>
          <w:sz w:val="22"/>
          <w:szCs w:val="22"/>
        </w:rPr>
        <w:t>c</w:t>
      </w:r>
      <w:r w:rsidR="00DD517E" w:rsidRPr="00B14E07">
        <w:rPr>
          <w:sz w:val="22"/>
          <w:szCs w:val="22"/>
        </w:rPr>
        <w:t xml:space="preserve">ontribute to job satisfaction, personal achievement, individual and team effort, thus providing for effective </w:t>
      </w:r>
      <w:r w:rsidR="00233B66" w:rsidRPr="00B14E07">
        <w:rPr>
          <w:sz w:val="22"/>
          <w:szCs w:val="22"/>
        </w:rPr>
        <w:t xml:space="preserve">team </w:t>
      </w:r>
      <w:r w:rsidR="00DD517E" w:rsidRPr="00B14E07">
        <w:rPr>
          <w:sz w:val="22"/>
          <w:szCs w:val="22"/>
        </w:rPr>
        <w:t xml:space="preserve">work at </w:t>
      </w:r>
      <w:r w:rsidR="00233B66" w:rsidRPr="00B14E07">
        <w:rPr>
          <w:sz w:val="22"/>
          <w:szCs w:val="22"/>
        </w:rPr>
        <w:t>our school;</w:t>
      </w:r>
    </w:p>
    <w:p w:rsidR="00DD517E" w:rsidRPr="00B14E07" w:rsidRDefault="00E765DA" w:rsidP="0063691F">
      <w:pPr>
        <w:pStyle w:val="Default"/>
        <w:numPr>
          <w:ilvl w:val="0"/>
          <w:numId w:val="3"/>
        </w:numPr>
        <w:spacing w:after="120" w:line="276" w:lineRule="auto"/>
        <w:contextualSpacing/>
        <w:rPr>
          <w:sz w:val="22"/>
          <w:szCs w:val="22"/>
        </w:rPr>
      </w:pPr>
      <w:r>
        <w:rPr>
          <w:sz w:val="22"/>
          <w:szCs w:val="22"/>
        </w:rPr>
        <w:t>e</w:t>
      </w:r>
      <w:r w:rsidR="00DD517E" w:rsidRPr="00B14E07">
        <w:rPr>
          <w:sz w:val="22"/>
          <w:szCs w:val="22"/>
        </w:rPr>
        <w:t xml:space="preserve">nsure </w:t>
      </w:r>
      <w:r w:rsidR="00233B66" w:rsidRPr="00B14E07">
        <w:rPr>
          <w:sz w:val="22"/>
          <w:szCs w:val="22"/>
        </w:rPr>
        <w:t xml:space="preserve">all </w:t>
      </w:r>
      <w:r w:rsidR="00DD517E" w:rsidRPr="00B14E07">
        <w:rPr>
          <w:sz w:val="22"/>
          <w:szCs w:val="22"/>
        </w:rPr>
        <w:t xml:space="preserve">teachers new to the profession have the best start in their careers and are supported in </w:t>
      </w:r>
      <w:r w:rsidR="00233B66" w:rsidRPr="00B14E07">
        <w:rPr>
          <w:sz w:val="22"/>
          <w:szCs w:val="22"/>
        </w:rPr>
        <w:t>developing highly effective practice;</w:t>
      </w:r>
    </w:p>
    <w:p w:rsidR="00DD517E" w:rsidRPr="00B14E07" w:rsidRDefault="00E765DA" w:rsidP="0063691F">
      <w:pPr>
        <w:pStyle w:val="Default"/>
        <w:numPr>
          <w:ilvl w:val="0"/>
          <w:numId w:val="3"/>
        </w:numPr>
        <w:spacing w:after="120" w:line="276" w:lineRule="auto"/>
        <w:contextualSpacing/>
        <w:rPr>
          <w:sz w:val="22"/>
          <w:szCs w:val="22"/>
        </w:rPr>
      </w:pPr>
      <w:r>
        <w:rPr>
          <w:sz w:val="22"/>
          <w:szCs w:val="22"/>
        </w:rPr>
        <w:t>e</w:t>
      </w:r>
      <w:r w:rsidR="00DD517E" w:rsidRPr="00B14E07">
        <w:rPr>
          <w:sz w:val="22"/>
          <w:szCs w:val="22"/>
        </w:rPr>
        <w:t xml:space="preserve">nsure all staff new to </w:t>
      </w:r>
      <w:r w:rsidR="00233B66" w:rsidRPr="00B14E07">
        <w:rPr>
          <w:sz w:val="22"/>
          <w:szCs w:val="22"/>
        </w:rPr>
        <w:t>our</w:t>
      </w:r>
      <w:r w:rsidR="00DD517E" w:rsidRPr="00B14E07">
        <w:rPr>
          <w:sz w:val="22"/>
          <w:szCs w:val="22"/>
        </w:rPr>
        <w:t xml:space="preserve"> school understand what is expected of them and gain </w:t>
      </w:r>
      <w:r w:rsidR="00233B66" w:rsidRPr="00B14E07">
        <w:rPr>
          <w:sz w:val="22"/>
          <w:szCs w:val="22"/>
        </w:rPr>
        <w:t xml:space="preserve">the </w:t>
      </w:r>
      <w:r w:rsidR="00DD517E" w:rsidRPr="00B14E07">
        <w:rPr>
          <w:sz w:val="22"/>
          <w:szCs w:val="22"/>
        </w:rPr>
        <w:t>support to</w:t>
      </w:r>
      <w:r w:rsidR="00233B66" w:rsidRPr="00B14E07">
        <w:rPr>
          <w:sz w:val="22"/>
          <w:szCs w:val="22"/>
        </w:rPr>
        <w:t xml:space="preserve"> achieve those expectations;</w:t>
      </w:r>
    </w:p>
    <w:p w:rsidR="00DD517E" w:rsidRPr="00B14E07" w:rsidRDefault="00E765DA" w:rsidP="0063691F">
      <w:pPr>
        <w:pStyle w:val="Default"/>
        <w:numPr>
          <w:ilvl w:val="0"/>
          <w:numId w:val="3"/>
        </w:numPr>
        <w:spacing w:after="120" w:line="276" w:lineRule="auto"/>
        <w:contextualSpacing/>
        <w:rPr>
          <w:sz w:val="22"/>
          <w:szCs w:val="22"/>
        </w:rPr>
      </w:pPr>
      <w:r>
        <w:rPr>
          <w:sz w:val="22"/>
          <w:szCs w:val="22"/>
        </w:rPr>
        <w:t>b</w:t>
      </w:r>
      <w:r w:rsidR="00DD517E" w:rsidRPr="00B14E07">
        <w:rPr>
          <w:sz w:val="22"/>
          <w:szCs w:val="22"/>
        </w:rPr>
        <w:t xml:space="preserve">uild co-operation between </w:t>
      </w:r>
      <w:r w:rsidR="00233B66" w:rsidRPr="00B14E07">
        <w:rPr>
          <w:sz w:val="22"/>
          <w:szCs w:val="22"/>
        </w:rPr>
        <w:t xml:space="preserve">all </w:t>
      </w:r>
      <w:r w:rsidR="00DD517E" w:rsidRPr="00B14E07">
        <w:rPr>
          <w:sz w:val="22"/>
          <w:szCs w:val="22"/>
        </w:rPr>
        <w:t xml:space="preserve">staff </w:t>
      </w:r>
      <w:r w:rsidR="00233B66" w:rsidRPr="00B14E07">
        <w:rPr>
          <w:sz w:val="22"/>
          <w:szCs w:val="22"/>
        </w:rPr>
        <w:t xml:space="preserve">in our </w:t>
      </w:r>
      <w:r>
        <w:rPr>
          <w:sz w:val="22"/>
          <w:szCs w:val="22"/>
        </w:rPr>
        <w:t>school; and</w:t>
      </w:r>
    </w:p>
    <w:p w:rsidR="00233B66" w:rsidRPr="00B14E07" w:rsidRDefault="00E765DA" w:rsidP="0063691F">
      <w:pPr>
        <w:pStyle w:val="Default"/>
        <w:numPr>
          <w:ilvl w:val="0"/>
          <w:numId w:val="3"/>
        </w:numPr>
        <w:spacing w:after="120" w:line="276" w:lineRule="auto"/>
        <w:contextualSpacing/>
        <w:rPr>
          <w:sz w:val="22"/>
          <w:szCs w:val="22"/>
        </w:rPr>
      </w:pPr>
      <w:r>
        <w:rPr>
          <w:sz w:val="22"/>
          <w:szCs w:val="22"/>
        </w:rPr>
        <w:t>e</w:t>
      </w:r>
      <w:r w:rsidR="00DD517E" w:rsidRPr="00B14E07">
        <w:rPr>
          <w:sz w:val="22"/>
          <w:szCs w:val="22"/>
        </w:rPr>
        <w:t>nsure that all staff are valued and recognised as th</w:t>
      </w:r>
      <w:r w:rsidR="00233B66" w:rsidRPr="00B14E07">
        <w:rPr>
          <w:sz w:val="22"/>
          <w:szCs w:val="22"/>
        </w:rPr>
        <w:t>e school's most important asset.</w:t>
      </w:r>
    </w:p>
    <w:p w:rsidR="00B14E07" w:rsidRDefault="00B14E07" w:rsidP="0063691F">
      <w:pPr>
        <w:autoSpaceDE w:val="0"/>
        <w:autoSpaceDN w:val="0"/>
        <w:adjustRightInd w:val="0"/>
        <w:spacing w:after="120" w:line="276" w:lineRule="auto"/>
        <w:contextualSpacing/>
        <w:rPr>
          <w:rFonts w:cs="Times New Roman"/>
          <w:b/>
        </w:rPr>
      </w:pPr>
    </w:p>
    <w:p w:rsidR="00233B66" w:rsidRPr="00B14E07" w:rsidRDefault="00233B66" w:rsidP="0063691F">
      <w:pPr>
        <w:autoSpaceDE w:val="0"/>
        <w:autoSpaceDN w:val="0"/>
        <w:adjustRightInd w:val="0"/>
        <w:spacing w:after="120" w:line="276" w:lineRule="auto"/>
        <w:contextualSpacing/>
        <w:rPr>
          <w:rFonts w:cs="Times New Roman"/>
          <w:b/>
          <w:i/>
          <w:iCs/>
        </w:rPr>
      </w:pPr>
      <w:r w:rsidRPr="00B14E07">
        <w:rPr>
          <w:rFonts w:cs="Times New Roman"/>
          <w:b/>
        </w:rPr>
        <w:t>G</w:t>
      </w:r>
      <w:r w:rsidR="00DD517E" w:rsidRPr="00B14E07">
        <w:rPr>
          <w:rFonts w:cs="Times New Roman"/>
          <w:b/>
        </w:rPr>
        <w:t xml:space="preserve">uidelines </w:t>
      </w:r>
      <w:r w:rsidR="00DD517E" w:rsidRPr="00B14E07">
        <w:rPr>
          <w:rFonts w:cs="Times New Roman"/>
          <w:b/>
          <w:i/>
          <w:iCs/>
        </w:rPr>
        <w:t xml:space="preserve">(how will staff development be implemented) </w:t>
      </w:r>
    </w:p>
    <w:p w:rsidR="00DD517E" w:rsidRPr="00B14E07" w:rsidRDefault="00E46FEE" w:rsidP="0063691F">
      <w:pPr>
        <w:autoSpaceDE w:val="0"/>
        <w:autoSpaceDN w:val="0"/>
        <w:adjustRightInd w:val="0"/>
        <w:spacing w:after="120" w:line="276" w:lineRule="auto"/>
        <w:contextualSpacing/>
        <w:rPr>
          <w:bCs w:val="0"/>
          <w:color w:val="000000"/>
        </w:rPr>
      </w:pPr>
      <w:r w:rsidRPr="00B14E07">
        <w:rPr>
          <w:rFonts w:cs="Times New Roman"/>
          <w:bCs w:val="0"/>
        </w:rPr>
        <w:t xml:space="preserve">All of our induction activities are </w:t>
      </w:r>
      <w:r w:rsidR="00DD517E" w:rsidRPr="00B14E07">
        <w:rPr>
          <w:rFonts w:cs="Times New Roman"/>
          <w:bCs w:val="0"/>
        </w:rPr>
        <w:t xml:space="preserve">planned in the context of the school's vision, goals and guiding principles, and </w:t>
      </w:r>
      <w:r w:rsidRPr="00B14E07">
        <w:rPr>
          <w:rFonts w:cs="Times New Roman"/>
          <w:bCs w:val="0"/>
        </w:rPr>
        <w:t xml:space="preserve">the core </w:t>
      </w:r>
      <w:r w:rsidR="00DD517E" w:rsidRPr="00B14E07">
        <w:rPr>
          <w:rFonts w:cs="Times New Roman"/>
          <w:bCs w:val="0"/>
        </w:rPr>
        <w:t xml:space="preserve">standards for teacher induction and for other specific roles and responsibilities. </w:t>
      </w:r>
      <w:r w:rsidR="00DD517E" w:rsidRPr="00B14E07">
        <w:rPr>
          <w:bCs w:val="0"/>
          <w:color w:val="000000"/>
        </w:rPr>
        <w:t xml:space="preserve">Resources are prioritised to support induction. </w:t>
      </w:r>
    </w:p>
    <w:p w:rsidR="00DD517E" w:rsidRPr="00B14E07" w:rsidRDefault="00DD517E" w:rsidP="0063691F">
      <w:pPr>
        <w:autoSpaceDE w:val="0"/>
        <w:autoSpaceDN w:val="0"/>
        <w:adjustRightInd w:val="0"/>
        <w:spacing w:after="120" w:line="276" w:lineRule="auto"/>
        <w:ind w:right="338"/>
        <w:contextualSpacing/>
        <w:rPr>
          <w:bCs w:val="0"/>
          <w:color w:val="000000"/>
        </w:rPr>
      </w:pPr>
      <w:r w:rsidRPr="00B14E07">
        <w:rPr>
          <w:bCs w:val="0"/>
          <w:color w:val="000000"/>
        </w:rPr>
        <w:t xml:space="preserve">Financial and other resources for induction are allocated annually and apportioned in accordance with the induction needs of staff and governors. Resource will be available for the whole school programme of induction and to meet the needs of specific staff in helping them to meet the standards required by the school. </w:t>
      </w:r>
    </w:p>
    <w:p w:rsidR="0063691F" w:rsidRDefault="0063691F" w:rsidP="0063691F">
      <w:pPr>
        <w:autoSpaceDE w:val="0"/>
        <w:autoSpaceDN w:val="0"/>
        <w:adjustRightInd w:val="0"/>
        <w:spacing w:after="120" w:line="276" w:lineRule="auto"/>
        <w:contextualSpacing/>
        <w:rPr>
          <w:b/>
          <w:color w:val="000000"/>
        </w:rPr>
      </w:pPr>
    </w:p>
    <w:p w:rsidR="00DD517E" w:rsidRPr="00B14E07" w:rsidRDefault="00DD517E" w:rsidP="0063691F">
      <w:pPr>
        <w:autoSpaceDE w:val="0"/>
        <w:autoSpaceDN w:val="0"/>
        <w:adjustRightInd w:val="0"/>
        <w:spacing w:after="120" w:line="276" w:lineRule="auto"/>
        <w:contextualSpacing/>
        <w:rPr>
          <w:bCs w:val="0"/>
          <w:color w:val="000000"/>
        </w:rPr>
      </w:pPr>
      <w:r w:rsidRPr="00B14E07">
        <w:rPr>
          <w:b/>
          <w:color w:val="000000"/>
        </w:rPr>
        <w:t xml:space="preserve">Management and Organisation of Induction </w:t>
      </w:r>
    </w:p>
    <w:p w:rsidR="00DD517E" w:rsidRDefault="0063691F" w:rsidP="0063691F">
      <w:pPr>
        <w:autoSpaceDE w:val="0"/>
        <w:autoSpaceDN w:val="0"/>
        <w:adjustRightInd w:val="0"/>
        <w:spacing w:after="120" w:line="276" w:lineRule="auto"/>
        <w:contextualSpacing/>
        <w:rPr>
          <w:bCs w:val="0"/>
          <w:color w:val="000000"/>
        </w:rPr>
      </w:pPr>
      <w:r w:rsidRPr="0063691F">
        <w:rPr>
          <w:bCs w:val="0"/>
          <w:i/>
          <w:color w:val="FF0000"/>
          <w:sz w:val="20"/>
        </w:rPr>
        <w:t>XXX</w:t>
      </w:r>
      <w:r w:rsidR="004230C0">
        <w:rPr>
          <w:bCs w:val="0"/>
          <w:i/>
          <w:color w:val="FF0000"/>
          <w:sz w:val="20"/>
        </w:rPr>
        <w:t xml:space="preserve"> </w:t>
      </w:r>
      <w:r w:rsidR="00E46FEE" w:rsidRPr="00B14E07">
        <w:rPr>
          <w:bCs w:val="0"/>
          <w:color w:val="000000"/>
        </w:rPr>
        <w:t>(</w:t>
      </w:r>
      <w:r w:rsidR="00E46FEE" w:rsidRPr="0063691F">
        <w:rPr>
          <w:bCs w:val="0"/>
          <w:i/>
          <w:color w:val="000000"/>
        </w:rPr>
        <w:t xml:space="preserve">Induction </w:t>
      </w:r>
      <w:r w:rsidR="004230C0">
        <w:rPr>
          <w:bCs w:val="0"/>
          <w:i/>
          <w:color w:val="000000"/>
        </w:rPr>
        <w:t>Coordinator</w:t>
      </w:r>
      <w:r w:rsidR="00E46FEE" w:rsidRPr="00B14E07">
        <w:rPr>
          <w:bCs w:val="0"/>
          <w:color w:val="000000"/>
        </w:rPr>
        <w:t>)</w:t>
      </w:r>
      <w:r>
        <w:rPr>
          <w:bCs w:val="0"/>
          <w:color w:val="000000"/>
        </w:rPr>
        <w:t xml:space="preserve"> </w:t>
      </w:r>
      <w:r w:rsidR="00DD517E" w:rsidRPr="00B14E07">
        <w:rPr>
          <w:bCs w:val="0"/>
          <w:color w:val="000000"/>
        </w:rPr>
        <w:t>is responsible for the overall management and organisation of Induction, inc</w:t>
      </w:r>
      <w:r w:rsidR="004230C0">
        <w:rPr>
          <w:bCs w:val="0"/>
          <w:color w:val="000000"/>
        </w:rPr>
        <w:t>luding Newly Qualified Teacher (NQT) i</w:t>
      </w:r>
      <w:r w:rsidR="00DD517E" w:rsidRPr="00B14E07">
        <w:rPr>
          <w:bCs w:val="0"/>
          <w:color w:val="000000"/>
        </w:rPr>
        <w:t xml:space="preserve">nduction across the whole school. This includes a whole school planning and quality assurance role. </w:t>
      </w:r>
    </w:p>
    <w:p w:rsidR="003B02D7" w:rsidRPr="00B14E07" w:rsidRDefault="003B02D7" w:rsidP="0063691F">
      <w:pPr>
        <w:autoSpaceDE w:val="0"/>
        <w:autoSpaceDN w:val="0"/>
        <w:adjustRightInd w:val="0"/>
        <w:spacing w:after="120" w:line="276" w:lineRule="auto"/>
        <w:contextualSpacing/>
        <w:rPr>
          <w:bCs w:val="0"/>
          <w:color w:val="000000"/>
        </w:rPr>
      </w:pPr>
      <w:r>
        <w:rPr>
          <w:bCs w:val="0"/>
          <w:color w:val="000000"/>
        </w:rPr>
        <w:t xml:space="preserve">The school has selected and entered into an agreement for </w:t>
      </w:r>
      <w:r w:rsidR="0063691F">
        <w:rPr>
          <w:bCs w:val="0"/>
          <w:i/>
          <w:color w:val="FF0000"/>
        </w:rPr>
        <w:t>City of Bradford MDC</w:t>
      </w:r>
      <w:r>
        <w:rPr>
          <w:bCs w:val="0"/>
          <w:color w:val="000000"/>
        </w:rPr>
        <w:t xml:space="preserve"> to act as the Appropriate Body </w:t>
      </w:r>
    </w:p>
    <w:p w:rsidR="0063691F" w:rsidRDefault="0063691F" w:rsidP="0063691F">
      <w:pPr>
        <w:autoSpaceDE w:val="0"/>
        <w:autoSpaceDN w:val="0"/>
        <w:adjustRightInd w:val="0"/>
        <w:spacing w:after="120" w:line="276" w:lineRule="auto"/>
        <w:contextualSpacing/>
        <w:rPr>
          <w:b/>
          <w:color w:val="000000"/>
        </w:rPr>
      </w:pPr>
    </w:p>
    <w:p w:rsidR="00DD517E" w:rsidRDefault="007F353A" w:rsidP="0063691F">
      <w:pPr>
        <w:autoSpaceDE w:val="0"/>
        <w:autoSpaceDN w:val="0"/>
        <w:adjustRightInd w:val="0"/>
        <w:spacing w:after="120" w:line="276" w:lineRule="auto"/>
        <w:contextualSpacing/>
        <w:rPr>
          <w:b/>
          <w:color w:val="000000"/>
        </w:rPr>
      </w:pPr>
      <w:r>
        <w:rPr>
          <w:b/>
          <w:color w:val="000000"/>
        </w:rPr>
        <w:t>Early Career Teachers (EC</w:t>
      </w:r>
      <w:r w:rsidR="004230C0">
        <w:rPr>
          <w:b/>
          <w:color w:val="000000"/>
        </w:rPr>
        <w:t>Ts)</w:t>
      </w:r>
    </w:p>
    <w:p w:rsidR="004230C0" w:rsidRPr="004230C0" w:rsidRDefault="004230C0" w:rsidP="004230C0">
      <w:pPr>
        <w:autoSpaceDE w:val="0"/>
        <w:autoSpaceDN w:val="0"/>
        <w:adjustRightInd w:val="0"/>
        <w:spacing w:after="120" w:line="276" w:lineRule="auto"/>
        <w:contextualSpacing/>
        <w:rPr>
          <w:bCs w:val="0"/>
          <w:i/>
          <w:color w:val="000000"/>
        </w:rPr>
      </w:pPr>
      <w:r w:rsidRPr="004230C0">
        <w:rPr>
          <w:bCs w:val="0"/>
          <w:i/>
          <w:color w:val="000000"/>
        </w:rPr>
        <w:t xml:space="preserve">For the purposes of this document an </w:t>
      </w:r>
      <w:r w:rsidR="007F353A">
        <w:rPr>
          <w:bCs w:val="0"/>
          <w:i/>
          <w:color w:val="000000"/>
        </w:rPr>
        <w:t>EC</w:t>
      </w:r>
      <w:r>
        <w:rPr>
          <w:bCs w:val="0"/>
          <w:i/>
          <w:color w:val="000000"/>
        </w:rPr>
        <w:t xml:space="preserve">T </w:t>
      </w:r>
      <w:r w:rsidRPr="004230C0">
        <w:rPr>
          <w:bCs w:val="0"/>
          <w:i/>
          <w:color w:val="000000"/>
        </w:rPr>
        <w:t xml:space="preserve">induction period is the equivalent of one academic term in length and </w:t>
      </w:r>
      <w:r w:rsidR="007F353A">
        <w:rPr>
          <w:bCs w:val="0"/>
          <w:i/>
          <w:color w:val="000000"/>
        </w:rPr>
        <w:t>full</w:t>
      </w:r>
      <w:r w:rsidRPr="004230C0">
        <w:rPr>
          <w:bCs w:val="0"/>
          <w:i/>
          <w:color w:val="000000"/>
        </w:rPr>
        <w:t xml:space="preserve"> induction comprises </w:t>
      </w:r>
      <w:r w:rsidR="007F353A">
        <w:rPr>
          <w:bCs w:val="0"/>
          <w:i/>
          <w:color w:val="000000"/>
        </w:rPr>
        <w:t>six</w:t>
      </w:r>
      <w:r w:rsidRPr="004230C0">
        <w:rPr>
          <w:bCs w:val="0"/>
          <w:i/>
          <w:color w:val="000000"/>
        </w:rPr>
        <w:t xml:space="preserve"> full terms (or the part-time equivalent).</w:t>
      </w:r>
    </w:p>
    <w:p w:rsidR="004230C0" w:rsidRPr="00B14E07" w:rsidRDefault="004230C0" w:rsidP="0063691F">
      <w:pPr>
        <w:autoSpaceDE w:val="0"/>
        <w:autoSpaceDN w:val="0"/>
        <w:adjustRightInd w:val="0"/>
        <w:spacing w:after="120" w:line="276" w:lineRule="auto"/>
        <w:contextualSpacing/>
        <w:rPr>
          <w:b/>
          <w:color w:val="000000"/>
        </w:rPr>
      </w:pPr>
    </w:p>
    <w:p w:rsidR="00DD517E" w:rsidRPr="00B14E07" w:rsidRDefault="00DD517E" w:rsidP="0063691F">
      <w:pPr>
        <w:autoSpaceDE w:val="0"/>
        <w:autoSpaceDN w:val="0"/>
        <w:adjustRightInd w:val="0"/>
        <w:spacing w:after="120" w:line="276" w:lineRule="auto"/>
        <w:ind w:right="208"/>
        <w:contextualSpacing/>
        <w:rPr>
          <w:bCs w:val="0"/>
          <w:color w:val="000000"/>
        </w:rPr>
      </w:pPr>
      <w:r w:rsidRPr="00B14E07">
        <w:rPr>
          <w:bCs w:val="0"/>
          <w:color w:val="000000"/>
        </w:rPr>
        <w:t xml:space="preserve">For </w:t>
      </w:r>
      <w:r w:rsidR="007F353A">
        <w:rPr>
          <w:bCs w:val="0"/>
          <w:color w:val="000000"/>
        </w:rPr>
        <w:t>Early Career</w:t>
      </w:r>
      <w:r w:rsidRPr="00B14E07">
        <w:rPr>
          <w:bCs w:val="0"/>
          <w:color w:val="000000"/>
        </w:rPr>
        <w:t xml:space="preserve"> Teachers the school provides a programme of support, monitoring and assessment. </w:t>
      </w:r>
      <w:r w:rsidR="007F353A">
        <w:rPr>
          <w:bCs w:val="0"/>
          <w:color w:val="000000"/>
        </w:rPr>
        <w:t xml:space="preserve">The support is underpinned by the Early Career Framework and we have chosen to engage with this via a </w:t>
      </w:r>
      <w:r w:rsidR="007F353A" w:rsidRPr="007F353A">
        <w:rPr>
          <w:bCs w:val="0"/>
          <w:i/>
          <w:color w:val="FF0000"/>
        </w:rPr>
        <w:t>full, core, school-based</w:t>
      </w:r>
      <w:r w:rsidR="007F353A" w:rsidRPr="007F353A">
        <w:rPr>
          <w:bCs w:val="0"/>
          <w:color w:val="FF0000"/>
        </w:rPr>
        <w:t xml:space="preserve"> </w:t>
      </w:r>
      <w:r w:rsidR="007F353A">
        <w:rPr>
          <w:bCs w:val="0"/>
          <w:color w:val="000000"/>
        </w:rPr>
        <w:t>induction programme</w:t>
      </w:r>
      <w:r w:rsidRPr="00B14E07">
        <w:rPr>
          <w:bCs w:val="0"/>
          <w:color w:val="000000"/>
        </w:rPr>
        <w:t xml:space="preserve">. </w:t>
      </w:r>
    </w:p>
    <w:p w:rsidR="007F353A" w:rsidRDefault="007F353A" w:rsidP="0063691F">
      <w:pPr>
        <w:autoSpaceDE w:val="0"/>
        <w:autoSpaceDN w:val="0"/>
        <w:adjustRightInd w:val="0"/>
        <w:spacing w:after="120" w:line="276" w:lineRule="auto"/>
        <w:contextualSpacing/>
        <w:rPr>
          <w:bCs w:val="0"/>
          <w:color w:val="000000"/>
        </w:rPr>
      </w:pPr>
    </w:p>
    <w:p w:rsidR="007F353A" w:rsidRPr="007F353A" w:rsidRDefault="007F353A" w:rsidP="0063691F">
      <w:pPr>
        <w:autoSpaceDE w:val="0"/>
        <w:autoSpaceDN w:val="0"/>
        <w:adjustRightInd w:val="0"/>
        <w:spacing w:after="120" w:line="276" w:lineRule="auto"/>
        <w:contextualSpacing/>
        <w:rPr>
          <w:b/>
          <w:bCs w:val="0"/>
          <w:color w:val="000000"/>
        </w:rPr>
      </w:pPr>
      <w:r w:rsidRPr="007F353A">
        <w:rPr>
          <w:b/>
          <w:bCs w:val="0"/>
          <w:color w:val="000000"/>
        </w:rPr>
        <w:t>Induction Tutor</w:t>
      </w:r>
    </w:p>
    <w:p w:rsidR="00DD517E" w:rsidRDefault="00DD517E" w:rsidP="0063691F">
      <w:pPr>
        <w:autoSpaceDE w:val="0"/>
        <w:autoSpaceDN w:val="0"/>
        <w:adjustRightInd w:val="0"/>
        <w:spacing w:after="120" w:line="276" w:lineRule="auto"/>
        <w:contextualSpacing/>
        <w:rPr>
          <w:bCs w:val="0"/>
          <w:color w:val="000000"/>
        </w:rPr>
      </w:pPr>
      <w:r w:rsidRPr="00B14E07">
        <w:rPr>
          <w:bCs w:val="0"/>
          <w:color w:val="000000"/>
        </w:rPr>
        <w:t xml:space="preserve">Each </w:t>
      </w:r>
      <w:r w:rsidR="007F353A">
        <w:rPr>
          <w:bCs w:val="0"/>
          <w:color w:val="000000"/>
        </w:rPr>
        <w:t>Early Career</w:t>
      </w:r>
      <w:r w:rsidRPr="00B14E07">
        <w:rPr>
          <w:bCs w:val="0"/>
          <w:color w:val="000000"/>
        </w:rPr>
        <w:t xml:space="preserve"> Teacher is provided with an Induction Tutor who will be a named senior, experienced </w:t>
      </w:r>
      <w:r w:rsidR="004D36FF">
        <w:rPr>
          <w:bCs w:val="0"/>
          <w:color w:val="000000"/>
        </w:rPr>
        <w:t>and</w:t>
      </w:r>
      <w:r w:rsidRPr="00B14E07">
        <w:rPr>
          <w:bCs w:val="0"/>
          <w:color w:val="000000"/>
        </w:rPr>
        <w:t xml:space="preserve"> </w:t>
      </w:r>
      <w:r w:rsidR="004D36FF" w:rsidRPr="00B14E07">
        <w:rPr>
          <w:bCs w:val="0"/>
          <w:color w:val="000000"/>
        </w:rPr>
        <w:t>skilled</w:t>
      </w:r>
      <w:r w:rsidRPr="00B14E07">
        <w:rPr>
          <w:bCs w:val="0"/>
          <w:color w:val="000000"/>
        </w:rPr>
        <w:t xml:space="preserve"> member of staff</w:t>
      </w:r>
      <w:r w:rsidR="007F353A">
        <w:rPr>
          <w:bCs w:val="0"/>
          <w:color w:val="000000"/>
        </w:rPr>
        <w:t xml:space="preserve"> and who will oversee the assessment of the progress being made</w:t>
      </w:r>
      <w:r w:rsidRPr="00B14E07">
        <w:rPr>
          <w:bCs w:val="0"/>
          <w:color w:val="000000"/>
        </w:rPr>
        <w:t xml:space="preserve">. </w:t>
      </w:r>
    </w:p>
    <w:p w:rsidR="00B14E07" w:rsidRPr="00B14E07" w:rsidRDefault="00B14E07" w:rsidP="0063691F">
      <w:pPr>
        <w:autoSpaceDE w:val="0"/>
        <w:autoSpaceDN w:val="0"/>
        <w:adjustRightInd w:val="0"/>
        <w:spacing w:after="120" w:line="276" w:lineRule="auto"/>
        <w:contextualSpacing/>
      </w:pPr>
      <w:r w:rsidRPr="00B14E07">
        <w:t>The</w:t>
      </w:r>
      <w:r w:rsidR="007F353A">
        <w:t xml:space="preserve"> induction tutor </w:t>
      </w:r>
      <w:r w:rsidRPr="00B14E07">
        <w:t>must:</w:t>
      </w:r>
    </w:p>
    <w:p w:rsidR="007F353A" w:rsidRPr="00D64C2B" w:rsidRDefault="007F353A" w:rsidP="007F353A">
      <w:pPr>
        <w:pStyle w:val="Default"/>
        <w:rPr>
          <w:sz w:val="22"/>
          <w:szCs w:val="22"/>
        </w:rPr>
      </w:pPr>
      <w:r w:rsidRPr="00D64C2B">
        <w:rPr>
          <w:sz w:val="22"/>
          <w:szCs w:val="22"/>
        </w:rPr>
        <w:t xml:space="preserve">• provide, or coordinate, guidance for the ECT’s professional development (with the appropriate body where necessary); </w:t>
      </w:r>
    </w:p>
    <w:p w:rsidR="007F353A" w:rsidRPr="00D64C2B" w:rsidRDefault="007F353A" w:rsidP="007F353A">
      <w:pPr>
        <w:pStyle w:val="Default"/>
        <w:rPr>
          <w:sz w:val="22"/>
          <w:szCs w:val="22"/>
        </w:rPr>
      </w:pPr>
    </w:p>
    <w:p w:rsidR="007F353A" w:rsidRPr="00D64C2B" w:rsidRDefault="007F353A" w:rsidP="007F353A">
      <w:pPr>
        <w:pStyle w:val="Default"/>
        <w:rPr>
          <w:sz w:val="22"/>
          <w:szCs w:val="22"/>
        </w:rPr>
      </w:pPr>
      <w:r w:rsidRPr="00D64C2B">
        <w:rPr>
          <w:sz w:val="22"/>
          <w:szCs w:val="22"/>
        </w:rPr>
        <w:t xml:space="preserve">• carry out regular progress reviews throughout the induction period; </w:t>
      </w:r>
    </w:p>
    <w:p w:rsidR="007F353A" w:rsidRPr="00D64C2B" w:rsidRDefault="007F353A" w:rsidP="007F353A">
      <w:pPr>
        <w:pStyle w:val="Default"/>
        <w:rPr>
          <w:sz w:val="22"/>
          <w:szCs w:val="22"/>
        </w:rPr>
      </w:pPr>
    </w:p>
    <w:p w:rsidR="007F353A" w:rsidRPr="00D64C2B" w:rsidRDefault="007F353A" w:rsidP="007F353A">
      <w:pPr>
        <w:pStyle w:val="Default"/>
        <w:rPr>
          <w:sz w:val="22"/>
          <w:szCs w:val="22"/>
        </w:rPr>
      </w:pPr>
      <w:r w:rsidRPr="00D64C2B">
        <w:rPr>
          <w:sz w:val="22"/>
          <w:szCs w:val="22"/>
        </w:rPr>
        <w:t xml:space="preserve">• undertake two formal assessment meetings during the total induction period coordinating input from other colleagues as appropriate (normally one at the end of term three and one at the end of term six, or pro rata for part-time staff); </w:t>
      </w:r>
    </w:p>
    <w:p w:rsidR="007F353A" w:rsidRPr="00D64C2B" w:rsidRDefault="007F353A" w:rsidP="007F353A">
      <w:pPr>
        <w:pStyle w:val="Default"/>
        <w:rPr>
          <w:sz w:val="22"/>
          <w:szCs w:val="22"/>
        </w:rPr>
      </w:pPr>
    </w:p>
    <w:p w:rsidR="007F353A" w:rsidRPr="00D64C2B" w:rsidRDefault="007F353A" w:rsidP="007F353A">
      <w:pPr>
        <w:pStyle w:val="Default"/>
        <w:rPr>
          <w:sz w:val="22"/>
          <w:szCs w:val="22"/>
        </w:rPr>
      </w:pPr>
      <w:r w:rsidRPr="00D64C2B">
        <w:rPr>
          <w:sz w:val="22"/>
          <w:szCs w:val="22"/>
        </w:rPr>
        <w:t xml:space="preserve">• carry out progress reviews in terms where a formal assessment does not occur; </w:t>
      </w:r>
    </w:p>
    <w:p w:rsidR="007F353A" w:rsidRPr="00D64C2B" w:rsidRDefault="007F353A" w:rsidP="007F353A">
      <w:pPr>
        <w:pStyle w:val="Default"/>
        <w:rPr>
          <w:sz w:val="22"/>
          <w:szCs w:val="22"/>
        </w:rPr>
      </w:pPr>
    </w:p>
    <w:p w:rsidR="007F353A" w:rsidRPr="00D64C2B" w:rsidRDefault="007F353A" w:rsidP="007F353A">
      <w:pPr>
        <w:pStyle w:val="Default"/>
        <w:rPr>
          <w:sz w:val="22"/>
          <w:szCs w:val="22"/>
        </w:rPr>
      </w:pPr>
      <w:r w:rsidRPr="00D64C2B">
        <w:rPr>
          <w:sz w:val="22"/>
          <w:szCs w:val="22"/>
        </w:rPr>
        <w:t xml:space="preserve">• inform the ECT following progress review meetings of the determination of their progress against the Teachers’ Standards and share progress review records with the ECT, headteacher and appropriate body; </w:t>
      </w:r>
    </w:p>
    <w:p w:rsidR="007F353A" w:rsidRPr="00D64C2B" w:rsidRDefault="007F353A" w:rsidP="007F353A">
      <w:pPr>
        <w:pStyle w:val="Default"/>
        <w:rPr>
          <w:sz w:val="22"/>
          <w:szCs w:val="22"/>
        </w:rPr>
      </w:pPr>
    </w:p>
    <w:p w:rsidR="007F353A" w:rsidRPr="00D64C2B" w:rsidRDefault="007F353A" w:rsidP="007F353A">
      <w:pPr>
        <w:pStyle w:val="Default"/>
        <w:rPr>
          <w:sz w:val="22"/>
          <w:szCs w:val="22"/>
        </w:rPr>
      </w:pPr>
      <w:r w:rsidRPr="00D64C2B">
        <w:rPr>
          <w:sz w:val="22"/>
          <w:szCs w:val="22"/>
        </w:rPr>
        <w:t xml:space="preserve">• inform the ECT during the assessment meeting of the judgements to be recorded in the formal assessment record and invite the ECT to add their comments; </w:t>
      </w:r>
    </w:p>
    <w:p w:rsidR="007F353A" w:rsidRPr="00D64C2B" w:rsidRDefault="007F353A" w:rsidP="007F353A">
      <w:pPr>
        <w:pStyle w:val="Default"/>
        <w:rPr>
          <w:sz w:val="22"/>
          <w:szCs w:val="22"/>
        </w:rPr>
      </w:pPr>
    </w:p>
    <w:p w:rsidR="007F353A" w:rsidRPr="00D64C2B" w:rsidRDefault="007F353A" w:rsidP="007F353A">
      <w:pPr>
        <w:pStyle w:val="Default"/>
        <w:rPr>
          <w:sz w:val="22"/>
          <w:szCs w:val="22"/>
        </w:rPr>
      </w:pPr>
      <w:r w:rsidRPr="00D64C2B">
        <w:rPr>
          <w:sz w:val="22"/>
          <w:szCs w:val="22"/>
        </w:rPr>
        <w:t xml:space="preserve">• ensure that the ECT’s teaching is observed and feedback provided; </w:t>
      </w:r>
    </w:p>
    <w:p w:rsidR="007F353A" w:rsidRPr="00D64C2B" w:rsidRDefault="007F353A" w:rsidP="007F353A">
      <w:pPr>
        <w:pStyle w:val="Default"/>
        <w:rPr>
          <w:sz w:val="22"/>
          <w:szCs w:val="22"/>
        </w:rPr>
      </w:pPr>
    </w:p>
    <w:p w:rsidR="007F353A" w:rsidRPr="00D64C2B" w:rsidRDefault="007F353A" w:rsidP="007F353A">
      <w:pPr>
        <w:pStyle w:val="Default"/>
        <w:rPr>
          <w:sz w:val="22"/>
          <w:szCs w:val="22"/>
        </w:rPr>
      </w:pPr>
      <w:r w:rsidRPr="00D64C2B">
        <w:rPr>
          <w:sz w:val="22"/>
          <w:szCs w:val="22"/>
        </w:rPr>
        <w:t xml:space="preserve">• ensure ECTs are aware of how, both within and outside the institution, they can raise any concerns about their induction programme or their personal progress; </w:t>
      </w:r>
    </w:p>
    <w:p w:rsidR="007F353A" w:rsidRPr="00D64C2B" w:rsidRDefault="007F353A" w:rsidP="007F353A">
      <w:pPr>
        <w:pStyle w:val="Default"/>
        <w:rPr>
          <w:sz w:val="22"/>
          <w:szCs w:val="22"/>
        </w:rPr>
      </w:pPr>
    </w:p>
    <w:p w:rsidR="007F353A" w:rsidRPr="00D64C2B" w:rsidRDefault="007F353A" w:rsidP="007F353A">
      <w:pPr>
        <w:pStyle w:val="Default"/>
        <w:rPr>
          <w:sz w:val="22"/>
          <w:szCs w:val="22"/>
        </w:rPr>
      </w:pPr>
      <w:r w:rsidRPr="00D64C2B">
        <w:rPr>
          <w:sz w:val="22"/>
          <w:szCs w:val="22"/>
        </w:rPr>
        <w:t xml:space="preserve">• take prompt, appropriate action if an ECT appears to be having difficulties; and </w:t>
      </w:r>
    </w:p>
    <w:p w:rsidR="007F353A" w:rsidRPr="00D64C2B" w:rsidRDefault="007F353A" w:rsidP="007F353A">
      <w:pPr>
        <w:pStyle w:val="Default"/>
        <w:rPr>
          <w:sz w:val="22"/>
          <w:szCs w:val="22"/>
        </w:rPr>
      </w:pPr>
    </w:p>
    <w:p w:rsidR="007F353A" w:rsidRPr="00D64C2B" w:rsidRDefault="007F353A" w:rsidP="007F353A">
      <w:pPr>
        <w:pStyle w:val="Default"/>
        <w:rPr>
          <w:sz w:val="22"/>
          <w:szCs w:val="22"/>
        </w:rPr>
      </w:pPr>
      <w:r w:rsidRPr="00D64C2B">
        <w:rPr>
          <w:sz w:val="22"/>
          <w:szCs w:val="22"/>
        </w:rPr>
        <w:t xml:space="preserve">• ensure that all monitoring and record keeping is done in the most streamlined and least burdensome way, and that requests for evidence from ECTs do not require new documentation but draw on existing working documents. </w:t>
      </w:r>
    </w:p>
    <w:p w:rsidR="007F353A" w:rsidRPr="00D64C2B" w:rsidRDefault="007F353A" w:rsidP="007F353A">
      <w:pPr>
        <w:pStyle w:val="Default"/>
        <w:rPr>
          <w:sz w:val="22"/>
          <w:szCs w:val="22"/>
        </w:rPr>
      </w:pPr>
    </w:p>
    <w:p w:rsidR="00B14E07" w:rsidRPr="00B14E07" w:rsidRDefault="00B14E07" w:rsidP="0063691F">
      <w:pPr>
        <w:autoSpaceDE w:val="0"/>
        <w:autoSpaceDN w:val="0"/>
        <w:adjustRightInd w:val="0"/>
        <w:spacing w:after="120" w:line="276" w:lineRule="auto"/>
        <w:ind w:right="208"/>
        <w:contextualSpacing/>
        <w:rPr>
          <w:bCs w:val="0"/>
          <w:color w:val="000000"/>
        </w:rPr>
      </w:pPr>
    </w:p>
    <w:p w:rsidR="00DD517E" w:rsidRDefault="00DD517E" w:rsidP="0063691F">
      <w:pPr>
        <w:autoSpaceDE w:val="0"/>
        <w:autoSpaceDN w:val="0"/>
        <w:adjustRightInd w:val="0"/>
        <w:spacing w:after="120" w:line="276" w:lineRule="auto"/>
        <w:contextualSpacing/>
        <w:rPr>
          <w:bCs w:val="0"/>
          <w:color w:val="000000"/>
        </w:rPr>
      </w:pPr>
      <w:r w:rsidRPr="00B14E07">
        <w:rPr>
          <w:bCs w:val="0"/>
          <w:color w:val="000000"/>
        </w:rPr>
        <w:t xml:space="preserve">Induction tutors will be supported in their role by: </w:t>
      </w:r>
    </w:p>
    <w:p w:rsidR="00DD517E" w:rsidRDefault="00DD517E" w:rsidP="0063691F">
      <w:pPr>
        <w:numPr>
          <w:ilvl w:val="0"/>
          <w:numId w:val="4"/>
        </w:numPr>
        <w:autoSpaceDE w:val="0"/>
        <w:autoSpaceDN w:val="0"/>
        <w:adjustRightInd w:val="0"/>
        <w:spacing w:after="120" w:line="276" w:lineRule="auto"/>
        <w:contextualSpacing/>
        <w:rPr>
          <w:bCs w:val="0"/>
          <w:color w:val="000000"/>
        </w:rPr>
      </w:pPr>
      <w:r w:rsidRPr="00B14E07">
        <w:rPr>
          <w:bCs w:val="0"/>
          <w:color w:val="000000"/>
        </w:rPr>
        <w:t>being provi</w:t>
      </w:r>
      <w:r w:rsidR="00B14E07" w:rsidRPr="00B14E07">
        <w:rPr>
          <w:bCs w:val="0"/>
          <w:color w:val="000000"/>
        </w:rPr>
        <w:t xml:space="preserve">ded with information from the </w:t>
      </w:r>
      <w:r w:rsidR="00506533">
        <w:rPr>
          <w:bCs w:val="0"/>
          <w:color w:val="000000"/>
        </w:rPr>
        <w:t>AB</w:t>
      </w:r>
      <w:r w:rsidR="00B14E07" w:rsidRPr="00B14E07">
        <w:rPr>
          <w:bCs w:val="0"/>
          <w:color w:val="000000"/>
        </w:rPr>
        <w:t xml:space="preserve">, </w:t>
      </w:r>
      <w:r w:rsidR="0063691F">
        <w:rPr>
          <w:bCs w:val="0"/>
          <w:color w:val="000000"/>
        </w:rPr>
        <w:t>the Teaching</w:t>
      </w:r>
      <w:r w:rsidR="004D36FF">
        <w:rPr>
          <w:bCs w:val="0"/>
          <w:color w:val="000000"/>
        </w:rPr>
        <w:t xml:space="preserve"> Regulation Agency</w:t>
      </w:r>
      <w:r w:rsidRPr="00B14E07">
        <w:rPr>
          <w:bCs w:val="0"/>
          <w:color w:val="000000"/>
        </w:rPr>
        <w:t xml:space="preserve"> and school, rel</w:t>
      </w:r>
      <w:r w:rsidR="004230C0">
        <w:rPr>
          <w:bCs w:val="0"/>
          <w:color w:val="000000"/>
        </w:rPr>
        <w:t>evant to the induction process</w:t>
      </w:r>
    </w:p>
    <w:p w:rsidR="007F353A" w:rsidRPr="007F353A" w:rsidRDefault="007F353A" w:rsidP="007F353A">
      <w:pPr>
        <w:pStyle w:val="ListParagraph"/>
        <w:numPr>
          <w:ilvl w:val="0"/>
          <w:numId w:val="4"/>
        </w:numPr>
        <w:autoSpaceDE w:val="0"/>
        <w:autoSpaceDN w:val="0"/>
        <w:adjustRightInd w:val="0"/>
        <w:spacing w:after="120" w:line="276" w:lineRule="auto"/>
        <w:rPr>
          <w:bCs w:val="0"/>
          <w:color w:val="000000"/>
        </w:rPr>
      </w:pPr>
      <w:r>
        <w:rPr>
          <w:bCs w:val="0"/>
          <w:color w:val="000000"/>
        </w:rPr>
        <w:t>being given the time to undertake the role in accordance with statutory guidance</w:t>
      </w:r>
    </w:p>
    <w:p w:rsidR="00DD517E" w:rsidRPr="00B14E07" w:rsidRDefault="00DD517E" w:rsidP="0063691F">
      <w:pPr>
        <w:numPr>
          <w:ilvl w:val="0"/>
          <w:numId w:val="4"/>
        </w:numPr>
        <w:autoSpaceDE w:val="0"/>
        <w:autoSpaceDN w:val="0"/>
        <w:adjustRightInd w:val="0"/>
        <w:spacing w:after="120" w:line="276" w:lineRule="auto"/>
        <w:contextualSpacing/>
        <w:rPr>
          <w:bCs w:val="0"/>
          <w:color w:val="000000"/>
        </w:rPr>
      </w:pPr>
      <w:r w:rsidRPr="00B14E07">
        <w:rPr>
          <w:bCs w:val="0"/>
          <w:color w:val="000000"/>
        </w:rPr>
        <w:t xml:space="preserve">having meetings with the member of staff responsible for the overall induction </w:t>
      </w:r>
      <w:r w:rsidR="004230C0">
        <w:rPr>
          <w:bCs w:val="0"/>
          <w:color w:val="000000"/>
        </w:rPr>
        <w:t>programme in the school</w:t>
      </w:r>
    </w:p>
    <w:p w:rsidR="00DD517E" w:rsidRPr="00B14E07" w:rsidRDefault="00DD517E" w:rsidP="0063691F">
      <w:pPr>
        <w:numPr>
          <w:ilvl w:val="0"/>
          <w:numId w:val="4"/>
        </w:numPr>
        <w:autoSpaceDE w:val="0"/>
        <w:autoSpaceDN w:val="0"/>
        <w:adjustRightInd w:val="0"/>
        <w:spacing w:after="120" w:line="276" w:lineRule="auto"/>
        <w:contextualSpacing/>
        <w:rPr>
          <w:bCs w:val="0"/>
          <w:color w:val="000000"/>
        </w:rPr>
      </w:pPr>
      <w:r w:rsidRPr="00B14E07">
        <w:rPr>
          <w:bCs w:val="0"/>
          <w:color w:val="000000"/>
        </w:rPr>
        <w:t>having their role as an induction tutor as part of their</w:t>
      </w:r>
      <w:r w:rsidR="00B14E07" w:rsidRPr="00B14E07">
        <w:rPr>
          <w:bCs w:val="0"/>
          <w:color w:val="000000"/>
        </w:rPr>
        <w:t xml:space="preserve"> performance manageme</w:t>
      </w:r>
      <w:r w:rsidR="004230C0">
        <w:rPr>
          <w:bCs w:val="0"/>
          <w:color w:val="000000"/>
        </w:rPr>
        <w:t>nt process</w:t>
      </w:r>
    </w:p>
    <w:p w:rsidR="004230C0" w:rsidRDefault="00DD517E" w:rsidP="00EE67C4">
      <w:pPr>
        <w:numPr>
          <w:ilvl w:val="0"/>
          <w:numId w:val="4"/>
        </w:numPr>
        <w:autoSpaceDE w:val="0"/>
        <w:autoSpaceDN w:val="0"/>
        <w:adjustRightInd w:val="0"/>
        <w:spacing w:after="120" w:line="276" w:lineRule="auto"/>
        <w:contextualSpacing/>
        <w:rPr>
          <w:bCs w:val="0"/>
          <w:color w:val="000000"/>
        </w:rPr>
      </w:pPr>
      <w:r w:rsidRPr="004230C0">
        <w:rPr>
          <w:bCs w:val="0"/>
          <w:color w:val="000000"/>
        </w:rPr>
        <w:t>through the monitoring and feedback of the induction provision in the school undertaken by the member of staff responsible for the overall ind</w:t>
      </w:r>
      <w:r w:rsidR="004230C0" w:rsidRPr="004230C0">
        <w:rPr>
          <w:bCs w:val="0"/>
          <w:color w:val="000000"/>
        </w:rPr>
        <w:t>uction programme</w:t>
      </w:r>
    </w:p>
    <w:p w:rsidR="00DD517E" w:rsidRPr="004230C0" w:rsidRDefault="00E765DA" w:rsidP="00EE67C4">
      <w:pPr>
        <w:numPr>
          <w:ilvl w:val="0"/>
          <w:numId w:val="4"/>
        </w:numPr>
        <w:autoSpaceDE w:val="0"/>
        <w:autoSpaceDN w:val="0"/>
        <w:adjustRightInd w:val="0"/>
        <w:spacing w:after="120" w:line="276" w:lineRule="auto"/>
        <w:contextualSpacing/>
        <w:rPr>
          <w:bCs w:val="0"/>
          <w:color w:val="000000"/>
        </w:rPr>
      </w:pPr>
      <w:r w:rsidRPr="004230C0">
        <w:rPr>
          <w:bCs w:val="0"/>
          <w:color w:val="000000"/>
        </w:rPr>
        <w:t>a</w:t>
      </w:r>
      <w:r w:rsidR="00DD517E" w:rsidRPr="004230C0">
        <w:rPr>
          <w:bCs w:val="0"/>
          <w:color w:val="000000"/>
        </w:rPr>
        <w:t>sking for feedback</w:t>
      </w:r>
      <w:r w:rsidRPr="004230C0">
        <w:rPr>
          <w:bCs w:val="0"/>
          <w:color w:val="000000"/>
        </w:rPr>
        <w:t xml:space="preserve"> from the school and from the </w:t>
      </w:r>
      <w:r w:rsidR="00506533" w:rsidRPr="004230C0">
        <w:rPr>
          <w:bCs w:val="0"/>
          <w:color w:val="000000"/>
        </w:rPr>
        <w:t>AB</w:t>
      </w:r>
      <w:r w:rsidR="00DD517E" w:rsidRPr="004230C0">
        <w:rPr>
          <w:bCs w:val="0"/>
          <w:color w:val="000000"/>
        </w:rPr>
        <w:t xml:space="preserve"> on the quality of their work. </w:t>
      </w:r>
    </w:p>
    <w:p w:rsidR="00DD517E" w:rsidRDefault="00DD517E" w:rsidP="0063691F">
      <w:pPr>
        <w:spacing w:after="120" w:line="276" w:lineRule="auto"/>
        <w:contextualSpacing/>
        <w:rPr>
          <w:bCs w:val="0"/>
        </w:rPr>
      </w:pPr>
    </w:p>
    <w:p w:rsidR="007F353A" w:rsidRPr="007F353A" w:rsidRDefault="007F353A" w:rsidP="007F353A">
      <w:pPr>
        <w:pStyle w:val="Default"/>
        <w:rPr>
          <w:sz w:val="22"/>
          <w:szCs w:val="22"/>
        </w:rPr>
      </w:pPr>
      <w:r w:rsidRPr="007F353A">
        <w:rPr>
          <w:b/>
          <w:bCs/>
          <w:sz w:val="22"/>
          <w:szCs w:val="22"/>
        </w:rPr>
        <w:t xml:space="preserve">Mentor </w:t>
      </w:r>
    </w:p>
    <w:p w:rsidR="007F353A" w:rsidRDefault="007F353A" w:rsidP="007F353A">
      <w:pPr>
        <w:pStyle w:val="Default"/>
        <w:spacing w:after="307"/>
        <w:rPr>
          <w:sz w:val="22"/>
          <w:szCs w:val="22"/>
        </w:rPr>
      </w:pPr>
      <w:r w:rsidRPr="00D64C2B">
        <w:rPr>
          <w:sz w:val="22"/>
          <w:szCs w:val="22"/>
        </w:rPr>
        <w:t>The mentor (or the induction tutor if carrying out this role) is expected to:</w:t>
      </w:r>
    </w:p>
    <w:p w:rsidR="007F353A" w:rsidRPr="00D64C2B" w:rsidRDefault="007F353A" w:rsidP="007F353A">
      <w:pPr>
        <w:pStyle w:val="Default"/>
        <w:numPr>
          <w:ilvl w:val="0"/>
          <w:numId w:val="12"/>
        </w:numPr>
        <w:spacing w:after="307"/>
        <w:rPr>
          <w:sz w:val="22"/>
          <w:szCs w:val="22"/>
        </w:rPr>
      </w:pPr>
      <w:r w:rsidRPr="00D64C2B">
        <w:rPr>
          <w:sz w:val="22"/>
          <w:szCs w:val="22"/>
        </w:rPr>
        <w:t xml:space="preserve">regularly meet with the ECT for structured mentor sessions to provide effective targeted feedback; </w:t>
      </w:r>
    </w:p>
    <w:p w:rsidR="007F353A" w:rsidRPr="00D64C2B" w:rsidRDefault="007F353A" w:rsidP="007F353A">
      <w:pPr>
        <w:pStyle w:val="Default"/>
        <w:numPr>
          <w:ilvl w:val="0"/>
          <w:numId w:val="12"/>
        </w:numPr>
        <w:spacing w:after="307"/>
        <w:rPr>
          <w:sz w:val="22"/>
          <w:szCs w:val="22"/>
        </w:rPr>
      </w:pPr>
      <w:r w:rsidRPr="00D64C2B">
        <w:rPr>
          <w:sz w:val="22"/>
          <w:szCs w:val="22"/>
        </w:rPr>
        <w:t xml:space="preserve">work collaboratively with the ECT and other colleagues involved in the ECT’s induction within the same school to help ensure the ECT receives a high-quality ECF-based induction programme; </w:t>
      </w:r>
    </w:p>
    <w:p w:rsidR="007F353A" w:rsidRPr="00D64C2B" w:rsidRDefault="007F353A" w:rsidP="007F353A">
      <w:pPr>
        <w:pStyle w:val="Default"/>
        <w:numPr>
          <w:ilvl w:val="0"/>
          <w:numId w:val="12"/>
        </w:numPr>
        <w:spacing w:after="307"/>
        <w:rPr>
          <w:sz w:val="22"/>
          <w:szCs w:val="22"/>
        </w:rPr>
      </w:pPr>
      <w:r w:rsidRPr="00D64C2B">
        <w:rPr>
          <w:sz w:val="22"/>
          <w:szCs w:val="22"/>
        </w:rPr>
        <w:t xml:space="preserve">provide, or broker, effective support, including phase or subject specific mentoring and coaching; and </w:t>
      </w:r>
    </w:p>
    <w:p w:rsidR="007F353A" w:rsidRPr="00D64C2B" w:rsidRDefault="007F353A" w:rsidP="007F353A">
      <w:pPr>
        <w:pStyle w:val="Default"/>
        <w:numPr>
          <w:ilvl w:val="0"/>
          <w:numId w:val="12"/>
        </w:numPr>
        <w:rPr>
          <w:sz w:val="22"/>
          <w:szCs w:val="22"/>
        </w:rPr>
      </w:pPr>
      <w:r w:rsidRPr="00D64C2B">
        <w:rPr>
          <w:sz w:val="22"/>
          <w:szCs w:val="22"/>
        </w:rPr>
        <w:t xml:space="preserve">take prompt, appropriate action if an ECT appears to be having difficulties. </w:t>
      </w:r>
    </w:p>
    <w:p w:rsidR="007F353A" w:rsidRPr="00B14E07" w:rsidRDefault="007F353A" w:rsidP="0063691F">
      <w:pPr>
        <w:spacing w:after="120" w:line="276" w:lineRule="auto"/>
        <w:contextualSpacing/>
        <w:rPr>
          <w:bCs w:val="0"/>
        </w:rPr>
      </w:pPr>
    </w:p>
    <w:p w:rsidR="002D0E62" w:rsidRDefault="00506533" w:rsidP="0063691F">
      <w:pPr>
        <w:autoSpaceDE w:val="0"/>
        <w:autoSpaceDN w:val="0"/>
        <w:adjustRightInd w:val="0"/>
        <w:spacing w:after="120" w:line="276" w:lineRule="auto"/>
        <w:ind w:right="208"/>
        <w:contextualSpacing/>
        <w:rPr>
          <w:rFonts w:cs="Times New Roman"/>
          <w:b/>
        </w:rPr>
      </w:pPr>
      <w:r>
        <w:rPr>
          <w:rFonts w:cs="Times New Roman"/>
          <w:b/>
        </w:rPr>
        <w:br w:type="page"/>
      </w:r>
      <w:r w:rsidR="00DD517E" w:rsidRPr="00B14E07">
        <w:rPr>
          <w:rFonts w:cs="Times New Roman"/>
          <w:b/>
        </w:rPr>
        <w:t xml:space="preserve">School Induction programme for </w:t>
      </w:r>
      <w:r w:rsidR="007F353A">
        <w:rPr>
          <w:rFonts w:cs="Times New Roman"/>
          <w:b/>
        </w:rPr>
        <w:t>Early Career</w:t>
      </w:r>
      <w:r w:rsidR="00DD517E" w:rsidRPr="00B14E07">
        <w:rPr>
          <w:rFonts w:cs="Times New Roman"/>
          <w:b/>
        </w:rPr>
        <w:t xml:space="preserve"> Teachers </w:t>
      </w:r>
    </w:p>
    <w:p w:rsidR="00DD517E" w:rsidRPr="0063691F" w:rsidRDefault="00DD517E" w:rsidP="0063691F">
      <w:pPr>
        <w:pStyle w:val="ListParagraph"/>
        <w:numPr>
          <w:ilvl w:val="0"/>
          <w:numId w:val="8"/>
        </w:numPr>
        <w:autoSpaceDE w:val="0"/>
        <w:autoSpaceDN w:val="0"/>
        <w:adjustRightInd w:val="0"/>
        <w:spacing w:after="120" w:line="276" w:lineRule="auto"/>
        <w:ind w:right="208"/>
        <w:rPr>
          <w:bCs w:val="0"/>
          <w:color w:val="000000"/>
        </w:rPr>
      </w:pPr>
      <w:r w:rsidRPr="0063691F">
        <w:rPr>
          <w:rFonts w:cs="Times New Roman"/>
          <w:bCs w:val="0"/>
        </w:rPr>
        <w:t xml:space="preserve">The induction programme for staff new to teaching is designed to induct them into the profession and into the school. </w:t>
      </w:r>
      <w:r w:rsidRPr="0063691F">
        <w:rPr>
          <w:bCs w:val="0"/>
          <w:color w:val="000000"/>
        </w:rPr>
        <w:t xml:space="preserve">At the school all new teachers are expected to undertake their professional responsibility in </w:t>
      </w:r>
      <w:r w:rsidR="004230C0">
        <w:rPr>
          <w:bCs w:val="0"/>
          <w:color w:val="000000"/>
        </w:rPr>
        <w:t>striving to meet high standards</w:t>
      </w:r>
    </w:p>
    <w:p w:rsidR="00DD517E" w:rsidRPr="0063691F" w:rsidRDefault="007F353A" w:rsidP="0063691F">
      <w:pPr>
        <w:pStyle w:val="ListParagraph"/>
        <w:numPr>
          <w:ilvl w:val="0"/>
          <w:numId w:val="8"/>
        </w:numPr>
        <w:autoSpaceDE w:val="0"/>
        <w:autoSpaceDN w:val="0"/>
        <w:adjustRightInd w:val="0"/>
        <w:spacing w:after="120" w:line="276" w:lineRule="auto"/>
        <w:ind w:right="933"/>
        <w:rPr>
          <w:bCs w:val="0"/>
          <w:color w:val="000000"/>
        </w:rPr>
      </w:pPr>
      <w:r>
        <w:rPr>
          <w:bCs w:val="0"/>
          <w:color w:val="000000"/>
        </w:rPr>
        <w:t>All</w:t>
      </w:r>
      <w:r w:rsidR="002D0E62" w:rsidRPr="0063691F">
        <w:rPr>
          <w:bCs w:val="0"/>
          <w:color w:val="000000"/>
        </w:rPr>
        <w:t xml:space="preserve"> </w:t>
      </w:r>
      <w:r w:rsidR="00DD517E" w:rsidRPr="0063691F">
        <w:rPr>
          <w:bCs w:val="0"/>
          <w:color w:val="000000"/>
        </w:rPr>
        <w:t xml:space="preserve">new teachers are </w:t>
      </w:r>
      <w:r>
        <w:rPr>
          <w:bCs w:val="0"/>
          <w:color w:val="000000"/>
        </w:rPr>
        <w:t>required to have</w:t>
      </w:r>
      <w:r w:rsidR="002D0E62" w:rsidRPr="0063691F">
        <w:rPr>
          <w:bCs w:val="0"/>
          <w:color w:val="000000"/>
        </w:rPr>
        <w:t xml:space="preserve"> a mentor </w:t>
      </w:r>
      <w:r>
        <w:rPr>
          <w:bCs w:val="0"/>
          <w:color w:val="000000"/>
        </w:rPr>
        <w:t xml:space="preserve">and tutor </w:t>
      </w:r>
      <w:r w:rsidR="002D0E62" w:rsidRPr="0063691F">
        <w:rPr>
          <w:bCs w:val="0"/>
          <w:color w:val="000000"/>
        </w:rPr>
        <w:t xml:space="preserve">who </w:t>
      </w:r>
      <w:r w:rsidR="004230C0">
        <w:rPr>
          <w:bCs w:val="0"/>
          <w:color w:val="000000"/>
        </w:rPr>
        <w:t>will be named member</w:t>
      </w:r>
      <w:r>
        <w:rPr>
          <w:bCs w:val="0"/>
          <w:color w:val="000000"/>
        </w:rPr>
        <w:t>s</w:t>
      </w:r>
      <w:r w:rsidR="004230C0">
        <w:rPr>
          <w:bCs w:val="0"/>
          <w:color w:val="000000"/>
        </w:rPr>
        <w:t xml:space="preserve"> of staff</w:t>
      </w:r>
      <w:r>
        <w:rPr>
          <w:bCs w:val="0"/>
          <w:color w:val="000000"/>
        </w:rPr>
        <w:t xml:space="preserve"> and where possible will be roles undertaken by different colleagues</w:t>
      </w:r>
    </w:p>
    <w:p w:rsidR="00DD517E" w:rsidRPr="0063691F" w:rsidRDefault="00DD517E" w:rsidP="0063691F">
      <w:pPr>
        <w:pStyle w:val="ListParagraph"/>
        <w:numPr>
          <w:ilvl w:val="0"/>
          <w:numId w:val="8"/>
        </w:numPr>
        <w:autoSpaceDE w:val="0"/>
        <w:autoSpaceDN w:val="0"/>
        <w:adjustRightInd w:val="0"/>
        <w:spacing w:after="120" w:line="276" w:lineRule="auto"/>
        <w:rPr>
          <w:bCs w:val="0"/>
          <w:color w:val="000000"/>
        </w:rPr>
      </w:pPr>
      <w:r w:rsidRPr="0063691F">
        <w:rPr>
          <w:bCs w:val="0"/>
          <w:color w:val="000000"/>
        </w:rPr>
        <w:t>All new teachers are invited to visit the s</w:t>
      </w:r>
      <w:r w:rsidR="004230C0">
        <w:rPr>
          <w:bCs w:val="0"/>
          <w:color w:val="000000"/>
        </w:rPr>
        <w:t>chool before they take up post</w:t>
      </w:r>
    </w:p>
    <w:p w:rsidR="00DD517E" w:rsidRPr="0063691F" w:rsidRDefault="00DD517E" w:rsidP="0063691F">
      <w:pPr>
        <w:pStyle w:val="ListParagraph"/>
        <w:numPr>
          <w:ilvl w:val="0"/>
          <w:numId w:val="8"/>
        </w:numPr>
        <w:autoSpaceDE w:val="0"/>
        <w:autoSpaceDN w:val="0"/>
        <w:adjustRightInd w:val="0"/>
        <w:spacing w:after="120" w:line="276" w:lineRule="auto"/>
        <w:rPr>
          <w:bCs w:val="0"/>
          <w:color w:val="000000"/>
        </w:rPr>
      </w:pPr>
      <w:r w:rsidRPr="0063691F">
        <w:rPr>
          <w:bCs w:val="0"/>
          <w:color w:val="000000"/>
        </w:rPr>
        <w:t xml:space="preserve">All new teachers are met on their first day </w:t>
      </w:r>
      <w:r w:rsidR="004230C0">
        <w:rPr>
          <w:bCs w:val="0"/>
          <w:color w:val="000000"/>
        </w:rPr>
        <w:t>by their mentor / line manager</w:t>
      </w:r>
      <w:r w:rsidR="007F353A">
        <w:rPr>
          <w:bCs w:val="0"/>
          <w:color w:val="000000"/>
        </w:rPr>
        <w:t>/ tutor</w:t>
      </w:r>
    </w:p>
    <w:p w:rsidR="00DD517E" w:rsidRPr="0063691F" w:rsidRDefault="00DD517E" w:rsidP="0063691F">
      <w:pPr>
        <w:pStyle w:val="ListParagraph"/>
        <w:numPr>
          <w:ilvl w:val="0"/>
          <w:numId w:val="8"/>
        </w:numPr>
        <w:autoSpaceDE w:val="0"/>
        <w:autoSpaceDN w:val="0"/>
        <w:adjustRightInd w:val="0"/>
        <w:spacing w:after="120" w:line="276" w:lineRule="auto"/>
        <w:ind w:right="208"/>
        <w:rPr>
          <w:bCs w:val="0"/>
          <w:color w:val="000000"/>
        </w:rPr>
      </w:pPr>
      <w:r w:rsidRPr="0063691F">
        <w:rPr>
          <w:bCs w:val="0"/>
          <w:color w:val="000000"/>
        </w:rPr>
        <w:t>All new teachers are provided with copies of school policies and the school's staff handbook and be expected to devel</w:t>
      </w:r>
      <w:r w:rsidR="004230C0">
        <w:rPr>
          <w:bCs w:val="0"/>
          <w:color w:val="000000"/>
        </w:rPr>
        <w:t>op their understanding of them</w:t>
      </w:r>
    </w:p>
    <w:p w:rsidR="00DD517E" w:rsidRPr="0063691F" w:rsidRDefault="00DD517E" w:rsidP="0063691F">
      <w:pPr>
        <w:pStyle w:val="ListParagraph"/>
        <w:numPr>
          <w:ilvl w:val="0"/>
          <w:numId w:val="8"/>
        </w:numPr>
        <w:autoSpaceDE w:val="0"/>
        <w:autoSpaceDN w:val="0"/>
        <w:adjustRightInd w:val="0"/>
        <w:spacing w:after="120" w:line="276" w:lineRule="auto"/>
        <w:rPr>
          <w:bCs w:val="0"/>
          <w:color w:val="000000"/>
        </w:rPr>
      </w:pPr>
      <w:r w:rsidRPr="0063691F">
        <w:rPr>
          <w:bCs w:val="0"/>
          <w:color w:val="000000"/>
        </w:rPr>
        <w:t>All new teachers will meet with the Headteacher w</w:t>
      </w:r>
      <w:r w:rsidR="004230C0">
        <w:rPr>
          <w:bCs w:val="0"/>
          <w:color w:val="000000"/>
        </w:rPr>
        <w:t>ithin their first week in post</w:t>
      </w:r>
    </w:p>
    <w:p w:rsidR="00DD517E" w:rsidRPr="0063691F" w:rsidRDefault="007F353A" w:rsidP="0063691F">
      <w:pPr>
        <w:pStyle w:val="ListParagraph"/>
        <w:numPr>
          <w:ilvl w:val="0"/>
          <w:numId w:val="8"/>
        </w:numPr>
        <w:autoSpaceDE w:val="0"/>
        <w:autoSpaceDN w:val="0"/>
        <w:adjustRightInd w:val="0"/>
        <w:spacing w:after="120" w:line="276" w:lineRule="auto"/>
        <w:rPr>
          <w:bCs w:val="0"/>
          <w:color w:val="000000"/>
        </w:rPr>
      </w:pPr>
      <w:r>
        <w:rPr>
          <w:bCs w:val="0"/>
          <w:color w:val="000000"/>
        </w:rPr>
        <w:t>EC</w:t>
      </w:r>
      <w:r w:rsidR="00DD517E" w:rsidRPr="0063691F">
        <w:rPr>
          <w:bCs w:val="0"/>
          <w:color w:val="000000"/>
        </w:rPr>
        <w:t>Ts will receive feedback on their stren</w:t>
      </w:r>
      <w:r w:rsidR="004230C0">
        <w:rPr>
          <w:bCs w:val="0"/>
          <w:color w:val="000000"/>
        </w:rPr>
        <w:t>gths and areas for development</w:t>
      </w:r>
    </w:p>
    <w:p w:rsidR="00DD517E" w:rsidRDefault="00DD517E" w:rsidP="0063691F">
      <w:pPr>
        <w:pStyle w:val="ListParagraph"/>
        <w:numPr>
          <w:ilvl w:val="0"/>
          <w:numId w:val="8"/>
        </w:numPr>
        <w:autoSpaceDE w:val="0"/>
        <w:autoSpaceDN w:val="0"/>
        <w:adjustRightInd w:val="0"/>
        <w:spacing w:after="120" w:line="276" w:lineRule="auto"/>
        <w:rPr>
          <w:bCs w:val="0"/>
          <w:color w:val="000000"/>
        </w:rPr>
      </w:pPr>
      <w:r w:rsidRPr="0063691F">
        <w:rPr>
          <w:bCs w:val="0"/>
          <w:color w:val="000000"/>
        </w:rPr>
        <w:t>Induction Tutors are responsible for the d</w:t>
      </w:r>
      <w:r w:rsidR="007F353A">
        <w:rPr>
          <w:bCs w:val="0"/>
          <w:color w:val="000000"/>
        </w:rPr>
        <w:t>ay to day management of their EC</w:t>
      </w:r>
      <w:r w:rsidRPr="0063691F">
        <w:rPr>
          <w:bCs w:val="0"/>
          <w:color w:val="000000"/>
        </w:rPr>
        <w:t>T's induct</w:t>
      </w:r>
      <w:r w:rsidR="007F353A">
        <w:rPr>
          <w:bCs w:val="0"/>
          <w:color w:val="000000"/>
        </w:rPr>
        <w:t>ion, and will meet with their EC</w:t>
      </w:r>
      <w:r w:rsidRPr="0063691F">
        <w:rPr>
          <w:bCs w:val="0"/>
          <w:color w:val="000000"/>
        </w:rPr>
        <w:t>T regularly. The Induction Tutor reviews progress, set</w:t>
      </w:r>
      <w:r w:rsidR="00E765DA" w:rsidRPr="0063691F">
        <w:rPr>
          <w:bCs w:val="0"/>
          <w:color w:val="000000"/>
        </w:rPr>
        <w:t>s</w:t>
      </w:r>
      <w:r w:rsidRPr="0063691F">
        <w:rPr>
          <w:bCs w:val="0"/>
          <w:color w:val="000000"/>
        </w:rPr>
        <w:t xml:space="preserve"> targets, and identifies s</w:t>
      </w:r>
      <w:r w:rsidR="004230C0">
        <w:rPr>
          <w:bCs w:val="0"/>
          <w:color w:val="000000"/>
        </w:rPr>
        <w:t>upport strategi</w:t>
      </w:r>
      <w:r w:rsidR="007F353A">
        <w:rPr>
          <w:bCs w:val="0"/>
          <w:color w:val="000000"/>
        </w:rPr>
        <w:t>es with the EC</w:t>
      </w:r>
      <w:r w:rsidR="004230C0">
        <w:rPr>
          <w:bCs w:val="0"/>
          <w:color w:val="000000"/>
        </w:rPr>
        <w:t>T</w:t>
      </w:r>
    </w:p>
    <w:p w:rsidR="007F353A" w:rsidRPr="0063691F" w:rsidRDefault="007F353A" w:rsidP="0063691F">
      <w:pPr>
        <w:pStyle w:val="ListParagraph"/>
        <w:numPr>
          <w:ilvl w:val="0"/>
          <w:numId w:val="8"/>
        </w:numPr>
        <w:autoSpaceDE w:val="0"/>
        <w:autoSpaceDN w:val="0"/>
        <w:adjustRightInd w:val="0"/>
        <w:spacing w:after="120" w:line="276" w:lineRule="auto"/>
        <w:rPr>
          <w:bCs w:val="0"/>
          <w:color w:val="000000"/>
        </w:rPr>
      </w:pPr>
      <w:r>
        <w:rPr>
          <w:bCs w:val="0"/>
          <w:color w:val="000000"/>
        </w:rPr>
        <w:t>Mentors will meet more frequently with the ECTs and will provide support linked to the Early Career Framework</w:t>
      </w:r>
    </w:p>
    <w:p w:rsidR="00DD517E" w:rsidRPr="0063691F" w:rsidRDefault="0063691F" w:rsidP="0063691F">
      <w:pPr>
        <w:pStyle w:val="ListParagraph"/>
        <w:numPr>
          <w:ilvl w:val="0"/>
          <w:numId w:val="8"/>
        </w:numPr>
        <w:autoSpaceDE w:val="0"/>
        <w:autoSpaceDN w:val="0"/>
        <w:adjustRightInd w:val="0"/>
        <w:spacing w:after="120" w:line="276" w:lineRule="auto"/>
        <w:ind w:right="85"/>
        <w:rPr>
          <w:bCs w:val="0"/>
          <w:color w:val="000000"/>
        </w:rPr>
      </w:pPr>
      <w:r w:rsidRPr="0063691F">
        <w:rPr>
          <w:bCs w:val="0"/>
          <w:color w:val="000000"/>
        </w:rPr>
        <w:t xml:space="preserve">All </w:t>
      </w:r>
      <w:r w:rsidR="001D0F12">
        <w:rPr>
          <w:bCs w:val="0"/>
          <w:color w:val="000000"/>
        </w:rPr>
        <w:t>Early Career</w:t>
      </w:r>
      <w:r w:rsidRPr="0063691F">
        <w:rPr>
          <w:bCs w:val="0"/>
          <w:color w:val="000000"/>
        </w:rPr>
        <w:t xml:space="preserve"> T</w:t>
      </w:r>
      <w:r w:rsidR="00DD517E" w:rsidRPr="0063691F">
        <w:rPr>
          <w:bCs w:val="0"/>
          <w:color w:val="000000"/>
        </w:rPr>
        <w:t>eachers are observed teaching during their statutory induction period and this is undertaken by the Induction Tutor, a senior member of staff or an experienced te</w:t>
      </w:r>
      <w:r w:rsidR="001D0F12">
        <w:rPr>
          <w:bCs w:val="0"/>
          <w:color w:val="000000"/>
        </w:rPr>
        <w:t>acher as appropriate (see the EC</w:t>
      </w:r>
      <w:r w:rsidR="00DD517E" w:rsidRPr="0063691F">
        <w:rPr>
          <w:bCs w:val="0"/>
          <w:color w:val="000000"/>
        </w:rPr>
        <w:t>T i</w:t>
      </w:r>
      <w:r w:rsidR="004230C0">
        <w:rPr>
          <w:bCs w:val="0"/>
          <w:color w:val="000000"/>
        </w:rPr>
        <w:t>nduction programme for details)</w:t>
      </w:r>
    </w:p>
    <w:p w:rsidR="00DD517E" w:rsidRPr="0063691F" w:rsidRDefault="001D0F12" w:rsidP="0063691F">
      <w:pPr>
        <w:pStyle w:val="ListParagraph"/>
        <w:numPr>
          <w:ilvl w:val="0"/>
          <w:numId w:val="8"/>
        </w:numPr>
        <w:autoSpaceDE w:val="0"/>
        <w:autoSpaceDN w:val="0"/>
        <w:adjustRightInd w:val="0"/>
        <w:spacing w:after="120" w:line="276" w:lineRule="auto"/>
        <w:ind w:right="85"/>
        <w:rPr>
          <w:bCs w:val="0"/>
          <w:color w:val="000000"/>
        </w:rPr>
      </w:pPr>
      <w:r>
        <w:rPr>
          <w:bCs w:val="0"/>
          <w:color w:val="000000"/>
        </w:rPr>
        <w:t>Two</w:t>
      </w:r>
      <w:r w:rsidR="00DD517E" w:rsidRPr="0063691F">
        <w:rPr>
          <w:bCs w:val="0"/>
          <w:color w:val="000000"/>
        </w:rPr>
        <w:t xml:space="preserve"> </w:t>
      </w:r>
      <w:r w:rsidR="00E765DA" w:rsidRPr="0063691F">
        <w:rPr>
          <w:bCs w:val="0"/>
          <w:color w:val="000000"/>
        </w:rPr>
        <w:t>statutory</w:t>
      </w:r>
      <w:r w:rsidR="00DD517E" w:rsidRPr="0063691F">
        <w:rPr>
          <w:bCs w:val="0"/>
          <w:color w:val="000000"/>
        </w:rPr>
        <w:t xml:space="preserve"> assessment</w:t>
      </w:r>
      <w:r w:rsidR="00E765DA" w:rsidRPr="0063691F">
        <w:rPr>
          <w:bCs w:val="0"/>
          <w:color w:val="000000"/>
        </w:rPr>
        <w:t xml:space="preserve"> forms</w:t>
      </w:r>
      <w:r w:rsidR="00DD517E" w:rsidRPr="0063691F">
        <w:rPr>
          <w:bCs w:val="0"/>
          <w:color w:val="000000"/>
        </w:rPr>
        <w:t xml:space="preserve"> will be </w:t>
      </w:r>
      <w:r w:rsidR="00E765DA" w:rsidRPr="0063691F">
        <w:rPr>
          <w:bCs w:val="0"/>
          <w:color w:val="000000"/>
        </w:rPr>
        <w:t>completed</w:t>
      </w:r>
      <w:r>
        <w:rPr>
          <w:bCs w:val="0"/>
          <w:color w:val="000000"/>
        </w:rPr>
        <w:t xml:space="preserve"> during the EC</w:t>
      </w:r>
      <w:r w:rsidR="00DD517E" w:rsidRPr="0063691F">
        <w:rPr>
          <w:bCs w:val="0"/>
          <w:color w:val="000000"/>
        </w:rPr>
        <w:t xml:space="preserve">T induction </w:t>
      </w:r>
      <w:r>
        <w:rPr>
          <w:bCs w:val="0"/>
          <w:color w:val="000000"/>
        </w:rPr>
        <w:t>two-year programme</w:t>
      </w:r>
      <w:r w:rsidR="00DD517E" w:rsidRPr="0063691F">
        <w:rPr>
          <w:bCs w:val="0"/>
          <w:color w:val="000000"/>
        </w:rPr>
        <w:t xml:space="preserve">. These will be </w:t>
      </w:r>
      <w:r w:rsidR="0063691F" w:rsidRPr="0063691F">
        <w:rPr>
          <w:bCs w:val="0"/>
          <w:color w:val="000000"/>
        </w:rPr>
        <w:t>completed</w:t>
      </w:r>
      <w:r w:rsidR="008A2AA8" w:rsidRPr="0063691F">
        <w:rPr>
          <w:bCs w:val="0"/>
          <w:color w:val="000000"/>
        </w:rPr>
        <w:t xml:space="preserve"> </w:t>
      </w:r>
      <w:r>
        <w:rPr>
          <w:bCs w:val="0"/>
          <w:color w:val="000000"/>
        </w:rPr>
        <w:t>online on EC</w:t>
      </w:r>
      <w:r w:rsidR="0063691F" w:rsidRPr="0063691F">
        <w:rPr>
          <w:bCs w:val="0"/>
          <w:color w:val="000000"/>
        </w:rPr>
        <w:t xml:space="preserve">T Manager </w:t>
      </w:r>
      <w:r>
        <w:rPr>
          <w:bCs w:val="0"/>
          <w:color w:val="000000"/>
        </w:rPr>
        <w:t>and must be signed by the EC</w:t>
      </w:r>
      <w:r w:rsidR="00DD517E" w:rsidRPr="0063691F">
        <w:rPr>
          <w:bCs w:val="0"/>
          <w:color w:val="000000"/>
        </w:rPr>
        <w:t>T, I</w:t>
      </w:r>
      <w:r w:rsidR="004230C0">
        <w:rPr>
          <w:bCs w:val="0"/>
          <w:color w:val="000000"/>
        </w:rPr>
        <w:t>nduction Tutor and Headteacher</w:t>
      </w:r>
    </w:p>
    <w:p w:rsidR="00DD517E" w:rsidRPr="0063691F" w:rsidRDefault="001D0F12" w:rsidP="0063691F">
      <w:pPr>
        <w:pStyle w:val="ListParagraph"/>
        <w:numPr>
          <w:ilvl w:val="0"/>
          <w:numId w:val="8"/>
        </w:numPr>
        <w:autoSpaceDE w:val="0"/>
        <w:autoSpaceDN w:val="0"/>
        <w:adjustRightInd w:val="0"/>
        <w:spacing w:after="120" w:line="276" w:lineRule="auto"/>
        <w:ind w:right="275"/>
        <w:rPr>
          <w:bCs w:val="0"/>
          <w:color w:val="000000"/>
        </w:rPr>
      </w:pPr>
      <w:r>
        <w:rPr>
          <w:bCs w:val="0"/>
          <w:color w:val="000000"/>
        </w:rPr>
        <w:t>Each EC</w:t>
      </w:r>
      <w:r w:rsidR="00DD517E" w:rsidRPr="0063691F">
        <w:rPr>
          <w:bCs w:val="0"/>
          <w:color w:val="000000"/>
        </w:rPr>
        <w:t xml:space="preserve">T has 10% professional development time during </w:t>
      </w:r>
      <w:r>
        <w:rPr>
          <w:bCs w:val="0"/>
          <w:color w:val="000000"/>
        </w:rPr>
        <w:t xml:space="preserve">year one of </w:t>
      </w:r>
      <w:r w:rsidR="00DD517E" w:rsidRPr="0063691F">
        <w:rPr>
          <w:bCs w:val="0"/>
          <w:color w:val="000000"/>
        </w:rPr>
        <w:t>th</w:t>
      </w:r>
      <w:r w:rsidR="008A2AA8" w:rsidRPr="0063691F">
        <w:rPr>
          <w:bCs w:val="0"/>
          <w:color w:val="000000"/>
        </w:rPr>
        <w:t>eir statutory induction period</w:t>
      </w:r>
      <w:r>
        <w:rPr>
          <w:bCs w:val="0"/>
          <w:color w:val="000000"/>
        </w:rPr>
        <w:t xml:space="preserve"> and 5% development time in year two</w:t>
      </w:r>
      <w:r w:rsidR="004D36FF" w:rsidRPr="0063691F">
        <w:rPr>
          <w:bCs w:val="0"/>
          <w:color w:val="000000"/>
        </w:rPr>
        <w:t>.</w:t>
      </w:r>
      <w:r w:rsidR="008A2AA8" w:rsidRPr="0063691F">
        <w:rPr>
          <w:bCs w:val="0"/>
          <w:color w:val="000000"/>
        </w:rPr>
        <w:t xml:space="preserve">  </w:t>
      </w:r>
      <w:r w:rsidR="00DD517E" w:rsidRPr="0063691F">
        <w:rPr>
          <w:bCs w:val="0"/>
          <w:color w:val="000000"/>
        </w:rPr>
        <w:t xml:space="preserve">This is in addition to the </w:t>
      </w:r>
      <w:r w:rsidR="004D36FF" w:rsidRPr="0063691F">
        <w:rPr>
          <w:bCs w:val="0"/>
          <w:color w:val="000000"/>
        </w:rPr>
        <w:t xml:space="preserve">10% </w:t>
      </w:r>
      <w:r w:rsidR="00DD517E" w:rsidRPr="0063691F">
        <w:rPr>
          <w:bCs w:val="0"/>
          <w:color w:val="000000"/>
        </w:rPr>
        <w:t xml:space="preserve">teaching and professional development time </w:t>
      </w:r>
      <w:r w:rsidR="004D36FF" w:rsidRPr="0063691F">
        <w:rPr>
          <w:bCs w:val="0"/>
          <w:color w:val="000000"/>
        </w:rPr>
        <w:t xml:space="preserve">(PPA) </w:t>
      </w:r>
      <w:r w:rsidR="00DD517E" w:rsidRPr="0063691F">
        <w:rPr>
          <w:bCs w:val="0"/>
          <w:color w:val="000000"/>
        </w:rPr>
        <w:t>that other substantive teach</w:t>
      </w:r>
      <w:r w:rsidR="004230C0">
        <w:rPr>
          <w:bCs w:val="0"/>
          <w:color w:val="000000"/>
        </w:rPr>
        <w:t>ers would expect in the school</w:t>
      </w:r>
    </w:p>
    <w:p w:rsidR="00DD517E" w:rsidRPr="0063691F" w:rsidRDefault="001D0F12" w:rsidP="0063691F">
      <w:pPr>
        <w:pStyle w:val="ListParagraph"/>
        <w:numPr>
          <w:ilvl w:val="0"/>
          <w:numId w:val="8"/>
        </w:numPr>
        <w:autoSpaceDE w:val="0"/>
        <w:autoSpaceDN w:val="0"/>
        <w:adjustRightInd w:val="0"/>
        <w:spacing w:after="120" w:line="276" w:lineRule="auto"/>
        <w:rPr>
          <w:bCs w:val="0"/>
          <w:color w:val="000000"/>
        </w:rPr>
      </w:pPr>
      <w:r>
        <w:rPr>
          <w:bCs w:val="0"/>
          <w:color w:val="000000"/>
        </w:rPr>
        <w:t>Each EC</w:t>
      </w:r>
      <w:r w:rsidR="00DD517E" w:rsidRPr="0063691F">
        <w:rPr>
          <w:bCs w:val="0"/>
          <w:color w:val="000000"/>
        </w:rPr>
        <w:t>T has a</w:t>
      </w:r>
      <w:r w:rsidR="00E765DA" w:rsidRPr="0063691F">
        <w:rPr>
          <w:bCs w:val="0"/>
          <w:color w:val="000000"/>
        </w:rPr>
        <w:t>n individualised</w:t>
      </w:r>
      <w:r w:rsidR="00DD517E" w:rsidRPr="0063691F">
        <w:rPr>
          <w:bCs w:val="0"/>
          <w:color w:val="000000"/>
        </w:rPr>
        <w:t xml:space="preserve"> planned programme to ensure </w:t>
      </w:r>
      <w:r w:rsidR="00E765DA" w:rsidRPr="0063691F">
        <w:rPr>
          <w:bCs w:val="0"/>
          <w:color w:val="000000"/>
        </w:rPr>
        <w:t xml:space="preserve">that the </w:t>
      </w:r>
      <w:r w:rsidR="00DD517E" w:rsidRPr="0063691F">
        <w:rPr>
          <w:bCs w:val="0"/>
          <w:color w:val="000000"/>
        </w:rPr>
        <w:t>10% professional development</w:t>
      </w:r>
      <w:r w:rsidR="004230C0">
        <w:rPr>
          <w:bCs w:val="0"/>
          <w:color w:val="000000"/>
        </w:rPr>
        <w:t xml:space="preserve"> is used to the maximum effect</w:t>
      </w:r>
      <w:r>
        <w:rPr>
          <w:bCs w:val="0"/>
          <w:color w:val="000000"/>
        </w:rPr>
        <w:t xml:space="preserve"> and is linked to the ECF</w:t>
      </w:r>
    </w:p>
    <w:p w:rsidR="00DD517E" w:rsidRPr="0063691F" w:rsidRDefault="001D0F12" w:rsidP="0063691F">
      <w:pPr>
        <w:pStyle w:val="ListParagraph"/>
        <w:numPr>
          <w:ilvl w:val="0"/>
          <w:numId w:val="8"/>
        </w:numPr>
        <w:autoSpaceDE w:val="0"/>
        <w:autoSpaceDN w:val="0"/>
        <w:adjustRightInd w:val="0"/>
        <w:spacing w:after="120" w:line="276" w:lineRule="auto"/>
        <w:rPr>
          <w:bCs w:val="0"/>
          <w:color w:val="000000"/>
        </w:rPr>
      </w:pPr>
      <w:r>
        <w:rPr>
          <w:bCs w:val="0"/>
          <w:color w:val="000000"/>
        </w:rPr>
        <w:t>Each EC</w:t>
      </w:r>
      <w:r w:rsidR="00DD517E" w:rsidRPr="0063691F">
        <w:rPr>
          <w:bCs w:val="0"/>
          <w:color w:val="000000"/>
        </w:rPr>
        <w:t>T develops</w:t>
      </w:r>
      <w:r w:rsidR="004D36FF" w:rsidRPr="0063691F">
        <w:rPr>
          <w:bCs w:val="0"/>
          <w:color w:val="000000"/>
        </w:rPr>
        <w:t>,</w:t>
      </w:r>
      <w:r w:rsidR="00DD517E" w:rsidRPr="0063691F">
        <w:rPr>
          <w:bCs w:val="0"/>
          <w:color w:val="000000"/>
        </w:rPr>
        <w:t xml:space="preserve"> with their </w:t>
      </w:r>
      <w:r>
        <w:rPr>
          <w:bCs w:val="0"/>
          <w:color w:val="000000"/>
        </w:rPr>
        <w:t>Mentor</w:t>
      </w:r>
      <w:r w:rsidR="004D36FF" w:rsidRPr="0063691F">
        <w:rPr>
          <w:bCs w:val="0"/>
          <w:color w:val="000000"/>
        </w:rPr>
        <w:t>,</w:t>
      </w:r>
      <w:r w:rsidR="00DD517E" w:rsidRPr="0063691F">
        <w:rPr>
          <w:bCs w:val="0"/>
          <w:color w:val="000000"/>
        </w:rPr>
        <w:t xml:space="preserve"> their own induction and support </w:t>
      </w:r>
      <w:r w:rsidR="00506533" w:rsidRPr="0063691F">
        <w:rPr>
          <w:bCs w:val="0"/>
          <w:color w:val="000000"/>
        </w:rPr>
        <w:t xml:space="preserve">action </w:t>
      </w:r>
      <w:r w:rsidR="00DD517E" w:rsidRPr="0063691F">
        <w:rPr>
          <w:bCs w:val="0"/>
          <w:color w:val="000000"/>
        </w:rPr>
        <w:t>plan</w:t>
      </w:r>
      <w:r w:rsidR="004D36FF" w:rsidRPr="0063691F">
        <w:rPr>
          <w:bCs w:val="0"/>
          <w:color w:val="000000"/>
        </w:rPr>
        <w:t xml:space="preserve"> based on the identified areas in need of development</w:t>
      </w:r>
      <w:r>
        <w:rPr>
          <w:bCs w:val="0"/>
          <w:color w:val="000000"/>
        </w:rPr>
        <w:t xml:space="preserve"> of the ECF</w:t>
      </w:r>
    </w:p>
    <w:p w:rsidR="00DD517E" w:rsidRPr="0063691F" w:rsidRDefault="001D0F12" w:rsidP="0063691F">
      <w:pPr>
        <w:pStyle w:val="ListParagraph"/>
        <w:numPr>
          <w:ilvl w:val="0"/>
          <w:numId w:val="8"/>
        </w:numPr>
        <w:autoSpaceDE w:val="0"/>
        <w:autoSpaceDN w:val="0"/>
        <w:adjustRightInd w:val="0"/>
        <w:spacing w:after="120" w:line="276" w:lineRule="auto"/>
        <w:ind w:right="208"/>
        <w:rPr>
          <w:bCs w:val="0"/>
          <w:color w:val="000000"/>
        </w:rPr>
      </w:pPr>
      <w:r>
        <w:rPr>
          <w:bCs w:val="0"/>
          <w:color w:val="000000"/>
        </w:rPr>
        <w:t>Each ECT is required to engage fully with the ECF programme and undertake tasks, assignments and research as required by each module.</w:t>
      </w:r>
    </w:p>
    <w:p w:rsidR="00DD517E" w:rsidRPr="0063691F" w:rsidRDefault="00DD517E" w:rsidP="0063691F">
      <w:pPr>
        <w:pStyle w:val="ListParagraph"/>
        <w:numPr>
          <w:ilvl w:val="0"/>
          <w:numId w:val="8"/>
        </w:numPr>
        <w:autoSpaceDE w:val="0"/>
        <w:autoSpaceDN w:val="0"/>
        <w:adjustRightInd w:val="0"/>
        <w:spacing w:after="120" w:line="276" w:lineRule="auto"/>
        <w:rPr>
          <w:bCs w:val="0"/>
          <w:color w:val="000000"/>
        </w:rPr>
      </w:pPr>
      <w:r w:rsidRPr="0063691F">
        <w:rPr>
          <w:bCs w:val="0"/>
          <w:color w:val="000000"/>
        </w:rPr>
        <w:t>The Induction Tutor and school maintai</w:t>
      </w:r>
      <w:r w:rsidR="001D0F12">
        <w:rPr>
          <w:bCs w:val="0"/>
          <w:color w:val="000000"/>
        </w:rPr>
        <w:t>ns a documented record of the EC</w:t>
      </w:r>
      <w:r w:rsidRPr="0063691F">
        <w:rPr>
          <w:bCs w:val="0"/>
          <w:color w:val="000000"/>
        </w:rPr>
        <w:t>Ts induction, including plans, notes of meetings, records of monitoring and assessment activities including classroom observations, feedback comments, and professional dev</w:t>
      </w:r>
      <w:r w:rsidR="00A8206A">
        <w:rPr>
          <w:bCs w:val="0"/>
          <w:color w:val="000000"/>
        </w:rPr>
        <w:t>elopment activities undertaken</w:t>
      </w:r>
    </w:p>
    <w:p w:rsidR="00DD517E" w:rsidRPr="0063691F" w:rsidRDefault="001D0F12" w:rsidP="0063691F">
      <w:pPr>
        <w:pStyle w:val="ListParagraph"/>
        <w:numPr>
          <w:ilvl w:val="0"/>
          <w:numId w:val="8"/>
        </w:numPr>
        <w:autoSpaceDE w:val="0"/>
        <w:autoSpaceDN w:val="0"/>
        <w:adjustRightInd w:val="0"/>
        <w:spacing w:after="120" w:line="276" w:lineRule="auto"/>
        <w:ind w:right="85"/>
        <w:rPr>
          <w:bCs w:val="0"/>
          <w:color w:val="000000"/>
        </w:rPr>
      </w:pPr>
      <w:r>
        <w:rPr>
          <w:bCs w:val="0"/>
          <w:color w:val="000000"/>
        </w:rPr>
        <w:t>Early Career</w:t>
      </w:r>
      <w:r w:rsidR="00DD517E" w:rsidRPr="0063691F">
        <w:rPr>
          <w:bCs w:val="0"/>
          <w:color w:val="000000"/>
        </w:rPr>
        <w:t xml:space="preserve"> Teachers who are not </w:t>
      </w:r>
      <w:bookmarkStart w:id="0" w:name="_GoBack"/>
      <w:bookmarkEnd w:id="0"/>
      <w:r w:rsidR="00DD517E" w:rsidRPr="0063691F">
        <w:rPr>
          <w:bCs w:val="0"/>
          <w:color w:val="000000"/>
        </w:rPr>
        <w:t xml:space="preserve">meeting the </w:t>
      </w:r>
      <w:r w:rsidR="000D384D" w:rsidRPr="0063691F">
        <w:rPr>
          <w:bCs w:val="0"/>
          <w:color w:val="000000"/>
        </w:rPr>
        <w:t>Teachers’ S</w:t>
      </w:r>
      <w:r w:rsidR="00DD517E" w:rsidRPr="0063691F">
        <w:rPr>
          <w:bCs w:val="0"/>
          <w:color w:val="000000"/>
        </w:rPr>
        <w:t>tandards</w:t>
      </w:r>
      <w:r w:rsidR="0063691F" w:rsidRPr="0063691F">
        <w:rPr>
          <w:bCs w:val="0"/>
          <w:color w:val="000000"/>
        </w:rPr>
        <w:t>,</w:t>
      </w:r>
      <w:r w:rsidR="00DD517E" w:rsidRPr="0063691F">
        <w:rPr>
          <w:bCs w:val="0"/>
          <w:color w:val="000000"/>
        </w:rPr>
        <w:t xml:space="preserve"> or making satisfactory progress towards them</w:t>
      </w:r>
      <w:r w:rsidR="0063691F" w:rsidRPr="0063691F">
        <w:rPr>
          <w:bCs w:val="0"/>
          <w:color w:val="000000"/>
        </w:rPr>
        <w:t>,</w:t>
      </w:r>
      <w:r w:rsidR="00DD517E" w:rsidRPr="0063691F">
        <w:rPr>
          <w:bCs w:val="0"/>
          <w:color w:val="000000"/>
        </w:rPr>
        <w:t xml:space="preserve"> </w:t>
      </w:r>
      <w:r w:rsidR="0063691F" w:rsidRPr="0063691F">
        <w:rPr>
          <w:bCs w:val="0"/>
          <w:color w:val="000000"/>
        </w:rPr>
        <w:t>will receive a more</w:t>
      </w:r>
      <w:r w:rsidR="00DD517E" w:rsidRPr="0063691F">
        <w:rPr>
          <w:bCs w:val="0"/>
          <w:color w:val="000000"/>
        </w:rPr>
        <w:t xml:space="preserve"> detailed action plan</w:t>
      </w:r>
      <w:r w:rsidR="0063691F" w:rsidRPr="0063691F">
        <w:rPr>
          <w:bCs w:val="0"/>
          <w:color w:val="000000"/>
        </w:rPr>
        <w:t xml:space="preserve"> from the Induction Tutor in order to enable them to reach the required standards</w:t>
      </w:r>
      <w:r w:rsidR="00DD517E" w:rsidRPr="0063691F">
        <w:rPr>
          <w:bCs w:val="0"/>
          <w:color w:val="000000"/>
        </w:rPr>
        <w:t xml:space="preserve">. The school will increase the support necessary to implement the action plan within the available resources </w:t>
      </w:r>
      <w:r w:rsidR="0063691F" w:rsidRPr="0063691F">
        <w:rPr>
          <w:bCs w:val="0"/>
          <w:color w:val="000000"/>
        </w:rPr>
        <w:t>in</w:t>
      </w:r>
      <w:r w:rsidR="00DD517E" w:rsidRPr="0063691F">
        <w:rPr>
          <w:bCs w:val="0"/>
          <w:color w:val="000000"/>
        </w:rPr>
        <w:t xml:space="preserve"> </w:t>
      </w:r>
      <w:r w:rsidR="00C66742" w:rsidRPr="0063691F">
        <w:rPr>
          <w:bCs w:val="0"/>
          <w:color w:val="000000"/>
        </w:rPr>
        <w:t>school.</w:t>
      </w:r>
      <w:r w:rsidR="00E765DA" w:rsidRPr="0063691F">
        <w:rPr>
          <w:bCs w:val="0"/>
          <w:color w:val="000000"/>
        </w:rPr>
        <w:t xml:space="preserve"> </w:t>
      </w:r>
      <w:r w:rsidR="00C66742" w:rsidRPr="0063691F">
        <w:rPr>
          <w:bCs w:val="0"/>
          <w:color w:val="000000"/>
        </w:rPr>
        <w:t xml:space="preserve"> As appropriate</w:t>
      </w:r>
      <w:r w:rsidR="00E765DA" w:rsidRPr="0063691F">
        <w:rPr>
          <w:bCs w:val="0"/>
          <w:color w:val="000000"/>
        </w:rPr>
        <w:t>,</w:t>
      </w:r>
      <w:r w:rsidR="00C66742" w:rsidRPr="0063691F">
        <w:rPr>
          <w:bCs w:val="0"/>
          <w:color w:val="000000"/>
        </w:rPr>
        <w:t xml:space="preserve"> the </w:t>
      </w:r>
      <w:r w:rsidR="0063691F" w:rsidRPr="0063691F">
        <w:rPr>
          <w:bCs w:val="0"/>
          <w:color w:val="000000"/>
        </w:rPr>
        <w:t>AB</w:t>
      </w:r>
      <w:r w:rsidR="00DD517E" w:rsidRPr="0063691F">
        <w:rPr>
          <w:bCs w:val="0"/>
          <w:color w:val="000000"/>
        </w:rPr>
        <w:t xml:space="preserve"> will be involved to ensure the action plan </w:t>
      </w:r>
      <w:r w:rsidR="00546944" w:rsidRPr="0063691F">
        <w:rPr>
          <w:bCs w:val="0"/>
          <w:color w:val="000000"/>
        </w:rPr>
        <w:t>is</w:t>
      </w:r>
      <w:r w:rsidR="00DD517E" w:rsidRPr="0063691F">
        <w:rPr>
          <w:bCs w:val="0"/>
          <w:color w:val="000000"/>
        </w:rPr>
        <w:t xml:space="preserve"> </w:t>
      </w:r>
      <w:r w:rsidR="00E765DA" w:rsidRPr="0063691F">
        <w:rPr>
          <w:bCs w:val="0"/>
          <w:color w:val="000000"/>
        </w:rPr>
        <w:t xml:space="preserve">successfully </w:t>
      </w:r>
      <w:r w:rsidR="00DD517E" w:rsidRPr="0063691F">
        <w:rPr>
          <w:bCs w:val="0"/>
          <w:color w:val="000000"/>
        </w:rPr>
        <w:t>implement</w:t>
      </w:r>
      <w:r w:rsidR="00A8206A">
        <w:rPr>
          <w:bCs w:val="0"/>
          <w:color w:val="000000"/>
        </w:rPr>
        <w:t>ed</w:t>
      </w:r>
    </w:p>
    <w:p w:rsidR="00DD517E" w:rsidRPr="00B14E07" w:rsidRDefault="00DD517E" w:rsidP="0063691F">
      <w:pPr>
        <w:autoSpaceDE w:val="0"/>
        <w:autoSpaceDN w:val="0"/>
        <w:adjustRightInd w:val="0"/>
        <w:spacing w:after="120" w:line="276" w:lineRule="auto"/>
        <w:ind w:right="85"/>
        <w:contextualSpacing/>
        <w:rPr>
          <w:bCs w:val="0"/>
          <w:color w:val="000000"/>
        </w:rPr>
      </w:pPr>
    </w:p>
    <w:p w:rsidR="00C66742" w:rsidRDefault="00DD517E" w:rsidP="0063691F">
      <w:pPr>
        <w:pStyle w:val="CM9"/>
        <w:spacing w:after="120" w:line="276" w:lineRule="auto"/>
        <w:contextualSpacing/>
        <w:rPr>
          <w:b/>
          <w:bCs/>
          <w:sz w:val="22"/>
          <w:szCs w:val="22"/>
        </w:rPr>
      </w:pPr>
      <w:r w:rsidRPr="00B14E07">
        <w:rPr>
          <w:b/>
          <w:bCs/>
          <w:sz w:val="22"/>
          <w:szCs w:val="22"/>
        </w:rPr>
        <w:t xml:space="preserve">Induction for experienced staff </w:t>
      </w:r>
    </w:p>
    <w:p w:rsidR="00C66742" w:rsidRDefault="00DD517E" w:rsidP="0063691F">
      <w:pPr>
        <w:pStyle w:val="CM9"/>
        <w:numPr>
          <w:ilvl w:val="0"/>
          <w:numId w:val="9"/>
        </w:numPr>
        <w:spacing w:after="120" w:line="276" w:lineRule="auto"/>
        <w:contextualSpacing/>
        <w:rPr>
          <w:rFonts w:cs="Arial"/>
          <w:color w:val="000000"/>
          <w:sz w:val="22"/>
          <w:szCs w:val="22"/>
        </w:rPr>
      </w:pPr>
      <w:r w:rsidRPr="00B14E07">
        <w:rPr>
          <w:sz w:val="22"/>
          <w:szCs w:val="22"/>
        </w:rPr>
        <w:t>All new experienced staff will be allocated a line manager</w:t>
      </w:r>
      <w:r w:rsidR="00C66742">
        <w:rPr>
          <w:sz w:val="22"/>
          <w:szCs w:val="22"/>
        </w:rPr>
        <w:t xml:space="preserve"> and </w:t>
      </w:r>
      <w:r w:rsidR="00546944">
        <w:rPr>
          <w:rFonts w:cs="Arial"/>
          <w:color w:val="000000"/>
          <w:sz w:val="22"/>
          <w:szCs w:val="22"/>
        </w:rPr>
        <w:t xml:space="preserve">a mentor from </w:t>
      </w:r>
      <w:r w:rsidRPr="00B14E07">
        <w:rPr>
          <w:rFonts w:cs="Arial"/>
          <w:color w:val="000000"/>
          <w:sz w:val="22"/>
          <w:szCs w:val="22"/>
        </w:rPr>
        <w:t>within the</w:t>
      </w:r>
      <w:r w:rsidR="00A8206A">
        <w:rPr>
          <w:rFonts w:cs="Arial"/>
          <w:color w:val="000000"/>
          <w:sz w:val="22"/>
          <w:szCs w:val="22"/>
        </w:rPr>
        <w:t xml:space="preserve"> resources available in school</w:t>
      </w:r>
    </w:p>
    <w:p w:rsidR="00C66742" w:rsidRDefault="00DD517E" w:rsidP="0063691F">
      <w:pPr>
        <w:pStyle w:val="CM9"/>
        <w:numPr>
          <w:ilvl w:val="0"/>
          <w:numId w:val="9"/>
        </w:numPr>
        <w:spacing w:after="120" w:line="276" w:lineRule="auto"/>
        <w:contextualSpacing/>
        <w:rPr>
          <w:rFonts w:cs="Arial"/>
          <w:color w:val="000000"/>
          <w:sz w:val="22"/>
          <w:szCs w:val="22"/>
        </w:rPr>
      </w:pPr>
      <w:r w:rsidRPr="00B14E07">
        <w:rPr>
          <w:rFonts w:cs="Arial"/>
          <w:color w:val="000000"/>
          <w:sz w:val="22"/>
          <w:szCs w:val="22"/>
        </w:rPr>
        <w:t>All new staff will be invited to visit the s</w:t>
      </w:r>
      <w:r w:rsidR="00A8206A">
        <w:rPr>
          <w:rFonts w:cs="Arial"/>
          <w:color w:val="000000"/>
          <w:sz w:val="22"/>
          <w:szCs w:val="22"/>
        </w:rPr>
        <w:t>chool before they take up post</w:t>
      </w:r>
    </w:p>
    <w:p w:rsidR="00C66742" w:rsidRDefault="00DD517E" w:rsidP="0063691F">
      <w:pPr>
        <w:pStyle w:val="CM9"/>
        <w:numPr>
          <w:ilvl w:val="0"/>
          <w:numId w:val="9"/>
        </w:numPr>
        <w:spacing w:after="120" w:line="276" w:lineRule="auto"/>
        <w:contextualSpacing/>
        <w:rPr>
          <w:rFonts w:cs="Arial"/>
          <w:color w:val="000000"/>
          <w:sz w:val="22"/>
          <w:szCs w:val="22"/>
        </w:rPr>
      </w:pPr>
      <w:r w:rsidRPr="00B14E07">
        <w:rPr>
          <w:rFonts w:cs="Arial"/>
          <w:color w:val="000000"/>
          <w:sz w:val="22"/>
          <w:szCs w:val="22"/>
        </w:rPr>
        <w:t xml:space="preserve">All new staff will be met on their first day </w:t>
      </w:r>
      <w:r w:rsidR="00A8206A">
        <w:rPr>
          <w:rFonts w:cs="Arial"/>
          <w:color w:val="000000"/>
          <w:sz w:val="22"/>
          <w:szCs w:val="22"/>
        </w:rPr>
        <w:t>by their mentor / line manager</w:t>
      </w:r>
    </w:p>
    <w:p w:rsidR="00C66742" w:rsidRDefault="00DD517E" w:rsidP="0063691F">
      <w:pPr>
        <w:pStyle w:val="CM9"/>
        <w:numPr>
          <w:ilvl w:val="0"/>
          <w:numId w:val="9"/>
        </w:numPr>
        <w:spacing w:after="120" w:line="276" w:lineRule="auto"/>
        <w:contextualSpacing/>
        <w:rPr>
          <w:rFonts w:cs="Arial"/>
          <w:color w:val="000000"/>
          <w:sz w:val="22"/>
          <w:szCs w:val="22"/>
        </w:rPr>
      </w:pPr>
      <w:r w:rsidRPr="00B14E07">
        <w:rPr>
          <w:rFonts w:cs="Arial"/>
          <w:color w:val="000000"/>
          <w:sz w:val="22"/>
          <w:szCs w:val="22"/>
        </w:rPr>
        <w:t>All new staff will be provided with copies of school policies and the school's staff handbook</w:t>
      </w:r>
      <w:r w:rsidR="00C66742">
        <w:rPr>
          <w:rFonts w:cs="Arial"/>
          <w:color w:val="000000"/>
          <w:sz w:val="22"/>
          <w:szCs w:val="22"/>
        </w:rPr>
        <w:t xml:space="preserve"> </w:t>
      </w:r>
      <w:r w:rsidRPr="00B14E07">
        <w:rPr>
          <w:rFonts w:cs="Arial"/>
          <w:color w:val="000000"/>
          <w:sz w:val="22"/>
          <w:szCs w:val="22"/>
        </w:rPr>
        <w:t>and be expected to devel</w:t>
      </w:r>
      <w:r w:rsidR="00A8206A">
        <w:rPr>
          <w:rFonts w:cs="Arial"/>
          <w:color w:val="000000"/>
          <w:sz w:val="22"/>
          <w:szCs w:val="22"/>
        </w:rPr>
        <w:t>op their understanding of them</w:t>
      </w:r>
    </w:p>
    <w:p w:rsidR="00C66742" w:rsidRDefault="00DD517E" w:rsidP="0063691F">
      <w:pPr>
        <w:pStyle w:val="CM9"/>
        <w:numPr>
          <w:ilvl w:val="0"/>
          <w:numId w:val="9"/>
        </w:numPr>
        <w:spacing w:after="120" w:line="276" w:lineRule="auto"/>
        <w:contextualSpacing/>
        <w:rPr>
          <w:rFonts w:cs="Arial"/>
          <w:color w:val="000000"/>
          <w:sz w:val="22"/>
          <w:szCs w:val="22"/>
        </w:rPr>
      </w:pPr>
      <w:r w:rsidRPr="00B14E07">
        <w:rPr>
          <w:rFonts w:cs="Arial"/>
          <w:color w:val="000000"/>
          <w:sz w:val="22"/>
          <w:szCs w:val="22"/>
        </w:rPr>
        <w:t>All new staff will meet with the Headteacher w</w:t>
      </w:r>
      <w:r w:rsidR="00A8206A">
        <w:rPr>
          <w:rFonts w:cs="Arial"/>
          <w:color w:val="000000"/>
          <w:sz w:val="22"/>
          <w:szCs w:val="22"/>
        </w:rPr>
        <w:t>ithin their first week in post</w:t>
      </w:r>
    </w:p>
    <w:p w:rsidR="00C66742" w:rsidRDefault="00DD517E" w:rsidP="0063691F">
      <w:pPr>
        <w:pStyle w:val="CM9"/>
        <w:numPr>
          <w:ilvl w:val="0"/>
          <w:numId w:val="9"/>
        </w:numPr>
        <w:spacing w:after="120" w:line="276" w:lineRule="auto"/>
        <w:contextualSpacing/>
        <w:rPr>
          <w:rFonts w:cs="Arial"/>
          <w:color w:val="000000"/>
          <w:sz w:val="22"/>
          <w:szCs w:val="22"/>
        </w:rPr>
      </w:pPr>
      <w:r w:rsidRPr="00B14E07">
        <w:rPr>
          <w:rFonts w:cs="Arial"/>
          <w:color w:val="000000"/>
          <w:sz w:val="22"/>
          <w:szCs w:val="22"/>
        </w:rPr>
        <w:t>An induction programme will be provided for new staff a</w:t>
      </w:r>
      <w:r w:rsidR="00A8206A">
        <w:rPr>
          <w:rFonts w:cs="Arial"/>
          <w:color w:val="000000"/>
          <w:sz w:val="22"/>
          <w:szCs w:val="22"/>
        </w:rPr>
        <w:t>nd their attendance is expected</w:t>
      </w:r>
    </w:p>
    <w:p w:rsidR="00C66742" w:rsidRDefault="00DD517E" w:rsidP="0063691F">
      <w:pPr>
        <w:pStyle w:val="CM9"/>
        <w:numPr>
          <w:ilvl w:val="0"/>
          <w:numId w:val="9"/>
        </w:numPr>
        <w:spacing w:after="120" w:line="276" w:lineRule="auto"/>
        <w:contextualSpacing/>
        <w:rPr>
          <w:sz w:val="22"/>
          <w:szCs w:val="22"/>
        </w:rPr>
      </w:pPr>
      <w:r w:rsidRPr="00C66742">
        <w:rPr>
          <w:sz w:val="22"/>
          <w:szCs w:val="22"/>
        </w:rPr>
        <w:t xml:space="preserve">All new staff will have a review of their induction after one month, three months and six </w:t>
      </w:r>
      <w:r w:rsidR="00C66742">
        <w:rPr>
          <w:sz w:val="22"/>
          <w:szCs w:val="22"/>
        </w:rPr>
        <w:t>months with their line man</w:t>
      </w:r>
      <w:r w:rsidR="00A8206A">
        <w:rPr>
          <w:sz w:val="22"/>
          <w:szCs w:val="22"/>
        </w:rPr>
        <w:t>ager</w:t>
      </w:r>
    </w:p>
    <w:p w:rsidR="00C66742" w:rsidRDefault="00DD517E" w:rsidP="0063691F">
      <w:pPr>
        <w:pStyle w:val="CM9"/>
        <w:numPr>
          <w:ilvl w:val="0"/>
          <w:numId w:val="9"/>
        </w:numPr>
        <w:spacing w:after="120" w:line="276" w:lineRule="auto"/>
        <w:contextualSpacing/>
        <w:rPr>
          <w:sz w:val="22"/>
          <w:szCs w:val="22"/>
        </w:rPr>
      </w:pPr>
      <w:r w:rsidRPr="00C66742">
        <w:rPr>
          <w:sz w:val="22"/>
          <w:szCs w:val="22"/>
        </w:rPr>
        <w:t xml:space="preserve">All new staff will be provided with an explanation of the school's performance management arrangements (see the school's performance management policy) within which they </w:t>
      </w:r>
      <w:r w:rsidR="00A8206A">
        <w:rPr>
          <w:sz w:val="22"/>
          <w:szCs w:val="22"/>
        </w:rPr>
        <w:t>will be expected to participate</w:t>
      </w:r>
    </w:p>
    <w:p w:rsidR="00DD517E" w:rsidRPr="00C66742" w:rsidRDefault="00DD517E" w:rsidP="0063691F">
      <w:pPr>
        <w:pStyle w:val="CM9"/>
        <w:numPr>
          <w:ilvl w:val="0"/>
          <w:numId w:val="9"/>
        </w:numPr>
        <w:spacing w:after="120" w:line="276" w:lineRule="auto"/>
        <w:contextualSpacing/>
        <w:rPr>
          <w:sz w:val="22"/>
          <w:szCs w:val="22"/>
        </w:rPr>
      </w:pPr>
      <w:r w:rsidRPr="00C66742">
        <w:rPr>
          <w:sz w:val="22"/>
          <w:szCs w:val="22"/>
        </w:rPr>
        <w:t xml:space="preserve">All new staff will be expected to contribute to the spirit and life </w:t>
      </w:r>
      <w:r w:rsidR="0063691F">
        <w:rPr>
          <w:sz w:val="22"/>
          <w:szCs w:val="22"/>
        </w:rPr>
        <w:t>of the school to ensure a conduc</w:t>
      </w:r>
      <w:r w:rsidR="0063691F" w:rsidRPr="00C66742">
        <w:rPr>
          <w:sz w:val="22"/>
          <w:szCs w:val="22"/>
        </w:rPr>
        <w:t>ive</w:t>
      </w:r>
      <w:r w:rsidRPr="00C66742">
        <w:rPr>
          <w:sz w:val="22"/>
          <w:szCs w:val="22"/>
        </w:rPr>
        <w:t xml:space="preserve"> environment for learn</w:t>
      </w:r>
      <w:r w:rsidR="00C66742">
        <w:rPr>
          <w:sz w:val="22"/>
          <w:szCs w:val="22"/>
        </w:rPr>
        <w:t>ing</w:t>
      </w:r>
      <w:r w:rsidRPr="00C66742">
        <w:rPr>
          <w:sz w:val="22"/>
          <w:szCs w:val="22"/>
        </w:rPr>
        <w:t xml:space="preserve"> for all sch</w:t>
      </w:r>
      <w:r w:rsidR="00A8206A">
        <w:rPr>
          <w:sz w:val="22"/>
          <w:szCs w:val="22"/>
        </w:rPr>
        <w:t>ool members, students and staff</w:t>
      </w:r>
    </w:p>
    <w:p w:rsidR="00DD517E" w:rsidRPr="00B14E07" w:rsidRDefault="00DD517E" w:rsidP="0063691F">
      <w:pPr>
        <w:pStyle w:val="Default"/>
        <w:spacing w:after="120" w:line="276" w:lineRule="auto"/>
        <w:contextualSpacing/>
        <w:rPr>
          <w:sz w:val="22"/>
          <w:szCs w:val="22"/>
        </w:rPr>
      </w:pPr>
    </w:p>
    <w:p w:rsidR="005A1945" w:rsidRDefault="00DD517E" w:rsidP="0063691F">
      <w:pPr>
        <w:autoSpaceDE w:val="0"/>
        <w:autoSpaceDN w:val="0"/>
        <w:adjustRightInd w:val="0"/>
        <w:spacing w:after="120" w:line="276" w:lineRule="auto"/>
        <w:contextualSpacing/>
        <w:rPr>
          <w:rFonts w:cs="Times New Roman"/>
          <w:b/>
        </w:rPr>
      </w:pPr>
      <w:r w:rsidRPr="00B14E07">
        <w:rPr>
          <w:rFonts w:cs="Times New Roman"/>
          <w:b/>
        </w:rPr>
        <w:t xml:space="preserve">Induction of </w:t>
      </w:r>
      <w:r w:rsidR="00546944">
        <w:rPr>
          <w:rFonts w:cs="Times New Roman"/>
          <w:b/>
        </w:rPr>
        <w:t>Support Staff n</w:t>
      </w:r>
      <w:r w:rsidRPr="00B14E07">
        <w:rPr>
          <w:rFonts w:cs="Times New Roman"/>
          <w:b/>
        </w:rPr>
        <w:t xml:space="preserve">ew to the role </w:t>
      </w:r>
    </w:p>
    <w:p w:rsidR="00A8206A" w:rsidRDefault="00DD517E" w:rsidP="0063691F">
      <w:pPr>
        <w:pStyle w:val="ListParagraph"/>
        <w:numPr>
          <w:ilvl w:val="0"/>
          <w:numId w:val="10"/>
        </w:numPr>
        <w:autoSpaceDE w:val="0"/>
        <w:autoSpaceDN w:val="0"/>
        <w:adjustRightInd w:val="0"/>
        <w:spacing w:after="120" w:line="276" w:lineRule="auto"/>
        <w:rPr>
          <w:bCs w:val="0"/>
          <w:color w:val="000000"/>
        </w:rPr>
      </w:pPr>
      <w:r w:rsidRPr="0063691F">
        <w:rPr>
          <w:bCs w:val="0"/>
          <w:color w:val="000000"/>
        </w:rPr>
        <w:t>All support staff will be invited to the scho</w:t>
      </w:r>
      <w:r w:rsidR="00A8206A">
        <w:rPr>
          <w:bCs w:val="0"/>
          <w:color w:val="000000"/>
        </w:rPr>
        <w:t>ol prior to taking up the post</w:t>
      </w:r>
    </w:p>
    <w:p w:rsidR="00A8206A" w:rsidRDefault="00DD517E" w:rsidP="0063691F">
      <w:pPr>
        <w:pStyle w:val="ListParagraph"/>
        <w:numPr>
          <w:ilvl w:val="0"/>
          <w:numId w:val="10"/>
        </w:numPr>
        <w:autoSpaceDE w:val="0"/>
        <w:autoSpaceDN w:val="0"/>
        <w:adjustRightInd w:val="0"/>
        <w:spacing w:after="120" w:line="276" w:lineRule="auto"/>
        <w:rPr>
          <w:bCs w:val="0"/>
          <w:color w:val="000000"/>
        </w:rPr>
      </w:pPr>
      <w:r w:rsidRPr="0063691F">
        <w:rPr>
          <w:bCs w:val="0"/>
          <w:color w:val="000000"/>
        </w:rPr>
        <w:t>All new support staff will have a line-manager who will discuss t</w:t>
      </w:r>
      <w:r w:rsidR="00A8206A">
        <w:rPr>
          <w:bCs w:val="0"/>
          <w:color w:val="000000"/>
        </w:rPr>
        <w:t>heir job description with them</w:t>
      </w:r>
    </w:p>
    <w:p w:rsidR="00A8206A" w:rsidRDefault="00DD517E" w:rsidP="0063691F">
      <w:pPr>
        <w:pStyle w:val="ListParagraph"/>
        <w:numPr>
          <w:ilvl w:val="0"/>
          <w:numId w:val="10"/>
        </w:numPr>
        <w:autoSpaceDE w:val="0"/>
        <w:autoSpaceDN w:val="0"/>
        <w:adjustRightInd w:val="0"/>
        <w:spacing w:after="120" w:line="276" w:lineRule="auto"/>
        <w:rPr>
          <w:bCs w:val="0"/>
          <w:color w:val="000000"/>
        </w:rPr>
      </w:pPr>
      <w:r w:rsidRPr="0063691F">
        <w:rPr>
          <w:bCs w:val="0"/>
          <w:color w:val="000000"/>
        </w:rPr>
        <w:t>An induction programme will be designed for ea</w:t>
      </w:r>
      <w:r w:rsidR="00A8206A">
        <w:rPr>
          <w:bCs w:val="0"/>
          <w:color w:val="000000"/>
        </w:rPr>
        <w:t>ch new member of support staff</w:t>
      </w:r>
    </w:p>
    <w:p w:rsidR="00DD517E" w:rsidRPr="0063691F" w:rsidRDefault="00DD517E" w:rsidP="0063691F">
      <w:pPr>
        <w:pStyle w:val="ListParagraph"/>
        <w:numPr>
          <w:ilvl w:val="0"/>
          <w:numId w:val="10"/>
        </w:numPr>
        <w:autoSpaceDE w:val="0"/>
        <w:autoSpaceDN w:val="0"/>
        <w:adjustRightInd w:val="0"/>
        <w:spacing w:after="120" w:line="276" w:lineRule="auto"/>
        <w:rPr>
          <w:bCs w:val="0"/>
          <w:color w:val="000000"/>
        </w:rPr>
      </w:pPr>
      <w:r w:rsidRPr="0063691F">
        <w:rPr>
          <w:bCs w:val="0"/>
          <w:color w:val="000000"/>
        </w:rPr>
        <w:t xml:space="preserve">New support staff will have the opportunity to attend induction training provided by the </w:t>
      </w:r>
      <w:r w:rsidR="003B02D7" w:rsidRPr="0063691F">
        <w:rPr>
          <w:bCs w:val="0"/>
          <w:color w:val="000000"/>
        </w:rPr>
        <w:t>Appropriate Body</w:t>
      </w:r>
    </w:p>
    <w:p w:rsidR="00A8206A" w:rsidRPr="00A8206A" w:rsidRDefault="00DD517E" w:rsidP="0063691F">
      <w:pPr>
        <w:pStyle w:val="ListParagraph"/>
        <w:numPr>
          <w:ilvl w:val="0"/>
          <w:numId w:val="10"/>
        </w:numPr>
        <w:autoSpaceDE w:val="0"/>
        <w:autoSpaceDN w:val="0"/>
        <w:adjustRightInd w:val="0"/>
        <w:spacing w:after="120" w:line="276" w:lineRule="auto"/>
      </w:pPr>
      <w:r w:rsidRPr="0063691F">
        <w:rPr>
          <w:bCs w:val="0"/>
          <w:color w:val="000000"/>
        </w:rPr>
        <w:t xml:space="preserve">All new staff will have a review of their induction after one month, three months and six </w:t>
      </w:r>
      <w:r w:rsidR="00A8206A">
        <w:rPr>
          <w:bCs w:val="0"/>
          <w:color w:val="000000"/>
        </w:rPr>
        <w:t>months, with their line manager</w:t>
      </w:r>
      <w:r w:rsidRPr="0063691F">
        <w:rPr>
          <w:bCs w:val="0"/>
          <w:color w:val="000000"/>
        </w:rPr>
        <w:t xml:space="preserve"> </w:t>
      </w:r>
    </w:p>
    <w:p w:rsidR="00546944" w:rsidRDefault="00DD517E" w:rsidP="0063691F">
      <w:pPr>
        <w:pStyle w:val="ListParagraph"/>
        <w:numPr>
          <w:ilvl w:val="0"/>
          <w:numId w:val="10"/>
        </w:numPr>
        <w:autoSpaceDE w:val="0"/>
        <w:autoSpaceDN w:val="0"/>
        <w:adjustRightInd w:val="0"/>
        <w:spacing w:after="120" w:line="276" w:lineRule="auto"/>
      </w:pPr>
      <w:r w:rsidRPr="0063691F">
        <w:rPr>
          <w:bCs w:val="0"/>
          <w:color w:val="000000"/>
        </w:rPr>
        <w:t xml:space="preserve">Following the induction period all support staff will enter the performance management </w:t>
      </w:r>
      <w:r w:rsidRPr="00B14E07">
        <w:t>programme for the school</w:t>
      </w:r>
    </w:p>
    <w:p w:rsidR="0063691F" w:rsidRDefault="00DD517E" w:rsidP="0063691F">
      <w:pPr>
        <w:pStyle w:val="ListParagraph"/>
        <w:numPr>
          <w:ilvl w:val="0"/>
          <w:numId w:val="10"/>
        </w:numPr>
        <w:autoSpaceDE w:val="0"/>
        <w:autoSpaceDN w:val="0"/>
        <w:adjustRightInd w:val="0"/>
        <w:spacing w:after="120" w:line="276" w:lineRule="auto"/>
      </w:pPr>
      <w:r w:rsidRPr="00B14E07">
        <w:t xml:space="preserve">New support staff will be expected to network with other support staff through the </w:t>
      </w:r>
      <w:r w:rsidR="003B02D7">
        <w:t>Appropriate Body</w:t>
      </w:r>
      <w:r w:rsidRPr="00B14E07">
        <w:t xml:space="preserve"> networks </w:t>
      </w:r>
      <w:r w:rsidR="00546944">
        <w:t xml:space="preserve">to </w:t>
      </w:r>
      <w:r w:rsidRPr="00B14E07">
        <w:t xml:space="preserve">gain </w:t>
      </w:r>
      <w:r w:rsidR="00546944">
        <w:t xml:space="preserve">available </w:t>
      </w:r>
      <w:r w:rsidR="00A8206A">
        <w:t>support</w:t>
      </w:r>
    </w:p>
    <w:p w:rsidR="00DD517E" w:rsidRPr="0063691F" w:rsidRDefault="00DD517E" w:rsidP="0063691F">
      <w:pPr>
        <w:jc w:val="center"/>
      </w:pPr>
    </w:p>
    <w:sectPr w:rsidR="00DD517E" w:rsidRPr="0063691F" w:rsidSect="005A1945">
      <w:footerReference w:type="default" r:id="rId7"/>
      <w:pgSz w:w="12240" w:h="15840"/>
      <w:pgMar w:top="1134" w:right="1418" w:bottom="1134"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C92" w:rsidRDefault="00902C92">
      <w:r>
        <w:separator/>
      </w:r>
    </w:p>
  </w:endnote>
  <w:endnote w:type="continuationSeparator" w:id="0">
    <w:p w:rsidR="00902C92" w:rsidRDefault="0090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86C" w:rsidRPr="00C1186C" w:rsidRDefault="004230C0" w:rsidP="00C1186C">
    <w:pPr>
      <w:pStyle w:val="Footer"/>
      <w:tabs>
        <w:tab w:val="clear" w:pos="8306"/>
        <w:tab w:val="right" w:pos="9460"/>
      </w:tabs>
      <w:rPr>
        <w:sz w:val="16"/>
        <w:szCs w:val="16"/>
      </w:rPr>
    </w:pPr>
    <w:r>
      <w:rPr>
        <w:sz w:val="16"/>
        <w:szCs w:val="16"/>
      </w:rPr>
      <w:t xml:space="preserve">School </w:t>
    </w:r>
    <w:r w:rsidR="003B02D7">
      <w:rPr>
        <w:sz w:val="16"/>
        <w:szCs w:val="16"/>
      </w:rPr>
      <w:t>i</w:t>
    </w:r>
    <w:r w:rsidR="0080179B">
      <w:rPr>
        <w:sz w:val="16"/>
        <w:szCs w:val="16"/>
      </w:rPr>
      <w:t>nduction policy</w:t>
    </w:r>
    <w:r>
      <w:rPr>
        <w:sz w:val="16"/>
        <w:szCs w:val="16"/>
      </w:rPr>
      <w:t xml:space="preserve"> template 202</w:t>
    </w:r>
    <w:r w:rsidR="001D0F12">
      <w:rPr>
        <w:sz w:val="16"/>
        <w:szCs w:val="16"/>
      </w:rPr>
      <w:t>1</w:t>
    </w:r>
    <w:r w:rsidR="00C1186C">
      <w:rPr>
        <w:sz w:val="16"/>
        <w:szCs w:val="16"/>
      </w:rPr>
      <w:tab/>
    </w:r>
    <w:r w:rsidR="00F40400" w:rsidRPr="00C1186C">
      <w:rPr>
        <w:rStyle w:val="PageNumber"/>
        <w:sz w:val="16"/>
        <w:szCs w:val="16"/>
      </w:rPr>
      <w:fldChar w:fldCharType="begin"/>
    </w:r>
    <w:r w:rsidR="00C1186C" w:rsidRPr="00C1186C">
      <w:rPr>
        <w:rStyle w:val="PageNumber"/>
        <w:sz w:val="16"/>
        <w:szCs w:val="16"/>
      </w:rPr>
      <w:instrText xml:space="preserve"> PAGE </w:instrText>
    </w:r>
    <w:r w:rsidR="00F40400" w:rsidRPr="00C1186C">
      <w:rPr>
        <w:rStyle w:val="PageNumber"/>
        <w:sz w:val="16"/>
        <w:szCs w:val="16"/>
      </w:rPr>
      <w:fldChar w:fldCharType="separate"/>
    </w:r>
    <w:r w:rsidR="001D0F12">
      <w:rPr>
        <w:rStyle w:val="PageNumber"/>
        <w:noProof/>
        <w:sz w:val="16"/>
        <w:szCs w:val="16"/>
      </w:rPr>
      <w:t>1</w:t>
    </w:r>
    <w:r w:rsidR="00F40400" w:rsidRPr="00C1186C">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C92" w:rsidRDefault="00902C92">
      <w:r>
        <w:separator/>
      </w:r>
    </w:p>
  </w:footnote>
  <w:footnote w:type="continuationSeparator" w:id="0">
    <w:p w:rsidR="00902C92" w:rsidRDefault="00902C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8E5CE0"/>
    <w:multiLevelType w:val="hybridMultilevel"/>
    <w:tmpl w:val="E10D2AE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16088F"/>
    <w:multiLevelType w:val="hybridMultilevel"/>
    <w:tmpl w:val="0364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C0DBD"/>
    <w:multiLevelType w:val="hybridMultilevel"/>
    <w:tmpl w:val="8ACE6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70DFF"/>
    <w:multiLevelType w:val="hybridMultilevel"/>
    <w:tmpl w:val="3FB2D9C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393D7F"/>
    <w:multiLevelType w:val="multilevel"/>
    <w:tmpl w:val="27C29D0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344D16"/>
    <w:multiLevelType w:val="hybridMultilevel"/>
    <w:tmpl w:val="39E4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94245A"/>
    <w:multiLevelType w:val="hybridMultilevel"/>
    <w:tmpl w:val="815C46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B8E8F"/>
    <w:multiLevelType w:val="hybridMultilevel"/>
    <w:tmpl w:val="BD6EB0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E150F50"/>
    <w:multiLevelType w:val="hybridMultilevel"/>
    <w:tmpl w:val="27C29D0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361B1"/>
    <w:multiLevelType w:val="hybridMultilevel"/>
    <w:tmpl w:val="3900FDA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2270AE"/>
    <w:multiLevelType w:val="hybridMultilevel"/>
    <w:tmpl w:val="142E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625AF8"/>
    <w:multiLevelType w:val="hybridMultilevel"/>
    <w:tmpl w:val="2F424A7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11"/>
  </w:num>
  <w:num w:numId="4">
    <w:abstractNumId w:val="3"/>
  </w:num>
  <w:num w:numId="5">
    <w:abstractNumId w:val="8"/>
  </w:num>
  <w:num w:numId="6">
    <w:abstractNumId w:val="4"/>
  </w:num>
  <w:num w:numId="7">
    <w:abstractNumId w:val="9"/>
  </w:num>
  <w:num w:numId="8">
    <w:abstractNumId w:val="5"/>
  </w:num>
  <w:num w:numId="9">
    <w:abstractNumId w:val="10"/>
  </w:num>
  <w:num w:numId="10">
    <w:abstractNumId w:val="2"/>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DB"/>
    <w:rsid w:val="000D384D"/>
    <w:rsid w:val="00161CA5"/>
    <w:rsid w:val="00183844"/>
    <w:rsid w:val="001C2B45"/>
    <w:rsid w:val="001D0F12"/>
    <w:rsid w:val="00233B66"/>
    <w:rsid w:val="002D0E62"/>
    <w:rsid w:val="002F7D8C"/>
    <w:rsid w:val="003B02D7"/>
    <w:rsid w:val="003F10B8"/>
    <w:rsid w:val="004230C0"/>
    <w:rsid w:val="004D36FF"/>
    <w:rsid w:val="00506533"/>
    <w:rsid w:val="00546944"/>
    <w:rsid w:val="005A1945"/>
    <w:rsid w:val="0063691F"/>
    <w:rsid w:val="00732576"/>
    <w:rsid w:val="00732EAA"/>
    <w:rsid w:val="007F353A"/>
    <w:rsid w:val="0080179B"/>
    <w:rsid w:val="008A2AA8"/>
    <w:rsid w:val="00902C92"/>
    <w:rsid w:val="009642DB"/>
    <w:rsid w:val="00A25F32"/>
    <w:rsid w:val="00A8206A"/>
    <w:rsid w:val="00B14E07"/>
    <w:rsid w:val="00C1186C"/>
    <w:rsid w:val="00C66742"/>
    <w:rsid w:val="00C8319C"/>
    <w:rsid w:val="00C83801"/>
    <w:rsid w:val="00CA2391"/>
    <w:rsid w:val="00CB619C"/>
    <w:rsid w:val="00DD517E"/>
    <w:rsid w:val="00DD5A2E"/>
    <w:rsid w:val="00E46FEE"/>
    <w:rsid w:val="00E614A8"/>
    <w:rsid w:val="00E765DA"/>
    <w:rsid w:val="00F40400"/>
    <w:rsid w:val="00FD6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3313"/>
    <o:shapelayout v:ext="edit">
      <o:idmap v:ext="edit" data="1"/>
    </o:shapelayout>
  </w:shapeDefaults>
  <w:decimalSymbol w:val="."/>
  <w:listSeparator w:val=","/>
  <w14:docId w14:val="248C7B11"/>
  <w15:docId w15:val="{376CE859-B3DC-4981-A031-B63651D0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4A8"/>
    <w:rPr>
      <w:rFonts w:ascii="Arial" w:hAnsi="Arial" w:cs="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517E"/>
    <w:pPr>
      <w:autoSpaceDE w:val="0"/>
      <w:autoSpaceDN w:val="0"/>
      <w:adjustRightInd w:val="0"/>
    </w:pPr>
    <w:rPr>
      <w:rFonts w:ascii="Arial" w:hAnsi="Arial" w:cs="Arial"/>
      <w:color w:val="000000"/>
      <w:sz w:val="24"/>
      <w:szCs w:val="24"/>
    </w:rPr>
  </w:style>
  <w:style w:type="paragraph" w:customStyle="1" w:styleId="CM8">
    <w:name w:val="CM8"/>
    <w:basedOn w:val="Default"/>
    <w:next w:val="Default"/>
    <w:rsid w:val="00DD517E"/>
    <w:pPr>
      <w:spacing w:after="275"/>
    </w:pPr>
    <w:rPr>
      <w:rFonts w:cs="Times New Roman"/>
      <w:color w:val="auto"/>
    </w:rPr>
  </w:style>
  <w:style w:type="paragraph" w:customStyle="1" w:styleId="CM1">
    <w:name w:val="CM1"/>
    <w:basedOn w:val="Default"/>
    <w:next w:val="Default"/>
    <w:rsid w:val="00DD517E"/>
    <w:pPr>
      <w:spacing w:line="276" w:lineRule="atLeast"/>
    </w:pPr>
    <w:rPr>
      <w:rFonts w:cs="Times New Roman"/>
      <w:color w:val="auto"/>
    </w:rPr>
  </w:style>
  <w:style w:type="paragraph" w:customStyle="1" w:styleId="CM5">
    <w:name w:val="CM5"/>
    <w:basedOn w:val="Default"/>
    <w:next w:val="Default"/>
    <w:rsid w:val="00DD517E"/>
    <w:pPr>
      <w:spacing w:line="276" w:lineRule="atLeast"/>
    </w:pPr>
    <w:rPr>
      <w:rFonts w:cs="Times New Roman"/>
      <w:color w:val="auto"/>
    </w:rPr>
  </w:style>
  <w:style w:type="paragraph" w:customStyle="1" w:styleId="CM9">
    <w:name w:val="CM9"/>
    <w:basedOn w:val="Default"/>
    <w:next w:val="Default"/>
    <w:rsid w:val="00DD517E"/>
    <w:pPr>
      <w:spacing w:after="275"/>
    </w:pPr>
    <w:rPr>
      <w:rFonts w:cs="Times New Roman"/>
      <w:color w:val="auto"/>
    </w:rPr>
  </w:style>
  <w:style w:type="paragraph" w:customStyle="1" w:styleId="CM10">
    <w:name w:val="CM10"/>
    <w:basedOn w:val="Default"/>
    <w:next w:val="Default"/>
    <w:rsid w:val="00DD517E"/>
    <w:pPr>
      <w:spacing w:after="137"/>
    </w:pPr>
    <w:rPr>
      <w:rFonts w:cs="Times New Roman"/>
      <w:color w:val="auto"/>
    </w:rPr>
  </w:style>
  <w:style w:type="paragraph" w:customStyle="1" w:styleId="CM7">
    <w:name w:val="CM7"/>
    <w:basedOn w:val="Default"/>
    <w:next w:val="Default"/>
    <w:rsid w:val="00DD517E"/>
    <w:pPr>
      <w:spacing w:line="416" w:lineRule="atLeast"/>
    </w:pPr>
    <w:rPr>
      <w:rFonts w:cs="Times New Roman"/>
      <w:color w:val="auto"/>
    </w:rPr>
  </w:style>
  <w:style w:type="paragraph" w:customStyle="1" w:styleId="CM6">
    <w:name w:val="CM6"/>
    <w:basedOn w:val="Default"/>
    <w:next w:val="Default"/>
    <w:rsid w:val="00DD517E"/>
    <w:pPr>
      <w:spacing w:line="553" w:lineRule="atLeast"/>
    </w:pPr>
    <w:rPr>
      <w:rFonts w:cs="Times New Roman"/>
      <w:color w:val="auto"/>
    </w:rPr>
  </w:style>
  <w:style w:type="paragraph" w:styleId="Header">
    <w:name w:val="header"/>
    <w:basedOn w:val="Normal"/>
    <w:rsid w:val="00C1186C"/>
    <w:pPr>
      <w:tabs>
        <w:tab w:val="center" w:pos="4153"/>
        <w:tab w:val="right" w:pos="8306"/>
      </w:tabs>
    </w:pPr>
  </w:style>
  <w:style w:type="paragraph" w:styleId="Footer">
    <w:name w:val="footer"/>
    <w:basedOn w:val="Normal"/>
    <w:link w:val="FooterChar"/>
    <w:uiPriority w:val="99"/>
    <w:rsid w:val="00C1186C"/>
    <w:pPr>
      <w:tabs>
        <w:tab w:val="center" w:pos="4153"/>
        <w:tab w:val="right" w:pos="8306"/>
      </w:tabs>
    </w:pPr>
  </w:style>
  <w:style w:type="character" w:styleId="PageNumber">
    <w:name w:val="page number"/>
    <w:basedOn w:val="DefaultParagraphFont"/>
    <w:rsid w:val="00C1186C"/>
  </w:style>
  <w:style w:type="character" w:customStyle="1" w:styleId="FooterChar">
    <w:name w:val="Footer Char"/>
    <w:basedOn w:val="DefaultParagraphFont"/>
    <w:link w:val="Footer"/>
    <w:uiPriority w:val="99"/>
    <w:rsid w:val="003B02D7"/>
    <w:rPr>
      <w:rFonts w:ascii="Arial" w:hAnsi="Arial" w:cs="Arial"/>
      <w:bCs/>
      <w:sz w:val="22"/>
      <w:szCs w:val="22"/>
    </w:rPr>
  </w:style>
  <w:style w:type="paragraph" w:styleId="ListParagraph">
    <w:name w:val="List Paragraph"/>
    <w:basedOn w:val="Normal"/>
    <w:uiPriority w:val="34"/>
    <w:qFormat/>
    <w:rsid w:val="00636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1833</Words>
  <Characters>9747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Possible Framework and Content of an Induction Policy</vt:lpstr>
    </vt:vector>
  </TitlesOfParts>
  <Company>Education Bradford</Company>
  <LinksUpToDate>false</LinksUpToDate>
  <CharactersWithSpaces>11557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Framework and Content of an Induction Policy</dc:title>
  <dc:creator>Corporate ICT</dc:creator>
  <cp:lastModifiedBy>Michael Garside</cp:lastModifiedBy>
  <cp:revision>2</cp:revision>
  <dcterms:created xsi:type="dcterms:W3CDTF">2021-08-06T14:13:00Z</dcterms:created>
  <dcterms:modified xsi:type="dcterms:W3CDTF">2021-08-06T14:13:00Z</dcterms:modified>
</cp:coreProperties>
</file>