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996" w:rsidRDefault="00ED3996" w:rsidP="00ED3996">
      <w:pPr>
        <w:jc w:val="center"/>
        <w:rPr>
          <w:rFonts w:cs="Arial"/>
        </w:rPr>
      </w:pPr>
    </w:p>
    <w:tbl>
      <w:tblPr>
        <w:tblStyle w:val="TableGrid"/>
        <w:tblpPr w:leftFromText="180" w:rightFromText="180" w:vertAnchor="text" w:horzAnchor="margin" w:tblpX="-767" w:tblpY="-719"/>
        <w:tblW w:w="11356"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11356"/>
      </w:tblGrid>
      <w:tr w:rsidR="00D97A66" w:rsidTr="00C86743">
        <w:trPr>
          <w:trHeight w:val="758"/>
        </w:trPr>
        <w:tc>
          <w:tcPr>
            <w:tcW w:w="11356" w:type="dxa"/>
            <w:tcBorders>
              <w:bottom w:val="single" w:sz="4" w:space="0" w:color="FFFFFF"/>
            </w:tcBorders>
          </w:tcPr>
          <w:p w:rsidR="00D97A66" w:rsidRDefault="00FD5C57" w:rsidP="00C86743">
            <w:pPr>
              <w:jc w:val="right"/>
              <w:rPr>
                <w:rFonts w:cs="Arial"/>
                <w:sz w:val="32"/>
                <w:szCs w:val="32"/>
              </w:rPr>
            </w:pPr>
            <w:r w:rsidRPr="00660830">
              <w:rPr>
                <w:noProof/>
                <w:sz w:val="18"/>
                <w:szCs w:val="18"/>
                <w:lang w:eastAsia="en-GB"/>
              </w:rPr>
              <w:drawing>
                <wp:inline distT="0" distB="0" distL="0" distR="0" wp14:anchorId="3BCBAB37" wp14:editId="0F742211">
                  <wp:extent cx="2152650" cy="676275"/>
                  <wp:effectExtent l="0" t="0" r="0" b="9525"/>
                  <wp:docPr id="2" name="Picture 1" descr="Description: http://intranet.bradford.gov.uk/docs/Documents/CBMDC-Greyscale.jpg"/>
                  <wp:cNvGraphicFramePr/>
                  <a:graphic xmlns:a="http://schemas.openxmlformats.org/drawingml/2006/main">
                    <a:graphicData uri="http://schemas.openxmlformats.org/drawingml/2006/picture">
                      <pic:pic xmlns:pic="http://schemas.openxmlformats.org/drawingml/2006/picture">
                        <pic:nvPicPr>
                          <pic:cNvPr id="2" name="Picture 1" descr="Description: http://intranet.bradford.gov.uk/docs/Documents/CBMDC-Greyscale.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0699" cy="681945"/>
                          </a:xfrm>
                          <a:prstGeom prst="rect">
                            <a:avLst/>
                          </a:prstGeom>
                          <a:noFill/>
                          <a:ln>
                            <a:noFill/>
                          </a:ln>
                        </pic:spPr>
                      </pic:pic>
                    </a:graphicData>
                  </a:graphic>
                </wp:inline>
              </w:drawing>
            </w:r>
          </w:p>
          <w:p w:rsidR="00FD5C57" w:rsidRDefault="00FD5C57" w:rsidP="00C86743">
            <w:pPr>
              <w:jc w:val="right"/>
              <w:rPr>
                <w:rFonts w:cs="Arial"/>
                <w:sz w:val="32"/>
                <w:szCs w:val="32"/>
              </w:rPr>
            </w:pPr>
          </w:p>
        </w:tc>
      </w:tr>
      <w:tr w:rsidR="00D97A66" w:rsidTr="00C86743">
        <w:trPr>
          <w:trHeight w:val="725"/>
        </w:trPr>
        <w:tc>
          <w:tcPr>
            <w:tcW w:w="11356" w:type="dxa"/>
            <w:tcBorders>
              <w:top w:val="single" w:sz="4" w:space="0" w:color="FFFFFF"/>
            </w:tcBorders>
          </w:tcPr>
          <w:p w:rsidR="00D97A66" w:rsidRDefault="00D97A66" w:rsidP="00745FA8">
            <w:pPr>
              <w:jc w:val="right"/>
              <w:rPr>
                <w:rFonts w:cs="Arial"/>
                <w:bCs/>
              </w:rPr>
            </w:pPr>
            <w:r>
              <w:rPr>
                <w:rFonts w:cs="Arial"/>
                <w:b/>
                <w:sz w:val="32"/>
                <w:szCs w:val="32"/>
              </w:rPr>
              <w:t xml:space="preserve">                                        </w:t>
            </w:r>
            <w:r w:rsidRPr="00874EC0">
              <w:rPr>
                <w:rFonts w:cs="Arial"/>
                <w:b/>
                <w:sz w:val="32"/>
                <w:szCs w:val="32"/>
              </w:rPr>
              <w:t>Music &amp; Arts Service</w:t>
            </w:r>
            <w:r>
              <w:rPr>
                <w:rFonts w:cs="Arial"/>
                <w:b/>
                <w:sz w:val="32"/>
                <w:szCs w:val="32"/>
              </w:rPr>
              <w:t xml:space="preserve"> </w:t>
            </w:r>
            <w:r w:rsidR="00745FA8">
              <w:rPr>
                <w:rFonts w:cs="Arial"/>
                <w:bCs/>
              </w:rPr>
              <w:t>Fairfax Learning &amp; Development Centre, Flockton Road, Bradford, BD4 7RY</w:t>
            </w:r>
          </w:p>
          <w:p w:rsidR="00313363" w:rsidRDefault="00745FA8" w:rsidP="00C86743">
            <w:pPr>
              <w:jc w:val="right"/>
              <w:rPr>
                <w:rFonts w:cs="Arial"/>
                <w:bCs/>
              </w:rPr>
            </w:pPr>
            <w:r>
              <w:rPr>
                <w:rFonts w:cs="Arial"/>
                <w:bCs/>
              </w:rPr>
              <w:t>Tel: 01274 434970</w:t>
            </w:r>
            <w:r w:rsidR="00D97A66">
              <w:rPr>
                <w:rFonts w:cs="Arial"/>
                <w:bCs/>
              </w:rPr>
              <w:t xml:space="preserve"> </w:t>
            </w:r>
            <w:r>
              <w:rPr>
                <w:rFonts w:cs="Arial"/>
                <w:bCs/>
              </w:rPr>
              <w:t>Fax: 01274 408335</w:t>
            </w:r>
          </w:p>
          <w:p w:rsidR="00D97A66" w:rsidRDefault="00D97A66" w:rsidP="00C86743">
            <w:pPr>
              <w:jc w:val="right"/>
              <w:rPr>
                <w:rFonts w:cs="Arial"/>
                <w:b/>
                <w:sz w:val="32"/>
                <w:szCs w:val="32"/>
              </w:rPr>
            </w:pPr>
            <w:r>
              <w:rPr>
                <w:b/>
                <w:bCs/>
                <w:iCs/>
                <w:sz w:val="32"/>
                <w:szCs w:val="32"/>
              </w:rPr>
              <w:t xml:space="preserve"> </w:t>
            </w:r>
          </w:p>
        </w:tc>
      </w:tr>
    </w:tbl>
    <w:p w:rsidR="00D97A66" w:rsidRDefault="00D97A66" w:rsidP="00D97A66">
      <w:pPr>
        <w:ind w:right="-98"/>
        <w:rPr>
          <w:rFonts w:cs="Arial"/>
          <w:b/>
          <w:sz w:val="2"/>
          <w:szCs w:val="2"/>
        </w:rPr>
      </w:pPr>
    </w:p>
    <w:tbl>
      <w:tblPr>
        <w:tblW w:w="11500" w:type="dxa"/>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00"/>
      </w:tblGrid>
      <w:tr w:rsidR="00D97A66" w:rsidRPr="003F0122" w:rsidTr="00C552B1">
        <w:trPr>
          <w:trHeight w:val="201"/>
          <w:jc w:val="center"/>
        </w:trPr>
        <w:tc>
          <w:tcPr>
            <w:tcW w:w="11500" w:type="dxa"/>
            <w:tcBorders>
              <w:top w:val="nil"/>
              <w:left w:val="nil"/>
              <w:bottom w:val="nil"/>
              <w:right w:val="nil"/>
            </w:tcBorders>
            <w:vAlign w:val="center"/>
          </w:tcPr>
          <w:p w:rsidR="00D97A66" w:rsidRDefault="00D97A66" w:rsidP="00A81ACA">
            <w:pPr>
              <w:shd w:val="clear" w:color="auto" w:fill="333399"/>
              <w:ind w:right="-98"/>
              <w:jc w:val="center"/>
              <w:outlineLvl w:val="0"/>
              <w:rPr>
                <w:rFonts w:cs="Arial"/>
                <w:b/>
                <w:bCs/>
                <w:iCs/>
                <w:color w:val="FFFFFF"/>
                <w:sz w:val="52"/>
                <w:szCs w:val="52"/>
              </w:rPr>
            </w:pPr>
            <w:r>
              <w:rPr>
                <w:rFonts w:cs="Arial"/>
                <w:b/>
              </w:rPr>
              <w:tab/>
            </w:r>
            <w:r w:rsidR="008B0111">
              <w:rPr>
                <w:rFonts w:cs="Arial"/>
                <w:b/>
                <w:bCs/>
                <w:iCs/>
                <w:color w:val="FFFFFF"/>
                <w:sz w:val="52"/>
                <w:szCs w:val="52"/>
              </w:rPr>
              <w:t>FRIDAY 13 JULY 2018</w:t>
            </w:r>
          </w:p>
          <w:p w:rsidR="008B0111" w:rsidRDefault="008B0111" w:rsidP="00A81ACA">
            <w:pPr>
              <w:shd w:val="clear" w:color="auto" w:fill="333399"/>
              <w:ind w:right="-98"/>
              <w:jc w:val="center"/>
              <w:outlineLvl w:val="0"/>
              <w:rPr>
                <w:rFonts w:cs="Arial"/>
                <w:b/>
                <w:bCs/>
                <w:iCs/>
                <w:color w:val="FFFFFF"/>
                <w:sz w:val="52"/>
                <w:szCs w:val="52"/>
              </w:rPr>
            </w:pPr>
            <w:r>
              <w:rPr>
                <w:rFonts w:cs="Arial"/>
                <w:b/>
                <w:bCs/>
                <w:iCs/>
                <w:color w:val="FFFFFF"/>
                <w:sz w:val="52"/>
                <w:szCs w:val="52"/>
              </w:rPr>
              <w:t>BRADFORD FESTIVAL – SCHOOLS’ DAY</w:t>
            </w:r>
          </w:p>
          <w:p w:rsidR="003F0122" w:rsidRPr="003F0122" w:rsidRDefault="009335F9" w:rsidP="0063133A">
            <w:pPr>
              <w:shd w:val="clear" w:color="auto" w:fill="333399"/>
              <w:ind w:right="-98"/>
              <w:jc w:val="center"/>
              <w:outlineLvl w:val="0"/>
              <w:rPr>
                <w:rFonts w:cs="Arial"/>
                <w:bCs/>
                <w:i/>
                <w:iCs/>
                <w:sz w:val="52"/>
                <w:szCs w:val="52"/>
              </w:rPr>
            </w:pPr>
            <w:r>
              <w:rPr>
                <w:rFonts w:cs="Arial"/>
                <w:b/>
                <w:bCs/>
                <w:iCs/>
                <w:color w:val="FFFFFF"/>
                <w:sz w:val="52"/>
                <w:szCs w:val="52"/>
              </w:rPr>
              <w:t>10.30 – 3.00 pm</w:t>
            </w:r>
          </w:p>
        </w:tc>
      </w:tr>
    </w:tbl>
    <w:p w:rsidR="008B0111" w:rsidRDefault="008B0111" w:rsidP="00745FA8">
      <w:pPr>
        <w:spacing w:before="75" w:after="75"/>
        <w:jc w:val="center"/>
        <w:rPr>
          <w:rFonts w:ascii="Calibri" w:eastAsiaTheme="minorHAnsi" w:hAnsi="Calibri"/>
          <w:b/>
          <w:i/>
          <w:color w:val="000000"/>
          <w:sz w:val="36"/>
          <w:szCs w:val="36"/>
          <w:u w:val="single"/>
          <w:lang w:eastAsia="en-GB"/>
        </w:rPr>
      </w:pPr>
    </w:p>
    <w:p w:rsidR="008B0111" w:rsidRDefault="008B0111" w:rsidP="008B0111">
      <w:pPr>
        <w:spacing w:before="75" w:after="75"/>
        <w:rPr>
          <w:rFonts w:ascii="Calibri" w:eastAsiaTheme="minorHAnsi" w:hAnsi="Calibri"/>
          <w:color w:val="000000"/>
          <w:sz w:val="36"/>
          <w:szCs w:val="36"/>
          <w:lang w:eastAsia="en-GB"/>
        </w:rPr>
      </w:pPr>
      <w:r>
        <w:rPr>
          <w:rFonts w:ascii="Calibri" w:eastAsiaTheme="minorHAnsi" w:hAnsi="Calibri"/>
          <w:color w:val="000000"/>
          <w:sz w:val="36"/>
          <w:szCs w:val="36"/>
          <w:lang w:eastAsia="en-GB"/>
        </w:rPr>
        <w:t>Bradford Music Education Hub (Music &amp; Arts Service)</w:t>
      </w:r>
      <w:r w:rsidR="00FD5C57">
        <w:rPr>
          <w:rFonts w:ascii="Calibri" w:eastAsiaTheme="minorHAnsi" w:hAnsi="Calibri"/>
          <w:color w:val="000000"/>
          <w:sz w:val="36"/>
          <w:szCs w:val="36"/>
          <w:lang w:eastAsia="en-GB"/>
        </w:rPr>
        <w:t xml:space="preserve"> </w:t>
      </w:r>
      <w:r w:rsidR="000C4629">
        <w:rPr>
          <w:rFonts w:ascii="Calibri" w:eastAsiaTheme="minorHAnsi" w:hAnsi="Calibri"/>
          <w:color w:val="000000"/>
          <w:sz w:val="36"/>
          <w:szCs w:val="36"/>
          <w:lang w:eastAsia="en-GB"/>
        </w:rPr>
        <w:t>is</w:t>
      </w:r>
      <w:r w:rsidR="00FD5C57">
        <w:rPr>
          <w:rFonts w:ascii="Calibri" w:eastAsiaTheme="minorHAnsi" w:hAnsi="Calibri"/>
          <w:color w:val="000000"/>
          <w:sz w:val="36"/>
          <w:szCs w:val="36"/>
          <w:lang w:eastAsia="en-GB"/>
        </w:rPr>
        <w:t xml:space="preserve"> co-ordinating </w:t>
      </w:r>
      <w:r>
        <w:rPr>
          <w:rFonts w:ascii="Calibri" w:eastAsiaTheme="minorHAnsi" w:hAnsi="Calibri"/>
          <w:color w:val="000000"/>
          <w:sz w:val="36"/>
          <w:szCs w:val="36"/>
          <w:lang w:eastAsia="en-GB"/>
        </w:rPr>
        <w:t xml:space="preserve">the Bradford Festival Schools’ Day on Friday 13 July 2018 in Centenary Square Bradford.  </w:t>
      </w:r>
    </w:p>
    <w:p w:rsidR="008B0111" w:rsidRDefault="008B0111" w:rsidP="008B0111">
      <w:pPr>
        <w:spacing w:before="75" w:after="75"/>
        <w:rPr>
          <w:rFonts w:ascii="Calibri" w:eastAsiaTheme="minorHAnsi" w:hAnsi="Calibri"/>
          <w:color w:val="000000"/>
          <w:sz w:val="36"/>
          <w:szCs w:val="36"/>
          <w:lang w:eastAsia="en-GB"/>
        </w:rPr>
      </w:pPr>
    </w:p>
    <w:p w:rsidR="0063133A" w:rsidRDefault="0063133A" w:rsidP="0063133A">
      <w:pPr>
        <w:spacing w:before="75" w:after="75"/>
        <w:rPr>
          <w:rFonts w:ascii="Calibri" w:eastAsiaTheme="minorHAnsi" w:hAnsi="Calibri"/>
          <w:color w:val="000000"/>
          <w:sz w:val="36"/>
          <w:szCs w:val="36"/>
          <w:lang w:eastAsia="en-GB"/>
        </w:rPr>
      </w:pPr>
      <w:r>
        <w:rPr>
          <w:rFonts w:ascii="Calibri" w:eastAsiaTheme="minorHAnsi" w:hAnsi="Calibri"/>
          <w:color w:val="000000"/>
          <w:sz w:val="36"/>
          <w:szCs w:val="36"/>
          <w:lang w:eastAsia="en-GB"/>
        </w:rPr>
        <w:t xml:space="preserve">This will be a fun packed day with lots of music and other activities for your pupils to take part in </w:t>
      </w:r>
      <w:r w:rsidR="0068440B">
        <w:rPr>
          <w:rFonts w:ascii="Calibri" w:eastAsiaTheme="minorHAnsi" w:hAnsi="Calibri"/>
          <w:color w:val="000000"/>
          <w:sz w:val="36"/>
          <w:szCs w:val="36"/>
          <w:lang w:eastAsia="en-GB"/>
        </w:rPr>
        <w:t>including workshops</w:t>
      </w:r>
      <w:r>
        <w:rPr>
          <w:rFonts w:ascii="Calibri" w:eastAsiaTheme="minorHAnsi" w:hAnsi="Calibri"/>
          <w:color w:val="000000"/>
          <w:sz w:val="36"/>
          <w:szCs w:val="36"/>
          <w:lang w:eastAsia="en-GB"/>
        </w:rPr>
        <w:t xml:space="preserve"> and taster sessions offered by members of the Bradford Local Cultural Education Partnership and is completely FREE.</w:t>
      </w:r>
    </w:p>
    <w:p w:rsidR="0063133A" w:rsidRDefault="0063133A" w:rsidP="0063133A">
      <w:pPr>
        <w:spacing w:before="75" w:after="75"/>
        <w:rPr>
          <w:rFonts w:ascii="Calibri" w:eastAsiaTheme="minorHAnsi" w:hAnsi="Calibri"/>
          <w:color w:val="000000"/>
          <w:sz w:val="36"/>
          <w:szCs w:val="36"/>
          <w:lang w:eastAsia="en-GB"/>
        </w:rPr>
      </w:pPr>
    </w:p>
    <w:p w:rsidR="009335F9" w:rsidRDefault="009335F9" w:rsidP="009335F9">
      <w:pPr>
        <w:spacing w:before="75" w:after="75"/>
        <w:jc w:val="center"/>
        <w:rPr>
          <w:rFonts w:ascii="Lucida Handwriting" w:eastAsiaTheme="minorHAnsi" w:hAnsi="Lucida Handwriting"/>
          <w:b/>
          <w:i/>
          <w:color w:val="000000"/>
          <w:sz w:val="44"/>
          <w:szCs w:val="44"/>
          <w:u w:val="single"/>
          <w:lang w:eastAsia="ja-JP"/>
        </w:rPr>
      </w:pPr>
      <w:r>
        <w:rPr>
          <w:rFonts w:ascii="Lucida Handwriting" w:eastAsiaTheme="minorHAnsi" w:hAnsi="Lucida Handwriting"/>
          <w:b/>
          <w:i/>
          <w:color w:val="000000"/>
          <w:sz w:val="44"/>
          <w:szCs w:val="44"/>
          <w:u w:val="single"/>
          <w:lang w:eastAsia="ja-JP"/>
        </w:rPr>
        <w:t>BOOK YOUR SCHO0L PLACE NOW!</w:t>
      </w:r>
    </w:p>
    <w:p w:rsidR="009335F9" w:rsidRDefault="009335F9" w:rsidP="009335F9">
      <w:pPr>
        <w:spacing w:before="75" w:after="75"/>
        <w:jc w:val="center"/>
        <w:rPr>
          <w:rFonts w:ascii="Calibri" w:eastAsiaTheme="minorHAnsi" w:hAnsi="Calibri"/>
          <w:b/>
          <w:i/>
          <w:color w:val="000000"/>
          <w:sz w:val="36"/>
          <w:szCs w:val="36"/>
          <w:lang w:eastAsia="ja-JP"/>
        </w:rPr>
      </w:pPr>
    </w:p>
    <w:p w:rsidR="009335F9" w:rsidRDefault="009335F9" w:rsidP="009335F9">
      <w:pPr>
        <w:spacing w:before="75" w:after="75"/>
        <w:jc w:val="center"/>
        <w:rPr>
          <w:rFonts w:ascii="Calibri" w:eastAsiaTheme="minorHAnsi" w:hAnsi="Calibri"/>
          <w:b/>
          <w:i/>
          <w:color w:val="000000"/>
          <w:sz w:val="36"/>
          <w:szCs w:val="36"/>
          <w:lang w:eastAsia="ja-JP"/>
        </w:rPr>
      </w:pPr>
      <w:r>
        <w:rPr>
          <w:rFonts w:ascii="Calibri" w:eastAsiaTheme="minorHAnsi" w:hAnsi="Calibri"/>
          <w:b/>
          <w:i/>
          <w:color w:val="000000"/>
          <w:sz w:val="36"/>
          <w:szCs w:val="36"/>
          <w:lang w:eastAsia="ja-JP"/>
        </w:rPr>
        <w:t>Music performances throughout the day</w:t>
      </w:r>
    </w:p>
    <w:p w:rsidR="000C4629" w:rsidRDefault="009335F9" w:rsidP="009335F9">
      <w:pPr>
        <w:spacing w:before="75" w:after="75"/>
        <w:jc w:val="center"/>
        <w:rPr>
          <w:rFonts w:ascii="Calibri" w:eastAsiaTheme="minorHAnsi" w:hAnsi="Calibri"/>
          <w:b/>
          <w:i/>
          <w:color w:val="000000"/>
          <w:sz w:val="36"/>
          <w:szCs w:val="36"/>
          <w:lang w:eastAsia="ja-JP"/>
        </w:rPr>
      </w:pPr>
      <w:r>
        <w:rPr>
          <w:rFonts w:ascii="Calibri" w:eastAsiaTheme="minorHAnsi" w:hAnsi="Calibri"/>
          <w:b/>
          <w:i/>
          <w:color w:val="000000"/>
          <w:sz w:val="36"/>
          <w:szCs w:val="36"/>
          <w:lang w:eastAsia="ja-JP"/>
        </w:rPr>
        <w:t xml:space="preserve">Featuring The Symphonic Brass of London Big Band </w:t>
      </w:r>
    </w:p>
    <w:p w:rsidR="009335F9" w:rsidRDefault="009335F9" w:rsidP="009335F9">
      <w:pPr>
        <w:spacing w:before="75" w:after="75"/>
        <w:jc w:val="center"/>
        <w:rPr>
          <w:rFonts w:ascii="Calibri" w:eastAsiaTheme="minorHAnsi" w:hAnsi="Calibri"/>
          <w:b/>
          <w:i/>
          <w:color w:val="000000"/>
          <w:sz w:val="36"/>
          <w:szCs w:val="36"/>
          <w:lang w:eastAsia="ja-JP"/>
        </w:rPr>
      </w:pPr>
      <w:r>
        <w:rPr>
          <w:rFonts w:ascii="Calibri" w:eastAsiaTheme="minorHAnsi" w:hAnsi="Calibri"/>
          <w:b/>
          <w:i/>
          <w:color w:val="000000"/>
          <w:sz w:val="36"/>
          <w:szCs w:val="36"/>
          <w:lang w:eastAsia="ja-JP"/>
        </w:rPr>
        <w:t>Bradford Youth Orchestra</w:t>
      </w:r>
    </w:p>
    <w:p w:rsidR="000C4629" w:rsidRDefault="000C4629" w:rsidP="009335F9">
      <w:pPr>
        <w:spacing w:before="75" w:after="75"/>
        <w:jc w:val="center"/>
        <w:rPr>
          <w:rFonts w:ascii="Calibri" w:eastAsiaTheme="minorHAnsi" w:hAnsi="Calibri"/>
          <w:b/>
          <w:i/>
          <w:color w:val="000000"/>
          <w:sz w:val="36"/>
          <w:szCs w:val="36"/>
          <w:lang w:eastAsia="ja-JP"/>
        </w:rPr>
      </w:pPr>
    </w:p>
    <w:p w:rsidR="009335F9" w:rsidRDefault="009335F9" w:rsidP="009335F9">
      <w:pPr>
        <w:spacing w:before="75" w:after="75"/>
        <w:jc w:val="center"/>
        <w:rPr>
          <w:rFonts w:ascii="Calibri" w:eastAsiaTheme="minorHAnsi" w:hAnsi="Calibri"/>
          <w:b/>
          <w:i/>
          <w:color w:val="000000"/>
          <w:sz w:val="36"/>
          <w:szCs w:val="36"/>
          <w:lang w:eastAsia="ja-JP"/>
        </w:rPr>
      </w:pPr>
      <w:r>
        <w:rPr>
          <w:rFonts w:ascii="Calibri" w:eastAsiaTheme="minorHAnsi" w:hAnsi="Calibri"/>
          <w:b/>
          <w:i/>
          <w:color w:val="000000"/>
          <w:sz w:val="36"/>
          <w:szCs w:val="36"/>
          <w:lang w:eastAsia="ja-JP"/>
        </w:rPr>
        <w:t>Big Sing</w:t>
      </w:r>
      <w:r w:rsidR="004F5CA8">
        <w:rPr>
          <w:rFonts w:ascii="Calibri" w:eastAsiaTheme="minorHAnsi" w:hAnsi="Calibri"/>
          <w:b/>
          <w:i/>
          <w:color w:val="000000"/>
          <w:sz w:val="36"/>
          <w:szCs w:val="36"/>
          <w:lang w:eastAsia="ja-JP"/>
        </w:rPr>
        <w:t xml:space="preserve"> (school participation)</w:t>
      </w:r>
    </w:p>
    <w:p w:rsidR="009335F9" w:rsidRDefault="009335F9" w:rsidP="009335F9">
      <w:pPr>
        <w:spacing w:before="75" w:after="75"/>
        <w:jc w:val="center"/>
        <w:rPr>
          <w:rFonts w:ascii="Calibri" w:eastAsiaTheme="minorHAnsi" w:hAnsi="Calibri"/>
          <w:b/>
          <w:i/>
          <w:color w:val="000000"/>
          <w:sz w:val="36"/>
          <w:szCs w:val="36"/>
          <w:lang w:eastAsia="ja-JP"/>
        </w:rPr>
      </w:pPr>
      <w:r>
        <w:rPr>
          <w:rFonts w:ascii="Calibri" w:eastAsiaTheme="minorHAnsi" w:hAnsi="Calibri"/>
          <w:b/>
          <w:i/>
          <w:color w:val="000000"/>
          <w:sz w:val="36"/>
          <w:szCs w:val="36"/>
          <w:lang w:eastAsia="ja-JP"/>
        </w:rPr>
        <w:t>Big Dance</w:t>
      </w:r>
      <w:r w:rsidR="004F5CA8">
        <w:rPr>
          <w:rFonts w:ascii="Calibri" w:eastAsiaTheme="minorHAnsi" w:hAnsi="Calibri"/>
          <w:b/>
          <w:i/>
          <w:color w:val="000000"/>
          <w:sz w:val="36"/>
          <w:szCs w:val="36"/>
          <w:lang w:eastAsia="ja-JP"/>
        </w:rPr>
        <w:t xml:space="preserve"> (school participation)</w:t>
      </w:r>
    </w:p>
    <w:p w:rsidR="00145473" w:rsidRDefault="00145473" w:rsidP="009335F9">
      <w:pPr>
        <w:spacing w:before="75" w:after="75"/>
        <w:jc w:val="center"/>
        <w:rPr>
          <w:rFonts w:ascii="Calibri" w:eastAsiaTheme="minorHAnsi" w:hAnsi="Calibri"/>
          <w:b/>
          <w:i/>
          <w:color w:val="000000"/>
          <w:sz w:val="36"/>
          <w:szCs w:val="36"/>
          <w:lang w:eastAsia="ja-JP"/>
        </w:rPr>
      </w:pPr>
    </w:p>
    <w:p w:rsidR="00145473" w:rsidRDefault="00145473" w:rsidP="009335F9">
      <w:pPr>
        <w:spacing w:before="75" w:after="75"/>
        <w:jc w:val="center"/>
        <w:rPr>
          <w:rFonts w:ascii="Calibri" w:eastAsiaTheme="minorHAnsi" w:hAnsi="Calibri"/>
          <w:b/>
          <w:i/>
          <w:color w:val="000000"/>
          <w:sz w:val="36"/>
          <w:szCs w:val="36"/>
          <w:lang w:eastAsia="ja-JP"/>
        </w:rPr>
      </w:pPr>
    </w:p>
    <w:p w:rsidR="00145473" w:rsidRDefault="00145473" w:rsidP="009335F9">
      <w:pPr>
        <w:spacing w:before="75" w:after="75"/>
        <w:jc w:val="center"/>
        <w:rPr>
          <w:rFonts w:ascii="Calibri" w:eastAsiaTheme="minorHAnsi" w:hAnsi="Calibri"/>
          <w:b/>
          <w:i/>
          <w:color w:val="000000"/>
          <w:sz w:val="36"/>
          <w:szCs w:val="36"/>
          <w:lang w:eastAsia="ja-JP"/>
        </w:rPr>
      </w:pPr>
    </w:p>
    <w:p w:rsidR="009335F9" w:rsidRDefault="009335F9" w:rsidP="009335F9">
      <w:pPr>
        <w:spacing w:before="75" w:after="75"/>
        <w:jc w:val="center"/>
        <w:rPr>
          <w:rFonts w:ascii="Calibri" w:eastAsiaTheme="minorHAnsi" w:hAnsi="Calibri"/>
          <w:b/>
          <w:i/>
          <w:color w:val="000000"/>
          <w:sz w:val="36"/>
          <w:szCs w:val="36"/>
          <w:lang w:eastAsia="ja-JP"/>
        </w:rPr>
      </w:pPr>
      <w:r>
        <w:rPr>
          <w:rFonts w:ascii="Calibri" w:eastAsiaTheme="minorHAnsi" w:hAnsi="Calibri"/>
          <w:b/>
          <w:i/>
          <w:color w:val="000000"/>
          <w:sz w:val="36"/>
          <w:szCs w:val="36"/>
          <w:lang w:eastAsia="ja-JP"/>
        </w:rPr>
        <w:t>Come and Try an Instrument</w:t>
      </w:r>
      <w:r w:rsidR="004F5CA8">
        <w:rPr>
          <w:rFonts w:ascii="Calibri" w:eastAsiaTheme="minorHAnsi" w:hAnsi="Calibri"/>
          <w:b/>
          <w:i/>
          <w:color w:val="000000"/>
          <w:sz w:val="36"/>
          <w:szCs w:val="36"/>
          <w:lang w:eastAsia="ja-JP"/>
        </w:rPr>
        <w:t xml:space="preserve"> </w:t>
      </w:r>
    </w:p>
    <w:p w:rsidR="009335F9" w:rsidRDefault="009335F9" w:rsidP="009335F9">
      <w:pPr>
        <w:spacing w:before="75" w:after="75"/>
        <w:jc w:val="center"/>
        <w:rPr>
          <w:rFonts w:ascii="Calibri" w:eastAsiaTheme="minorHAnsi" w:hAnsi="Calibri"/>
          <w:b/>
          <w:i/>
          <w:color w:val="000000"/>
          <w:sz w:val="36"/>
          <w:szCs w:val="36"/>
          <w:lang w:eastAsia="ja-JP"/>
        </w:rPr>
      </w:pPr>
      <w:r>
        <w:rPr>
          <w:rFonts w:ascii="Calibri" w:eastAsiaTheme="minorHAnsi" w:hAnsi="Calibri"/>
          <w:b/>
          <w:i/>
          <w:color w:val="000000"/>
          <w:sz w:val="36"/>
          <w:szCs w:val="36"/>
          <w:lang w:eastAsia="ja-JP"/>
        </w:rPr>
        <w:t xml:space="preserve">Workshops provided by </w:t>
      </w:r>
      <w:r w:rsidR="0063133A">
        <w:rPr>
          <w:rFonts w:ascii="Calibri" w:eastAsiaTheme="minorHAnsi" w:hAnsi="Calibri"/>
          <w:b/>
          <w:i/>
          <w:color w:val="000000"/>
          <w:sz w:val="36"/>
          <w:szCs w:val="36"/>
          <w:lang w:eastAsia="ja-JP"/>
        </w:rPr>
        <w:t>Cultural Education Partnership</w:t>
      </w:r>
    </w:p>
    <w:p w:rsidR="009335F9" w:rsidRPr="009335F9" w:rsidRDefault="009335F9" w:rsidP="009335F9">
      <w:pPr>
        <w:spacing w:before="75" w:after="75"/>
        <w:jc w:val="center"/>
        <w:rPr>
          <w:rFonts w:ascii="Calibri" w:eastAsiaTheme="minorHAnsi" w:hAnsi="Calibri"/>
          <w:b/>
          <w:i/>
          <w:color w:val="000000"/>
          <w:sz w:val="28"/>
          <w:szCs w:val="28"/>
          <w:lang w:eastAsia="ja-JP"/>
        </w:rPr>
      </w:pPr>
      <w:r w:rsidRPr="009335F9">
        <w:rPr>
          <w:rFonts w:ascii="Calibri" w:eastAsiaTheme="minorHAnsi" w:hAnsi="Calibri"/>
          <w:b/>
          <w:i/>
          <w:color w:val="000000"/>
          <w:sz w:val="28"/>
          <w:szCs w:val="28"/>
          <w:lang w:eastAsia="ja-JP"/>
        </w:rPr>
        <w:t>(separate booking information to follow)</w:t>
      </w:r>
    </w:p>
    <w:p w:rsidR="009335F9" w:rsidRDefault="009335F9" w:rsidP="009335F9">
      <w:pPr>
        <w:spacing w:before="75" w:after="75"/>
        <w:rPr>
          <w:rFonts w:ascii="Calibri" w:eastAsiaTheme="minorHAnsi" w:hAnsi="Calibri"/>
          <w:b/>
          <w:color w:val="000000"/>
          <w:sz w:val="22"/>
          <w:szCs w:val="22"/>
          <w:u w:val="single"/>
          <w:lang w:eastAsia="en-GB"/>
        </w:rPr>
      </w:pPr>
    </w:p>
    <w:p w:rsidR="009335F9" w:rsidRPr="00282A41" w:rsidRDefault="009335F9" w:rsidP="009335F9">
      <w:pPr>
        <w:spacing w:before="75" w:after="75"/>
        <w:rPr>
          <w:rFonts w:ascii="Calibri" w:eastAsiaTheme="minorHAnsi" w:hAnsi="Calibri"/>
          <w:b/>
          <w:color w:val="000000"/>
          <w:sz w:val="24"/>
          <w:szCs w:val="24"/>
          <w:u w:val="single"/>
          <w:lang w:eastAsia="en-GB"/>
        </w:rPr>
      </w:pPr>
      <w:r w:rsidRPr="00282A41">
        <w:rPr>
          <w:rFonts w:ascii="Calibri" w:eastAsiaTheme="minorHAnsi" w:hAnsi="Calibri"/>
          <w:b/>
          <w:color w:val="000000"/>
          <w:sz w:val="24"/>
          <w:szCs w:val="24"/>
          <w:u w:val="single"/>
          <w:lang w:eastAsia="en-GB"/>
        </w:rPr>
        <w:t>Practical matters:</w:t>
      </w:r>
    </w:p>
    <w:p w:rsidR="009335F9" w:rsidRPr="00282A41" w:rsidRDefault="009335F9" w:rsidP="009335F9">
      <w:pPr>
        <w:spacing w:before="75" w:after="75"/>
        <w:rPr>
          <w:rFonts w:ascii="Calibri" w:eastAsiaTheme="minorHAnsi" w:hAnsi="Calibri"/>
          <w:color w:val="000000"/>
          <w:sz w:val="24"/>
          <w:szCs w:val="24"/>
          <w:lang w:eastAsia="en-GB"/>
        </w:rPr>
      </w:pPr>
      <w:r w:rsidRPr="00282A41">
        <w:rPr>
          <w:rFonts w:ascii="Calibri" w:eastAsiaTheme="minorHAnsi" w:hAnsi="Calibri"/>
          <w:color w:val="000000"/>
          <w:sz w:val="24"/>
          <w:szCs w:val="24"/>
          <w:lang w:eastAsia="en-GB"/>
        </w:rPr>
        <w:t>The event will take place during the school day in City Park, Bradford.  Registration between 9.30 am and 10.30am (entertainment from 10 am).</w:t>
      </w:r>
    </w:p>
    <w:p w:rsidR="009335F9" w:rsidRPr="00282A41" w:rsidRDefault="009335F9" w:rsidP="009335F9">
      <w:pPr>
        <w:spacing w:before="75" w:after="75"/>
        <w:rPr>
          <w:rFonts w:ascii="Calibri" w:eastAsiaTheme="minorHAnsi" w:hAnsi="Calibri"/>
          <w:color w:val="000000"/>
          <w:sz w:val="24"/>
          <w:szCs w:val="24"/>
          <w:lang w:eastAsia="en-GB"/>
        </w:rPr>
      </w:pPr>
    </w:p>
    <w:p w:rsidR="009335F9" w:rsidRPr="00282A41" w:rsidRDefault="009335F9" w:rsidP="009335F9">
      <w:pPr>
        <w:spacing w:before="75" w:after="75"/>
        <w:rPr>
          <w:rFonts w:ascii="Calibri" w:eastAsiaTheme="minorHAnsi" w:hAnsi="Calibri"/>
          <w:color w:val="000000"/>
          <w:sz w:val="24"/>
          <w:szCs w:val="24"/>
          <w:lang w:eastAsia="en-GB"/>
        </w:rPr>
      </w:pPr>
      <w:r w:rsidRPr="00282A41">
        <w:rPr>
          <w:rFonts w:ascii="Calibri" w:eastAsiaTheme="minorHAnsi" w:hAnsi="Calibri"/>
          <w:color w:val="000000"/>
          <w:sz w:val="24"/>
          <w:szCs w:val="24"/>
          <w:lang w:eastAsia="en-GB"/>
        </w:rPr>
        <w:t>There will be a safe and secure area during the day for schools/pupils.</w:t>
      </w:r>
    </w:p>
    <w:p w:rsidR="009335F9" w:rsidRDefault="009335F9" w:rsidP="009335F9">
      <w:pPr>
        <w:spacing w:before="75" w:after="75"/>
        <w:rPr>
          <w:rFonts w:ascii="Calibri" w:eastAsiaTheme="minorHAnsi" w:hAnsi="Calibri"/>
          <w:color w:val="000000"/>
          <w:sz w:val="22"/>
          <w:szCs w:val="22"/>
          <w:lang w:eastAsia="en-GB"/>
        </w:rPr>
      </w:pPr>
    </w:p>
    <w:p w:rsidR="009335F9" w:rsidRDefault="009335F9" w:rsidP="009335F9">
      <w:pPr>
        <w:rPr>
          <w:b/>
        </w:rPr>
      </w:pPr>
      <w:r>
        <w:rPr>
          <w:rFonts w:ascii="Calibri" w:hAnsi="Calibri"/>
          <w:color w:val="000000"/>
          <w:sz w:val="24"/>
          <w:szCs w:val="24"/>
          <w:lang w:eastAsia="en-GB"/>
        </w:rPr>
        <w:t xml:space="preserve">We are expecting possible coverage from news stations and newspapers and may also use footage and photos for our own marketing and publicity so ensure you have the right permission in place for pupils to participate.  Due to the nature of the event, </w:t>
      </w:r>
      <w:r>
        <w:rPr>
          <w:rFonts w:ascii="Calibri" w:hAnsi="Calibri"/>
          <w:b/>
          <w:color w:val="000000"/>
          <w:sz w:val="24"/>
          <w:szCs w:val="24"/>
          <w:lang w:eastAsia="en-GB"/>
        </w:rPr>
        <w:t xml:space="preserve">WE ARE UNABLE TO GUARANTEE ANY EXCEPTION TO THIS </w:t>
      </w:r>
      <w:r>
        <w:rPr>
          <w:rFonts w:ascii="Calibri" w:hAnsi="Calibri"/>
          <w:color w:val="000000"/>
          <w:sz w:val="24"/>
          <w:szCs w:val="24"/>
          <w:lang w:eastAsia="en-GB"/>
        </w:rPr>
        <w:t>as this falls outside of our control and is a public event and as such anyone can take photos/video footage.</w:t>
      </w:r>
    </w:p>
    <w:p w:rsidR="009335F9" w:rsidRDefault="009335F9" w:rsidP="009335F9">
      <w:pPr>
        <w:spacing w:before="75" w:after="75"/>
        <w:rPr>
          <w:rFonts w:ascii="Calibri" w:eastAsiaTheme="minorHAnsi" w:hAnsi="Calibri"/>
          <w:color w:val="000000"/>
          <w:sz w:val="22"/>
          <w:szCs w:val="22"/>
          <w:lang w:eastAsia="en-GB"/>
        </w:rPr>
      </w:pPr>
    </w:p>
    <w:p w:rsidR="009335F9" w:rsidRDefault="009335F9" w:rsidP="009335F9">
      <w:pPr>
        <w:spacing w:before="75" w:after="75"/>
        <w:rPr>
          <w:rFonts w:ascii="Calibri" w:eastAsiaTheme="minorHAnsi" w:hAnsi="Calibri"/>
          <w:color w:val="000000"/>
          <w:sz w:val="22"/>
          <w:szCs w:val="22"/>
          <w:lang w:eastAsia="en-GB"/>
        </w:rPr>
      </w:pPr>
      <w:r>
        <w:rPr>
          <w:rFonts w:ascii="Calibri" w:eastAsiaTheme="minorHAnsi" w:hAnsi="Calibri"/>
          <w:color w:val="000000"/>
          <w:sz w:val="22"/>
          <w:szCs w:val="22"/>
          <w:lang w:eastAsia="en-GB"/>
        </w:rPr>
        <w:t>Activities, participation and acts will be continuous one after another with a short break for lunch with live background music.</w:t>
      </w:r>
    </w:p>
    <w:p w:rsidR="004F5CA8" w:rsidRDefault="004F5CA8" w:rsidP="009335F9">
      <w:pPr>
        <w:spacing w:before="75" w:after="75"/>
        <w:rPr>
          <w:rFonts w:ascii="Calibri" w:eastAsiaTheme="minorHAnsi" w:hAnsi="Calibri"/>
          <w:color w:val="000000"/>
          <w:sz w:val="22"/>
          <w:szCs w:val="22"/>
          <w:lang w:eastAsia="en-GB"/>
        </w:rPr>
      </w:pPr>
    </w:p>
    <w:p w:rsidR="004F5CA8" w:rsidRDefault="004F5CA8" w:rsidP="009335F9">
      <w:pPr>
        <w:spacing w:before="75" w:after="75"/>
        <w:rPr>
          <w:rFonts w:ascii="Calibri" w:eastAsiaTheme="minorHAnsi" w:hAnsi="Calibri"/>
          <w:color w:val="000000"/>
          <w:sz w:val="22"/>
          <w:szCs w:val="22"/>
          <w:lang w:eastAsia="en-GB"/>
        </w:rPr>
      </w:pPr>
      <w:r>
        <w:rPr>
          <w:rFonts w:ascii="Calibri" w:eastAsiaTheme="minorHAnsi" w:hAnsi="Calibri"/>
          <w:color w:val="000000"/>
          <w:sz w:val="22"/>
          <w:szCs w:val="22"/>
          <w:lang w:eastAsia="en-GB"/>
        </w:rPr>
        <w:t>The Big Dance will NOT require any rehearsing before the day.</w:t>
      </w:r>
      <w:r w:rsidR="00282A41">
        <w:rPr>
          <w:rFonts w:ascii="Calibri" w:eastAsiaTheme="minorHAnsi" w:hAnsi="Calibri"/>
          <w:color w:val="000000"/>
          <w:sz w:val="22"/>
          <w:szCs w:val="22"/>
          <w:lang w:eastAsia="en-GB"/>
        </w:rPr>
        <w:t xml:space="preserve">  Song material will be sent out via email and posted online prior to the event to learn in school.</w:t>
      </w:r>
    </w:p>
    <w:p w:rsidR="009335F9" w:rsidRDefault="009335F9" w:rsidP="009335F9">
      <w:pPr>
        <w:spacing w:before="75" w:after="75"/>
        <w:rPr>
          <w:rFonts w:ascii="Calibri" w:eastAsiaTheme="minorHAnsi" w:hAnsi="Calibri"/>
          <w:color w:val="000000"/>
          <w:sz w:val="22"/>
          <w:szCs w:val="22"/>
          <w:lang w:eastAsia="en-GB"/>
        </w:rPr>
      </w:pPr>
    </w:p>
    <w:p w:rsidR="009335F9" w:rsidRDefault="009335F9" w:rsidP="009335F9">
      <w:pPr>
        <w:spacing w:before="75" w:after="75"/>
        <w:rPr>
          <w:rFonts w:ascii="Calibri" w:eastAsiaTheme="minorHAnsi" w:hAnsi="Calibri"/>
          <w:color w:val="000000"/>
          <w:sz w:val="22"/>
          <w:szCs w:val="22"/>
          <w:lang w:eastAsia="en-GB"/>
        </w:rPr>
      </w:pPr>
      <w:r>
        <w:rPr>
          <w:rFonts w:ascii="Calibri" w:eastAsiaTheme="minorHAnsi" w:hAnsi="Calibri"/>
          <w:color w:val="000000"/>
          <w:sz w:val="22"/>
          <w:szCs w:val="22"/>
          <w:lang w:eastAsia="en-GB"/>
        </w:rPr>
        <w:t>In order for you to take part in this day can you please complete the online form</w:t>
      </w:r>
      <w:r w:rsidR="004F5CA8">
        <w:rPr>
          <w:rFonts w:ascii="Calibri" w:eastAsiaTheme="minorHAnsi" w:hAnsi="Calibri"/>
          <w:color w:val="000000"/>
          <w:sz w:val="22"/>
          <w:szCs w:val="22"/>
          <w:lang w:eastAsia="en-GB"/>
        </w:rPr>
        <w:t xml:space="preserve"> (link below)</w:t>
      </w:r>
      <w:r>
        <w:rPr>
          <w:rFonts w:ascii="Calibri" w:eastAsiaTheme="minorHAnsi" w:hAnsi="Calibri"/>
          <w:color w:val="000000"/>
          <w:sz w:val="22"/>
          <w:szCs w:val="22"/>
          <w:lang w:eastAsia="en-GB"/>
        </w:rPr>
        <w:t xml:space="preserve"> indicating tentative numbers who will be attending from your school.  This can be from a small group to the whole school.</w:t>
      </w:r>
    </w:p>
    <w:p w:rsidR="009335F9" w:rsidRDefault="009335F9" w:rsidP="009335F9">
      <w:pPr>
        <w:spacing w:before="75" w:after="75"/>
        <w:rPr>
          <w:rFonts w:ascii="Calibri" w:eastAsiaTheme="minorHAnsi" w:hAnsi="Calibri"/>
          <w:color w:val="000000"/>
          <w:sz w:val="22"/>
          <w:szCs w:val="22"/>
          <w:lang w:eastAsia="en-GB"/>
        </w:rPr>
      </w:pPr>
    </w:p>
    <w:p w:rsidR="009335F9" w:rsidRDefault="009335F9" w:rsidP="009335F9">
      <w:pPr>
        <w:spacing w:before="75" w:after="75"/>
        <w:rPr>
          <w:rFonts w:ascii="Calibri" w:eastAsiaTheme="minorHAnsi" w:hAnsi="Calibri"/>
          <w:color w:val="000000"/>
          <w:sz w:val="22"/>
          <w:szCs w:val="22"/>
          <w:lang w:eastAsia="en-GB"/>
        </w:rPr>
      </w:pPr>
    </w:p>
    <w:p w:rsidR="0068440B" w:rsidRPr="0068440B" w:rsidRDefault="0068440B" w:rsidP="0068440B">
      <w:pPr>
        <w:spacing w:before="75" w:after="75"/>
        <w:rPr>
          <w:rFonts w:ascii="Calibri" w:eastAsiaTheme="minorHAnsi" w:hAnsi="Calibri"/>
          <w:b/>
          <w:sz w:val="24"/>
          <w:szCs w:val="24"/>
          <w:lang w:eastAsia="en-GB"/>
        </w:rPr>
      </w:pPr>
      <w:r w:rsidRPr="0068440B">
        <w:rPr>
          <w:rFonts w:ascii="Calibri" w:eastAsiaTheme="minorHAnsi" w:hAnsi="Calibri"/>
          <w:b/>
          <w:sz w:val="24"/>
          <w:szCs w:val="24"/>
          <w:lang w:eastAsia="en-GB"/>
        </w:rPr>
        <w:t>To b</w:t>
      </w:r>
      <w:r>
        <w:rPr>
          <w:rFonts w:ascii="Calibri" w:eastAsiaTheme="minorHAnsi" w:hAnsi="Calibri"/>
          <w:b/>
          <w:sz w:val="24"/>
          <w:szCs w:val="24"/>
          <w:lang w:eastAsia="en-GB"/>
        </w:rPr>
        <w:t xml:space="preserve">ook </w:t>
      </w:r>
      <w:proofErr w:type="gramStart"/>
      <w:r>
        <w:rPr>
          <w:rFonts w:ascii="Calibri" w:eastAsiaTheme="minorHAnsi" w:hAnsi="Calibri"/>
          <w:b/>
          <w:sz w:val="24"/>
          <w:szCs w:val="24"/>
          <w:lang w:eastAsia="en-GB"/>
        </w:rPr>
        <w:t>your</w:t>
      </w:r>
      <w:proofErr w:type="gramEnd"/>
      <w:r>
        <w:rPr>
          <w:rFonts w:ascii="Calibri" w:eastAsiaTheme="minorHAnsi" w:hAnsi="Calibri"/>
          <w:b/>
          <w:sz w:val="24"/>
          <w:szCs w:val="24"/>
          <w:lang w:eastAsia="en-GB"/>
        </w:rPr>
        <w:t xml:space="preserve"> </w:t>
      </w:r>
      <w:r w:rsidRPr="0068440B">
        <w:rPr>
          <w:rFonts w:ascii="Calibri" w:eastAsiaTheme="minorHAnsi" w:hAnsi="Calibri"/>
          <w:b/>
          <w:sz w:val="24"/>
          <w:szCs w:val="24"/>
          <w:lang w:eastAsia="en-GB"/>
        </w:rPr>
        <w:t>please click on the following link:</w:t>
      </w:r>
    </w:p>
    <w:p w:rsidR="009335F9" w:rsidRDefault="0068440B" w:rsidP="0068440B">
      <w:pPr>
        <w:spacing w:before="75" w:after="75"/>
        <w:rPr>
          <w:rFonts w:ascii="Calibri" w:eastAsiaTheme="minorHAnsi" w:hAnsi="Calibri"/>
          <w:b/>
          <w:color w:val="FF0000"/>
          <w:sz w:val="24"/>
          <w:szCs w:val="24"/>
          <w:lang w:eastAsia="en-GB"/>
        </w:rPr>
      </w:pPr>
      <w:r>
        <w:rPr>
          <w:rFonts w:ascii="Calibri" w:eastAsiaTheme="minorHAnsi" w:hAnsi="Calibri"/>
          <w:b/>
          <w:color w:val="FF0000"/>
          <w:sz w:val="24"/>
          <w:szCs w:val="24"/>
          <w:lang w:eastAsia="en-GB"/>
        </w:rPr>
        <w:sym w:font="Wingdings" w:char="F0E8"/>
      </w:r>
      <w:r>
        <w:rPr>
          <w:rFonts w:ascii="Calibri" w:eastAsiaTheme="minorHAnsi" w:hAnsi="Calibri"/>
          <w:b/>
          <w:color w:val="FF0000"/>
          <w:sz w:val="24"/>
          <w:szCs w:val="24"/>
          <w:lang w:eastAsia="en-GB"/>
        </w:rPr>
        <w:t xml:space="preserve"> </w:t>
      </w:r>
      <w:hyperlink r:id="rId10" w:history="1">
        <w:r w:rsidRPr="0072225E">
          <w:rPr>
            <w:rStyle w:val="Hyperlink"/>
            <w:rFonts w:ascii="Calibri" w:eastAsiaTheme="minorHAnsi" w:hAnsi="Calibri"/>
            <w:b/>
            <w:sz w:val="24"/>
            <w:szCs w:val="24"/>
            <w:lang w:eastAsia="en-GB"/>
          </w:rPr>
          <w:t>https://www.</w:t>
        </w:r>
        <w:bookmarkStart w:id="0" w:name="_GoBack"/>
        <w:bookmarkEnd w:id="0"/>
        <w:r w:rsidRPr="0072225E">
          <w:rPr>
            <w:rStyle w:val="Hyperlink"/>
            <w:rFonts w:ascii="Calibri" w:eastAsiaTheme="minorHAnsi" w:hAnsi="Calibri"/>
            <w:b/>
            <w:sz w:val="24"/>
            <w:szCs w:val="24"/>
            <w:lang w:eastAsia="en-GB"/>
          </w:rPr>
          <w:t>b</w:t>
        </w:r>
        <w:r w:rsidRPr="0072225E">
          <w:rPr>
            <w:rStyle w:val="Hyperlink"/>
            <w:rFonts w:ascii="Calibri" w:eastAsiaTheme="minorHAnsi" w:hAnsi="Calibri"/>
            <w:b/>
            <w:sz w:val="24"/>
            <w:szCs w:val="24"/>
            <w:lang w:eastAsia="en-GB"/>
          </w:rPr>
          <w:t>radfordmusiconline.co.uk/site/whats-on/bradford-festival-schools-day/</w:t>
        </w:r>
      </w:hyperlink>
    </w:p>
    <w:p w:rsidR="0068440B" w:rsidRDefault="0068440B" w:rsidP="0068440B">
      <w:pPr>
        <w:spacing w:before="75" w:after="75"/>
        <w:rPr>
          <w:rFonts w:ascii="Calibri" w:eastAsiaTheme="minorHAnsi" w:hAnsi="Calibri"/>
          <w:b/>
          <w:color w:val="FF0000"/>
          <w:sz w:val="24"/>
          <w:szCs w:val="24"/>
          <w:lang w:eastAsia="en-GB"/>
        </w:rPr>
      </w:pPr>
    </w:p>
    <w:p w:rsidR="009335F9" w:rsidRDefault="009335F9" w:rsidP="009335F9">
      <w:pPr>
        <w:spacing w:before="75" w:after="75"/>
        <w:jc w:val="center"/>
        <w:rPr>
          <w:rFonts w:ascii="Calibri" w:eastAsiaTheme="minorHAnsi" w:hAnsi="Calibri"/>
          <w:b/>
          <w:color w:val="000000"/>
          <w:sz w:val="24"/>
          <w:szCs w:val="24"/>
          <w:lang w:eastAsia="en-GB"/>
        </w:rPr>
      </w:pPr>
    </w:p>
    <w:p w:rsidR="009335F9" w:rsidRPr="003E6AE5" w:rsidRDefault="003E6AE5" w:rsidP="008B0111">
      <w:pPr>
        <w:spacing w:before="75" w:after="75"/>
        <w:rPr>
          <w:rFonts w:ascii="Calibri" w:eastAsiaTheme="minorHAnsi" w:hAnsi="Calibri"/>
          <w:b/>
          <w:color w:val="000000"/>
          <w:sz w:val="36"/>
          <w:szCs w:val="36"/>
          <w:u w:val="single"/>
          <w:lang w:eastAsia="en-GB"/>
        </w:rPr>
      </w:pPr>
      <w:r w:rsidRPr="003E6AE5">
        <w:rPr>
          <w:rFonts w:ascii="Calibri" w:eastAsiaTheme="minorHAnsi" w:hAnsi="Calibri"/>
          <w:b/>
          <w:color w:val="000000"/>
          <w:sz w:val="36"/>
          <w:szCs w:val="36"/>
          <w:u w:val="single"/>
          <w:lang w:eastAsia="en-GB"/>
        </w:rPr>
        <w:t>Please complete the online booking form by Friday</w:t>
      </w:r>
      <w:r w:rsidR="0068440B">
        <w:rPr>
          <w:rFonts w:ascii="Calibri" w:eastAsiaTheme="minorHAnsi" w:hAnsi="Calibri"/>
          <w:b/>
          <w:color w:val="000000"/>
          <w:sz w:val="36"/>
          <w:szCs w:val="36"/>
          <w:u w:val="single"/>
          <w:lang w:eastAsia="en-GB"/>
        </w:rPr>
        <w:t>,</w:t>
      </w:r>
      <w:r w:rsidRPr="003E6AE5">
        <w:rPr>
          <w:rFonts w:ascii="Calibri" w:eastAsiaTheme="minorHAnsi" w:hAnsi="Calibri"/>
          <w:b/>
          <w:color w:val="000000"/>
          <w:sz w:val="36"/>
          <w:szCs w:val="36"/>
          <w:u w:val="single"/>
          <w:lang w:eastAsia="en-GB"/>
        </w:rPr>
        <w:t xml:space="preserve"> 25 May 2018</w:t>
      </w:r>
    </w:p>
    <w:sectPr w:rsidR="009335F9" w:rsidRPr="003E6AE5" w:rsidSect="00C57A48">
      <w:footerReference w:type="default" r:id="rId11"/>
      <w:pgSz w:w="11906" w:h="16838"/>
      <w:pgMar w:top="284" w:right="720" w:bottom="284" w:left="720" w:header="709" w:footer="70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5F9" w:rsidRDefault="009335F9">
      <w:r>
        <w:separator/>
      </w:r>
    </w:p>
  </w:endnote>
  <w:endnote w:type="continuationSeparator" w:id="0">
    <w:p w:rsidR="009335F9" w:rsidRDefault="00933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5F9" w:rsidRDefault="009335F9">
    <w:pPr>
      <w:pStyle w:val="Footer"/>
    </w:pPr>
  </w:p>
  <w:p w:rsidR="009335F9" w:rsidRDefault="009335F9" w:rsidP="007C1FB7">
    <w:pPr>
      <w:pStyle w:val="Footer"/>
    </w:pPr>
    <w:r>
      <w:rPr>
        <w:noProof/>
        <w:lang w:eastAsia="en-GB"/>
      </w:rPr>
      <w:drawing>
        <wp:inline distT="0" distB="0" distL="0" distR="0" wp14:anchorId="6B84F5C2" wp14:editId="66D4F255">
          <wp:extent cx="6225817" cy="552450"/>
          <wp:effectExtent l="0" t="0" r="381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52376" cy="554807"/>
                  </a:xfrm>
                  <a:prstGeom prst="rect">
                    <a:avLst/>
                  </a:prstGeom>
                  <a:noFill/>
                  <a:ln>
                    <a:noFill/>
                  </a:ln>
                </pic:spPr>
              </pic:pic>
            </a:graphicData>
          </a:graphic>
        </wp:inline>
      </w:drawing>
    </w:r>
  </w:p>
  <w:p w:rsidR="009335F9" w:rsidRDefault="009335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5F9" w:rsidRDefault="009335F9">
      <w:r>
        <w:separator/>
      </w:r>
    </w:p>
  </w:footnote>
  <w:footnote w:type="continuationSeparator" w:id="0">
    <w:p w:rsidR="009335F9" w:rsidRDefault="009335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D423C"/>
    <w:multiLevelType w:val="multilevel"/>
    <w:tmpl w:val="85D237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E37612D"/>
    <w:multiLevelType w:val="hybridMultilevel"/>
    <w:tmpl w:val="7D442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6B53B6"/>
    <w:multiLevelType w:val="hybridMultilevel"/>
    <w:tmpl w:val="7CAE9EC2"/>
    <w:lvl w:ilvl="0" w:tplc="D4FEAAD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B2D60B9"/>
    <w:multiLevelType w:val="hybridMultilevel"/>
    <w:tmpl w:val="278A376C"/>
    <w:lvl w:ilvl="0" w:tplc="0D6AFA2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081E78"/>
    <w:multiLevelType w:val="hybridMultilevel"/>
    <w:tmpl w:val="0BDE9F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6DAB0BF8"/>
    <w:multiLevelType w:val="hybridMultilevel"/>
    <w:tmpl w:val="AED257C4"/>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6">
    <w:nsid w:val="75AE5592"/>
    <w:multiLevelType w:val="multilevel"/>
    <w:tmpl w:val="38A2F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6"/>
  </w:num>
  <w:num w:numId="4">
    <w:abstractNumId w:val="2"/>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A66"/>
    <w:rsid w:val="000228DE"/>
    <w:rsid w:val="00037B32"/>
    <w:rsid w:val="00065679"/>
    <w:rsid w:val="000758B2"/>
    <w:rsid w:val="000864FC"/>
    <w:rsid w:val="00093D74"/>
    <w:rsid w:val="000C4629"/>
    <w:rsid w:val="000D7B6B"/>
    <w:rsid w:val="00145473"/>
    <w:rsid w:val="00151600"/>
    <w:rsid w:val="0017262A"/>
    <w:rsid w:val="00185450"/>
    <w:rsid w:val="001945BE"/>
    <w:rsid w:val="001A0833"/>
    <w:rsid w:val="001C0FA1"/>
    <w:rsid w:val="001C4912"/>
    <w:rsid w:val="001D59E0"/>
    <w:rsid w:val="001E4094"/>
    <w:rsid w:val="001E7881"/>
    <w:rsid w:val="001F3E6F"/>
    <w:rsid w:val="00233BC6"/>
    <w:rsid w:val="00282A41"/>
    <w:rsid w:val="002939E4"/>
    <w:rsid w:val="0029717A"/>
    <w:rsid w:val="002B6C0E"/>
    <w:rsid w:val="002C0155"/>
    <w:rsid w:val="002D6639"/>
    <w:rsid w:val="00313363"/>
    <w:rsid w:val="00323EDA"/>
    <w:rsid w:val="0032553B"/>
    <w:rsid w:val="003330E8"/>
    <w:rsid w:val="0033565B"/>
    <w:rsid w:val="003377B9"/>
    <w:rsid w:val="00362591"/>
    <w:rsid w:val="0037557D"/>
    <w:rsid w:val="003B15FC"/>
    <w:rsid w:val="003B3E4C"/>
    <w:rsid w:val="003C0A4D"/>
    <w:rsid w:val="003C7588"/>
    <w:rsid w:val="003E5218"/>
    <w:rsid w:val="003E6AE5"/>
    <w:rsid w:val="003F0122"/>
    <w:rsid w:val="003F0E01"/>
    <w:rsid w:val="00423E80"/>
    <w:rsid w:val="004336AB"/>
    <w:rsid w:val="0048111E"/>
    <w:rsid w:val="00481E0B"/>
    <w:rsid w:val="00491642"/>
    <w:rsid w:val="00493582"/>
    <w:rsid w:val="00496759"/>
    <w:rsid w:val="004A4825"/>
    <w:rsid w:val="004E07AF"/>
    <w:rsid w:val="004F5CA8"/>
    <w:rsid w:val="00516E57"/>
    <w:rsid w:val="0053412D"/>
    <w:rsid w:val="00543786"/>
    <w:rsid w:val="00543B89"/>
    <w:rsid w:val="00552262"/>
    <w:rsid w:val="00556157"/>
    <w:rsid w:val="00561797"/>
    <w:rsid w:val="00573F5B"/>
    <w:rsid w:val="005842DF"/>
    <w:rsid w:val="0058629B"/>
    <w:rsid w:val="00596154"/>
    <w:rsid w:val="005B4213"/>
    <w:rsid w:val="005B5D61"/>
    <w:rsid w:val="005E4E8A"/>
    <w:rsid w:val="00615FDC"/>
    <w:rsid w:val="00616351"/>
    <w:rsid w:val="0062192A"/>
    <w:rsid w:val="00621A4D"/>
    <w:rsid w:val="0063133A"/>
    <w:rsid w:val="00635DD3"/>
    <w:rsid w:val="00664B34"/>
    <w:rsid w:val="0068440B"/>
    <w:rsid w:val="0069343D"/>
    <w:rsid w:val="006C60C3"/>
    <w:rsid w:val="006C6150"/>
    <w:rsid w:val="006D4CBE"/>
    <w:rsid w:val="00745FA8"/>
    <w:rsid w:val="007502F3"/>
    <w:rsid w:val="00757DFC"/>
    <w:rsid w:val="0076797B"/>
    <w:rsid w:val="007C1FB7"/>
    <w:rsid w:val="00813941"/>
    <w:rsid w:val="00832D28"/>
    <w:rsid w:val="008374B9"/>
    <w:rsid w:val="00847B32"/>
    <w:rsid w:val="008A4C69"/>
    <w:rsid w:val="008B0111"/>
    <w:rsid w:val="008D0A07"/>
    <w:rsid w:val="008F1D69"/>
    <w:rsid w:val="008F5F46"/>
    <w:rsid w:val="00904F60"/>
    <w:rsid w:val="009116D0"/>
    <w:rsid w:val="009232E8"/>
    <w:rsid w:val="009335F9"/>
    <w:rsid w:val="00946EAE"/>
    <w:rsid w:val="00953ABD"/>
    <w:rsid w:val="00997C81"/>
    <w:rsid w:val="009D305F"/>
    <w:rsid w:val="009D6F0D"/>
    <w:rsid w:val="009F36D8"/>
    <w:rsid w:val="00A263DF"/>
    <w:rsid w:val="00A50B41"/>
    <w:rsid w:val="00A81ACA"/>
    <w:rsid w:val="00A82ABD"/>
    <w:rsid w:val="00A84E87"/>
    <w:rsid w:val="00AB1175"/>
    <w:rsid w:val="00B140C0"/>
    <w:rsid w:val="00B27604"/>
    <w:rsid w:val="00B401B0"/>
    <w:rsid w:val="00B4303D"/>
    <w:rsid w:val="00B55ABC"/>
    <w:rsid w:val="00B60245"/>
    <w:rsid w:val="00B66ADB"/>
    <w:rsid w:val="00B711BC"/>
    <w:rsid w:val="00B83554"/>
    <w:rsid w:val="00BC5C87"/>
    <w:rsid w:val="00BD7D3F"/>
    <w:rsid w:val="00BF73EC"/>
    <w:rsid w:val="00C137FE"/>
    <w:rsid w:val="00C32F8C"/>
    <w:rsid w:val="00C552B1"/>
    <w:rsid w:val="00C57A48"/>
    <w:rsid w:val="00C74B49"/>
    <w:rsid w:val="00C75D10"/>
    <w:rsid w:val="00C761D0"/>
    <w:rsid w:val="00C86743"/>
    <w:rsid w:val="00C87F8F"/>
    <w:rsid w:val="00C9167D"/>
    <w:rsid w:val="00CC2B88"/>
    <w:rsid w:val="00CF4CF4"/>
    <w:rsid w:val="00CF7EC3"/>
    <w:rsid w:val="00D44373"/>
    <w:rsid w:val="00D4744A"/>
    <w:rsid w:val="00D97A66"/>
    <w:rsid w:val="00DA039A"/>
    <w:rsid w:val="00DB48FF"/>
    <w:rsid w:val="00DC23A2"/>
    <w:rsid w:val="00DD12B3"/>
    <w:rsid w:val="00DE6CE3"/>
    <w:rsid w:val="00DF0915"/>
    <w:rsid w:val="00DF564C"/>
    <w:rsid w:val="00E20F93"/>
    <w:rsid w:val="00E23946"/>
    <w:rsid w:val="00E738A1"/>
    <w:rsid w:val="00E87F45"/>
    <w:rsid w:val="00EA04DB"/>
    <w:rsid w:val="00EA22A6"/>
    <w:rsid w:val="00EC3137"/>
    <w:rsid w:val="00ED3996"/>
    <w:rsid w:val="00ED530F"/>
    <w:rsid w:val="00EE0748"/>
    <w:rsid w:val="00F13FAF"/>
    <w:rsid w:val="00F16C31"/>
    <w:rsid w:val="00F21FEC"/>
    <w:rsid w:val="00F26B8D"/>
    <w:rsid w:val="00F32593"/>
    <w:rsid w:val="00F454A3"/>
    <w:rsid w:val="00F60281"/>
    <w:rsid w:val="00F6728C"/>
    <w:rsid w:val="00F6782E"/>
    <w:rsid w:val="00F93643"/>
    <w:rsid w:val="00FD5C57"/>
    <w:rsid w:val="00FE0ABA"/>
    <w:rsid w:val="00FE6240"/>
    <w:rsid w:val="00FF1B74"/>
    <w:rsid w:val="00FF1E28"/>
    <w:rsid w:val="00FF41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A66"/>
    <w:rPr>
      <w:rFonts w:ascii="Arial" w:hAnsi="Arial"/>
      <w:lang w:eastAsia="en-US"/>
    </w:rPr>
  </w:style>
  <w:style w:type="paragraph" w:styleId="Heading1">
    <w:name w:val="heading 1"/>
    <w:basedOn w:val="Normal"/>
    <w:next w:val="Normal"/>
    <w:qFormat/>
    <w:rsid w:val="00FF1B74"/>
    <w:pPr>
      <w:keepNext/>
      <w:outlineLvl w:val="0"/>
    </w:pPr>
    <w:rPr>
      <w:rFonts w:eastAsia="Time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F13FAF"/>
    <w:pPr>
      <w:tabs>
        <w:tab w:val="center" w:pos="4153"/>
        <w:tab w:val="right" w:pos="8306"/>
      </w:tabs>
    </w:pPr>
  </w:style>
  <w:style w:type="paragraph" w:styleId="Footer">
    <w:name w:val="footer"/>
    <w:basedOn w:val="Normal"/>
    <w:link w:val="FooterChar"/>
    <w:uiPriority w:val="99"/>
    <w:rsid w:val="00F13FAF"/>
    <w:pPr>
      <w:tabs>
        <w:tab w:val="center" w:pos="4153"/>
        <w:tab w:val="right" w:pos="8306"/>
      </w:tabs>
    </w:pPr>
  </w:style>
  <w:style w:type="character" w:styleId="PageNumber">
    <w:name w:val="page number"/>
    <w:basedOn w:val="DefaultParagraphFont"/>
    <w:rsid w:val="0029717A"/>
  </w:style>
  <w:style w:type="character" w:styleId="FollowedHyperlink">
    <w:name w:val="FollowedHyperlink"/>
    <w:rsid w:val="003330E8"/>
    <w:rPr>
      <w:color w:val="800080"/>
      <w:u w:val="single"/>
    </w:rPr>
  </w:style>
  <w:style w:type="paragraph" w:styleId="BalloonText">
    <w:name w:val="Balloon Text"/>
    <w:basedOn w:val="Normal"/>
    <w:link w:val="BalloonTextChar"/>
    <w:rsid w:val="00C137FE"/>
    <w:rPr>
      <w:rFonts w:ascii="Tahoma" w:hAnsi="Tahoma" w:cs="Tahoma"/>
      <w:sz w:val="16"/>
      <w:szCs w:val="16"/>
    </w:rPr>
  </w:style>
  <w:style w:type="character" w:customStyle="1" w:styleId="BalloonTextChar">
    <w:name w:val="Balloon Text Char"/>
    <w:link w:val="BalloonText"/>
    <w:rsid w:val="00C137FE"/>
    <w:rPr>
      <w:rFonts w:ascii="Tahoma" w:hAnsi="Tahoma" w:cs="Tahoma"/>
      <w:sz w:val="16"/>
      <w:szCs w:val="16"/>
      <w:lang w:eastAsia="en-US"/>
    </w:rPr>
  </w:style>
  <w:style w:type="table" w:styleId="TableGrid">
    <w:name w:val="Table Grid"/>
    <w:basedOn w:val="TableNormal"/>
    <w:rsid w:val="00D97A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23">
    <w:name w:val="EmailStyle23"/>
    <w:basedOn w:val="DefaultParagraphFont"/>
    <w:semiHidden/>
    <w:rsid w:val="00BC5C87"/>
    <w:rPr>
      <w:rFonts w:ascii="Arial" w:hAnsi="Arial" w:cs="Arial"/>
      <w:color w:val="000080"/>
      <w:sz w:val="20"/>
      <w:szCs w:val="20"/>
    </w:rPr>
  </w:style>
  <w:style w:type="paragraph" w:styleId="ListParagraph">
    <w:name w:val="List Paragraph"/>
    <w:basedOn w:val="Normal"/>
    <w:uiPriority w:val="34"/>
    <w:qFormat/>
    <w:rsid w:val="00BD7D3F"/>
    <w:pPr>
      <w:ind w:left="720"/>
      <w:contextualSpacing/>
    </w:pPr>
  </w:style>
  <w:style w:type="character" w:customStyle="1" w:styleId="FooterChar">
    <w:name w:val="Footer Char"/>
    <w:basedOn w:val="DefaultParagraphFont"/>
    <w:link w:val="Footer"/>
    <w:uiPriority w:val="99"/>
    <w:rsid w:val="007C1FB7"/>
    <w:rPr>
      <w:rFonts w:ascii="Arial" w:hAnsi="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A66"/>
    <w:rPr>
      <w:rFonts w:ascii="Arial" w:hAnsi="Arial"/>
      <w:lang w:eastAsia="en-US"/>
    </w:rPr>
  </w:style>
  <w:style w:type="paragraph" w:styleId="Heading1">
    <w:name w:val="heading 1"/>
    <w:basedOn w:val="Normal"/>
    <w:next w:val="Normal"/>
    <w:qFormat/>
    <w:rsid w:val="00FF1B74"/>
    <w:pPr>
      <w:keepNext/>
      <w:outlineLvl w:val="0"/>
    </w:pPr>
    <w:rPr>
      <w:rFonts w:eastAsia="Time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F13FAF"/>
    <w:pPr>
      <w:tabs>
        <w:tab w:val="center" w:pos="4153"/>
        <w:tab w:val="right" w:pos="8306"/>
      </w:tabs>
    </w:pPr>
  </w:style>
  <w:style w:type="paragraph" w:styleId="Footer">
    <w:name w:val="footer"/>
    <w:basedOn w:val="Normal"/>
    <w:link w:val="FooterChar"/>
    <w:uiPriority w:val="99"/>
    <w:rsid w:val="00F13FAF"/>
    <w:pPr>
      <w:tabs>
        <w:tab w:val="center" w:pos="4153"/>
        <w:tab w:val="right" w:pos="8306"/>
      </w:tabs>
    </w:pPr>
  </w:style>
  <w:style w:type="character" w:styleId="PageNumber">
    <w:name w:val="page number"/>
    <w:basedOn w:val="DefaultParagraphFont"/>
    <w:rsid w:val="0029717A"/>
  </w:style>
  <w:style w:type="character" w:styleId="FollowedHyperlink">
    <w:name w:val="FollowedHyperlink"/>
    <w:rsid w:val="003330E8"/>
    <w:rPr>
      <w:color w:val="800080"/>
      <w:u w:val="single"/>
    </w:rPr>
  </w:style>
  <w:style w:type="paragraph" w:styleId="BalloonText">
    <w:name w:val="Balloon Text"/>
    <w:basedOn w:val="Normal"/>
    <w:link w:val="BalloonTextChar"/>
    <w:rsid w:val="00C137FE"/>
    <w:rPr>
      <w:rFonts w:ascii="Tahoma" w:hAnsi="Tahoma" w:cs="Tahoma"/>
      <w:sz w:val="16"/>
      <w:szCs w:val="16"/>
    </w:rPr>
  </w:style>
  <w:style w:type="character" w:customStyle="1" w:styleId="BalloonTextChar">
    <w:name w:val="Balloon Text Char"/>
    <w:link w:val="BalloonText"/>
    <w:rsid w:val="00C137FE"/>
    <w:rPr>
      <w:rFonts w:ascii="Tahoma" w:hAnsi="Tahoma" w:cs="Tahoma"/>
      <w:sz w:val="16"/>
      <w:szCs w:val="16"/>
      <w:lang w:eastAsia="en-US"/>
    </w:rPr>
  </w:style>
  <w:style w:type="table" w:styleId="TableGrid">
    <w:name w:val="Table Grid"/>
    <w:basedOn w:val="TableNormal"/>
    <w:rsid w:val="00D97A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23">
    <w:name w:val="EmailStyle23"/>
    <w:basedOn w:val="DefaultParagraphFont"/>
    <w:semiHidden/>
    <w:rsid w:val="00BC5C87"/>
    <w:rPr>
      <w:rFonts w:ascii="Arial" w:hAnsi="Arial" w:cs="Arial"/>
      <w:color w:val="000080"/>
      <w:sz w:val="20"/>
      <w:szCs w:val="20"/>
    </w:rPr>
  </w:style>
  <w:style w:type="paragraph" w:styleId="ListParagraph">
    <w:name w:val="List Paragraph"/>
    <w:basedOn w:val="Normal"/>
    <w:uiPriority w:val="34"/>
    <w:qFormat/>
    <w:rsid w:val="00BD7D3F"/>
    <w:pPr>
      <w:ind w:left="720"/>
      <w:contextualSpacing/>
    </w:pPr>
  </w:style>
  <w:style w:type="character" w:customStyle="1" w:styleId="FooterChar">
    <w:name w:val="Footer Char"/>
    <w:basedOn w:val="DefaultParagraphFont"/>
    <w:link w:val="Footer"/>
    <w:uiPriority w:val="99"/>
    <w:rsid w:val="007C1FB7"/>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42517">
      <w:bodyDiv w:val="1"/>
      <w:marLeft w:val="0"/>
      <w:marRight w:val="0"/>
      <w:marTop w:val="0"/>
      <w:marBottom w:val="0"/>
      <w:divBdr>
        <w:top w:val="none" w:sz="0" w:space="0" w:color="auto"/>
        <w:left w:val="none" w:sz="0" w:space="0" w:color="auto"/>
        <w:bottom w:val="none" w:sz="0" w:space="0" w:color="auto"/>
        <w:right w:val="none" w:sz="0" w:space="0" w:color="auto"/>
      </w:divBdr>
    </w:div>
    <w:div w:id="931594920">
      <w:bodyDiv w:val="1"/>
      <w:marLeft w:val="0"/>
      <w:marRight w:val="0"/>
      <w:marTop w:val="0"/>
      <w:marBottom w:val="0"/>
      <w:divBdr>
        <w:top w:val="none" w:sz="0" w:space="0" w:color="auto"/>
        <w:left w:val="none" w:sz="0" w:space="0" w:color="auto"/>
        <w:bottom w:val="none" w:sz="0" w:space="0" w:color="auto"/>
        <w:right w:val="none" w:sz="0" w:space="0" w:color="auto"/>
      </w:divBdr>
    </w:div>
    <w:div w:id="1074399458">
      <w:bodyDiv w:val="1"/>
      <w:marLeft w:val="0"/>
      <w:marRight w:val="0"/>
      <w:marTop w:val="0"/>
      <w:marBottom w:val="0"/>
      <w:divBdr>
        <w:top w:val="none" w:sz="0" w:space="0" w:color="auto"/>
        <w:left w:val="none" w:sz="0" w:space="0" w:color="auto"/>
        <w:bottom w:val="none" w:sz="0" w:space="0" w:color="auto"/>
        <w:right w:val="none" w:sz="0" w:space="0" w:color="auto"/>
      </w:divBdr>
    </w:div>
    <w:div w:id="1177767164">
      <w:bodyDiv w:val="1"/>
      <w:marLeft w:val="0"/>
      <w:marRight w:val="0"/>
      <w:marTop w:val="0"/>
      <w:marBottom w:val="0"/>
      <w:divBdr>
        <w:top w:val="none" w:sz="0" w:space="0" w:color="auto"/>
        <w:left w:val="none" w:sz="0" w:space="0" w:color="auto"/>
        <w:bottom w:val="none" w:sz="0" w:space="0" w:color="auto"/>
        <w:right w:val="none" w:sz="0" w:space="0" w:color="auto"/>
      </w:divBdr>
    </w:div>
    <w:div w:id="154417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bradfordmusiconline.co.uk/site/whats-on/bradford-festival-schools-day/"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bie.bellwood\AppData\Roaming\Microsoft\Templates\Hub%20D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DD985-B7B9-41EE-8E5B-8468B28C8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Hub DB</Template>
  <TotalTime>20</TotalTime>
  <Pages>2</Pages>
  <Words>362</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Education Technology Service</vt:lpstr>
    </vt:vector>
  </TitlesOfParts>
  <Company>Bradford Education</Company>
  <LinksUpToDate>false</LinksUpToDate>
  <CharactersWithSpaces>2432</CharactersWithSpaces>
  <SharedDoc>false</SharedDoc>
  <HLinks>
    <vt:vector size="6" baseType="variant">
      <vt:variant>
        <vt:i4>3670057</vt:i4>
      </vt:variant>
      <vt:variant>
        <vt:i4>6</vt:i4>
      </vt:variant>
      <vt:variant>
        <vt:i4>0</vt:i4>
      </vt:variant>
      <vt:variant>
        <vt:i4>5</vt:i4>
      </vt:variant>
      <vt:variant>
        <vt:lpwstr>http://www.bradford.gov.uk/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Technology Service</dc:title>
  <dc:creator>Debbie Bellwood</dc:creator>
  <cp:lastModifiedBy>Samantha Padgett</cp:lastModifiedBy>
  <cp:revision>8</cp:revision>
  <cp:lastPrinted>2015-03-19T12:55:00Z</cp:lastPrinted>
  <dcterms:created xsi:type="dcterms:W3CDTF">2018-04-16T12:48:00Z</dcterms:created>
  <dcterms:modified xsi:type="dcterms:W3CDTF">2018-04-18T12:47:00Z</dcterms:modified>
</cp:coreProperties>
</file>