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A4CE" w14:textId="4422A03E" w:rsidR="00D55D7B" w:rsidRDefault="00593995">
      <w:r w:rsidRPr="006B44EE">
        <w:rPr>
          <w:rFonts w:ascii="Arial" w:hAnsi="Arial" w:cs="Arial"/>
          <w:noProof/>
          <w:sz w:val="24"/>
          <w:szCs w:val="24"/>
        </w:rPr>
        <w:drawing>
          <wp:anchor distT="0" distB="0" distL="114300" distR="114300" simplePos="0" relativeHeight="251688960" behindDoc="0" locked="0" layoutInCell="1" allowOverlap="1" wp14:anchorId="5173573F" wp14:editId="46007AA8">
            <wp:simplePos x="0" y="0"/>
            <wp:positionH relativeFrom="column">
              <wp:posOffset>-365760</wp:posOffset>
            </wp:positionH>
            <wp:positionV relativeFrom="paragraph">
              <wp:posOffset>349885</wp:posOffset>
            </wp:positionV>
            <wp:extent cx="2165350" cy="520700"/>
            <wp:effectExtent l="0" t="0" r="6350" b="0"/>
            <wp:wrapNone/>
            <wp:docPr id="206268199" name="Picture 13"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BMDC-colour-RGB - smal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44EE">
        <w:rPr>
          <w:noProof/>
        </w:rPr>
        <mc:AlternateContent>
          <mc:Choice Requires="wpg">
            <w:drawing>
              <wp:anchor distT="0" distB="0" distL="114300" distR="114300" simplePos="0" relativeHeight="251668480" behindDoc="0" locked="0" layoutInCell="1" allowOverlap="1" wp14:anchorId="2C21117A" wp14:editId="4711CEE8">
                <wp:simplePos x="0" y="0"/>
                <wp:positionH relativeFrom="margin">
                  <wp:posOffset>-529590</wp:posOffset>
                </wp:positionH>
                <wp:positionV relativeFrom="paragraph">
                  <wp:posOffset>-548640</wp:posOffset>
                </wp:positionV>
                <wp:extent cx="6770370" cy="9989820"/>
                <wp:effectExtent l="19050" t="0" r="30480" b="11430"/>
                <wp:wrapNone/>
                <wp:docPr id="274665902" name="Group 6"/>
                <wp:cNvGraphicFramePr/>
                <a:graphic xmlns:a="http://schemas.openxmlformats.org/drawingml/2006/main">
                  <a:graphicData uri="http://schemas.microsoft.com/office/word/2010/wordprocessingGroup">
                    <wpg:wgp>
                      <wpg:cNvGrpSpPr/>
                      <wpg:grpSpPr>
                        <a:xfrm>
                          <a:off x="0" y="0"/>
                          <a:ext cx="6770370" cy="9989820"/>
                          <a:chOff x="0" y="0"/>
                          <a:chExt cx="7202646" cy="9439421"/>
                        </a:xfrm>
                        <a:solidFill>
                          <a:schemeClr val="accent4">
                            <a:lumMod val="75000"/>
                          </a:schemeClr>
                        </a:solidFill>
                      </wpg:grpSpPr>
                      <wps:wsp>
                        <wps:cNvPr id="529342918" name="Straight Connector 5"/>
                        <wps:cNvCnPr/>
                        <wps:spPr>
                          <a:xfrm>
                            <a:off x="98474" y="984739"/>
                            <a:ext cx="18662" cy="7632441"/>
                          </a:xfrm>
                          <a:prstGeom prst="line">
                            <a:avLst/>
                          </a:prstGeom>
                          <a:grpFill/>
                          <a:ln w="571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812176402" name="Straight Connector 5"/>
                        <wps:cNvCnPr/>
                        <wps:spPr>
                          <a:xfrm>
                            <a:off x="7104185" y="1041009"/>
                            <a:ext cx="18662" cy="7632441"/>
                          </a:xfrm>
                          <a:prstGeom prst="line">
                            <a:avLst/>
                          </a:prstGeom>
                          <a:grpFill/>
                          <a:ln w="57150" cap="flat" cmpd="sng" algn="ctr">
                            <a:solidFill>
                              <a:schemeClr val="accent4">
                                <a:lumMod val="75000"/>
                              </a:schemeClr>
                            </a:solidFill>
                            <a:prstDash val="solid"/>
                            <a:miter lim="800000"/>
                          </a:ln>
                          <a:effectLst/>
                        </wps:spPr>
                        <wps:bodyPr/>
                      </wps:wsp>
                      <wps:wsp>
                        <wps:cNvPr id="195015919" name="Arrow: Chevron 5"/>
                        <wps:cNvSpPr/>
                        <wps:spPr>
                          <a:xfrm>
                            <a:off x="84394" y="0"/>
                            <a:ext cx="7118252" cy="758890"/>
                          </a:xfrm>
                          <a:prstGeom prst="chevron">
                            <a:avLst/>
                          </a:prstGeom>
                          <a:grpFill/>
                        </wps:spPr>
                        <wps:style>
                          <a:lnRef idx="2">
                            <a:schemeClr val="accent1">
                              <a:shade val="15000"/>
                            </a:schemeClr>
                          </a:lnRef>
                          <a:fillRef idx="1">
                            <a:schemeClr val="accent1"/>
                          </a:fillRef>
                          <a:effectRef idx="0">
                            <a:schemeClr val="accent1"/>
                          </a:effectRef>
                          <a:fontRef idx="minor">
                            <a:schemeClr val="lt1"/>
                          </a:fontRef>
                        </wps:style>
                        <wps:txbx>
                          <w:txbxContent>
                            <w:p w14:paraId="108DAA7A" w14:textId="77777777" w:rsidR="00C836AF" w:rsidRDefault="00C836AF" w:rsidP="00C836AF">
                              <w:pPr>
                                <w:jc w:val="center"/>
                                <w:rPr>
                                  <w:rFonts w:ascii="Arial" w:hAnsi="Arial" w:cs="Arial"/>
                                  <w:b/>
                                  <w:bCs/>
                                  <w:color w:val="FFFFFF" w:themeColor="background1"/>
                                  <w:sz w:val="32"/>
                                  <w:szCs w:val="32"/>
                                </w:rPr>
                              </w:pPr>
                            </w:p>
                            <w:p w14:paraId="25D1BC73" w14:textId="69C8C634" w:rsidR="00C836AF" w:rsidRPr="00C836AF" w:rsidRDefault="007B6DE5" w:rsidP="00C836AF">
                              <w:pPr>
                                <w:jc w:val="center"/>
                                <w:rPr>
                                  <w:rFonts w:ascii="Arial" w:hAnsi="Arial" w:cs="Arial"/>
                                  <w:b/>
                                  <w:bCs/>
                                  <w:color w:val="0B769F" w:themeColor="accent4" w:themeShade="BF"/>
                                  <w:sz w:val="36"/>
                                  <w:szCs w:val="36"/>
                                </w:rPr>
                              </w:pPr>
                              <w:r>
                                <w:rPr>
                                  <w:rFonts w:ascii="Arial" w:hAnsi="Arial" w:cs="Arial"/>
                                  <w:b/>
                                  <w:bCs/>
                                  <w:color w:val="FFFFFF" w:themeColor="background1"/>
                                  <w:sz w:val="36"/>
                                  <w:szCs w:val="36"/>
                                </w:rPr>
                                <w:t>Epilepsy</w:t>
                              </w:r>
                            </w:p>
                            <w:p w14:paraId="7A374F1B" w14:textId="77777777" w:rsidR="00C836AF" w:rsidRPr="00DB3A5C" w:rsidRDefault="00C836AF" w:rsidP="00C836AF">
                              <w:pPr>
                                <w:jc w:val="center"/>
                                <w:rPr>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5297264" name="Arrow: Chevron 5"/>
                        <wps:cNvSpPr/>
                        <wps:spPr>
                          <a:xfrm rot="10800000">
                            <a:off x="0" y="8721969"/>
                            <a:ext cx="7118252" cy="717452"/>
                          </a:xfrm>
                          <a:prstGeom prst="chevron">
                            <a:avLst/>
                          </a:prstGeom>
                          <a:grp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21117A" id="Group 6" o:spid="_x0000_s1026" style="position:absolute;margin-left:-41.7pt;margin-top:-43.2pt;width:533.1pt;height:786.6pt;z-index:251668480;mso-position-horizontal-relative:margin;mso-width-relative:margin;mso-height-relative:margin" coordsize="72026,9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">
                <v:line id="Straight Connector 5" o:spid="_x0000_s1027" style="position:absolute;visibility:visible;mso-wrap-style:square" from="984,9847" to="1171,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" strokecolor="#0b769f [2407]" strokeweight="4.5pt">
                  <v:stroke joinstyle="miter"/>
                </v:line>
                <v:line id="Straight Connector 5" o:spid="_x0000_s1028" style="position:absolute;visibility:visible;mso-wrap-style:square" from="71041,10410" to="71228,8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" strokecolor="#0b769f [2407]" strokeweight="4.5pt">
                  <v:stroke joinstyle="miter"/>
                </v:lin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5" o:spid="_x0000_s1029" type="#_x0000_t55" style="position:absolute;left:843;width:71183;height:7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" adj="20449" filled="f" strokecolor="#030e13 [484]" strokeweight="1pt">
                  <v:textbox>
                    <w:txbxContent>
                      <w:p w14:paraId="108DAA7A" w14:textId="77777777" w:rsidR="00C836AF" w:rsidRDefault="00C836AF" w:rsidP="00C836AF">
                        <w:pPr>
                          <w:jc w:val="center"/>
                          <w:rPr>
                            <w:rFonts w:ascii="Arial" w:hAnsi="Arial" w:cs="Arial"/>
                            <w:b/>
                            <w:bCs/>
                            <w:color w:val="FFFFFF" w:themeColor="background1"/>
                            <w:sz w:val="32"/>
                            <w:szCs w:val="32"/>
                          </w:rPr>
                        </w:pPr>
                      </w:p>
                      <w:p w14:paraId="25D1BC73" w14:textId="69C8C634" w:rsidR="00C836AF" w:rsidRPr="00C836AF" w:rsidRDefault="007B6DE5" w:rsidP="00C836AF">
                        <w:pPr>
                          <w:jc w:val="center"/>
                          <w:rPr>
                            <w:rFonts w:ascii="Arial" w:hAnsi="Arial" w:cs="Arial"/>
                            <w:b/>
                            <w:bCs/>
                            <w:color w:val="0B769F" w:themeColor="accent4" w:themeShade="BF"/>
                            <w:sz w:val="36"/>
                            <w:szCs w:val="36"/>
                          </w:rPr>
                        </w:pPr>
                        <w:r>
                          <w:rPr>
                            <w:rFonts w:ascii="Arial" w:hAnsi="Arial" w:cs="Arial"/>
                            <w:b/>
                            <w:bCs/>
                            <w:color w:val="FFFFFF" w:themeColor="background1"/>
                            <w:sz w:val="36"/>
                            <w:szCs w:val="36"/>
                          </w:rPr>
                          <w:t>Epilepsy</w:t>
                        </w:r>
                      </w:p>
                      <w:p w14:paraId="7A374F1B" w14:textId="77777777" w:rsidR="00C836AF" w:rsidRPr="00DB3A5C" w:rsidRDefault="00C836AF" w:rsidP="00C836AF">
                        <w:pPr>
                          <w:jc w:val="center"/>
                          <w:rPr>
                            <w:b/>
                            <w:bCs/>
                            <w:color w:val="FFFFFF" w:themeColor="background1"/>
                            <w:sz w:val="40"/>
                            <w:szCs w:val="40"/>
                          </w:rPr>
                        </w:pPr>
                      </w:p>
                    </w:txbxContent>
                  </v:textbox>
                </v:shape>
                <v:shape id="Arrow: Chevron 5" o:spid="_x0000_s1030" type="#_x0000_t55" style="position:absolute;top:87219;width:71182;height:717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" adj="20511" filled="f" strokecolor="#042433" strokeweight="1pt"/>
                <w10:wrap anchorx="margin"/>
              </v:group>
            </w:pict>
          </mc:Fallback>
        </mc:AlternateContent>
      </w:r>
    </w:p>
    <w:p w14:paraId="28BDC5C5" w14:textId="24A5C5A8" w:rsidR="00965FDC" w:rsidRPr="00965FDC" w:rsidRDefault="00965FDC" w:rsidP="00965FDC"/>
    <w:p w14:paraId="2651FF38" w14:textId="60EECC5B" w:rsidR="007B6DE5" w:rsidRPr="00B82842" w:rsidRDefault="00B82842" w:rsidP="00B82842">
      <w:pPr>
        <w:jc w:val="center"/>
        <w:rPr>
          <w:b/>
          <w:bCs/>
          <w:color w:val="0B769F" w:themeColor="accent4" w:themeShade="BF"/>
          <w:sz w:val="24"/>
          <w:szCs w:val="24"/>
        </w:rPr>
      </w:pPr>
      <w:r w:rsidRPr="0096461E">
        <w:rPr>
          <w:b/>
          <w:bCs/>
          <w:color w:val="0B769F" w:themeColor="accent4" w:themeShade="BF"/>
          <w:sz w:val="24"/>
          <w:szCs w:val="24"/>
        </w:rPr>
        <w:t>Physical Needs Team</w:t>
      </w:r>
    </w:p>
    <w:p w14:paraId="32B8C623" w14:textId="77777777" w:rsidR="007B6DE5" w:rsidRPr="00816241" w:rsidRDefault="007B6DE5" w:rsidP="007B6DE5">
      <w:pPr>
        <w:pStyle w:val="ListParagraph"/>
        <w:numPr>
          <w:ilvl w:val="0"/>
          <w:numId w:val="63"/>
        </w:numPr>
        <w:spacing w:after="0"/>
        <w:rPr>
          <w:rFonts w:ascii="Arial" w:hAnsi="Arial" w:cs="Arial"/>
          <w:sz w:val="24"/>
          <w:szCs w:val="24"/>
        </w:rPr>
      </w:pPr>
      <w:r w:rsidRPr="00816241">
        <w:rPr>
          <w:rFonts w:ascii="Arial" w:hAnsi="Arial" w:cs="Arial"/>
          <w:sz w:val="24"/>
          <w:szCs w:val="24"/>
        </w:rPr>
        <w:t>Epilepsy is a common condition that affects the brain and causes frequent seizures.</w:t>
      </w:r>
    </w:p>
    <w:p w14:paraId="7595E86E" w14:textId="77777777" w:rsidR="007B6DE5" w:rsidRPr="00816241" w:rsidRDefault="007B6DE5" w:rsidP="007B6DE5">
      <w:pPr>
        <w:pStyle w:val="ListParagraph"/>
        <w:numPr>
          <w:ilvl w:val="0"/>
          <w:numId w:val="63"/>
        </w:numPr>
        <w:spacing w:after="0"/>
        <w:rPr>
          <w:rFonts w:ascii="Arial" w:hAnsi="Arial" w:cs="Arial"/>
          <w:sz w:val="24"/>
          <w:szCs w:val="24"/>
        </w:rPr>
      </w:pPr>
      <w:r w:rsidRPr="00816241">
        <w:rPr>
          <w:rFonts w:ascii="Arial" w:hAnsi="Arial" w:cs="Arial"/>
          <w:sz w:val="24"/>
          <w:szCs w:val="24"/>
        </w:rPr>
        <w:t xml:space="preserve">Seizures are caused by a sudden burst of electrical activity in the brain that temporarily affect how it works. </w:t>
      </w:r>
    </w:p>
    <w:p w14:paraId="1302BB40" w14:textId="77777777" w:rsidR="007B6DE5" w:rsidRPr="00816241" w:rsidRDefault="007B6DE5" w:rsidP="007B6DE5">
      <w:pPr>
        <w:pStyle w:val="ListParagraph"/>
        <w:numPr>
          <w:ilvl w:val="0"/>
          <w:numId w:val="63"/>
        </w:numPr>
        <w:spacing w:after="0"/>
        <w:rPr>
          <w:rFonts w:ascii="Arial" w:hAnsi="Arial" w:cs="Arial"/>
          <w:sz w:val="24"/>
          <w:szCs w:val="24"/>
        </w:rPr>
      </w:pPr>
      <w:r w:rsidRPr="00816241">
        <w:rPr>
          <w:rFonts w:ascii="Arial" w:hAnsi="Arial" w:cs="Arial"/>
          <w:sz w:val="24"/>
          <w:szCs w:val="24"/>
          <w:lang w:val="en"/>
        </w:rPr>
        <w:t xml:space="preserve">There are over 40 different types of seizures, and not all of them are physical which is why epilepsy can also be an invisible condition. </w:t>
      </w:r>
    </w:p>
    <w:p w14:paraId="6AD64051" w14:textId="77777777" w:rsidR="007B6DE5" w:rsidRPr="00816241" w:rsidRDefault="007B6DE5" w:rsidP="007B6DE5">
      <w:pPr>
        <w:pStyle w:val="ListParagraph"/>
        <w:numPr>
          <w:ilvl w:val="0"/>
          <w:numId w:val="63"/>
        </w:numPr>
        <w:spacing w:after="0"/>
        <w:rPr>
          <w:rFonts w:ascii="Arial" w:hAnsi="Arial" w:cs="Arial"/>
          <w:sz w:val="24"/>
          <w:szCs w:val="24"/>
        </w:rPr>
      </w:pPr>
      <w:r w:rsidRPr="00816241">
        <w:rPr>
          <w:rFonts w:ascii="Arial" w:hAnsi="Arial" w:cs="Arial"/>
          <w:sz w:val="24"/>
          <w:szCs w:val="24"/>
        </w:rPr>
        <w:t>It's often lifelong, but can sometimes get slowly better over time</w:t>
      </w:r>
    </w:p>
    <w:p w14:paraId="386E5ADD" w14:textId="77777777" w:rsidR="007B6DE5" w:rsidRPr="005768A7" w:rsidRDefault="007B6DE5" w:rsidP="007B6DE5">
      <w:pPr>
        <w:rPr>
          <w:rFonts w:ascii="Arial" w:hAnsi="Arial" w:cs="Arial"/>
          <w:b/>
          <w:bCs/>
          <w:color w:val="0B769F" w:themeColor="accent4" w:themeShade="BF"/>
          <w:sz w:val="24"/>
          <w:szCs w:val="24"/>
        </w:rPr>
      </w:pPr>
    </w:p>
    <w:p w14:paraId="7CA09870" w14:textId="77777777" w:rsidR="007B6DE5" w:rsidRPr="006F6C69" w:rsidRDefault="007B6DE5" w:rsidP="007B6DE5">
      <w:pPr>
        <w:spacing w:after="0"/>
        <w:rPr>
          <w:rFonts w:ascii="Arial" w:hAnsi="Arial" w:cs="Arial"/>
          <w:b/>
          <w:bCs/>
          <w:color w:val="0B769F" w:themeColor="accent4" w:themeShade="BF"/>
          <w:sz w:val="24"/>
          <w:szCs w:val="24"/>
          <w:u w:val="single"/>
        </w:rPr>
      </w:pPr>
      <w:r w:rsidRPr="006F6C69">
        <w:rPr>
          <w:rFonts w:ascii="Arial" w:hAnsi="Arial" w:cs="Arial"/>
          <w:b/>
          <w:bCs/>
          <w:color w:val="0B769F" w:themeColor="accent4" w:themeShade="BF"/>
          <w:sz w:val="24"/>
          <w:szCs w:val="24"/>
          <w:u w:val="single"/>
        </w:rPr>
        <w:t>Parents:</w:t>
      </w:r>
    </w:p>
    <w:p w14:paraId="3804FDD2" w14:textId="77777777" w:rsidR="007B6DE5" w:rsidRPr="006F6C69" w:rsidRDefault="007B6DE5" w:rsidP="007B6DE5">
      <w:pPr>
        <w:pStyle w:val="ListParagraph"/>
        <w:numPr>
          <w:ilvl w:val="0"/>
          <w:numId w:val="56"/>
        </w:numPr>
        <w:spacing w:after="0"/>
        <w:rPr>
          <w:rFonts w:ascii="Arial" w:hAnsi="Arial" w:cs="Arial"/>
          <w:sz w:val="24"/>
          <w:szCs w:val="24"/>
        </w:rPr>
      </w:pPr>
      <w:r w:rsidRPr="006F6C69">
        <w:rPr>
          <w:rFonts w:ascii="Arial" w:hAnsi="Arial" w:cs="Arial"/>
          <w:sz w:val="24"/>
          <w:szCs w:val="24"/>
        </w:rPr>
        <w:t xml:space="preserve">Parents will need to </w:t>
      </w:r>
      <w:r>
        <w:rPr>
          <w:rFonts w:ascii="Arial" w:hAnsi="Arial" w:cs="Arial"/>
          <w:sz w:val="24"/>
          <w:szCs w:val="24"/>
        </w:rPr>
        <w:t>meet with</w:t>
      </w:r>
      <w:r w:rsidRPr="006F6C69">
        <w:rPr>
          <w:rFonts w:ascii="Arial" w:hAnsi="Arial" w:cs="Arial"/>
          <w:sz w:val="24"/>
          <w:szCs w:val="24"/>
        </w:rPr>
        <w:t xml:space="preserve"> to the SENDCO </w:t>
      </w:r>
      <w:r>
        <w:rPr>
          <w:rFonts w:ascii="Arial" w:hAnsi="Arial" w:cs="Arial"/>
          <w:sz w:val="24"/>
          <w:szCs w:val="24"/>
        </w:rPr>
        <w:t xml:space="preserve">to discuss </w:t>
      </w:r>
      <w:r w:rsidRPr="006F6C69">
        <w:rPr>
          <w:rFonts w:ascii="Arial" w:hAnsi="Arial" w:cs="Arial"/>
          <w:sz w:val="24"/>
          <w:szCs w:val="24"/>
        </w:rPr>
        <w:t xml:space="preserve">their CYP’s epilepsy even if they are waiting for a diagnosis </w:t>
      </w:r>
      <w:r>
        <w:rPr>
          <w:rFonts w:ascii="Arial" w:hAnsi="Arial" w:cs="Arial"/>
          <w:sz w:val="24"/>
          <w:szCs w:val="24"/>
        </w:rPr>
        <w:t xml:space="preserve">and </w:t>
      </w:r>
      <w:r w:rsidRPr="006F6C69">
        <w:rPr>
          <w:rFonts w:ascii="Arial" w:hAnsi="Arial" w:cs="Arial"/>
          <w:sz w:val="24"/>
          <w:szCs w:val="24"/>
        </w:rPr>
        <w:t xml:space="preserve">keep the setting </w:t>
      </w:r>
      <w:proofErr w:type="gramStart"/>
      <w:r w:rsidRPr="006F6C69">
        <w:rPr>
          <w:rFonts w:ascii="Arial" w:hAnsi="Arial" w:cs="Arial"/>
          <w:sz w:val="24"/>
          <w:szCs w:val="24"/>
        </w:rPr>
        <w:t>up-to-date</w:t>
      </w:r>
      <w:proofErr w:type="gramEnd"/>
      <w:r w:rsidRPr="006F6C69">
        <w:rPr>
          <w:rFonts w:ascii="Arial" w:hAnsi="Arial" w:cs="Arial"/>
          <w:sz w:val="24"/>
          <w:szCs w:val="24"/>
        </w:rPr>
        <w:t xml:space="preserve"> with their needs and about any changes in their condition or treatment.</w:t>
      </w:r>
    </w:p>
    <w:p w14:paraId="328A21F4" w14:textId="77777777" w:rsidR="007B6DE5" w:rsidRPr="006F6C69" w:rsidRDefault="007B6DE5" w:rsidP="007B6DE5">
      <w:pPr>
        <w:pStyle w:val="ListParagraph"/>
        <w:numPr>
          <w:ilvl w:val="0"/>
          <w:numId w:val="56"/>
        </w:numPr>
        <w:spacing w:after="0"/>
        <w:rPr>
          <w:rFonts w:ascii="Arial" w:hAnsi="Arial" w:cs="Arial"/>
          <w:sz w:val="24"/>
          <w:szCs w:val="24"/>
        </w:rPr>
      </w:pPr>
      <w:r w:rsidRPr="006F6C69">
        <w:rPr>
          <w:rFonts w:ascii="Arial" w:hAnsi="Arial" w:cs="Arial"/>
          <w:sz w:val="24"/>
          <w:szCs w:val="24"/>
        </w:rPr>
        <w:t>Settings don’t need a formal diagnosis to put support in place.</w:t>
      </w:r>
    </w:p>
    <w:p w14:paraId="78455E1C" w14:textId="77777777" w:rsidR="007B6DE5" w:rsidRDefault="007B6DE5" w:rsidP="007B6DE5">
      <w:pPr>
        <w:spacing w:after="0"/>
        <w:rPr>
          <w:rFonts w:ascii="Arial" w:hAnsi="Arial" w:cs="Arial"/>
          <w:b/>
          <w:bCs/>
          <w:color w:val="0B769F" w:themeColor="accent4" w:themeShade="BF"/>
          <w:sz w:val="24"/>
          <w:szCs w:val="24"/>
          <w:u w:val="single"/>
        </w:rPr>
      </w:pPr>
    </w:p>
    <w:p w14:paraId="18385B86" w14:textId="77777777" w:rsidR="007B6DE5" w:rsidRDefault="007B6DE5" w:rsidP="007B6DE5">
      <w:pPr>
        <w:spacing w:after="0"/>
        <w:rPr>
          <w:rFonts w:ascii="Arial" w:hAnsi="Arial" w:cs="Arial"/>
          <w:color w:val="0B769F" w:themeColor="accent4" w:themeShade="BF"/>
          <w:sz w:val="24"/>
          <w:szCs w:val="24"/>
        </w:rPr>
      </w:pPr>
      <w:r w:rsidRPr="00AA48DF">
        <w:rPr>
          <w:rFonts w:ascii="Arial" w:hAnsi="Arial" w:cs="Arial"/>
          <w:b/>
          <w:bCs/>
          <w:color w:val="0B769F" w:themeColor="accent4" w:themeShade="BF"/>
          <w:sz w:val="24"/>
          <w:szCs w:val="24"/>
          <w:u w:val="single"/>
        </w:rPr>
        <w:t>Health care plan:</w:t>
      </w:r>
      <w:r w:rsidRPr="00AA48DF">
        <w:rPr>
          <w:rFonts w:ascii="Arial" w:hAnsi="Arial" w:cs="Arial"/>
          <w:color w:val="0B769F" w:themeColor="accent4" w:themeShade="BF"/>
          <w:sz w:val="24"/>
          <w:szCs w:val="24"/>
        </w:rPr>
        <w:t xml:space="preserve">  </w:t>
      </w:r>
    </w:p>
    <w:p w14:paraId="451BE731" w14:textId="77777777" w:rsidR="007B6DE5" w:rsidRPr="002B11C6" w:rsidRDefault="007B6DE5" w:rsidP="007B6DE5">
      <w:pPr>
        <w:pStyle w:val="ListParagraph"/>
        <w:numPr>
          <w:ilvl w:val="0"/>
          <w:numId w:val="60"/>
        </w:numPr>
        <w:spacing w:after="0"/>
        <w:rPr>
          <w:rFonts w:ascii="Arial" w:hAnsi="Arial" w:cs="Arial"/>
          <w:sz w:val="24"/>
          <w:szCs w:val="24"/>
        </w:rPr>
      </w:pPr>
      <w:r>
        <w:rPr>
          <w:rFonts w:ascii="Arial" w:hAnsi="Arial" w:cs="Arial"/>
          <w:sz w:val="24"/>
          <w:szCs w:val="24"/>
        </w:rPr>
        <w:t xml:space="preserve">This is written </w:t>
      </w:r>
      <w:r w:rsidRPr="00DB67DE">
        <w:rPr>
          <w:rFonts w:ascii="Arial" w:hAnsi="Arial" w:cs="Arial"/>
          <w:kern w:val="0"/>
          <w:sz w:val="24"/>
          <w:szCs w:val="24"/>
          <w14:ligatures w14:val="none"/>
        </w:rPr>
        <w:t xml:space="preserve">by </w:t>
      </w:r>
      <w:r>
        <w:rPr>
          <w:rFonts w:ascii="Arial" w:hAnsi="Arial" w:cs="Arial"/>
          <w:kern w:val="0"/>
          <w:sz w:val="24"/>
          <w:szCs w:val="24"/>
          <w14:ligatures w14:val="none"/>
        </w:rPr>
        <w:t>either t</w:t>
      </w:r>
      <w:r w:rsidRPr="00DB67DE">
        <w:rPr>
          <w:rFonts w:ascii="Arial" w:hAnsi="Arial" w:cs="Arial"/>
          <w:kern w:val="0"/>
          <w:sz w:val="24"/>
          <w:szCs w:val="24"/>
          <w14:ligatures w14:val="none"/>
        </w:rPr>
        <w:t>he specialist epilepsy nurse or with parents in partnership with the SENCO.</w:t>
      </w:r>
    </w:p>
    <w:p w14:paraId="5A810F87" w14:textId="77777777" w:rsidR="007B6DE5" w:rsidRPr="002B11C6" w:rsidRDefault="007B6DE5" w:rsidP="007B6DE5">
      <w:pPr>
        <w:pStyle w:val="ListParagraph"/>
        <w:numPr>
          <w:ilvl w:val="0"/>
          <w:numId w:val="60"/>
        </w:numPr>
        <w:rPr>
          <w:rFonts w:ascii="Arial" w:hAnsi="Arial" w:cs="Arial"/>
          <w:sz w:val="24"/>
          <w:szCs w:val="24"/>
        </w:rPr>
      </w:pPr>
      <w:r w:rsidRPr="002B11C6">
        <w:rPr>
          <w:rFonts w:ascii="Arial" w:hAnsi="Arial" w:cs="Arial"/>
          <w:sz w:val="24"/>
          <w:szCs w:val="24"/>
        </w:rPr>
        <w:t xml:space="preserve">It will include detailed information about the seizures: </w:t>
      </w:r>
      <w:r w:rsidRPr="002B11C6">
        <w:rPr>
          <w:rFonts w:ascii="Arial" w:hAnsi="Arial" w:cs="Arial"/>
          <w:kern w:val="0"/>
          <w:sz w:val="24"/>
          <w:szCs w:val="24"/>
          <w14:ligatures w14:val="none"/>
        </w:rPr>
        <w:t>type of seizures, triggers, symptoms and what actions to follow and will outline the emergency protocol</w:t>
      </w:r>
      <w:r>
        <w:rPr>
          <w:rFonts w:ascii="Arial" w:hAnsi="Arial" w:cs="Arial"/>
          <w:kern w:val="0"/>
          <w:sz w:val="24"/>
          <w:szCs w:val="24"/>
          <w14:ligatures w14:val="none"/>
        </w:rPr>
        <w:t>.</w:t>
      </w:r>
    </w:p>
    <w:p w14:paraId="243D87E2" w14:textId="77777777" w:rsidR="007B6DE5" w:rsidRPr="002B11C6" w:rsidRDefault="007B6DE5" w:rsidP="007B6DE5">
      <w:pPr>
        <w:pStyle w:val="ListParagraph"/>
        <w:numPr>
          <w:ilvl w:val="0"/>
          <w:numId w:val="60"/>
        </w:numPr>
        <w:rPr>
          <w:rFonts w:ascii="Arial" w:hAnsi="Arial" w:cs="Arial"/>
          <w:kern w:val="0"/>
          <w:sz w:val="24"/>
          <w:szCs w:val="24"/>
          <w14:ligatures w14:val="none"/>
        </w:rPr>
      </w:pPr>
      <w:r w:rsidRPr="00C55CD5">
        <w:rPr>
          <w:rFonts w:ascii="Arial" w:hAnsi="Arial" w:cs="Arial"/>
          <w:kern w:val="0"/>
          <w:sz w:val="24"/>
          <w:szCs w:val="24"/>
          <w14:ligatures w14:val="none"/>
        </w:rPr>
        <w:t xml:space="preserve">Staff working with the CYP </w:t>
      </w:r>
      <w:r>
        <w:rPr>
          <w:rFonts w:ascii="Arial" w:hAnsi="Arial" w:cs="Arial"/>
          <w:kern w:val="0"/>
          <w:sz w:val="24"/>
          <w:szCs w:val="24"/>
          <w14:ligatures w14:val="none"/>
        </w:rPr>
        <w:t xml:space="preserve">will need access to the health care plan.  </w:t>
      </w:r>
    </w:p>
    <w:p w14:paraId="6792BAC5" w14:textId="77777777" w:rsidR="007B6DE5" w:rsidRPr="002B11C6" w:rsidRDefault="007B6DE5" w:rsidP="007B6DE5">
      <w:pPr>
        <w:pStyle w:val="ListParagraph"/>
        <w:numPr>
          <w:ilvl w:val="0"/>
          <w:numId w:val="60"/>
        </w:numPr>
        <w:rPr>
          <w:rFonts w:ascii="Arial" w:hAnsi="Arial" w:cs="Arial"/>
          <w:kern w:val="0"/>
          <w:sz w:val="24"/>
          <w:szCs w:val="24"/>
          <w14:ligatures w14:val="none"/>
        </w:rPr>
      </w:pPr>
      <w:r>
        <w:rPr>
          <w:rFonts w:ascii="Arial" w:hAnsi="Arial" w:cs="Arial"/>
          <w:kern w:val="0"/>
          <w:sz w:val="24"/>
          <w:szCs w:val="24"/>
          <w14:ligatures w14:val="none"/>
        </w:rPr>
        <w:t>It w</w:t>
      </w:r>
      <w:r w:rsidRPr="00C55CD5">
        <w:rPr>
          <w:rFonts w:ascii="Arial" w:hAnsi="Arial" w:cs="Arial"/>
          <w:kern w:val="0"/>
          <w:sz w:val="24"/>
          <w:szCs w:val="24"/>
          <w14:ligatures w14:val="none"/>
        </w:rPr>
        <w:t>ill need to be regularly reviewed at least annually or earlier if the CYP’s needs change</w:t>
      </w:r>
    </w:p>
    <w:p w14:paraId="03141753" w14:textId="77777777" w:rsidR="007B6DE5" w:rsidRPr="00243267" w:rsidRDefault="007B6DE5" w:rsidP="007B6DE5">
      <w:pPr>
        <w:pStyle w:val="ListParagraph"/>
        <w:numPr>
          <w:ilvl w:val="0"/>
          <w:numId w:val="60"/>
        </w:numPr>
        <w:rPr>
          <w:rFonts w:ascii="Arial" w:hAnsi="Arial" w:cs="Arial"/>
          <w:sz w:val="24"/>
          <w:szCs w:val="24"/>
        </w:rPr>
      </w:pPr>
      <w:r w:rsidRPr="00CF37DD">
        <w:rPr>
          <w:rFonts w:ascii="Arial" w:hAnsi="Arial" w:cs="Arial"/>
          <w:sz w:val="24"/>
          <w:szCs w:val="24"/>
        </w:rPr>
        <w:t>Some CYP may not have seizures with epilepsy and may not need a health care plan.</w:t>
      </w:r>
    </w:p>
    <w:p w14:paraId="34CF7304" w14:textId="77777777" w:rsidR="007B6DE5" w:rsidRDefault="007B6DE5" w:rsidP="007B6DE5">
      <w:pPr>
        <w:spacing w:after="0"/>
        <w:rPr>
          <w:rFonts w:ascii="Arial" w:hAnsi="Arial" w:cs="Arial"/>
          <w:b/>
          <w:bCs/>
          <w:color w:val="0B769F" w:themeColor="accent4" w:themeShade="BF"/>
          <w:sz w:val="24"/>
          <w:szCs w:val="24"/>
          <w:u w:val="single"/>
        </w:rPr>
      </w:pPr>
    </w:p>
    <w:p w14:paraId="157C2C36" w14:textId="77777777" w:rsidR="007B6DE5" w:rsidRPr="005D2BDF" w:rsidRDefault="007B6DE5" w:rsidP="007B6DE5">
      <w:pPr>
        <w:spacing w:after="0"/>
        <w:rPr>
          <w:rFonts w:ascii="Arial" w:hAnsi="Arial" w:cs="Arial"/>
          <w:b/>
          <w:bCs/>
          <w:color w:val="0B769F" w:themeColor="accent4" w:themeShade="BF"/>
          <w:sz w:val="24"/>
          <w:szCs w:val="24"/>
          <w:u w:val="single"/>
        </w:rPr>
      </w:pPr>
      <w:r w:rsidRPr="005D2BDF">
        <w:rPr>
          <w:rFonts w:ascii="Arial" w:hAnsi="Arial" w:cs="Arial"/>
          <w:b/>
          <w:bCs/>
          <w:color w:val="0B769F" w:themeColor="accent4" w:themeShade="BF"/>
          <w:sz w:val="24"/>
          <w:szCs w:val="24"/>
          <w:u w:val="single"/>
        </w:rPr>
        <w:t>Where to store medicine</w:t>
      </w:r>
    </w:p>
    <w:p w14:paraId="57B8D03C" w14:textId="77777777" w:rsidR="007B6DE5" w:rsidRDefault="007B6DE5" w:rsidP="007B6DE5">
      <w:pPr>
        <w:pStyle w:val="ListParagraph"/>
        <w:numPr>
          <w:ilvl w:val="0"/>
          <w:numId w:val="59"/>
        </w:numPr>
        <w:rPr>
          <w:rFonts w:ascii="Arial" w:hAnsi="Arial" w:cs="Arial"/>
          <w:sz w:val="24"/>
          <w:szCs w:val="24"/>
        </w:rPr>
      </w:pPr>
      <w:r w:rsidRPr="002D4B63">
        <w:rPr>
          <w:rFonts w:ascii="Arial" w:hAnsi="Arial" w:cs="Arial"/>
          <w:sz w:val="24"/>
          <w:szCs w:val="24"/>
        </w:rPr>
        <w:t xml:space="preserve">The setting will need to store emergency medicine in an easily accessible secure place. </w:t>
      </w:r>
    </w:p>
    <w:p w14:paraId="6819659C" w14:textId="77777777" w:rsidR="007B6DE5" w:rsidRPr="002D4B63" w:rsidRDefault="007B6DE5" w:rsidP="007B6DE5">
      <w:pPr>
        <w:pStyle w:val="ListParagraph"/>
        <w:numPr>
          <w:ilvl w:val="0"/>
          <w:numId w:val="59"/>
        </w:numPr>
        <w:rPr>
          <w:rFonts w:ascii="Arial" w:hAnsi="Arial" w:cs="Arial"/>
          <w:sz w:val="24"/>
          <w:szCs w:val="24"/>
        </w:rPr>
      </w:pPr>
      <w:r w:rsidRPr="002D4B63">
        <w:rPr>
          <w:rFonts w:ascii="Arial" w:hAnsi="Arial" w:cs="Arial"/>
          <w:sz w:val="24"/>
          <w:szCs w:val="24"/>
        </w:rPr>
        <w:t>This and it will need to be recorded in the health care plan.</w:t>
      </w:r>
    </w:p>
    <w:p w14:paraId="315C0D61" w14:textId="77777777" w:rsidR="007B6DE5" w:rsidRDefault="007B6DE5" w:rsidP="007B6DE5">
      <w:pPr>
        <w:spacing w:after="0"/>
        <w:rPr>
          <w:rFonts w:ascii="Arial" w:hAnsi="Arial" w:cs="Arial"/>
          <w:b/>
          <w:color w:val="0B769F" w:themeColor="accent4" w:themeShade="BF"/>
          <w:sz w:val="24"/>
          <w:szCs w:val="24"/>
          <w:u w:val="single"/>
        </w:rPr>
      </w:pPr>
    </w:p>
    <w:p w14:paraId="337A17CF" w14:textId="77777777" w:rsidR="007B6DE5" w:rsidRPr="00AA48DF" w:rsidRDefault="007B6DE5" w:rsidP="007B6DE5">
      <w:pPr>
        <w:spacing w:after="0"/>
        <w:rPr>
          <w:rFonts w:ascii="Arial" w:hAnsi="Arial" w:cs="Arial"/>
          <w:color w:val="0B769F" w:themeColor="accent4" w:themeShade="BF"/>
          <w:sz w:val="24"/>
          <w:szCs w:val="24"/>
        </w:rPr>
      </w:pPr>
      <w:r w:rsidRPr="00AA48DF">
        <w:rPr>
          <w:rFonts w:ascii="Arial" w:hAnsi="Arial" w:cs="Arial"/>
          <w:b/>
          <w:color w:val="0B769F" w:themeColor="accent4" w:themeShade="BF"/>
          <w:sz w:val="24"/>
          <w:szCs w:val="24"/>
          <w:u w:val="single"/>
        </w:rPr>
        <w:t>Risk Assessments</w:t>
      </w:r>
      <w:r w:rsidRPr="00AA48DF">
        <w:rPr>
          <w:rFonts w:ascii="Arial" w:hAnsi="Arial" w:cs="Arial"/>
          <w:color w:val="0B769F" w:themeColor="accent4" w:themeShade="BF"/>
          <w:sz w:val="24"/>
          <w:szCs w:val="24"/>
        </w:rPr>
        <w:t xml:space="preserve">: </w:t>
      </w:r>
    </w:p>
    <w:p w14:paraId="6DF0244E" w14:textId="77777777" w:rsidR="007B6DE5" w:rsidRDefault="007B6DE5" w:rsidP="007B6DE5">
      <w:pPr>
        <w:pStyle w:val="ListParagraph"/>
        <w:numPr>
          <w:ilvl w:val="0"/>
          <w:numId w:val="48"/>
        </w:numPr>
        <w:spacing w:after="0"/>
        <w:rPr>
          <w:rFonts w:ascii="Arial" w:hAnsi="Arial" w:cs="Arial"/>
          <w:sz w:val="24"/>
          <w:szCs w:val="24"/>
        </w:rPr>
      </w:pPr>
      <w:r w:rsidRPr="000E71E3">
        <w:rPr>
          <w:rFonts w:ascii="Arial" w:hAnsi="Arial" w:cs="Arial"/>
          <w:sz w:val="24"/>
          <w:szCs w:val="24"/>
        </w:rPr>
        <w:t xml:space="preserve">Risk </w:t>
      </w:r>
      <w:proofErr w:type="gramStart"/>
      <w:r w:rsidRPr="000E71E3">
        <w:rPr>
          <w:rFonts w:ascii="Arial" w:hAnsi="Arial" w:cs="Arial"/>
          <w:sz w:val="24"/>
          <w:szCs w:val="24"/>
        </w:rPr>
        <w:t>assess</w:t>
      </w:r>
      <w:proofErr w:type="gramEnd"/>
      <w:r w:rsidRPr="000E71E3">
        <w:rPr>
          <w:rFonts w:ascii="Arial" w:hAnsi="Arial" w:cs="Arial"/>
          <w:sz w:val="24"/>
          <w:szCs w:val="24"/>
        </w:rPr>
        <w:t xml:space="preserve"> anything new, thinking through the issues involved.</w:t>
      </w:r>
    </w:p>
    <w:p w14:paraId="30ADC8CF" w14:textId="77777777" w:rsidR="007B6DE5" w:rsidRPr="00312750" w:rsidRDefault="007B6DE5" w:rsidP="007B6DE5">
      <w:pPr>
        <w:pStyle w:val="ListParagraph"/>
        <w:numPr>
          <w:ilvl w:val="0"/>
          <w:numId w:val="48"/>
        </w:numPr>
        <w:spacing w:after="0"/>
        <w:rPr>
          <w:rFonts w:ascii="Arial" w:hAnsi="Arial" w:cs="Arial"/>
          <w:sz w:val="24"/>
          <w:szCs w:val="24"/>
        </w:rPr>
      </w:pPr>
      <w:proofErr w:type="gramStart"/>
      <w:r w:rsidRPr="00312750">
        <w:rPr>
          <w:rFonts w:ascii="Arial" w:hAnsi="Arial" w:cs="Arial"/>
          <w:sz w:val="24"/>
          <w:szCs w:val="24"/>
        </w:rPr>
        <w:t>Plan ahead</w:t>
      </w:r>
      <w:proofErr w:type="gramEnd"/>
      <w:r w:rsidRPr="00312750">
        <w:rPr>
          <w:rFonts w:ascii="Arial" w:hAnsi="Arial" w:cs="Arial"/>
          <w:sz w:val="24"/>
          <w:szCs w:val="24"/>
        </w:rPr>
        <w:t xml:space="preserve"> for emergencies and special events.  </w:t>
      </w:r>
    </w:p>
    <w:p w14:paraId="15FD8C70" w14:textId="77777777" w:rsidR="007B6DE5" w:rsidRDefault="007B6DE5" w:rsidP="007B6DE5">
      <w:pPr>
        <w:pStyle w:val="ListParagraph"/>
        <w:numPr>
          <w:ilvl w:val="0"/>
          <w:numId w:val="48"/>
        </w:numPr>
        <w:spacing w:after="0"/>
        <w:rPr>
          <w:rFonts w:ascii="Arial" w:hAnsi="Arial" w:cs="Arial"/>
          <w:sz w:val="24"/>
          <w:szCs w:val="24"/>
        </w:rPr>
      </w:pPr>
      <w:r>
        <w:rPr>
          <w:rFonts w:ascii="Arial" w:hAnsi="Arial" w:cs="Arial"/>
          <w:sz w:val="24"/>
          <w:szCs w:val="24"/>
        </w:rPr>
        <w:t>C</w:t>
      </w:r>
      <w:r w:rsidRPr="000E71E3">
        <w:rPr>
          <w:rFonts w:ascii="Arial" w:hAnsi="Arial" w:cs="Arial"/>
          <w:sz w:val="24"/>
          <w:szCs w:val="24"/>
        </w:rPr>
        <w:t>ontact the specialist nurse to seek advice e.g. PE regarding the safety of contact sports, out of school activities, school trips, residential visits, situations involving heights, water and using equipment, technology activities involving the use of sharp objects or machinery</w:t>
      </w:r>
      <w:r>
        <w:rPr>
          <w:rFonts w:ascii="Arial" w:hAnsi="Arial" w:cs="Arial"/>
          <w:sz w:val="24"/>
          <w:szCs w:val="24"/>
        </w:rPr>
        <w:t>.</w:t>
      </w:r>
    </w:p>
    <w:p w14:paraId="523DFACE" w14:textId="77777777" w:rsidR="007B6DE5" w:rsidRDefault="007B6DE5" w:rsidP="007B6DE5">
      <w:pPr>
        <w:spacing w:after="0"/>
        <w:rPr>
          <w:rFonts w:ascii="Arial" w:hAnsi="Arial" w:cs="Arial"/>
          <w:b/>
          <w:bCs/>
          <w:color w:val="0B769F" w:themeColor="accent4" w:themeShade="BF"/>
          <w:sz w:val="24"/>
          <w:szCs w:val="24"/>
          <w:u w:val="single"/>
        </w:rPr>
      </w:pPr>
    </w:p>
    <w:p w14:paraId="5445C17B" w14:textId="77777777" w:rsidR="007B6DE5" w:rsidRDefault="007B6DE5" w:rsidP="007B6DE5">
      <w:pPr>
        <w:spacing w:after="0"/>
        <w:rPr>
          <w:rFonts w:ascii="Arial" w:hAnsi="Arial" w:cs="Arial"/>
          <w:b/>
          <w:bCs/>
          <w:color w:val="0B769F" w:themeColor="accent4" w:themeShade="BF"/>
          <w:sz w:val="24"/>
          <w:szCs w:val="24"/>
          <w:u w:val="single"/>
        </w:rPr>
      </w:pPr>
    </w:p>
    <w:p w14:paraId="44A049A5" w14:textId="7E1BEAF5" w:rsidR="007B6DE5" w:rsidRDefault="007B6DE5" w:rsidP="007B6DE5">
      <w:pPr>
        <w:spacing w:after="0"/>
        <w:rPr>
          <w:rFonts w:ascii="Arial" w:hAnsi="Arial" w:cs="Arial"/>
          <w:b/>
          <w:bCs/>
          <w:color w:val="0B769F" w:themeColor="accent4" w:themeShade="BF"/>
          <w:sz w:val="24"/>
          <w:szCs w:val="24"/>
          <w:u w:val="single"/>
        </w:rPr>
      </w:pPr>
      <w:r>
        <w:rPr>
          <w:noProof/>
        </w:rPr>
        <w:lastRenderedPageBreak/>
        <mc:AlternateContent>
          <mc:Choice Requires="wpg">
            <w:drawing>
              <wp:anchor distT="0" distB="0" distL="114300" distR="114300" simplePos="0" relativeHeight="251678720" behindDoc="0" locked="0" layoutInCell="1" allowOverlap="1" wp14:anchorId="2D1C732F" wp14:editId="7BD57A71">
                <wp:simplePos x="0" y="0"/>
                <wp:positionH relativeFrom="margin">
                  <wp:posOffset>-468923</wp:posOffset>
                </wp:positionH>
                <wp:positionV relativeFrom="paragraph">
                  <wp:posOffset>-586154</wp:posOffset>
                </wp:positionV>
                <wp:extent cx="6770370" cy="9989820"/>
                <wp:effectExtent l="19050" t="0" r="30480" b="11430"/>
                <wp:wrapNone/>
                <wp:docPr id="1400316349" name="Group 6"/>
                <wp:cNvGraphicFramePr/>
                <a:graphic xmlns:a="http://schemas.openxmlformats.org/drawingml/2006/main">
                  <a:graphicData uri="http://schemas.microsoft.com/office/word/2010/wordprocessingGroup">
                    <wpg:wgp>
                      <wpg:cNvGrpSpPr/>
                      <wpg:grpSpPr>
                        <a:xfrm>
                          <a:off x="0" y="0"/>
                          <a:ext cx="6770370" cy="9989820"/>
                          <a:chOff x="0" y="0"/>
                          <a:chExt cx="7202646" cy="9439421"/>
                        </a:xfrm>
                        <a:solidFill>
                          <a:schemeClr val="accent4">
                            <a:lumMod val="75000"/>
                          </a:schemeClr>
                        </a:solidFill>
                      </wpg:grpSpPr>
                      <wps:wsp>
                        <wps:cNvPr id="2109320082" name="Straight Connector 5"/>
                        <wps:cNvCnPr/>
                        <wps:spPr>
                          <a:xfrm>
                            <a:off x="98474" y="984739"/>
                            <a:ext cx="18662" cy="7632441"/>
                          </a:xfrm>
                          <a:prstGeom prst="line">
                            <a:avLst/>
                          </a:prstGeom>
                          <a:grpFill/>
                          <a:ln w="571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099070822" name="Straight Connector 5"/>
                        <wps:cNvCnPr/>
                        <wps:spPr>
                          <a:xfrm>
                            <a:off x="7104185" y="1041009"/>
                            <a:ext cx="18662" cy="7632441"/>
                          </a:xfrm>
                          <a:prstGeom prst="line">
                            <a:avLst/>
                          </a:prstGeom>
                          <a:grpFill/>
                          <a:ln w="57150" cap="flat" cmpd="sng" algn="ctr">
                            <a:solidFill>
                              <a:schemeClr val="accent4">
                                <a:lumMod val="75000"/>
                              </a:schemeClr>
                            </a:solidFill>
                            <a:prstDash val="solid"/>
                            <a:miter lim="800000"/>
                          </a:ln>
                          <a:effectLst/>
                        </wps:spPr>
                        <wps:bodyPr/>
                      </wps:wsp>
                      <wps:wsp>
                        <wps:cNvPr id="359168074" name="Arrow: Chevron 5"/>
                        <wps:cNvSpPr/>
                        <wps:spPr>
                          <a:xfrm>
                            <a:off x="84394" y="0"/>
                            <a:ext cx="7118252" cy="758890"/>
                          </a:xfrm>
                          <a:prstGeom prst="chevron">
                            <a:avLst/>
                          </a:prstGeom>
                          <a:grpFill/>
                        </wps:spPr>
                        <wps:style>
                          <a:lnRef idx="2">
                            <a:schemeClr val="accent1">
                              <a:shade val="15000"/>
                            </a:schemeClr>
                          </a:lnRef>
                          <a:fillRef idx="1">
                            <a:schemeClr val="accent1"/>
                          </a:fillRef>
                          <a:effectRef idx="0">
                            <a:schemeClr val="accent1"/>
                          </a:effectRef>
                          <a:fontRef idx="minor">
                            <a:schemeClr val="lt1"/>
                          </a:fontRef>
                        </wps:style>
                        <wps:txbx>
                          <w:txbxContent>
                            <w:p w14:paraId="0C9CCE79" w14:textId="77777777" w:rsidR="007B6DE5" w:rsidRDefault="007B6DE5" w:rsidP="007B6DE5">
                              <w:pPr>
                                <w:jc w:val="center"/>
                                <w:rPr>
                                  <w:rFonts w:ascii="Arial" w:hAnsi="Arial" w:cs="Arial"/>
                                  <w:b/>
                                  <w:bCs/>
                                  <w:color w:val="FFFFFF" w:themeColor="background1"/>
                                  <w:sz w:val="32"/>
                                  <w:szCs w:val="32"/>
                                </w:rPr>
                              </w:pPr>
                            </w:p>
                            <w:p w14:paraId="76A9BF96" w14:textId="77777777" w:rsidR="007B6DE5" w:rsidRPr="00C836AF" w:rsidRDefault="007B6DE5" w:rsidP="007B6DE5">
                              <w:pPr>
                                <w:jc w:val="center"/>
                                <w:rPr>
                                  <w:rFonts w:ascii="Arial" w:hAnsi="Arial" w:cs="Arial"/>
                                  <w:b/>
                                  <w:bCs/>
                                  <w:color w:val="0B769F" w:themeColor="accent4" w:themeShade="BF"/>
                                  <w:sz w:val="36"/>
                                  <w:szCs w:val="36"/>
                                </w:rPr>
                              </w:pPr>
                              <w:r>
                                <w:rPr>
                                  <w:rFonts w:ascii="Arial" w:hAnsi="Arial" w:cs="Arial"/>
                                  <w:b/>
                                  <w:bCs/>
                                  <w:color w:val="FFFFFF" w:themeColor="background1"/>
                                  <w:sz w:val="36"/>
                                  <w:szCs w:val="36"/>
                                </w:rPr>
                                <w:t>Epilepsy</w:t>
                              </w:r>
                            </w:p>
                            <w:p w14:paraId="6927D035" w14:textId="77777777" w:rsidR="007B6DE5" w:rsidRPr="00DB3A5C" w:rsidRDefault="007B6DE5" w:rsidP="007B6DE5">
                              <w:pPr>
                                <w:jc w:val="center"/>
                                <w:rPr>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4572354" name="Arrow: Chevron 5"/>
                        <wps:cNvSpPr/>
                        <wps:spPr>
                          <a:xfrm rot="10800000">
                            <a:off x="0" y="8721969"/>
                            <a:ext cx="7118252" cy="717452"/>
                          </a:xfrm>
                          <a:prstGeom prst="chevron">
                            <a:avLst/>
                          </a:prstGeom>
                          <a:grp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1C732F" id="_x0000_s1031" style="position:absolute;margin-left:-36.9pt;margin-top:-46.15pt;width:533.1pt;height:786.6pt;z-index:251678720;mso-position-horizontal-relative:margin;mso-width-relative:margin;mso-height-relative:margin" coordsize="72026,9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">
                <v:line id="Straight Connector 5" o:spid="_x0000_s1032" style="position:absolute;visibility:visible;mso-wrap-style:square" from="984,9847" to="1171,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" strokecolor="#0b769f [2407]" strokeweight="4.5pt">
                  <v:stroke joinstyle="miter"/>
                </v:line>
                <v:line id="Straight Connector 5" o:spid="_x0000_s1033" style="position:absolute;visibility:visible;mso-wrap-style:square" from="71041,10410" to="71228,8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" strokecolor="#0b769f [2407]" strokeweight="4.5pt">
                  <v:stroke joinstyle="miter"/>
                </v:line>
                <v:shape id="Arrow: Chevron 5" o:spid="_x0000_s1034" type="#_x0000_t55" style="position:absolute;left:843;width:71183;height:7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" adj="20449" filled="f" strokecolor="#030e13 [484]" strokeweight="1pt">
                  <v:textbox>
                    <w:txbxContent>
                      <w:p w14:paraId="0C9CCE79" w14:textId="77777777" w:rsidR="007B6DE5" w:rsidRDefault="007B6DE5" w:rsidP="007B6DE5">
                        <w:pPr>
                          <w:jc w:val="center"/>
                          <w:rPr>
                            <w:rFonts w:ascii="Arial" w:hAnsi="Arial" w:cs="Arial"/>
                            <w:b/>
                            <w:bCs/>
                            <w:color w:val="FFFFFF" w:themeColor="background1"/>
                            <w:sz w:val="32"/>
                            <w:szCs w:val="32"/>
                          </w:rPr>
                        </w:pPr>
                      </w:p>
                      <w:p w14:paraId="76A9BF96" w14:textId="77777777" w:rsidR="007B6DE5" w:rsidRPr="00C836AF" w:rsidRDefault="007B6DE5" w:rsidP="007B6DE5">
                        <w:pPr>
                          <w:jc w:val="center"/>
                          <w:rPr>
                            <w:rFonts w:ascii="Arial" w:hAnsi="Arial" w:cs="Arial"/>
                            <w:b/>
                            <w:bCs/>
                            <w:color w:val="0B769F" w:themeColor="accent4" w:themeShade="BF"/>
                            <w:sz w:val="36"/>
                            <w:szCs w:val="36"/>
                          </w:rPr>
                        </w:pPr>
                        <w:r>
                          <w:rPr>
                            <w:rFonts w:ascii="Arial" w:hAnsi="Arial" w:cs="Arial"/>
                            <w:b/>
                            <w:bCs/>
                            <w:color w:val="FFFFFF" w:themeColor="background1"/>
                            <w:sz w:val="36"/>
                            <w:szCs w:val="36"/>
                          </w:rPr>
                          <w:t>Epilepsy</w:t>
                        </w:r>
                      </w:p>
                      <w:p w14:paraId="6927D035" w14:textId="77777777" w:rsidR="007B6DE5" w:rsidRPr="00DB3A5C" w:rsidRDefault="007B6DE5" w:rsidP="007B6DE5">
                        <w:pPr>
                          <w:jc w:val="center"/>
                          <w:rPr>
                            <w:b/>
                            <w:bCs/>
                            <w:color w:val="FFFFFF" w:themeColor="background1"/>
                            <w:sz w:val="40"/>
                            <w:szCs w:val="40"/>
                          </w:rPr>
                        </w:pPr>
                      </w:p>
                    </w:txbxContent>
                  </v:textbox>
                </v:shape>
                <v:shape id="Arrow: Chevron 5" o:spid="_x0000_s1035" type="#_x0000_t55" style="position:absolute;top:87219;width:71182;height:717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" adj="20511" filled="f" strokecolor="#042433" strokeweight="1pt"/>
                <w10:wrap anchorx="margin"/>
              </v:group>
            </w:pict>
          </mc:Fallback>
        </mc:AlternateContent>
      </w:r>
    </w:p>
    <w:p w14:paraId="38171CB6" w14:textId="77777777" w:rsidR="007B6DE5" w:rsidRDefault="007B6DE5" w:rsidP="007B6DE5">
      <w:pPr>
        <w:spacing w:after="0"/>
        <w:rPr>
          <w:rFonts w:ascii="Arial" w:hAnsi="Arial" w:cs="Arial"/>
          <w:b/>
          <w:bCs/>
          <w:color w:val="0B769F" w:themeColor="accent4" w:themeShade="BF"/>
          <w:sz w:val="24"/>
          <w:szCs w:val="24"/>
          <w:u w:val="single"/>
        </w:rPr>
      </w:pPr>
    </w:p>
    <w:p w14:paraId="3B0152FE" w14:textId="5436097F" w:rsidR="007B6DE5" w:rsidRPr="00507A0B" w:rsidRDefault="007B6DE5" w:rsidP="007B6DE5">
      <w:pPr>
        <w:spacing w:after="0"/>
        <w:rPr>
          <w:rFonts w:ascii="Arial" w:hAnsi="Arial" w:cs="Arial"/>
          <w:sz w:val="24"/>
          <w:szCs w:val="24"/>
        </w:rPr>
      </w:pPr>
      <w:r w:rsidRPr="00507A0B">
        <w:rPr>
          <w:rFonts w:ascii="Arial" w:hAnsi="Arial" w:cs="Arial"/>
          <w:b/>
          <w:bCs/>
          <w:color w:val="0B769F" w:themeColor="accent4" w:themeShade="BF"/>
          <w:sz w:val="24"/>
          <w:szCs w:val="24"/>
          <w:u w:val="single"/>
        </w:rPr>
        <w:t>Staff training:</w:t>
      </w:r>
      <w:r w:rsidRPr="00507A0B">
        <w:rPr>
          <w:rFonts w:ascii="Arial" w:hAnsi="Arial" w:cs="Arial"/>
          <w:b/>
          <w:bCs/>
          <w:color w:val="0B769F" w:themeColor="accent4" w:themeShade="BF"/>
          <w:sz w:val="24"/>
          <w:szCs w:val="24"/>
        </w:rPr>
        <w:t xml:space="preserve">  </w:t>
      </w:r>
    </w:p>
    <w:p w14:paraId="3CD9BDDB" w14:textId="77777777" w:rsidR="007B6DE5" w:rsidRPr="00E66C12" w:rsidRDefault="007B6DE5" w:rsidP="007B6DE5">
      <w:pPr>
        <w:pStyle w:val="ListParagraph"/>
        <w:numPr>
          <w:ilvl w:val="0"/>
          <w:numId w:val="58"/>
        </w:numPr>
        <w:rPr>
          <w:rFonts w:ascii="Arial" w:hAnsi="Arial" w:cs="Arial"/>
          <w:sz w:val="24"/>
          <w:szCs w:val="24"/>
        </w:rPr>
      </w:pPr>
      <w:r w:rsidRPr="00E66C12">
        <w:rPr>
          <w:rFonts w:ascii="Arial" w:hAnsi="Arial" w:cs="Arial"/>
          <w:sz w:val="24"/>
          <w:szCs w:val="24"/>
        </w:rPr>
        <w:t xml:space="preserve">Staff will need training to understand epilepsy and know how to manage seizures at school. </w:t>
      </w:r>
    </w:p>
    <w:p w14:paraId="08553D66" w14:textId="77777777" w:rsidR="007B6DE5" w:rsidRPr="00CA2E7A" w:rsidRDefault="007B6DE5" w:rsidP="007B6DE5">
      <w:pPr>
        <w:pStyle w:val="ListParagraph"/>
        <w:numPr>
          <w:ilvl w:val="0"/>
          <w:numId w:val="61"/>
        </w:numPr>
        <w:spacing w:after="0"/>
        <w:rPr>
          <w:rStyle w:val="Hyperlink"/>
          <w:rFonts w:ascii="Arial" w:hAnsi="Arial" w:cs="Arial"/>
          <w:sz w:val="24"/>
          <w:szCs w:val="24"/>
        </w:rPr>
      </w:pPr>
      <w:r w:rsidRPr="00E66C12">
        <w:rPr>
          <w:rFonts w:ascii="Arial" w:hAnsi="Arial" w:cs="Arial"/>
          <w:sz w:val="24"/>
          <w:szCs w:val="24"/>
        </w:rPr>
        <w:t xml:space="preserve">It is recommended that all staff access the free Epilepsy Awareness online training: </w:t>
      </w:r>
    </w:p>
    <w:p w14:paraId="4921266E" w14:textId="77777777" w:rsidR="007B6DE5" w:rsidRPr="005A1B2C" w:rsidRDefault="007B6DE5" w:rsidP="007B6DE5">
      <w:pPr>
        <w:pStyle w:val="ListParagraph"/>
        <w:spacing w:after="0"/>
        <w:rPr>
          <w:rFonts w:ascii="Arial" w:hAnsi="Arial" w:cs="Arial"/>
          <w:color w:val="FF0000"/>
          <w:sz w:val="24"/>
          <w:szCs w:val="24"/>
        </w:rPr>
      </w:pPr>
      <w:hyperlink r:id="rId9" w:history="1">
        <w:r w:rsidRPr="00CD1180">
          <w:rPr>
            <w:rStyle w:val="Hyperlink"/>
            <w:rFonts w:ascii="Arial" w:hAnsi="Arial" w:cs="Arial"/>
            <w:sz w:val="24"/>
            <w:szCs w:val="24"/>
          </w:rPr>
          <w:t>http://learn.epilepsy.org.uk/training-for-schools</w:t>
        </w:r>
      </w:hyperlink>
    </w:p>
    <w:p w14:paraId="17CC2287" w14:textId="77777777" w:rsidR="007B6DE5" w:rsidRPr="00B812C3" w:rsidRDefault="007B6DE5" w:rsidP="007B6DE5">
      <w:pPr>
        <w:pStyle w:val="ListParagraph"/>
        <w:spacing w:after="0"/>
        <w:rPr>
          <w:rFonts w:ascii="Arial" w:hAnsi="Arial" w:cs="Arial"/>
          <w:color w:val="FF0000"/>
          <w:sz w:val="24"/>
          <w:szCs w:val="24"/>
        </w:rPr>
      </w:pPr>
      <w:hyperlink r:id="rId10" w:history="1">
        <w:r w:rsidRPr="00CD1180">
          <w:rPr>
            <w:rStyle w:val="Hyperlink"/>
            <w:rFonts w:ascii="Arial" w:hAnsi="Arial" w:cs="Arial"/>
            <w:sz w:val="24"/>
            <w:szCs w:val="24"/>
          </w:rPr>
          <w:t>https://www.youngepilepsy.org.uk/guide-for-schools</w:t>
        </w:r>
      </w:hyperlink>
    </w:p>
    <w:p w14:paraId="0D556359" w14:textId="77777777" w:rsidR="007B6DE5" w:rsidRPr="00E66C12" w:rsidRDefault="007B6DE5" w:rsidP="007B6DE5">
      <w:pPr>
        <w:pStyle w:val="ListParagraph"/>
        <w:numPr>
          <w:ilvl w:val="0"/>
          <w:numId w:val="15"/>
        </w:numPr>
        <w:spacing w:after="0"/>
        <w:rPr>
          <w:rFonts w:ascii="Arial" w:hAnsi="Arial" w:cs="Arial"/>
          <w:sz w:val="24"/>
          <w:szCs w:val="24"/>
        </w:rPr>
      </w:pPr>
      <w:r w:rsidRPr="00E66C12">
        <w:rPr>
          <w:rFonts w:ascii="Arial" w:hAnsi="Arial" w:cs="Arial"/>
          <w:sz w:val="24"/>
          <w:szCs w:val="24"/>
        </w:rPr>
        <w:t>If training is required for the administration of rescue medicine for prolonged seizures, contact the epilepsy specialist nurse, this training usually takes place at the hospital.</w:t>
      </w:r>
    </w:p>
    <w:p w14:paraId="1FD0F9B1" w14:textId="77777777" w:rsidR="007B6DE5" w:rsidRPr="00E66C12" w:rsidRDefault="007B6DE5" w:rsidP="007B6DE5">
      <w:pPr>
        <w:pStyle w:val="ListParagraph"/>
        <w:numPr>
          <w:ilvl w:val="0"/>
          <w:numId w:val="15"/>
        </w:numPr>
        <w:spacing w:after="0"/>
        <w:rPr>
          <w:rFonts w:ascii="Arial" w:hAnsi="Arial" w:cs="Arial"/>
          <w:sz w:val="24"/>
          <w:szCs w:val="24"/>
        </w:rPr>
      </w:pPr>
      <w:r w:rsidRPr="00E66C12">
        <w:rPr>
          <w:rFonts w:ascii="Arial" w:hAnsi="Arial" w:cs="Arial"/>
          <w:sz w:val="24"/>
          <w:szCs w:val="24"/>
        </w:rPr>
        <w:t xml:space="preserve">Staff will </w:t>
      </w:r>
      <w:r>
        <w:rPr>
          <w:rFonts w:ascii="Arial" w:hAnsi="Arial" w:cs="Arial"/>
          <w:sz w:val="24"/>
          <w:szCs w:val="24"/>
        </w:rPr>
        <w:t>need to access this training before the CYP can start in the setting.</w:t>
      </w:r>
    </w:p>
    <w:p w14:paraId="2F07C329" w14:textId="77777777" w:rsidR="007B6DE5" w:rsidRPr="00CA2E7A" w:rsidRDefault="007B6DE5" w:rsidP="007B6DE5">
      <w:pPr>
        <w:pStyle w:val="ListParagraph"/>
        <w:numPr>
          <w:ilvl w:val="0"/>
          <w:numId w:val="15"/>
        </w:numPr>
        <w:spacing w:after="0"/>
        <w:rPr>
          <w:rFonts w:ascii="Arial" w:hAnsi="Arial" w:cs="Arial"/>
          <w:sz w:val="24"/>
          <w:szCs w:val="24"/>
        </w:rPr>
      </w:pPr>
      <w:r w:rsidRPr="00AA48DF">
        <w:rPr>
          <w:rFonts w:ascii="Arial" w:hAnsi="Arial" w:cs="Arial"/>
          <w:sz w:val="24"/>
          <w:szCs w:val="24"/>
        </w:rPr>
        <w:t>It is the responsibility of the educational setting to contact health for further training for additional staff or when training updates are due.</w:t>
      </w:r>
    </w:p>
    <w:p w14:paraId="57D6B6C9" w14:textId="77777777" w:rsidR="007B6DE5" w:rsidRDefault="007B6DE5" w:rsidP="007B6DE5">
      <w:pPr>
        <w:ind w:left="360"/>
        <w:rPr>
          <w:rFonts w:ascii="Arial" w:hAnsi="Arial" w:cs="Arial"/>
          <w:color w:val="7030A0"/>
          <w:sz w:val="24"/>
          <w:szCs w:val="24"/>
        </w:rPr>
      </w:pPr>
    </w:p>
    <w:p w14:paraId="632F3461" w14:textId="77777777" w:rsidR="007B6DE5" w:rsidRDefault="007B6DE5" w:rsidP="007B6DE5">
      <w:pPr>
        <w:spacing w:after="0"/>
        <w:rPr>
          <w:rFonts w:ascii="Arial" w:hAnsi="Arial" w:cs="Arial"/>
          <w:color w:val="0B769F" w:themeColor="accent4" w:themeShade="BF"/>
          <w:sz w:val="24"/>
          <w:szCs w:val="24"/>
        </w:rPr>
      </w:pPr>
      <w:r w:rsidRPr="00AA48DF">
        <w:rPr>
          <w:rFonts w:ascii="Arial" w:hAnsi="Arial" w:cs="Arial"/>
          <w:b/>
          <w:bCs/>
          <w:color w:val="0B769F" w:themeColor="accent4" w:themeShade="BF"/>
          <w:sz w:val="24"/>
          <w:szCs w:val="24"/>
          <w:u w:val="single"/>
        </w:rPr>
        <w:t>Information sharing:</w:t>
      </w:r>
      <w:r w:rsidRPr="00AA48DF">
        <w:rPr>
          <w:rFonts w:ascii="Arial" w:hAnsi="Arial" w:cs="Arial"/>
          <w:color w:val="0B769F" w:themeColor="accent4" w:themeShade="BF"/>
          <w:sz w:val="24"/>
          <w:szCs w:val="24"/>
        </w:rPr>
        <w:t xml:space="preserve"> </w:t>
      </w:r>
    </w:p>
    <w:p w14:paraId="24F954A4" w14:textId="77777777" w:rsidR="007B6DE5" w:rsidRPr="00875A34" w:rsidRDefault="007B6DE5" w:rsidP="007B6DE5">
      <w:pPr>
        <w:pStyle w:val="ListParagraph"/>
        <w:numPr>
          <w:ilvl w:val="0"/>
          <w:numId w:val="50"/>
        </w:numPr>
        <w:spacing w:after="0"/>
        <w:rPr>
          <w:rFonts w:ascii="Arial" w:hAnsi="Arial" w:cs="Arial"/>
          <w:sz w:val="24"/>
          <w:szCs w:val="24"/>
        </w:rPr>
      </w:pPr>
      <w:r>
        <w:rPr>
          <w:rFonts w:ascii="Arial" w:hAnsi="Arial" w:cs="Arial"/>
          <w:sz w:val="24"/>
          <w:szCs w:val="24"/>
        </w:rPr>
        <w:t>C</w:t>
      </w:r>
      <w:r w:rsidRPr="00875A34">
        <w:rPr>
          <w:rFonts w:ascii="Arial" w:hAnsi="Arial" w:cs="Arial"/>
          <w:sz w:val="24"/>
          <w:szCs w:val="24"/>
        </w:rPr>
        <w:t>onsider</w:t>
      </w:r>
      <w:r>
        <w:rPr>
          <w:rFonts w:ascii="Arial" w:hAnsi="Arial" w:cs="Arial"/>
          <w:sz w:val="24"/>
          <w:szCs w:val="24"/>
        </w:rPr>
        <w:t xml:space="preserve">ation will need to be given to </w:t>
      </w:r>
      <w:r w:rsidRPr="00875A34">
        <w:rPr>
          <w:rFonts w:ascii="Arial" w:hAnsi="Arial" w:cs="Arial"/>
          <w:sz w:val="24"/>
          <w:szCs w:val="24"/>
        </w:rPr>
        <w:t>how information will be shared with all staff while being aware of issues of confidentiality.</w:t>
      </w:r>
    </w:p>
    <w:p w14:paraId="0C30E488" w14:textId="77777777" w:rsidR="007B6DE5" w:rsidRPr="00E66C12" w:rsidRDefault="007B6DE5" w:rsidP="007B6DE5">
      <w:pPr>
        <w:rPr>
          <w:rFonts w:ascii="Arial" w:hAnsi="Arial" w:cs="Arial"/>
          <w:color w:val="7030A0"/>
          <w:sz w:val="24"/>
          <w:szCs w:val="24"/>
        </w:rPr>
      </w:pPr>
    </w:p>
    <w:p w14:paraId="4ABBFDC9" w14:textId="77777777" w:rsidR="007B6DE5" w:rsidRPr="005768A7" w:rsidRDefault="007B6DE5" w:rsidP="007B6DE5">
      <w:pPr>
        <w:spacing w:after="0"/>
        <w:rPr>
          <w:rFonts w:ascii="Arial" w:hAnsi="Arial" w:cs="Arial"/>
          <w:b/>
          <w:bCs/>
          <w:color w:val="0B769F" w:themeColor="accent4" w:themeShade="BF"/>
          <w:sz w:val="24"/>
          <w:szCs w:val="24"/>
          <w:u w:val="single"/>
        </w:rPr>
      </w:pPr>
      <w:r w:rsidRPr="005768A7">
        <w:rPr>
          <w:rFonts w:ascii="Arial" w:hAnsi="Arial" w:cs="Arial"/>
          <w:b/>
          <w:bCs/>
          <w:color w:val="0B769F" w:themeColor="accent4" w:themeShade="BF"/>
          <w:sz w:val="24"/>
          <w:szCs w:val="24"/>
          <w:u w:val="single"/>
        </w:rPr>
        <w:t>Educational Implications:</w:t>
      </w:r>
    </w:p>
    <w:p w14:paraId="2903F3B1" w14:textId="77777777" w:rsidR="007B6DE5" w:rsidRPr="00C91222" w:rsidRDefault="007B6DE5" w:rsidP="007B6DE5">
      <w:pPr>
        <w:pStyle w:val="ListParagraph"/>
        <w:numPr>
          <w:ilvl w:val="0"/>
          <w:numId w:val="57"/>
        </w:numPr>
        <w:rPr>
          <w:rFonts w:ascii="Arial" w:hAnsi="Arial" w:cs="Arial"/>
          <w:sz w:val="24"/>
          <w:szCs w:val="24"/>
        </w:rPr>
      </w:pPr>
      <w:r w:rsidRPr="00C3384B">
        <w:rPr>
          <w:rFonts w:ascii="Arial" w:hAnsi="Arial" w:cs="Arial"/>
          <w:sz w:val="24"/>
          <w:szCs w:val="24"/>
        </w:rPr>
        <w:t xml:space="preserve">The impact of seizures can affect how your CYP copes at school. </w:t>
      </w:r>
    </w:p>
    <w:p w14:paraId="17A8A7D1" w14:textId="77777777" w:rsidR="007B6DE5" w:rsidRDefault="007B6DE5" w:rsidP="007B6DE5">
      <w:pPr>
        <w:spacing w:after="0"/>
        <w:rPr>
          <w:rFonts w:ascii="Arial" w:hAnsi="Arial" w:cs="Arial"/>
          <w:b/>
          <w:bCs/>
          <w:color w:val="0B769F" w:themeColor="accent4" w:themeShade="BF"/>
          <w:sz w:val="24"/>
          <w:szCs w:val="24"/>
          <w:u w:val="single"/>
        </w:rPr>
      </w:pPr>
    </w:p>
    <w:p w14:paraId="3C3AC096" w14:textId="77777777" w:rsidR="007B6DE5" w:rsidRPr="00100F0B" w:rsidRDefault="007B6DE5" w:rsidP="007B6DE5">
      <w:pPr>
        <w:spacing w:after="0"/>
        <w:rPr>
          <w:rFonts w:ascii="Arial" w:hAnsi="Arial" w:cs="Arial"/>
          <w:b/>
          <w:bCs/>
          <w:color w:val="0B769F" w:themeColor="accent4" w:themeShade="BF"/>
          <w:sz w:val="24"/>
          <w:szCs w:val="24"/>
          <w:u w:val="single"/>
        </w:rPr>
      </w:pPr>
      <w:r>
        <w:rPr>
          <w:rFonts w:ascii="Arial" w:hAnsi="Arial" w:cs="Arial"/>
          <w:b/>
          <w:bCs/>
          <w:color w:val="0B769F" w:themeColor="accent4" w:themeShade="BF"/>
          <w:sz w:val="24"/>
          <w:szCs w:val="24"/>
          <w:u w:val="single"/>
        </w:rPr>
        <w:t>Impact on learning and m</w:t>
      </w:r>
      <w:r w:rsidRPr="00100F0B">
        <w:rPr>
          <w:rFonts w:ascii="Arial" w:hAnsi="Arial" w:cs="Arial"/>
          <w:b/>
          <w:bCs/>
          <w:color w:val="0B769F" w:themeColor="accent4" w:themeShade="BF"/>
          <w:sz w:val="24"/>
          <w:szCs w:val="24"/>
          <w:u w:val="single"/>
        </w:rPr>
        <w:t>emory:</w:t>
      </w:r>
    </w:p>
    <w:p w14:paraId="34FB1528" w14:textId="77777777" w:rsidR="007B6DE5" w:rsidRPr="00100F0B" w:rsidRDefault="007B6DE5" w:rsidP="007B6DE5">
      <w:pPr>
        <w:pStyle w:val="ListParagraph"/>
        <w:numPr>
          <w:ilvl w:val="0"/>
          <w:numId w:val="15"/>
        </w:numPr>
        <w:spacing w:after="0"/>
        <w:rPr>
          <w:rFonts w:ascii="Arial" w:hAnsi="Arial" w:cs="Arial"/>
          <w:sz w:val="24"/>
          <w:szCs w:val="24"/>
        </w:rPr>
      </w:pPr>
      <w:r w:rsidRPr="00100F0B">
        <w:rPr>
          <w:rFonts w:ascii="Arial" w:hAnsi="Arial" w:cs="Arial"/>
          <w:sz w:val="24"/>
          <w:szCs w:val="24"/>
        </w:rPr>
        <w:t xml:space="preserve">Epileptic seizures can potentially affect memory, either during, or after, the seizure and if there are lots of seizures, particularly in a short space of time, memory can be disrupted for longer periods. </w:t>
      </w:r>
    </w:p>
    <w:p w14:paraId="1F677121" w14:textId="77777777" w:rsidR="007B6DE5" w:rsidRPr="00100F0B" w:rsidRDefault="007B6DE5" w:rsidP="007B6DE5">
      <w:pPr>
        <w:pStyle w:val="ListParagraph"/>
        <w:numPr>
          <w:ilvl w:val="0"/>
          <w:numId w:val="15"/>
        </w:numPr>
        <w:spacing w:after="0"/>
        <w:rPr>
          <w:rFonts w:ascii="Arial" w:hAnsi="Arial" w:cs="Arial"/>
          <w:sz w:val="24"/>
          <w:szCs w:val="24"/>
        </w:rPr>
      </w:pPr>
      <w:r w:rsidRPr="00100F0B">
        <w:rPr>
          <w:rFonts w:ascii="Arial" w:hAnsi="Arial" w:cs="Arial"/>
          <w:sz w:val="24"/>
          <w:szCs w:val="24"/>
        </w:rPr>
        <w:t xml:space="preserve">The length of time it takes for memory to return to normal can vary from person to person.  </w:t>
      </w:r>
    </w:p>
    <w:p w14:paraId="5E6BD168" w14:textId="77777777" w:rsidR="007B6DE5" w:rsidRPr="002955EF" w:rsidRDefault="007B6DE5" w:rsidP="007B6DE5">
      <w:pPr>
        <w:pStyle w:val="ListParagraph"/>
        <w:numPr>
          <w:ilvl w:val="0"/>
          <w:numId w:val="15"/>
        </w:numPr>
        <w:spacing w:after="0"/>
        <w:rPr>
          <w:rFonts w:ascii="Arial" w:hAnsi="Arial" w:cs="Arial"/>
          <w:sz w:val="24"/>
          <w:szCs w:val="24"/>
        </w:rPr>
      </w:pPr>
      <w:r w:rsidRPr="00100F0B">
        <w:rPr>
          <w:rFonts w:ascii="Arial" w:hAnsi="Arial" w:cs="Arial"/>
          <w:sz w:val="24"/>
          <w:szCs w:val="24"/>
        </w:rPr>
        <w:t xml:space="preserve">It may make it difficult to take in and store new information. </w:t>
      </w:r>
    </w:p>
    <w:p w14:paraId="694D7B7D" w14:textId="77777777" w:rsidR="007B6DE5" w:rsidRPr="009E4660" w:rsidRDefault="007B6DE5" w:rsidP="007B6DE5">
      <w:pPr>
        <w:pStyle w:val="ListParagraph"/>
        <w:spacing w:after="0"/>
        <w:rPr>
          <w:rFonts w:ascii="Arial" w:hAnsi="Arial" w:cs="Arial"/>
          <w:color w:val="7030A0"/>
          <w:sz w:val="24"/>
          <w:szCs w:val="24"/>
        </w:rPr>
      </w:pPr>
    </w:p>
    <w:p w14:paraId="5C875C26" w14:textId="77777777" w:rsidR="007B6DE5" w:rsidRPr="00F2016F" w:rsidRDefault="007B6DE5" w:rsidP="007B6DE5">
      <w:pPr>
        <w:spacing w:after="0"/>
        <w:rPr>
          <w:rFonts w:ascii="Arial" w:hAnsi="Arial" w:cs="Arial"/>
          <w:color w:val="0B769F" w:themeColor="accent4" w:themeShade="BF"/>
          <w:sz w:val="24"/>
          <w:szCs w:val="24"/>
        </w:rPr>
      </w:pPr>
      <w:r w:rsidRPr="00F2016F">
        <w:rPr>
          <w:rFonts w:ascii="Arial" w:hAnsi="Arial" w:cs="Arial"/>
          <w:b/>
          <w:color w:val="0B769F" w:themeColor="accent4" w:themeShade="BF"/>
          <w:sz w:val="24"/>
          <w:szCs w:val="24"/>
          <w:u w:val="single"/>
        </w:rPr>
        <w:t>Strategies to support learning:</w:t>
      </w:r>
      <w:r w:rsidRPr="00F2016F">
        <w:rPr>
          <w:rFonts w:ascii="Arial" w:hAnsi="Arial" w:cs="Arial"/>
          <w:color w:val="0B769F" w:themeColor="accent4" w:themeShade="BF"/>
          <w:sz w:val="24"/>
          <w:szCs w:val="24"/>
        </w:rPr>
        <w:t xml:space="preserve"> </w:t>
      </w:r>
    </w:p>
    <w:p w14:paraId="4FE713AB" w14:textId="77777777" w:rsidR="007B6DE5" w:rsidRPr="00F2016F" w:rsidRDefault="007B6DE5" w:rsidP="007B6DE5">
      <w:pPr>
        <w:pStyle w:val="ListParagraph"/>
        <w:numPr>
          <w:ilvl w:val="0"/>
          <w:numId w:val="53"/>
        </w:numPr>
        <w:spacing w:after="0"/>
        <w:rPr>
          <w:rFonts w:ascii="Arial" w:hAnsi="Arial" w:cs="Arial"/>
          <w:sz w:val="24"/>
          <w:szCs w:val="24"/>
        </w:rPr>
      </w:pPr>
      <w:r w:rsidRPr="00F2016F">
        <w:rPr>
          <w:rFonts w:ascii="Arial" w:hAnsi="Arial" w:cs="Arial"/>
          <w:sz w:val="24"/>
          <w:szCs w:val="24"/>
        </w:rPr>
        <w:t>Consider the following strategies:</w:t>
      </w:r>
    </w:p>
    <w:p w14:paraId="6EEA563E" w14:textId="77777777" w:rsidR="007B6DE5" w:rsidRPr="00F2016F" w:rsidRDefault="007B6DE5" w:rsidP="007B6DE5">
      <w:pPr>
        <w:numPr>
          <w:ilvl w:val="0"/>
          <w:numId w:val="45"/>
        </w:numPr>
        <w:spacing w:after="0" w:line="240" w:lineRule="auto"/>
        <w:rPr>
          <w:rFonts w:ascii="Arial" w:hAnsi="Arial" w:cs="Arial"/>
          <w:sz w:val="24"/>
          <w:szCs w:val="24"/>
        </w:rPr>
      </w:pPr>
      <w:r w:rsidRPr="00F2016F">
        <w:rPr>
          <w:rFonts w:ascii="Arial" w:hAnsi="Arial" w:cs="Arial"/>
          <w:sz w:val="24"/>
          <w:szCs w:val="24"/>
        </w:rPr>
        <w:t xml:space="preserve">Provide: multiple choice answers to questions to reduce reliance on memory, Intervention groups to recap missed learning, </w:t>
      </w:r>
    </w:p>
    <w:p w14:paraId="2EFB8189" w14:textId="77777777" w:rsidR="007B6DE5" w:rsidRPr="00F2016F" w:rsidRDefault="007B6DE5" w:rsidP="007B6DE5">
      <w:pPr>
        <w:numPr>
          <w:ilvl w:val="0"/>
          <w:numId w:val="45"/>
        </w:numPr>
        <w:spacing w:after="0" w:line="240" w:lineRule="auto"/>
        <w:rPr>
          <w:rFonts w:ascii="Arial" w:hAnsi="Arial" w:cs="Arial"/>
          <w:sz w:val="24"/>
          <w:szCs w:val="24"/>
        </w:rPr>
      </w:pPr>
      <w:r w:rsidRPr="00F2016F">
        <w:rPr>
          <w:rFonts w:ascii="Arial" w:hAnsi="Arial" w:cs="Arial"/>
          <w:sz w:val="24"/>
          <w:szCs w:val="24"/>
        </w:rPr>
        <w:t>Provide the written key points using colour, arrows underlining etc, to emphasis important information.</w:t>
      </w:r>
    </w:p>
    <w:p w14:paraId="01A525BD" w14:textId="77777777" w:rsidR="007B6DE5" w:rsidRPr="00F2016F" w:rsidRDefault="007B6DE5" w:rsidP="007B6DE5">
      <w:pPr>
        <w:numPr>
          <w:ilvl w:val="0"/>
          <w:numId w:val="45"/>
        </w:numPr>
        <w:spacing w:after="0" w:line="240" w:lineRule="auto"/>
        <w:rPr>
          <w:rFonts w:ascii="Arial" w:hAnsi="Arial" w:cs="Arial"/>
          <w:sz w:val="24"/>
          <w:szCs w:val="24"/>
        </w:rPr>
      </w:pPr>
      <w:r w:rsidRPr="00F2016F">
        <w:rPr>
          <w:rFonts w:ascii="Arial" w:hAnsi="Arial" w:cs="Arial"/>
          <w:sz w:val="24"/>
          <w:szCs w:val="24"/>
        </w:rPr>
        <w:t>Use memory aides e.g. flash cards, post it notes.</w:t>
      </w:r>
    </w:p>
    <w:p w14:paraId="37A56348" w14:textId="77777777" w:rsidR="007B6DE5" w:rsidRPr="00F2016F" w:rsidRDefault="007B6DE5" w:rsidP="007B6DE5">
      <w:pPr>
        <w:numPr>
          <w:ilvl w:val="0"/>
          <w:numId w:val="45"/>
        </w:numPr>
        <w:spacing w:after="0" w:line="240" w:lineRule="auto"/>
        <w:rPr>
          <w:rFonts w:ascii="Arial" w:hAnsi="Arial" w:cs="Arial"/>
          <w:sz w:val="24"/>
          <w:szCs w:val="24"/>
        </w:rPr>
      </w:pPr>
      <w:r w:rsidRPr="00F2016F">
        <w:rPr>
          <w:rFonts w:ascii="Arial" w:hAnsi="Arial" w:cs="Arial"/>
          <w:sz w:val="24"/>
          <w:szCs w:val="24"/>
        </w:rPr>
        <w:t>Teach how to</w:t>
      </w:r>
      <w:r w:rsidRPr="00F2016F">
        <w:rPr>
          <w:rFonts w:ascii="Arial" w:hAnsi="Arial" w:cs="Arial"/>
          <w:color w:val="7030A0"/>
          <w:sz w:val="24"/>
          <w:szCs w:val="24"/>
        </w:rPr>
        <w:t xml:space="preserve"> </w:t>
      </w:r>
      <w:r w:rsidRPr="00F2016F">
        <w:rPr>
          <w:rFonts w:ascii="Arial" w:hAnsi="Arial" w:cs="Arial"/>
          <w:sz w:val="24"/>
          <w:szCs w:val="24"/>
        </w:rPr>
        <w:t>skim and scan and how to make effective notes with key words underlined or highlighted.</w:t>
      </w:r>
    </w:p>
    <w:p w14:paraId="5EDE8DA8" w14:textId="77777777" w:rsidR="007B6DE5" w:rsidRDefault="007B6DE5" w:rsidP="007B6DE5">
      <w:pPr>
        <w:pStyle w:val="ListParagraph"/>
        <w:numPr>
          <w:ilvl w:val="0"/>
          <w:numId w:val="45"/>
        </w:numPr>
        <w:spacing w:after="0"/>
        <w:rPr>
          <w:rFonts w:ascii="Arial" w:hAnsi="Arial" w:cs="Arial"/>
          <w:sz w:val="24"/>
          <w:szCs w:val="24"/>
        </w:rPr>
      </w:pPr>
      <w:r w:rsidRPr="00F2016F">
        <w:rPr>
          <w:rFonts w:ascii="Arial" w:hAnsi="Arial" w:cs="Arial"/>
          <w:sz w:val="24"/>
          <w:szCs w:val="24"/>
        </w:rPr>
        <w:t>Use ‘mind maps’, or ‘spider grams’: draw a diagram or map the information using keywords or phrases.</w:t>
      </w:r>
    </w:p>
    <w:p w14:paraId="06CD3C0A" w14:textId="77777777" w:rsidR="007B6DE5" w:rsidRDefault="007B6DE5" w:rsidP="007B6DE5">
      <w:pPr>
        <w:pStyle w:val="ListParagraph"/>
        <w:spacing w:after="0"/>
        <w:rPr>
          <w:rFonts w:ascii="Arial" w:hAnsi="Arial" w:cs="Arial"/>
          <w:sz w:val="24"/>
          <w:szCs w:val="24"/>
        </w:rPr>
      </w:pPr>
    </w:p>
    <w:p w14:paraId="2D46CF4F" w14:textId="77777777" w:rsidR="007B6DE5" w:rsidRPr="00F2016F" w:rsidRDefault="007B6DE5" w:rsidP="007B6DE5">
      <w:pPr>
        <w:pStyle w:val="ListParagraph"/>
        <w:spacing w:after="0"/>
        <w:rPr>
          <w:rFonts w:ascii="Arial" w:hAnsi="Arial" w:cs="Arial"/>
          <w:sz w:val="24"/>
          <w:szCs w:val="24"/>
        </w:rPr>
      </w:pPr>
    </w:p>
    <w:p w14:paraId="7F31B936" w14:textId="77777777" w:rsidR="007B6DE5" w:rsidRDefault="007B6DE5" w:rsidP="007B6DE5">
      <w:pPr>
        <w:numPr>
          <w:ilvl w:val="0"/>
          <w:numId w:val="45"/>
        </w:numPr>
        <w:spacing w:after="0" w:line="240" w:lineRule="auto"/>
        <w:rPr>
          <w:rFonts w:ascii="Arial" w:hAnsi="Arial" w:cs="Arial"/>
          <w:sz w:val="24"/>
          <w:szCs w:val="24"/>
        </w:rPr>
      </w:pPr>
    </w:p>
    <w:p w14:paraId="2F9C7211" w14:textId="642ED76D" w:rsidR="007B6DE5" w:rsidRDefault="007B6DE5" w:rsidP="007B6DE5">
      <w:pPr>
        <w:spacing w:after="0" w:line="240" w:lineRule="auto"/>
        <w:ind w:left="720"/>
        <w:rPr>
          <w:rFonts w:ascii="Arial" w:hAnsi="Arial" w:cs="Arial"/>
          <w:sz w:val="24"/>
          <w:szCs w:val="24"/>
        </w:rPr>
      </w:pPr>
      <w:r>
        <w:rPr>
          <w:noProof/>
        </w:rPr>
        <w:lastRenderedPageBreak/>
        <mc:AlternateContent>
          <mc:Choice Requires="wpg">
            <w:drawing>
              <wp:anchor distT="0" distB="0" distL="114300" distR="114300" simplePos="0" relativeHeight="251680768" behindDoc="0" locked="0" layoutInCell="1" allowOverlap="1" wp14:anchorId="7DCB5CBE" wp14:editId="5E6EBF48">
                <wp:simplePos x="0" y="0"/>
                <wp:positionH relativeFrom="margin">
                  <wp:align>center</wp:align>
                </wp:positionH>
                <wp:positionV relativeFrom="paragraph">
                  <wp:posOffset>-597535</wp:posOffset>
                </wp:positionV>
                <wp:extent cx="6770370" cy="9989820"/>
                <wp:effectExtent l="19050" t="0" r="30480" b="11430"/>
                <wp:wrapNone/>
                <wp:docPr id="1575107576" name="Group 6"/>
                <wp:cNvGraphicFramePr/>
                <a:graphic xmlns:a="http://schemas.openxmlformats.org/drawingml/2006/main">
                  <a:graphicData uri="http://schemas.microsoft.com/office/word/2010/wordprocessingGroup">
                    <wpg:wgp>
                      <wpg:cNvGrpSpPr/>
                      <wpg:grpSpPr>
                        <a:xfrm>
                          <a:off x="0" y="0"/>
                          <a:ext cx="6770370" cy="9989820"/>
                          <a:chOff x="0" y="0"/>
                          <a:chExt cx="7202646" cy="9439421"/>
                        </a:xfrm>
                        <a:solidFill>
                          <a:schemeClr val="accent4">
                            <a:lumMod val="75000"/>
                          </a:schemeClr>
                        </a:solidFill>
                      </wpg:grpSpPr>
                      <wps:wsp>
                        <wps:cNvPr id="165286239" name="Straight Connector 5"/>
                        <wps:cNvCnPr/>
                        <wps:spPr>
                          <a:xfrm>
                            <a:off x="98474" y="984739"/>
                            <a:ext cx="18662" cy="7632441"/>
                          </a:xfrm>
                          <a:prstGeom prst="line">
                            <a:avLst/>
                          </a:prstGeom>
                          <a:grpFill/>
                          <a:ln w="571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8862477" name="Straight Connector 5"/>
                        <wps:cNvCnPr/>
                        <wps:spPr>
                          <a:xfrm>
                            <a:off x="7104185" y="1041009"/>
                            <a:ext cx="18662" cy="7632441"/>
                          </a:xfrm>
                          <a:prstGeom prst="line">
                            <a:avLst/>
                          </a:prstGeom>
                          <a:grpFill/>
                          <a:ln w="57150" cap="flat" cmpd="sng" algn="ctr">
                            <a:solidFill>
                              <a:schemeClr val="accent4">
                                <a:lumMod val="75000"/>
                              </a:schemeClr>
                            </a:solidFill>
                            <a:prstDash val="solid"/>
                            <a:miter lim="800000"/>
                          </a:ln>
                          <a:effectLst/>
                        </wps:spPr>
                        <wps:bodyPr/>
                      </wps:wsp>
                      <wps:wsp>
                        <wps:cNvPr id="1944691081" name="Arrow: Chevron 5"/>
                        <wps:cNvSpPr/>
                        <wps:spPr>
                          <a:xfrm>
                            <a:off x="84394" y="0"/>
                            <a:ext cx="7118252" cy="758890"/>
                          </a:xfrm>
                          <a:prstGeom prst="chevron">
                            <a:avLst/>
                          </a:prstGeom>
                          <a:grpFill/>
                        </wps:spPr>
                        <wps:style>
                          <a:lnRef idx="2">
                            <a:schemeClr val="accent1">
                              <a:shade val="15000"/>
                            </a:schemeClr>
                          </a:lnRef>
                          <a:fillRef idx="1">
                            <a:schemeClr val="accent1"/>
                          </a:fillRef>
                          <a:effectRef idx="0">
                            <a:schemeClr val="accent1"/>
                          </a:effectRef>
                          <a:fontRef idx="minor">
                            <a:schemeClr val="lt1"/>
                          </a:fontRef>
                        </wps:style>
                        <wps:txbx>
                          <w:txbxContent>
                            <w:p w14:paraId="60F463EA" w14:textId="77777777" w:rsidR="007B6DE5" w:rsidRDefault="007B6DE5" w:rsidP="007B6DE5">
                              <w:pPr>
                                <w:jc w:val="center"/>
                                <w:rPr>
                                  <w:rFonts w:ascii="Arial" w:hAnsi="Arial" w:cs="Arial"/>
                                  <w:b/>
                                  <w:bCs/>
                                  <w:color w:val="FFFFFF" w:themeColor="background1"/>
                                  <w:sz w:val="32"/>
                                  <w:szCs w:val="32"/>
                                </w:rPr>
                              </w:pPr>
                            </w:p>
                            <w:p w14:paraId="1AAA054A" w14:textId="77777777" w:rsidR="007B6DE5" w:rsidRPr="00C836AF" w:rsidRDefault="007B6DE5" w:rsidP="007B6DE5">
                              <w:pPr>
                                <w:jc w:val="center"/>
                                <w:rPr>
                                  <w:rFonts w:ascii="Arial" w:hAnsi="Arial" w:cs="Arial"/>
                                  <w:b/>
                                  <w:bCs/>
                                  <w:color w:val="0B769F" w:themeColor="accent4" w:themeShade="BF"/>
                                  <w:sz w:val="36"/>
                                  <w:szCs w:val="36"/>
                                </w:rPr>
                              </w:pPr>
                              <w:r>
                                <w:rPr>
                                  <w:rFonts w:ascii="Arial" w:hAnsi="Arial" w:cs="Arial"/>
                                  <w:b/>
                                  <w:bCs/>
                                  <w:color w:val="FFFFFF" w:themeColor="background1"/>
                                  <w:sz w:val="36"/>
                                  <w:szCs w:val="36"/>
                                </w:rPr>
                                <w:t>Epilepsy</w:t>
                              </w:r>
                            </w:p>
                            <w:p w14:paraId="0799B656" w14:textId="77777777" w:rsidR="007B6DE5" w:rsidRPr="00DB3A5C" w:rsidRDefault="007B6DE5" w:rsidP="007B6DE5">
                              <w:pPr>
                                <w:jc w:val="center"/>
                                <w:rPr>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7024828" name="Arrow: Chevron 5"/>
                        <wps:cNvSpPr/>
                        <wps:spPr>
                          <a:xfrm rot="10800000">
                            <a:off x="0" y="8721969"/>
                            <a:ext cx="7118252" cy="717452"/>
                          </a:xfrm>
                          <a:prstGeom prst="chevron">
                            <a:avLst/>
                          </a:prstGeom>
                          <a:grp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CB5CBE" id="_x0000_s1036" style="position:absolute;left:0;text-align:left;margin-left:0;margin-top:-47.05pt;width:533.1pt;height:786.6pt;z-index:251680768;mso-position-horizontal:center;mso-position-horizontal-relative:margin;mso-width-relative:margin;mso-height-relative:margin" coordsize="72026,9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">
                <v:line id="Straight Connector 5" o:spid="_x0000_s1037" style="position:absolute;visibility:visible;mso-wrap-style:square" from="984,9847" to="1171,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" strokecolor="#0b769f [2407]" strokeweight="4.5pt">
                  <v:stroke joinstyle="miter"/>
                </v:line>
                <v:line id="Straight Connector 5" o:spid="_x0000_s1038" style="position:absolute;visibility:visible;mso-wrap-style:square" from="71041,10410" to="71228,8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" strokecolor="#0b769f [2407]" strokeweight="4.5pt">
                  <v:stroke joinstyle="miter"/>
                </v:line>
                <v:shape id="Arrow: Chevron 5" o:spid="_x0000_s1039" type="#_x0000_t55" style="position:absolute;left:843;width:71183;height:7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" adj="20449" filled="f" strokecolor="#030e13 [484]" strokeweight="1pt">
                  <v:textbox>
                    <w:txbxContent>
                      <w:p w14:paraId="60F463EA" w14:textId="77777777" w:rsidR="007B6DE5" w:rsidRDefault="007B6DE5" w:rsidP="007B6DE5">
                        <w:pPr>
                          <w:jc w:val="center"/>
                          <w:rPr>
                            <w:rFonts w:ascii="Arial" w:hAnsi="Arial" w:cs="Arial"/>
                            <w:b/>
                            <w:bCs/>
                            <w:color w:val="FFFFFF" w:themeColor="background1"/>
                            <w:sz w:val="32"/>
                            <w:szCs w:val="32"/>
                          </w:rPr>
                        </w:pPr>
                      </w:p>
                      <w:p w14:paraId="1AAA054A" w14:textId="77777777" w:rsidR="007B6DE5" w:rsidRPr="00C836AF" w:rsidRDefault="007B6DE5" w:rsidP="007B6DE5">
                        <w:pPr>
                          <w:jc w:val="center"/>
                          <w:rPr>
                            <w:rFonts w:ascii="Arial" w:hAnsi="Arial" w:cs="Arial"/>
                            <w:b/>
                            <w:bCs/>
                            <w:color w:val="0B769F" w:themeColor="accent4" w:themeShade="BF"/>
                            <w:sz w:val="36"/>
                            <w:szCs w:val="36"/>
                          </w:rPr>
                        </w:pPr>
                        <w:r>
                          <w:rPr>
                            <w:rFonts w:ascii="Arial" w:hAnsi="Arial" w:cs="Arial"/>
                            <w:b/>
                            <w:bCs/>
                            <w:color w:val="FFFFFF" w:themeColor="background1"/>
                            <w:sz w:val="36"/>
                            <w:szCs w:val="36"/>
                          </w:rPr>
                          <w:t>Epilepsy</w:t>
                        </w:r>
                      </w:p>
                      <w:p w14:paraId="0799B656" w14:textId="77777777" w:rsidR="007B6DE5" w:rsidRPr="00DB3A5C" w:rsidRDefault="007B6DE5" w:rsidP="007B6DE5">
                        <w:pPr>
                          <w:jc w:val="center"/>
                          <w:rPr>
                            <w:b/>
                            <w:bCs/>
                            <w:color w:val="FFFFFF" w:themeColor="background1"/>
                            <w:sz w:val="40"/>
                            <w:szCs w:val="40"/>
                          </w:rPr>
                        </w:pPr>
                      </w:p>
                    </w:txbxContent>
                  </v:textbox>
                </v:shape>
                <v:shape id="Arrow: Chevron 5" o:spid="_x0000_s1040" type="#_x0000_t55" style="position:absolute;top:87219;width:71182;height:717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" adj="20511" filled="f" strokecolor="#042433" strokeweight="1pt"/>
                <w10:wrap anchorx="margin"/>
              </v:group>
            </w:pict>
          </mc:Fallback>
        </mc:AlternateContent>
      </w:r>
    </w:p>
    <w:p w14:paraId="27112EEA" w14:textId="77777777" w:rsidR="007B6DE5" w:rsidRDefault="007B6DE5" w:rsidP="007B6DE5">
      <w:pPr>
        <w:spacing w:after="0" w:line="240" w:lineRule="auto"/>
        <w:ind w:left="720"/>
        <w:rPr>
          <w:rFonts w:ascii="Arial" w:hAnsi="Arial" w:cs="Arial"/>
          <w:sz w:val="24"/>
          <w:szCs w:val="24"/>
        </w:rPr>
      </w:pPr>
    </w:p>
    <w:p w14:paraId="1AED5CCC" w14:textId="7B1F1EF9" w:rsidR="007B6DE5" w:rsidRPr="00F2016F" w:rsidRDefault="007B6DE5" w:rsidP="007B6DE5">
      <w:pPr>
        <w:numPr>
          <w:ilvl w:val="0"/>
          <w:numId w:val="45"/>
        </w:numPr>
        <w:spacing w:after="0" w:line="240" w:lineRule="auto"/>
        <w:rPr>
          <w:rFonts w:ascii="Arial" w:hAnsi="Arial" w:cs="Arial"/>
          <w:sz w:val="24"/>
          <w:szCs w:val="24"/>
        </w:rPr>
      </w:pPr>
      <w:r w:rsidRPr="00F2016F">
        <w:rPr>
          <w:rFonts w:ascii="Arial" w:hAnsi="Arial" w:cs="Arial"/>
          <w:sz w:val="24"/>
          <w:szCs w:val="24"/>
        </w:rPr>
        <w:t xml:space="preserve">Use mind mapping software, lots of sites are free.  One example can be found on </w:t>
      </w:r>
      <w:hyperlink r:id="rId11" w:history="1">
        <w:r w:rsidRPr="00F2016F">
          <w:rPr>
            <w:rStyle w:val="Hyperlink"/>
            <w:rFonts w:ascii="Arial" w:hAnsi="Arial" w:cs="Arial"/>
            <w:color w:val="0B769F" w:themeColor="accent4" w:themeShade="BF"/>
            <w:sz w:val="24"/>
            <w:szCs w:val="24"/>
          </w:rPr>
          <w:t>https://www.mindmup.com</w:t>
        </w:r>
      </w:hyperlink>
      <w:r w:rsidRPr="00F2016F">
        <w:rPr>
          <w:rFonts w:ascii="Arial" w:hAnsi="Arial" w:cs="Arial"/>
          <w:sz w:val="24"/>
          <w:szCs w:val="24"/>
        </w:rPr>
        <w:t xml:space="preserve"> </w:t>
      </w:r>
    </w:p>
    <w:p w14:paraId="1F0DADC4" w14:textId="77777777" w:rsidR="007B6DE5" w:rsidRPr="00F2016F" w:rsidRDefault="007B6DE5" w:rsidP="007B6DE5">
      <w:pPr>
        <w:numPr>
          <w:ilvl w:val="0"/>
          <w:numId w:val="45"/>
        </w:numPr>
        <w:spacing w:after="0" w:line="240" w:lineRule="auto"/>
        <w:rPr>
          <w:rFonts w:ascii="Arial" w:hAnsi="Arial" w:cs="Arial"/>
          <w:sz w:val="24"/>
          <w:szCs w:val="24"/>
        </w:rPr>
      </w:pPr>
      <w:r w:rsidRPr="00F2016F">
        <w:rPr>
          <w:rFonts w:ascii="Arial" w:hAnsi="Arial" w:cs="Arial"/>
          <w:sz w:val="24"/>
          <w:szCs w:val="24"/>
        </w:rPr>
        <w:t xml:space="preserve">See further strategies on </w:t>
      </w:r>
      <w:hyperlink r:id="rId12" w:history="1">
        <w:r w:rsidRPr="00F2016F">
          <w:rPr>
            <w:rStyle w:val="Hyperlink"/>
            <w:rFonts w:ascii="Arial" w:hAnsi="Arial" w:cs="Arial"/>
            <w:sz w:val="24"/>
            <w:szCs w:val="24"/>
          </w:rPr>
          <w:t>www.epilepsy.org.uk</w:t>
        </w:r>
      </w:hyperlink>
    </w:p>
    <w:p w14:paraId="6ACFFFC2" w14:textId="77777777" w:rsidR="007B6DE5" w:rsidRDefault="007B6DE5" w:rsidP="007B6DE5">
      <w:pPr>
        <w:spacing w:after="0"/>
        <w:rPr>
          <w:rFonts w:ascii="Arial" w:hAnsi="Arial" w:cs="Arial"/>
          <w:b/>
          <w:bCs/>
          <w:color w:val="0B769F" w:themeColor="accent4" w:themeShade="BF"/>
          <w:sz w:val="24"/>
          <w:szCs w:val="24"/>
          <w:u w:val="single"/>
        </w:rPr>
      </w:pPr>
    </w:p>
    <w:p w14:paraId="4893A139" w14:textId="77777777" w:rsidR="007B6DE5" w:rsidRDefault="007B6DE5" w:rsidP="007B6DE5">
      <w:pPr>
        <w:spacing w:after="0"/>
        <w:rPr>
          <w:rFonts w:ascii="Arial" w:hAnsi="Arial" w:cs="Arial"/>
          <w:b/>
          <w:bCs/>
          <w:color w:val="0B769F" w:themeColor="accent4" w:themeShade="BF"/>
          <w:sz w:val="24"/>
          <w:szCs w:val="24"/>
          <w:u w:val="single"/>
        </w:rPr>
      </w:pPr>
    </w:p>
    <w:p w14:paraId="629CE956" w14:textId="77777777" w:rsidR="007B6DE5" w:rsidRPr="00CA26C2" w:rsidRDefault="007B6DE5" w:rsidP="007B6DE5">
      <w:pPr>
        <w:spacing w:after="0"/>
        <w:rPr>
          <w:rFonts w:ascii="Arial" w:hAnsi="Arial" w:cs="Arial"/>
          <w:color w:val="0B769F" w:themeColor="accent4" w:themeShade="BF"/>
          <w:sz w:val="24"/>
          <w:szCs w:val="24"/>
        </w:rPr>
      </w:pPr>
      <w:r w:rsidRPr="00CA26C2">
        <w:rPr>
          <w:rFonts w:ascii="Arial" w:hAnsi="Arial" w:cs="Arial"/>
          <w:b/>
          <w:color w:val="0B769F" w:themeColor="accent4" w:themeShade="BF"/>
          <w:sz w:val="24"/>
          <w:szCs w:val="24"/>
          <w:u w:val="single"/>
        </w:rPr>
        <w:t>Exam Access:</w:t>
      </w:r>
      <w:r w:rsidRPr="00CA26C2">
        <w:rPr>
          <w:rFonts w:ascii="Arial" w:hAnsi="Arial" w:cs="Arial"/>
          <w:color w:val="0B769F" w:themeColor="accent4" w:themeShade="BF"/>
          <w:sz w:val="24"/>
          <w:szCs w:val="24"/>
        </w:rPr>
        <w:t xml:space="preserve"> </w:t>
      </w:r>
    </w:p>
    <w:p w14:paraId="38B07C15" w14:textId="77777777" w:rsidR="007B6DE5" w:rsidRPr="00CA26C2" w:rsidRDefault="007B6DE5" w:rsidP="007B6DE5">
      <w:pPr>
        <w:pStyle w:val="ListParagraph"/>
        <w:numPr>
          <w:ilvl w:val="0"/>
          <w:numId w:val="47"/>
        </w:numPr>
        <w:spacing w:after="0"/>
        <w:rPr>
          <w:rFonts w:ascii="Arial" w:hAnsi="Arial" w:cs="Arial"/>
          <w:sz w:val="24"/>
          <w:szCs w:val="24"/>
        </w:rPr>
      </w:pPr>
      <w:r w:rsidRPr="00CA26C2">
        <w:rPr>
          <w:rFonts w:ascii="Arial" w:hAnsi="Arial" w:cs="Arial"/>
          <w:sz w:val="24"/>
          <w:szCs w:val="24"/>
        </w:rPr>
        <w:t>Any special arrangements need to be current regular practise in the classroom.</w:t>
      </w:r>
    </w:p>
    <w:p w14:paraId="6595046C" w14:textId="77777777" w:rsidR="007B6DE5" w:rsidRPr="00AA48DF" w:rsidRDefault="007B6DE5" w:rsidP="007B6DE5">
      <w:pPr>
        <w:spacing w:after="0"/>
        <w:rPr>
          <w:rFonts w:ascii="Arial" w:hAnsi="Arial" w:cs="Arial"/>
          <w:sz w:val="24"/>
          <w:szCs w:val="24"/>
        </w:rPr>
      </w:pPr>
    </w:p>
    <w:p w14:paraId="20D7986D" w14:textId="77777777" w:rsidR="007B6DE5" w:rsidRPr="006631C0" w:rsidRDefault="007B6DE5" w:rsidP="007B6DE5">
      <w:pPr>
        <w:spacing w:after="0"/>
        <w:rPr>
          <w:rFonts w:ascii="Arial" w:hAnsi="Arial" w:cs="Arial"/>
          <w:b/>
          <w:bCs/>
          <w:color w:val="0B769F" w:themeColor="accent4" w:themeShade="BF"/>
          <w:sz w:val="24"/>
          <w:szCs w:val="24"/>
        </w:rPr>
      </w:pPr>
      <w:r w:rsidRPr="006631C0">
        <w:rPr>
          <w:rFonts w:ascii="Arial" w:hAnsi="Arial" w:cs="Arial"/>
          <w:b/>
          <w:bCs/>
          <w:color w:val="0B769F" w:themeColor="accent4" w:themeShade="BF"/>
          <w:sz w:val="24"/>
          <w:szCs w:val="24"/>
          <w:u w:val="single"/>
        </w:rPr>
        <w:t>Impact on Self-esteem:</w:t>
      </w:r>
      <w:r w:rsidRPr="006631C0">
        <w:rPr>
          <w:rFonts w:ascii="Arial" w:hAnsi="Arial" w:cs="Arial"/>
          <w:b/>
          <w:bCs/>
          <w:color w:val="0B769F" w:themeColor="accent4" w:themeShade="BF"/>
          <w:sz w:val="24"/>
          <w:szCs w:val="24"/>
        </w:rPr>
        <w:t xml:space="preserve"> </w:t>
      </w:r>
    </w:p>
    <w:p w14:paraId="09FF4460" w14:textId="77777777" w:rsidR="007B6DE5" w:rsidRPr="006631C0" w:rsidRDefault="007B6DE5" w:rsidP="007B6DE5">
      <w:pPr>
        <w:pStyle w:val="ListParagraph"/>
        <w:numPr>
          <w:ilvl w:val="0"/>
          <w:numId w:val="46"/>
        </w:numPr>
        <w:spacing w:after="0"/>
        <w:rPr>
          <w:rFonts w:ascii="Arial" w:hAnsi="Arial" w:cs="Arial"/>
          <w:b/>
          <w:bCs/>
          <w:sz w:val="24"/>
          <w:szCs w:val="24"/>
          <w:u w:val="single"/>
        </w:rPr>
      </w:pPr>
      <w:r w:rsidRPr="006631C0">
        <w:rPr>
          <w:rFonts w:ascii="Arial" w:hAnsi="Arial" w:cs="Arial"/>
          <w:sz w:val="24"/>
          <w:szCs w:val="24"/>
        </w:rPr>
        <w:t>It is important to keep confidence levels high and give regular opportunities for the CYP to talk about feelings and for feelings to be recognised and validated.</w:t>
      </w:r>
    </w:p>
    <w:p w14:paraId="20EEC1E3" w14:textId="77777777" w:rsidR="007B6DE5" w:rsidRPr="009673C4" w:rsidRDefault="007B6DE5" w:rsidP="007B6DE5">
      <w:pPr>
        <w:pStyle w:val="ListParagraph"/>
        <w:numPr>
          <w:ilvl w:val="0"/>
          <w:numId w:val="46"/>
        </w:numPr>
        <w:spacing w:after="0"/>
        <w:rPr>
          <w:rFonts w:ascii="Arial" w:hAnsi="Arial" w:cs="Arial"/>
          <w:b/>
          <w:bCs/>
          <w:sz w:val="24"/>
          <w:szCs w:val="24"/>
          <w:u w:val="single"/>
        </w:rPr>
      </w:pPr>
      <w:r w:rsidRPr="006631C0">
        <w:rPr>
          <w:rFonts w:ascii="Arial" w:hAnsi="Arial" w:cs="Arial"/>
          <w:sz w:val="24"/>
          <w:szCs w:val="24"/>
        </w:rPr>
        <w:t>There are online activities on the epilepsy action website to support building self-esteem.</w:t>
      </w:r>
    </w:p>
    <w:p w14:paraId="0290DEFC" w14:textId="77777777" w:rsidR="007B6DE5" w:rsidRDefault="007B6DE5" w:rsidP="007B6DE5">
      <w:pPr>
        <w:spacing w:after="0"/>
        <w:rPr>
          <w:rFonts w:ascii="Arial" w:hAnsi="Arial" w:cs="Arial"/>
          <w:b/>
          <w:bCs/>
          <w:color w:val="0B769F" w:themeColor="accent4" w:themeShade="BF"/>
          <w:sz w:val="24"/>
          <w:szCs w:val="24"/>
          <w:u w:val="single"/>
        </w:rPr>
      </w:pPr>
    </w:p>
    <w:p w14:paraId="0AC721E6" w14:textId="77777777" w:rsidR="007B6DE5" w:rsidRPr="00CF656D" w:rsidRDefault="007B6DE5" w:rsidP="007B6DE5">
      <w:pPr>
        <w:spacing w:after="0"/>
        <w:rPr>
          <w:rFonts w:ascii="Arial" w:hAnsi="Arial" w:cs="Arial"/>
          <w:b/>
          <w:bCs/>
          <w:color w:val="0B769F" w:themeColor="accent4" w:themeShade="BF"/>
          <w:sz w:val="24"/>
          <w:szCs w:val="24"/>
        </w:rPr>
      </w:pPr>
      <w:r w:rsidRPr="00CF656D">
        <w:rPr>
          <w:rFonts w:ascii="Arial" w:hAnsi="Arial" w:cs="Arial"/>
          <w:b/>
          <w:bCs/>
          <w:color w:val="0B769F" w:themeColor="accent4" w:themeShade="BF"/>
          <w:sz w:val="24"/>
          <w:szCs w:val="24"/>
          <w:u w:val="single"/>
        </w:rPr>
        <w:t>PE and Swimming:</w:t>
      </w:r>
      <w:r w:rsidRPr="00CF656D">
        <w:rPr>
          <w:rFonts w:ascii="Arial" w:hAnsi="Arial" w:cs="Arial"/>
          <w:b/>
          <w:bCs/>
          <w:color w:val="0B769F" w:themeColor="accent4" w:themeShade="BF"/>
          <w:sz w:val="24"/>
          <w:szCs w:val="24"/>
        </w:rPr>
        <w:t xml:space="preserve"> </w:t>
      </w:r>
    </w:p>
    <w:p w14:paraId="146C1873" w14:textId="77777777" w:rsidR="007B6DE5" w:rsidRPr="00E80A5E" w:rsidRDefault="007B6DE5" w:rsidP="007B6DE5">
      <w:pPr>
        <w:pStyle w:val="ListParagraph"/>
        <w:numPr>
          <w:ilvl w:val="0"/>
          <w:numId w:val="52"/>
        </w:numPr>
        <w:spacing w:after="0"/>
        <w:rPr>
          <w:rFonts w:ascii="Arial" w:hAnsi="Arial" w:cs="Arial"/>
          <w:sz w:val="24"/>
          <w:szCs w:val="24"/>
        </w:rPr>
      </w:pPr>
      <w:r w:rsidRPr="00E80A5E">
        <w:rPr>
          <w:rFonts w:ascii="Arial" w:hAnsi="Arial" w:cs="Arial"/>
          <w:sz w:val="24"/>
          <w:szCs w:val="24"/>
        </w:rPr>
        <w:t>Visit the Epilepsy Action website to find a wealth of information including ‘Information about sports for epilepsy’.</w:t>
      </w:r>
    </w:p>
    <w:p w14:paraId="11F2BE7A" w14:textId="77777777" w:rsidR="007B6DE5" w:rsidRPr="00CF656D" w:rsidRDefault="007B6DE5" w:rsidP="007B6DE5">
      <w:pPr>
        <w:pStyle w:val="ListParagraph"/>
        <w:numPr>
          <w:ilvl w:val="0"/>
          <w:numId w:val="52"/>
        </w:numPr>
        <w:spacing w:after="0"/>
        <w:rPr>
          <w:rFonts w:ascii="Arial" w:hAnsi="Arial" w:cs="Arial"/>
          <w:b/>
          <w:bCs/>
          <w:sz w:val="24"/>
          <w:szCs w:val="24"/>
        </w:rPr>
      </w:pPr>
      <w:r w:rsidRPr="00CF656D">
        <w:rPr>
          <w:rFonts w:ascii="Arial" w:hAnsi="Arial" w:cs="Arial"/>
          <w:sz w:val="24"/>
          <w:szCs w:val="24"/>
        </w:rPr>
        <w:t>Contact the specialist nurse to seek advice regarding PE e.g. the safety of contact sports or using equipment that involves heights.</w:t>
      </w:r>
    </w:p>
    <w:p w14:paraId="2881F639" w14:textId="77777777" w:rsidR="007B6DE5" w:rsidRPr="00CF656D" w:rsidRDefault="007B6DE5" w:rsidP="007B6DE5">
      <w:pPr>
        <w:pStyle w:val="ListParagraph"/>
        <w:numPr>
          <w:ilvl w:val="0"/>
          <w:numId w:val="51"/>
        </w:numPr>
        <w:spacing w:after="0"/>
        <w:rPr>
          <w:rFonts w:ascii="Arial" w:hAnsi="Arial" w:cs="Arial"/>
          <w:b/>
          <w:bCs/>
          <w:sz w:val="24"/>
          <w:szCs w:val="24"/>
          <w:u w:val="single"/>
        </w:rPr>
      </w:pPr>
      <w:r w:rsidRPr="00CF656D">
        <w:rPr>
          <w:rFonts w:ascii="Arial" w:hAnsi="Arial" w:cs="Arial"/>
          <w:sz w:val="24"/>
          <w:szCs w:val="24"/>
        </w:rPr>
        <w:t xml:space="preserve">Adequate supervision is essential, never to be left unattended in the water.  Swimming instructors, lifeguards and supervisors need to be made aware of epilepsy. </w:t>
      </w:r>
    </w:p>
    <w:p w14:paraId="64F0A9F0" w14:textId="77777777" w:rsidR="007B6DE5" w:rsidRPr="003A45D7" w:rsidRDefault="007B6DE5" w:rsidP="007B6DE5">
      <w:pPr>
        <w:spacing w:after="0"/>
        <w:rPr>
          <w:rFonts w:ascii="Arial" w:hAnsi="Arial" w:cs="Arial"/>
          <w:b/>
          <w:bCs/>
          <w:sz w:val="24"/>
          <w:szCs w:val="24"/>
          <w:u w:val="single"/>
        </w:rPr>
      </w:pPr>
    </w:p>
    <w:p w14:paraId="7FB43D41" w14:textId="77777777" w:rsidR="007B6DE5" w:rsidRDefault="007B6DE5" w:rsidP="007B6DE5">
      <w:pPr>
        <w:spacing w:after="0"/>
        <w:rPr>
          <w:rFonts w:ascii="Arial" w:hAnsi="Arial" w:cs="Arial"/>
          <w:color w:val="0B769F" w:themeColor="accent4" w:themeShade="BF"/>
          <w:sz w:val="24"/>
          <w:szCs w:val="24"/>
        </w:rPr>
      </w:pPr>
      <w:r w:rsidRPr="00AA48DF">
        <w:rPr>
          <w:rFonts w:ascii="Arial" w:hAnsi="Arial" w:cs="Arial"/>
          <w:b/>
          <w:bCs/>
          <w:color w:val="0B769F" w:themeColor="accent4" w:themeShade="BF"/>
          <w:sz w:val="24"/>
          <w:szCs w:val="24"/>
          <w:u w:val="single"/>
        </w:rPr>
        <w:t>Fatigue</w:t>
      </w:r>
      <w:r>
        <w:rPr>
          <w:rFonts w:ascii="Arial" w:hAnsi="Arial" w:cs="Arial"/>
          <w:b/>
          <w:bCs/>
          <w:color w:val="0B769F" w:themeColor="accent4" w:themeShade="BF"/>
          <w:sz w:val="24"/>
          <w:szCs w:val="24"/>
          <w:u w:val="single"/>
        </w:rPr>
        <w:t xml:space="preserve"> and rest breaks</w:t>
      </w:r>
      <w:r w:rsidRPr="00AA48DF">
        <w:rPr>
          <w:rFonts w:ascii="Arial" w:hAnsi="Arial" w:cs="Arial"/>
          <w:b/>
          <w:bCs/>
          <w:color w:val="0B769F" w:themeColor="accent4" w:themeShade="BF"/>
          <w:sz w:val="24"/>
          <w:szCs w:val="24"/>
          <w:u w:val="single"/>
        </w:rPr>
        <w:t>:</w:t>
      </w:r>
      <w:r w:rsidRPr="00AA48DF">
        <w:rPr>
          <w:rFonts w:ascii="Arial" w:hAnsi="Arial" w:cs="Arial"/>
          <w:color w:val="0B769F" w:themeColor="accent4" w:themeShade="BF"/>
          <w:sz w:val="24"/>
          <w:szCs w:val="24"/>
        </w:rPr>
        <w:t xml:space="preserve"> </w:t>
      </w:r>
    </w:p>
    <w:p w14:paraId="409EDFB3" w14:textId="77777777" w:rsidR="007B6DE5" w:rsidRPr="00D6399D" w:rsidRDefault="007B6DE5" w:rsidP="007B6DE5">
      <w:pPr>
        <w:pStyle w:val="ListParagraph"/>
        <w:numPr>
          <w:ilvl w:val="0"/>
          <w:numId w:val="47"/>
        </w:numPr>
        <w:rPr>
          <w:rFonts w:ascii="Arial" w:hAnsi="Arial" w:cs="Arial"/>
          <w:sz w:val="24"/>
          <w:szCs w:val="24"/>
        </w:rPr>
      </w:pPr>
      <w:r w:rsidRPr="00D6399D">
        <w:rPr>
          <w:rFonts w:ascii="Arial" w:hAnsi="Arial" w:cs="Arial"/>
          <w:sz w:val="24"/>
          <w:szCs w:val="24"/>
        </w:rPr>
        <w:t xml:space="preserve">Sleep Seizures can impact on fatigue levels and concentrating during the day.  </w:t>
      </w:r>
    </w:p>
    <w:p w14:paraId="29F89DE3" w14:textId="77777777" w:rsidR="007B6DE5" w:rsidRPr="00D6399D" w:rsidRDefault="007B6DE5" w:rsidP="007B6DE5">
      <w:pPr>
        <w:pStyle w:val="ListParagraph"/>
        <w:numPr>
          <w:ilvl w:val="0"/>
          <w:numId w:val="47"/>
        </w:numPr>
        <w:spacing w:after="0"/>
        <w:rPr>
          <w:rFonts w:ascii="Arial" w:hAnsi="Arial" w:cs="Arial"/>
          <w:sz w:val="24"/>
          <w:szCs w:val="24"/>
        </w:rPr>
      </w:pPr>
      <w:r w:rsidRPr="00D6399D">
        <w:rPr>
          <w:rFonts w:ascii="Arial" w:hAnsi="Arial" w:cs="Arial"/>
          <w:sz w:val="24"/>
          <w:szCs w:val="24"/>
        </w:rPr>
        <w:t xml:space="preserve">Fatigue levels may need to be </w:t>
      </w:r>
      <w:r>
        <w:rPr>
          <w:rFonts w:ascii="Arial" w:hAnsi="Arial" w:cs="Arial"/>
          <w:sz w:val="24"/>
          <w:szCs w:val="24"/>
        </w:rPr>
        <w:t>monitored and</w:t>
      </w:r>
      <w:r w:rsidRPr="00D6399D">
        <w:rPr>
          <w:rFonts w:ascii="Arial" w:hAnsi="Arial" w:cs="Arial"/>
          <w:sz w:val="24"/>
          <w:szCs w:val="24"/>
        </w:rPr>
        <w:t xml:space="preserve"> access to a rest break may be needed.</w:t>
      </w:r>
    </w:p>
    <w:p w14:paraId="41CDC85C" w14:textId="77777777" w:rsidR="007B6DE5" w:rsidRPr="00CA26C2" w:rsidRDefault="007B6DE5" w:rsidP="007B6DE5">
      <w:pPr>
        <w:pStyle w:val="ListParagraph"/>
        <w:numPr>
          <w:ilvl w:val="0"/>
          <w:numId w:val="47"/>
        </w:numPr>
        <w:spacing w:after="0"/>
        <w:rPr>
          <w:rFonts w:ascii="Arial" w:hAnsi="Arial" w:cs="Arial"/>
          <w:sz w:val="24"/>
          <w:szCs w:val="24"/>
        </w:rPr>
      </w:pPr>
      <w:r>
        <w:rPr>
          <w:rFonts w:ascii="Arial" w:hAnsi="Arial" w:cs="Arial"/>
          <w:sz w:val="24"/>
          <w:szCs w:val="24"/>
        </w:rPr>
        <w:t>P</w:t>
      </w:r>
      <w:r w:rsidRPr="00CA26C2">
        <w:rPr>
          <w:rFonts w:ascii="Arial" w:hAnsi="Arial" w:cs="Arial"/>
          <w:sz w:val="24"/>
          <w:szCs w:val="24"/>
        </w:rPr>
        <w:t>rovide an area for rest breaks without it being so obvious to the rest of the class e.g. a bean bag in the reading corner to allow the CYP to have a rest without having to leave the classroom and always with an adult’s view.</w:t>
      </w:r>
    </w:p>
    <w:p w14:paraId="0E8C426C" w14:textId="77777777" w:rsidR="007B6DE5" w:rsidRDefault="007B6DE5" w:rsidP="007B6DE5">
      <w:pPr>
        <w:spacing w:after="0" w:line="240" w:lineRule="auto"/>
        <w:rPr>
          <w:rFonts w:ascii="Arial" w:hAnsi="Arial" w:cs="Arial"/>
          <w:color w:val="0B769F" w:themeColor="accent4" w:themeShade="BF"/>
          <w:sz w:val="24"/>
          <w:szCs w:val="24"/>
        </w:rPr>
      </w:pPr>
    </w:p>
    <w:p w14:paraId="35DCEA46" w14:textId="77777777" w:rsidR="007B6DE5" w:rsidRPr="000F3E5C" w:rsidRDefault="007B6DE5" w:rsidP="007B6DE5">
      <w:pPr>
        <w:spacing w:after="0" w:line="240" w:lineRule="auto"/>
        <w:rPr>
          <w:rFonts w:ascii="Arial" w:hAnsi="Arial" w:cs="Arial"/>
          <w:sz w:val="24"/>
          <w:szCs w:val="24"/>
        </w:rPr>
      </w:pPr>
    </w:p>
    <w:p w14:paraId="77144C61" w14:textId="77777777" w:rsidR="007B6DE5" w:rsidRDefault="007B6DE5" w:rsidP="007B6DE5">
      <w:pPr>
        <w:spacing w:after="0"/>
        <w:rPr>
          <w:rFonts w:ascii="Arial" w:hAnsi="Arial" w:cs="Arial"/>
          <w:b/>
          <w:bCs/>
          <w:color w:val="0B769F" w:themeColor="accent4" w:themeShade="BF"/>
          <w:sz w:val="24"/>
          <w:szCs w:val="24"/>
          <w:u w:val="single"/>
        </w:rPr>
      </w:pPr>
      <w:r w:rsidRPr="00AA48DF">
        <w:rPr>
          <w:rFonts w:ascii="Arial" w:hAnsi="Arial" w:cs="Arial"/>
          <w:b/>
          <w:bCs/>
          <w:color w:val="0B769F" w:themeColor="accent4" w:themeShade="BF"/>
          <w:sz w:val="24"/>
          <w:szCs w:val="24"/>
          <w:u w:val="single"/>
        </w:rPr>
        <w:t>School Trips</w:t>
      </w:r>
      <w:r>
        <w:rPr>
          <w:rFonts w:ascii="Arial" w:hAnsi="Arial" w:cs="Arial"/>
          <w:b/>
          <w:bCs/>
          <w:color w:val="0B769F" w:themeColor="accent4" w:themeShade="BF"/>
          <w:sz w:val="24"/>
          <w:szCs w:val="24"/>
          <w:u w:val="single"/>
        </w:rPr>
        <w:t>/ Outings/</w:t>
      </w:r>
      <w:proofErr w:type="gramStart"/>
      <w:r>
        <w:rPr>
          <w:rFonts w:ascii="Arial" w:hAnsi="Arial" w:cs="Arial"/>
          <w:b/>
          <w:bCs/>
          <w:color w:val="0B769F" w:themeColor="accent4" w:themeShade="BF"/>
          <w:sz w:val="24"/>
          <w:szCs w:val="24"/>
          <w:u w:val="single"/>
        </w:rPr>
        <w:t xml:space="preserve">residentials </w:t>
      </w:r>
      <w:r w:rsidRPr="00AA48DF">
        <w:rPr>
          <w:rFonts w:ascii="Arial" w:hAnsi="Arial" w:cs="Arial"/>
          <w:b/>
          <w:bCs/>
          <w:color w:val="0B769F" w:themeColor="accent4" w:themeShade="BF"/>
          <w:sz w:val="24"/>
          <w:szCs w:val="24"/>
          <w:u w:val="single"/>
        </w:rPr>
        <w:t>:</w:t>
      </w:r>
      <w:proofErr w:type="gramEnd"/>
      <w:r w:rsidRPr="00AA48DF">
        <w:rPr>
          <w:rFonts w:ascii="Arial" w:hAnsi="Arial" w:cs="Arial"/>
          <w:b/>
          <w:bCs/>
          <w:color w:val="0B769F" w:themeColor="accent4" w:themeShade="BF"/>
          <w:sz w:val="24"/>
          <w:szCs w:val="24"/>
          <w:u w:val="single"/>
        </w:rPr>
        <w:t xml:space="preserve"> </w:t>
      </w:r>
    </w:p>
    <w:p w14:paraId="60C313FB" w14:textId="77777777" w:rsidR="007B6DE5" w:rsidRPr="006F63E4" w:rsidRDefault="007B6DE5" w:rsidP="007B6DE5">
      <w:pPr>
        <w:pStyle w:val="ListParagraph"/>
        <w:numPr>
          <w:ilvl w:val="0"/>
          <w:numId w:val="47"/>
        </w:numPr>
        <w:spacing w:after="0"/>
        <w:rPr>
          <w:rFonts w:ascii="Arial" w:hAnsi="Arial" w:cs="Arial"/>
          <w:b/>
          <w:bCs/>
          <w:sz w:val="24"/>
          <w:szCs w:val="24"/>
          <w:u w:val="single"/>
        </w:rPr>
      </w:pPr>
      <w:r w:rsidRPr="001056C2">
        <w:rPr>
          <w:rFonts w:ascii="Arial" w:hAnsi="Arial" w:cs="Arial"/>
          <w:sz w:val="24"/>
          <w:szCs w:val="24"/>
        </w:rPr>
        <w:t>A risk assessment will be needed ahead of trips</w:t>
      </w:r>
      <w:r>
        <w:rPr>
          <w:rFonts w:ascii="Arial" w:hAnsi="Arial" w:cs="Arial"/>
          <w:sz w:val="24"/>
          <w:szCs w:val="24"/>
        </w:rPr>
        <w:t>/outings/residentials</w:t>
      </w:r>
      <w:r w:rsidRPr="001056C2">
        <w:rPr>
          <w:rFonts w:ascii="Arial" w:hAnsi="Arial" w:cs="Arial"/>
          <w:sz w:val="24"/>
          <w:szCs w:val="24"/>
        </w:rPr>
        <w:t xml:space="preserve"> as there may be different risks involved to those encountered during the school day</w:t>
      </w:r>
      <w:r>
        <w:rPr>
          <w:rFonts w:ascii="Arial" w:hAnsi="Arial" w:cs="Arial"/>
          <w:sz w:val="24"/>
          <w:szCs w:val="24"/>
        </w:rPr>
        <w:t xml:space="preserve">. </w:t>
      </w:r>
    </w:p>
    <w:p w14:paraId="36E27002" w14:textId="77777777" w:rsidR="007B6DE5" w:rsidRPr="006F63E4" w:rsidRDefault="007B6DE5" w:rsidP="007B6DE5">
      <w:pPr>
        <w:pStyle w:val="ListParagraph"/>
        <w:numPr>
          <w:ilvl w:val="0"/>
          <w:numId w:val="47"/>
        </w:numPr>
        <w:spacing w:after="0"/>
        <w:rPr>
          <w:rFonts w:ascii="Arial" w:hAnsi="Arial" w:cs="Arial"/>
          <w:b/>
          <w:bCs/>
          <w:sz w:val="24"/>
          <w:szCs w:val="24"/>
          <w:u w:val="single"/>
        </w:rPr>
      </w:pPr>
      <w:r w:rsidRPr="006F63E4">
        <w:rPr>
          <w:rFonts w:ascii="Arial" w:hAnsi="Arial" w:cs="Arial"/>
          <w:sz w:val="24"/>
          <w:szCs w:val="24"/>
        </w:rPr>
        <w:t>Contact the specialist nurse to seek advice</w:t>
      </w:r>
      <w:r>
        <w:rPr>
          <w:rFonts w:ascii="Arial" w:hAnsi="Arial" w:cs="Arial"/>
          <w:sz w:val="24"/>
          <w:szCs w:val="24"/>
        </w:rPr>
        <w:t>.</w:t>
      </w:r>
    </w:p>
    <w:p w14:paraId="27EFBED1" w14:textId="77777777" w:rsidR="007B6DE5" w:rsidRDefault="007B6DE5" w:rsidP="007B6DE5">
      <w:pPr>
        <w:pStyle w:val="ListParagraph"/>
        <w:numPr>
          <w:ilvl w:val="0"/>
          <w:numId w:val="47"/>
        </w:numPr>
        <w:spacing w:after="0"/>
        <w:rPr>
          <w:rFonts w:ascii="Arial" w:hAnsi="Arial" w:cs="Arial"/>
          <w:kern w:val="0"/>
          <w:sz w:val="24"/>
          <w:szCs w:val="24"/>
          <w14:ligatures w14:val="none"/>
        </w:rPr>
      </w:pPr>
      <w:r w:rsidRPr="006F63E4">
        <w:rPr>
          <w:rFonts w:ascii="Arial" w:hAnsi="Arial" w:cs="Arial"/>
          <w:kern w:val="0"/>
          <w:sz w:val="24"/>
          <w:szCs w:val="24"/>
          <w14:ligatures w14:val="none"/>
        </w:rPr>
        <w:t xml:space="preserve">Ensure there </w:t>
      </w:r>
      <w:r>
        <w:rPr>
          <w:rFonts w:ascii="Arial" w:hAnsi="Arial" w:cs="Arial"/>
          <w:kern w:val="0"/>
          <w:sz w:val="24"/>
          <w:szCs w:val="24"/>
          <w14:ligatures w14:val="none"/>
        </w:rPr>
        <w:t>are enough members of staff trained to administer medicine if needed.</w:t>
      </w:r>
    </w:p>
    <w:p w14:paraId="02AA6100" w14:textId="77777777" w:rsidR="003119DF" w:rsidRDefault="003119DF" w:rsidP="003119DF">
      <w:pPr>
        <w:pStyle w:val="ListParagraph"/>
        <w:spacing w:after="0"/>
        <w:rPr>
          <w:rFonts w:ascii="Arial" w:hAnsi="Arial" w:cs="Arial"/>
          <w:kern w:val="0"/>
          <w:sz w:val="24"/>
          <w:szCs w:val="24"/>
          <w14:ligatures w14:val="none"/>
        </w:rPr>
      </w:pPr>
    </w:p>
    <w:p w14:paraId="42747CA8" w14:textId="77777777" w:rsidR="007B6DE5" w:rsidRDefault="007B6DE5" w:rsidP="007B6DE5">
      <w:pPr>
        <w:spacing w:after="0"/>
        <w:rPr>
          <w:rFonts w:ascii="Arial" w:hAnsi="Arial" w:cs="Arial"/>
          <w:kern w:val="0"/>
          <w:sz w:val="24"/>
          <w:szCs w:val="24"/>
          <w14:ligatures w14:val="none"/>
        </w:rPr>
      </w:pPr>
    </w:p>
    <w:p w14:paraId="45751663" w14:textId="77777777" w:rsidR="007B6DE5" w:rsidRDefault="007B6DE5" w:rsidP="007B6DE5">
      <w:pPr>
        <w:spacing w:after="0"/>
        <w:rPr>
          <w:rFonts w:ascii="Arial" w:hAnsi="Arial" w:cs="Arial"/>
          <w:kern w:val="0"/>
          <w:sz w:val="24"/>
          <w:szCs w:val="24"/>
          <w14:ligatures w14:val="none"/>
        </w:rPr>
      </w:pPr>
    </w:p>
    <w:p w14:paraId="7469291E" w14:textId="77777777" w:rsidR="007B6DE5" w:rsidRDefault="007B6DE5" w:rsidP="007B6DE5">
      <w:pPr>
        <w:spacing w:after="0"/>
        <w:rPr>
          <w:rFonts w:ascii="Arial" w:hAnsi="Arial" w:cs="Arial"/>
          <w:kern w:val="0"/>
          <w:sz w:val="24"/>
          <w:szCs w:val="24"/>
          <w14:ligatures w14:val="none"/>
        </w:rPr>
      </w:pPr>
    </w:p>
    <w:p w14:paraId="2830813C" w14:textId="740B62A3" w:rsidR="007B6DE5" w:rsidRDefault="007B6DE5" w:rsidP="007B6DE5">
      <w:pPr>
        <w:spacing w:after="0"/>
        <w:rPr>
          <w:rFonts w:ascii="Arial" w:hAnsi="Arial" w:cs="Arial"/>
          <w:kern w:val="0"/>
          <w:sz w:val="24"/>
          <w:szCs w:val="24"/>
          <w14:ligatures w14:val="none"/>
        </w:rPr>
      </w:pPr>
      <w:r>
        <w:rPr>
          <w:noProof/>
        </w:rPr>
        <w:lastRenderedPageBreak/>
        <mc:AlternateContent>
          <mc:Choice Requires="wpg">
            <w:drawing>
              <wp:anchor distT="0" distB="0" distL="114300" distR="114300" simplePos="0" relativeHeight="251682816" behindDoc="0" locked="0" layoutInCell="1" allowOverlap="1" wp14:anchorId="4EB2E9B7" wp14:editId="4780E1EE">
                <wp:simplePos x="0" y="0"/>
                <wp:positionH relativeFrom="margin">
                  <wp:posOffset>-515816</wp:posOffset>
                </wp:positionH>
                <wp:positionV relativeFrom="paragraph">
                  <wp:posOffset>-586154</wp:posOffset>
                </wp:positionV>
                <wp:extent cx="6770370" cy="9989820"/>
                <wp:effectExtent l="19050" t="0" r="30480" b="11430"/>
                <wp:wrapNone/>
                <wp:docPr id="1359228857" name="Group 6"/>
                <wp:cNvGraphicFramePr/>
                <a:graphic xmlns:a="http://schemas.openxmlformats.org/drawingml/2006/main">
                  <a:graphicData uri="http://schemas.microsoft.com/office/word/2010/wordprocessingGroup">
                    <wpg:wgp>
                      <wpg:cNvGrpSpPr/>
                      <wpg:grpSpPr>
                        <a:xfrm>
                          <a:off x="0" y="0"/>
                          <a:ext cx="6770370" cy="9989820"/>
                          <a:chOff x="0" y="0"/>
                          <a:chExt cx="7202646" cy="9439421"/>
                        </a:xfrm>
                        <a:solidFill>
                          <a:schemeClr val="accent4">
                            <a:lumMod val="75000"/>
                          </a:schemeClr>
                        </a:solidFill>
                      </wpg:grpSpPr>
                      <wps:wsp>
                        <wps:cNvPr id="1759869236" name="Straight Connector 5"/>
                        <wps:cNvCnPr/>
                        <wps:spPr>
                          <a:xfrm>
                            <a:off x="98474" y="984739"/>
                            <a:ext cx="18662" cy="7632441"/>
                          </a:xfrm>
                          <a:prstGeom prst="line">
                            <a:avLst/>
                          </a:prstGeom>
                          <a:grpFill/>
                          <a:ln w="571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99749669" name="Straight Connector 5"/>
                        <wps:cNvCnPr/>
                        <wps:spPr>
                          <a:xfrm>
                            <a:off x="7104185" y="1041009"/>
                            <a:ext cx="18662" cy="7632441"/>
                          </a:xfrm>
                          <a:prstGeom prst="line">
                            <a:avLst/>
                          </a:prstGeom>
                          <a:grpFill/>
                          <a:ln w="57150" cap="flat" cmpd="sng" algn="ctr">
                            <a:solidFill>
                              <a:schemeClr val="accent4">
                                <a:lumMod val="75000"/>
                              </a:schemeClr>
                            </a:solidFill>
                            <a:prstDash val="solid"/>
                            <a:miter lim="800000"/>
                          </a:ln>
                          <a:effectLst/>
                        </wps:spPr>
                        <wps:bodyPr/>
                      </wps:wsp>
                      <wps:wsp>
                        <wps:cNvPr id="1461792935" name="Arrow: Chevron 5"/>
                        <wps:cNvSpPr/>
                        <wps:spPr>
                          <a:xfrm>
                            <a:off x="84394" y="0"/>
                            <a:ext cx="7118252" cy="758890"/>
                          </a:xfrm>
                          <a:prstGeom prst="chevron">
                            <a:avLst/>
                          </a:prstGeom>
                          <a:grpFill/>
                        </wps:spPr>
                        <wps:style>
                          <a:lnRef idx="2">
                            <a:schemeClr val="accent1">
                              <a:shade val="15000"/>
                            </a:schemeClr>
                          </a:lnRef>
                          <a:fillRef idx="1">
                            <a:schemeClr val="accent1"/>
                          </a:fillRef>
                          <a:effectRef idx="0">
                            <a:schemeClr val="accent1"/>
                          </a:effectRef>
                          <a:fontRef idx="minor">
                            <a:schemeClr val="lt1"/>
                          </a:fontRef>
                        </wps:style>
                        <wps:txbx>
                          <w:txbxContent>
                            <w:p w14:paraId="4DB98202" w14:textId="77777777" w:rsidR="007B6DE5" w:rsidRDefault="007B6DE5" w:rsidP="007B6DE5">
                              <w:pPr>
                                <w:jc w:val="center"/>
                                <w:rPr>
                                  <w:rFonts w:ascii="Arial" w:hAnsi="Arial" w:cs="Arial"/>
                                  <w:b/>
                                  <w:bCs/>
                                  <w:color w:val="FFFFFF" w:themeColor="background1"/>
                                  <w:sz w:val="32"/>
                                  <w:szCs w:val="32"/>
                                </w:rPr>
                              </w:pPr>
                            </w:p>
                            <w:p w14:paraId="60BD6D9A" w14:textId="77777777" w:rsidR="007B6DE5" w:rsidRPr="00C836AF" w:rsidRDefault="007B6DE5" w:rsidP="007B6DE5">
                              <w:pPr>
                                <w:jc w:val="center"/>
                                <w:rPr>
                                  <w:rFonts w:ascii="Arial" w:hAnsi="Arial" w:cs="Arial"/>
                                  <w:b/>
                                  <w:bCs/>
                                  <w:color w:val="0B769F" w:themeColor="accent4" w:themeShade="BF"/>
                                  <w:sz w:val="36"/>
                                  <w:szCs w:val="36"/>
                                </w:rPr>
                              </w:pPr>
                              <w:r>
                                <w:rPr>
                                  <w:rFonts w:ascii="Arial" w:hAnsi="Arial" w:cs="Arial"/>
                                  <w:b/>
                                  <w:bCs/>
                                  <w:color w:val="FFFFFF" w:themeColor="background1"/>
                                  <w:sz w:val="36"/>
                                  <w:szCs w:val="36"/>
                                </w:rPr>
                                <w:t>Epilepsy</w:t>
                              </w:r>
                            </w:p>
                            <w:p w14:paraId="5E2295D8" w14:textId="77777777" w:rsidR="007B6DE5" w:rsidRPr="00DB3A5C" w:rsidRDefault="007B6DE5" w:rsidP="007B6DE5">
                              <w:pPr>
                                <w:jc w:val="center"/>
                                <w:rPr>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3750647" name="Arrow: Chevron 5"/>
                        <wps:cNvSpPr/>
                        <wps:spPr>
                          <a:xfrm rot="10800000">
                            <a:off x="0" y="8721969"/>
                            <a:ext cx="7118252" cy="717452"/>
                          </a:xfrm>
                          <a:prstGeom prst="chevron">
                            <a:avLst/>
                          </a:prstGeom>
                          <a:grp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B2E9B7" id="_x0000_s1041" style="position:absolute;margin-left:-40.6pt;margin-top:-46.15pt;width:533.1pt;height:786.6pt;z-index:251682816;mso-position-horizontal-relative:margin;mso-width-relative:margin;mso-height-relative:margin" coordsize="72026,9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">
                <v:line id="Straight Connector 5" o:spid="_x0000_s1042" style="position:absolute;visibility:visible;mso-wrap-style:square" from="984,9847" to="1171,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" strokecolor="#0b769f [2407]" strokeweight="4.5pt">
                  <v:stroke joinstyle="miter"/>
                </v:line>
                <v:line id="Straight Connector 5" o:spid="_x0000_s1043" style="position:absolute;visibility:visible;mso-wrap-style:square" from="71041,10410" to="71228,8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" strokecolor="#0b769f [2407]" strokeweight="4.5pt">
                  <v:stroke joinstyle="miter"/>
                </v:line>
                <v:shape id="Arrow: Chevron 5" o:spid="_x0000_s1044" type="#_x0000_t55" style="position:absolute;left:843;width:71183;height:7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" adj="20449" filled="f" strokecolor="#030e13 [484]" strokeweight="1pt">
                  <v:textbox>
                    <w:txbxContent>
                      <w:p w14:paraId="4DB98202" w14:textId="77777777" w:rsidR="007B6DE5" w:rsidRDefault="007B6DE5" w:rsidP="007B6DE5">
                        <w:pPr>
                          <w:jc w:val="center"/>
                          <w:rPr>
                            <w:rFonts w:ascii="Arial" w:hAnsi="Arial" w:cs="Arial"/>
                            <w:b/>
                            <w:bCs/>
                            <w:color w:val="FFFFFF" w:themeColor="background1"/>
                            <w:sz w:val="32"/>
                            <w:szCs w:val="32"/>
                          </w:rPr>
                        </w:pPr>
                      </w:p>
                      <w:p w14:paraId="60BD6D9A" w14:textId="77777777" w:rsidR="007B6DE5" w:rsidRPr="00C836AF" w:rsidRDefault="007B6DE5" w:rsidP="007B6DE5">
                        <w:pPr>
                          <w:jc w:val="center"/>
                          <w:rPr>
                            <w:rFonts w:ascii="Arial" w:hAnsi="Arial" w:cs="Arial"/>
                            <w:b/>
                            <w:bCs/>
                            <w:color w:val="0B769F" w:themeColor="accent4" w:themeShade="BF"/>
                            <w:sz w:val="36"/>
                            <w:szCs w:val="36"/>
                          </w:rPr>
                        </w:pPr>
                        <w:r>
                          <w:rPr>
                            <w:rFonts w:ascii="Arial" w:hAnsi="Arial" w:cs="Arial"/>
                            <w:b/>
                            <w:bCs/>
                            <w:color w:val="FFFFFF" w:themeColor="background1"/>
                            <w:sz w:val="36"/>
                            <w:szCs w:val="36"/>
                          </w:rPr>
                          <w:t>Epilepsy</w:t>
                        </w:r>
                      </w:p>
                      <w:p w14:paraId="5E2295D8" w14:textId="77777777" w:rsidR="007B6DE5" w:rsidRPr="00DB3A5C" w:rsidRDefault="007B6DE5" w:rsidP="007B6DE5">
                        <w:pPr>
                          <w:jc w:val="center"/>
                          <w:rPr>
                            <w:b/>
                            <w:bCs/>
                            <w:color w:val="FFFFFF" w:themeColor="background1"/>
                            <w:sz w:val="40"/>
                            <w:szCs w:val="40"/>
                          </w:rPr>
                        </w:pPr>
                      </w:p>
                    </w:txbxContent>
                  </v:textbox>
                </v:shape>
                <v:shape id="Arrow: Chevron 5" o:spid="_x0000_s1045" type="#_x0000_t55" style="position:absolute;top:87219;width:71182;height:717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" adj="20511" filled="f" strokecolor="#042433" strokeweight="1pt"/>
                <w10:wrap anchorx="margin"/>
              </v:group>
            </w:pict>
          </mc:Fallback>
        </mc:AlternateContent>
      </w:r>
    </w:p>
    <w:p w14:paraId="489EF8F0" w14:textId="77777777" w:rsidR="007B6DE5" w:rsidRPr="007B6DE5" w:rsidRDefault="007B6DE5" w:rsidP="007B6DE5">
      <w:pPr>
        <w:spacing w:after="0"/>
        <w:rPr>
          <w:rFonts w:ascii="Arial" w:hAnsi="Arial" w:cs="Arial"/>
          <w:kern w:val="0"/>
          <w:sz w:val="24"/>
          <w:szCs w:val="24"/>
          <w14:ligatures w14:val="none"/>
        </w:rPr>
      </w:pPr>
    </w:p>
    <w:p w14:paraId="33781358" w14:textId="77777777" w:rsidR="007B6DE5" w:rsidRDefault="007B6DE5" w:rsidP="007B6DE5">
      <w:pPr>
        <w:pStyle w:val="ListParagraph"/>
        <w:numPr>
          <w:ilvl w:val="0"/>
          <w:numId w:val="47"/>
        </w:numPr>
        <w:spacing w:after="0"/>
        <w:rPr>
          <w:rFonts w:ascii="Arial" w:hAnsi="Arial" w:cs="Arial"/>
          <w:kern w:val="0"/>
          <w:sz w:val="24"/>
          <w:szCs w:val="24"/>
          <w14:ligatures w14:val="none"/>
        </w:rPr>
      </w:pPr>
      <w:r>
        <w:rPr>
          <w:rFonts w:ascii="Arial" w:hAnsi="Arial" w:cs="Arial"/>
          <w:kern w:val="0"/>
          <w:sz w:val="24"/>
          <w:szCs w:val="24"/>
          <w14:ligatures w14:val="none"/>
        </w:rPr>
        <w:t>Consider where the CYP can recover following a seizure.</w:t>
      </w:r>
    </w:p>
    <w:p w14:paraId="208AF262" w14:textId="77777777" w:rsidR="007B6DE5" w:rsidRPr="00B81636" w:rsidRDefault="007B6DE5" w:rsidP="007B6DE5">
      <w:pPr>
        <w:pStyle w:val="ListParagraph"/>
        <w:numPr>
          <w:ilvl w:val="0"/>
          <w:numId w:val="47"/>
        </w:numPr>
        <w:spacing w:after="0"/>
        <w:rPr>
          <w:rFonts w:ascii="Arial" w:hAnsi="Arial" w:cs="Arial"/>
          <w:kern w:val="0"/>
          <w:sz w:val="24"/>
          <w:szCs w:val="24"/>
          <w14:ligatures w14:val="none"/>
        </w:rPr>
      </w:pPr>
      <w:r w:rsidRPr="00A16FFE">
        <w:rPr>
          <w:rFonts w:ascii="Arial" w:hAnsi="Arial" w:cs="Arial"/>
          <w:sz w:val="24"/>
          <w:szCs w:val="24"/>
        </w:rPr>
        <w:t>Epilepsy Action’s </w:t>
      </w:r>
      <w:hyperlink r:id="rId13" w:history="1">
        <w:r w:rsidRPr="00A16FFE">
          <w:rPr>
            <w:rStyle w:val="Hyperlink"/>
            <w:rFonts w:ascii="Arial" w:hAnsi="Arial" w:cs="Arial"/>
            <w:color w:val="0000FF"/>
            <w:sz w:val="24"/>
            <w:szCs w:val="24"/>
            <w14:textFill>
              <w14:solidFill>
                <w14:srgbClr w14:val="0000FF">
                  <w14:lumMod w14:val="75000"/>
                </w14:srgbClr>
              </w14:solidFill>
            </w14:textFill>
          </w:rPr>
          <w:t>checklist for school trips</w:t>
        </w:r>
      </w:hyperlink>
      <w:r w:rsidRPr="00A16FFE">
        <w:rPr>
          <w:rFonts w:ascii="Arial" w:hAnsi="Arial" w:cs="Arial"/>
          <w:color w:val="BF4E14" w:themeColor="accent2" w:themeShade="BF"/>
          <w:sz w:val="24"/>
          <w:szCs w:val="24"/>
        </w:rPr>
        <w:t> </w:t>
      </w:r>
      <w:r w:rsidRPr="00A16FFE">
        <w:rPr>
          <w:rFonts w:ascii="Arial" w:hAnsi="Arial" w:cs="Arial"/>
          <w:sz w:val="24"/>
          <w:szCs w:val="24"/>
        </w:rPr>
        <w:t>can be used to help to complete a risk assessment.</w:t>
      </w:r>
    </w:p>
    <w:p w14:paraId="0D816429" w14:textId="77777777" w:rsidR="007B6DE5" w:rsidRDefault="007B6DE5" w:rsidP="007B6DE5">
      <w:pPr>
        <w:spacing w:after="0"/>
        <w:rPr>
          <w:rFonts w:ascii="Arial" w:hAnsi="Arial" w:cs="Arial"/>
          <w:b/>
          <w:color w:val="0B769F" w:themeColor="accent4" w:themeShade="BF"/>
          <w:sz w:val="24"/>
          <w:szCs w:val="24"/>
          <w:u w:val="single"/>
        </w:rPr>
      </w:pPr>
    </w:p>
    <w:p w14:paraId="177E9E4F" w14:textId="184E710F" w:rsidR="007B6DE5" w:rsidRDefault="007B6DE5" w:rsidP="007B6DE5">
      <w:pPr>
        <w:spacing w:after="0"/>
        <w:rPr>
          <w:rFonts w:ascii="Arial" w:hAnsi="Arial" w:cs="Arial"/>
          <w:b/>
          <w:color w:val="0B769F" w:themeColor="accent4" w:themeShade="BF"/>
          <w:sz w:val="24"/>
          <w:szCs w:val="24"/>
          <w:u w:val="single"/>
        </w:rPr>
      </w:pPr>
    </w:p>
    <w:p w14:paraId="7923855C" w14:textId="703EB3F7" w:rsidR="007B6DE5" w:rsidRDefault="007B6DE5" w:rsidP="007B6DE5">
      <w:pPr>
        <w:spacing w:after="0"/>
        <w:rPr>
          <w:rFonts w:ascii="Arial" w:hAnsi="Arial" w:cs="Arial"/>
          <w:b/>
          <w:color w:val="0B769F" w:themeColor="accent4" w:themeShade="BF"/>
          <w:sz w:val="24"/>
          <w:szCs w:val="24"/>
          <w:u w:val="single"/>
        </w:rPr>
      </w:pPr>
    </w:p>
    <w:p w14:paraId="37EC221B" w14:textId="77777777" w:rsidR="007B6DE5" w:rsidRPr="000A4B78" w:rsidRDefault="007B6DE5" w:rsidP="007B6DE5">
      <w:pPr>
        <w:spacing w:after="0"/>
        <w:rPr>
          <w:rFonts w:ascii="Arial" w:hAnsi="Arial" w:cs="Arial"/>
          <w:color w:val="0B769F" w:themeColor="accent4" w:themeShade="BF"/>
          <w:sz w:val="24"/>
          <w:szCs w:val="24"/>
        </w:rPr>
      </w:pPr>
      <w:r w:rsidRPr="000A4B78">
        <w:rPr>
          <w:rFonts w:ascii="Arial" w:hAnsi="Arial" w:cs="Arial"/>
          <w:b/>
          <w:color w:val="0B769F" w:themeColor="accent4" w:themeShade="BF"/>
          <w:sz w:val="24"/>
          <w:szCs w:val="24"/>
          <w:u w:val="single"/>
        </w:rPr>
        <w:t>Implications for secondary school:</w:t>
      </w:r>
      <w:r w:rsidRPr="000A4B78">
        <w:rPr>
          <w:rFonts w:ascii="Arial" w:hAnsi="Arial" w:cs="Arial"/>
          <w:color w:val="0B769F" w:themeColor="accent4" w:themeShade="BF"/>
          <w:sz w:val="24"/>
          <w:szCs w:val="24"/>
        </w:rPr>
        <w:t xml:space="preserve"> </w:t>
      </w:r>
    </w:p>
    <w:p w14:paraId="78E53BE6" w14:textId="77777777" w:rsidR="007B6DE5" w:rsidRPr="000A4B78" w:rsidRDefault="007B6DE5" w:rsidP="007B6DE5">
      <w:pPr>
        <w:pStyle w:val="ListParagraph"/>
        <w:numPr>
          <w:ilvl w:val="0"/>
          <w:numId w:val="49"/>
        </w:numPr>
        <w:spacing w:after="0"/>
        <w:rPr>
          <w:rFonts w:ascii="Arial" w:hAnsi="Arial" w:cs="Arial"/>
          <w:sz w:val="24"/>
          <w:szCs w:val="24"/>
        </w:rPr>
      </w:pPr>
      <w:r w:rsidRPr="000A4B78">
        <w:rPr>
          <w:rFonts w:ascii="Arial" w:hAnsi="Arial" w:cs="Arial"/>
          <w:sz w:val="24"/>
          <w:szCs w:val="24"/>
        </w:rPr>
        <w:t xml:space="preserve">Additional safety measures may be required in certain subjects e.g.: </w:t>
      </w:r>
    </w:p>
    <w:p w14:paraId="0D37DB72" w14:textId="77777777" w:rsidR="007B6DE5" w:rsidRPr="000A4B78" w:rsidRDefault="007B6DE5" w:rsidP="007B6DE5">
      <w:pPr>
        <w:pStyle w:val="ListParagraph"/>
        <w:numPr>
          <w:ilvl w:val="0"/>
          <w:numId w:val="49"/>
        </w:numPr>
        <w:spacing w:after="0"/>
        <w:rPr>
          <w:rFonts w:ascii="Arial" w:hAnsi="Arial" w:cs="Arial"/>
          <w:sz w:val="24"/>
          <w:szCs w:val="24"/>
        </w:rPr>
      </w:pPr>
      <w:r w:rsidRPr="000A4B78">
        <w:rPr>
          <w:rFonts w:ascii="Arial" w:hAnsi="Arial" w:cs="Arial"/>
          <w:b/>
          <w:bCs/>
          <w:sz w:val="24"/>
          <w:szCs w:val="24"/>
        </w:rPr>
        <w:t>Science:</w:t>
      </w:r>
      <w:r w:rsidRPr="000A4B78">
        <w:rPr>
          <w:rFonts w:ascii="Arial" w:hAnsi="Arial" w:cs="Arial"/>
          <w:sz w:val="24"/>
          <w:szCs w:val="24"/>
        </w:rPr>
        <w:t xml:space="preserve"> use of test tube racks and clamps.</w:t>
      </w:r>
    </w:p>
    <w:p w14:paraId="32EA65AD" w14:textId="77777777" w:rsidR="007B6DE5" w:rsidRPr="000A4B78" w:rsidRDefault="007B6DE5" w:rsidP="007B6DE5">
      <w:pPr>
        <w:pStyle w:val="ListParagraph"/>
        <w:numPr>
          <w:ilvl w:val="0"/>
          <w:numId w:val="49"/>
        </w:numPr>
        <w:spacing w:after="0"/>
        <w:rPr>
          <w:rFonts w:ascii="Arial" w:hAnsi="Arial" w:cs="Arial"/>
          <w:sz w:val="24"/>
          <w:szCs w:val="24"/>
        </w:rPr>
      </w:pPr>
      <w:r w:rsidRPr="000A4B78">
        <w:rPr>
          <w:rFonts w:ascii="Arial" w:hAnsi="Arial" w:cs="Arial"/>
          <w:b/>
          <w:bCs/>
          <w:sz w:val="24"/>
          <w:szCs w:val="24"/>
        </w:rPr>
        <w:t>Food technology:</w:t>
      </w:r>
      <w:r w:rsidRPr="000A4B78">
        <w:rPr>
          <w:rFonts w:ascii="Arial" w:hAnsi="Arial" w:cs="Arial"/>
          <w:sz w:val="24"/>
          <w:szCs w:val="24"/>
        </w:rPr>
        <w:t xml:space="preserve"> avoid carrying hot pans, ensuring cooker guards are fitted to cookers and hobs.  </w:t>
      </w:r>
    </w:p>
    <w:p w14:paraId="654B7FB4" w14:textId="77777777" w:rsidR="007B6DE5" w:rsidRDefault="007B6DE5" w:rsidP="007B6DE5">
      <w:pPr>
        <w:rPr>
          <w:rFonts w:ascii="Arial" w:hAnsi="Arial" w:cs="Arial"/>
          <w:sz w:val="24"/>
          <w:szCs w:val="24"/>
        </w:rPr>
      </w:pPr>
    </w:p>
    <w:p w14:paraId="1C6EFEC6" w14:textId="77777777" w:rsidR="007B6DE5" w:rsidRDefault="007B6DE5" w:rsidP="007B6DE5">
      <w:pPr>
        <w:shd w:val="clear" w:color="auto" w:fill="FFFFFF"/>
        <w:spacing w:after="0"/>
        <w:rPr>
          <w:rFonts w:ascii="Arial" w:hAnsi="Arial" w:cs="Arial"/>
          <w:color w:val="0B769F" w:themeColor="accent4" w:themeShade="BF"/>
          <w:sz w:val="24"/>
          <w:szCs w:val="24"/>
        </w:rPr>
      </w:pPr>
      <w:r w:rsidRPr="00AA48DF">
        <w:rPr>
          <w:rFonts w:ascii="Arial" w:hAnsi="Arial" w:cs="Arial"/>
          <w:b/>
          <w:color w:val="0B769F" w:themeColor="accent4" w:themeShade="BF"/>
          <w:sz w:val="24"/>
          <w:szCs w:val="24"/>
          <w:u w:val="single"/>
        </w:rPr>
        <w:t>Developing a whole school policy:</w:t>
      </w:r>
      <w:r w:rsidRPr="00AA48DF">
        <w:rPr>
          <w:rFonts w:ascii="Arial" w:hAnsi="Arial" w:cs="Arial"/>
          <w:color w:val="0B769F" w:themeColor="accent4" w:themeShade="BF"/>
          <w:sz w:val="24"/>
          <w:szCs w:val="24"/>
        </w:rPr>
        <w:t xml:space="preserve"> </w:t>
      </w:r>
    </w:p>
    <w:p w14:paraId="6930B85C" w14:textId="77777777" w:rsidR="007B6DE5" w:rsidRPr="00B81636" w:rsidRDefault="007B6DE5" w:rsidP="007B6DE5">
      <w:pPr>
        <w:pStyle w:val="ListParagraph"/>
        <w:numPr>
          <w:ilvl w:val="0"/>
          <w:numId w:val="47"/>
        </w:numPr>
        <w:shd w:val="clear" w:color="auto" w:fill="FFFFFF"/>
        <w:spacing w:after="0"/>
        <w:rPr>
          <w:rFonts w:ascii="Arial" w:hAnsi="Arial" w:cs="Arial"/>
          <w:sz w:val="24"/>
          <w:szCs w:val="24"/>
        </w:rPr>
      </w:pPr>
      <w:r w:rsidRPr="00A43C98">
        <w:rPr>
          <w:rFonts w:ascii="Arial" w:hAnsi="Arial" w:cs="Arial"/>
          <w:sz w:val="24"/>
          <w:szCs w:val="24"/>
        </w:rPr>
        <w:t xml:space="preserve">‘Epilepsy Policy for schools’ contains a model policy, guidance for implementation and template forms.  </w:t>
      </w:r>
      <w:r w:rsidRPr="00B81636">
        <w:rPr>
          <w:rFonts w:ascii="Arial" w:hAnsi="Arial" w:cs="Arial"/>
          <w:sz w:val="24"/>
          <w:szCs w:val="24"/>
        </w:rPr>
        <w:t xml:space="preserve">Copies of this booklet can be requested from epilepsy action. </w:t>
      </w:r>
      <w:hyperlink r:id="rId14" w:history="1">
        <w:r w:rsidRPr="00B81636">
          <w:rPr>
            <w:rStyle w:val="Hyperlink"/>
            <w:rFonts w:ascii="Arial" w:hAnsi="Arial" w:cs="Arial"/>
            <w:sz w:val="24"/>
            <w:szCs w:val="24"/>
          </w:rPr>
          <w:t>https://www.youngepilepsy.org.uk</w:t>
        </w:r>
      </w:hyperlink>
    </w:p>
    <w:p w14:paraId="0D1D97BD" w14:textId="77777777" w:rsidR="007B6DE5" w:rsidRDefault="007B6DE5" w:rsidP="007B6DE5">
      <w:pPr>
        <w:spacing w:after="0"/>
        <w:rPr>
          <w:rFonts w:ascii="Arial" w:hAnsi="Arial" w:cs="Arial"/>
          <w:b/>
          <w:color w:val="0B769F" w:themeColor="accent4" w:themeShade="BF"/>
          <w:sz w:val="24"/>
          <w:szCs w:val="24"/>
          <w:u w:val="single"/>
        </w:rPr>
      </w:pPr>
    </w:p>
    <w:p w14:paraId="4352D9DE" w14:textId="77777777" w:rsidR="007B6DE5" w:rsidRDefault="007B6DE5" w:rsidP="007B6DE5">
      <w:pPr>
        <w:spacing w:after="0"/>
        <w:rPr>
          <w:rFonts w:ascii="Arial" w:hAnsi="Arial" w:cs="Arial"/>
          <w:sz w:val="24"/>
          <w:szCs w:val="24"/>
        </w:rPr>
      </w:pPr>
      <w:r w:rsidRPr="008116DF">
        <w:rPr>
          <w:rFonts w:ascii="Arial" w:hAnsi="Arial" w:cs="Arial"/>
          <w:b/>
          <w:color w:val="0B769F" w:themeColor="accent4" w:themeShade="BF"/>
          <w:sz w:val="24"/>
          <w:szCs w:val="24"/>
          <w:u w:val="single"/>
        </w:rPr>
        <w:t>Statutory documents</w:t>
      </w:r>
      <w:r w:rsidRPr="00AA48DF">
        <w:rPr>
          <w:rFonts w:ascii="Arial" w:hAnsi="Arial" w:cs="Arial"/>
          <w:sz w:val="24"/>
          <w:szCs w:val="24"/>
        </w:rPr>
        <w:t xml:space="preserve">: </w:t>
      </w:r>
    </w:p>
    <w:p w14:paraId="5C7CF9EE" w14:textId="77777777" w:rsidR="007B6DE5" w:rsidRPr="002955EF" w:rsidRDefault="007B6DE5" w:rsidP="007B6DE5">
      <w:pPr>
        <w:pStyle w:val="ListParagraph"/>
        <w:numPr>
          <w:ilvl w:val="0"/>
          <w:numId w:val="55"/>
        </w:numPr>
        <w:spacing w:after="0"/>
        <w:rPr>
          <w:rFonts w:ascii="Arial" w:hAnsi="Arial" w:cs="Arial"/>
          <w:sz w:val="24"/>
          <w:szCs w:val="24"/>
        </w:rPr>
      </w:pPr>
      <w:r w:rsidRPr="002955EF">
        <w:rPr>
          <w:rFonts w:ascii="Arial" w:hAnsi="Arial" w:cs="Arial"/>
          <w:sz w:val="24"/>
          <w:szCs w:val="24"/>
        </w:rPr>
        <w:t xml:space="preserve">‘Supporting pupils at school with medical </w:t>
      </w:r>
      <w:proofErr w:type="gramStart"/>
      <w:r w:rsidRPr="002955EF">
        <w:rPr>
          <w:rFonts w:ascii="Arial" w:hAnsi="Arial" w:cs="Arial"/>
          <w:sz w:val="24"/>
          <w:szCs w:val="24"/>
        </w:rPr>
        <w:t>conditions’</w:t>
      </w:r>
      <w:proofErr w:type="gramEnd"/>
      <w:r w:rsidRPr="002955EF">
        <w:rPr>
          <w:rFonts w:ascii="Arial" w:hAnsi="Arial" w:cs="Arial"/>
          <w:sz w:val="24"/>
          <w:szCs w:val="24"/>
        </w:rPr>
        <w:t>.</w:t>
      </w:r>
      <w:r w:rsidRPr="002955EF">
        <w:rPr>
          <w:rFonts w:ascii="Arial" w:hAnsi="Arial" w:cs="Arial"/>
          <w:color w:val="FF0000"/>
          <w:sz w:val="24"/>
          <w:szCs w:val="24"/>
        </w:rPr>
        <w:t xml:space="preserve"> </w:t>
      </w:r>
    </w:p>
    <w:p w14:paraId="418D08F6" w14:textId="77777777" w:rsidR="007B6DE5" w:rsidRPr="002955EF" w:rsidRDefault="007B6DE5" w:rsidP="007B6DE5">
      <w:pPr>
        <w:pStyle w:val="ListParagraph"/>
        <w:spacing w:after="0"/>
        <w:rPr>
          <w:rStyle w:val="Hyperlink"/>
          <w:rFonts w:ascii="Arial" w:hAnsi="Arial" w:cs="Arial"/>
          <w:bCs/>
          <w:sz w:val="24"/>
          <w:szCs w:val="24"/>
          <w:lang w:eastAsia="en-GB"/>
        </w:rPr>
      </w:pPr>
      <w:hyperlink r:id="rId15" w:history="1">
        <w:r w:rsidRPr="00C962B1">
          <w:rPr>
            <w:rStyle w:val="Hyperlink"/>
            <w:rFonts w:ascii="Arial" w:hAnsi="Arial" w:cs="Arial"/>
            <w:bCs/>
            <w:sz w:val="24"/>
            <w:szCs w:val="24"/>
            <w:lang w:eastAsia="en-GB"/>
          </w:rPr>
          <w:t>https://www.gov.uk/government/publications/supporting-pupils-at-school-with-medical-conditions--3</w:t>
        </w:r>
      </w:hyperlink>
    </w:p>
    <w:p w14:paraId="5A9D959D" w14:textId="77777777" w:rsidR="007B6DE5" w:rsidRPr="00AA48DF" w:rsidRDefault="007B6DE5" w:rsidP="007B6DE5">
      <w:pPr>
        <w:spacing w:after="0"/>
        <w:rPr>
          <w:rFonts w:ascii="Arial" w:hAnsi="Arial" w:cs="Arial"/>
          <w:sz w:val="24"/>
          <w:szCs w:val="24"/>
        </w:rPr>
      </w:pPr>
    </w:p>
    <w:p w14:paraId="6A81967A" w14:textId="77777777" w:rsidR="007B6DE5" w:rsidRPr="008116DF" w:rsidRDefault="007B6DE5" w:rsidP="007B6DE5">
      <w:pPr>
        <w:spacing w:after="0"/>
        <w:rPr>
          <w:rFonts w:ascii="Arial" w:hAnsi="Arial" w:cs="Arial"/>
          <w:b/>
          <w:bCs/>
          <w:color w:val="0B769F" w:themeColor="accent4" w:themeShade="BF"/>
          <w:sz w:val="24"/>
          <w:szCs w:val="24"/>
          <w:u w:val="single"/>
        </w:rPr>
      </w:pPr>
      <w:r w:rsidRPr="008116DF">
        <w:rPr>
          <w:rFonts w:ascii="Arial" w:hAnsi="Arial" w:cs="Arial"/>
          <w:b/>
          <w:bCs/>
          <w:color w:val="0B769F" w:themeColor="accent4" w:themeShade="BF"/>
          <w:sz w:val="24"/>
          <w:szCs w:val="24"/>
          <w:u w:val="single"/>
        </w:rPr>
        <w:t>Useful sources of information</w:t>
      </w:r>
    </w:p>
    <w:p w14:paraId="0876BC7C" w14:textId="77777777" w:rsidR="007B6DE5" w:rsidRPr="008116DF" w:rsidRDefault="007B6DE5" w:rsidP="007B6DE5">
      <w:pPr>
        <w:pStyle w:val="ListParagraph"/>
        <w:numPr>
          <w:ilvl w:val="0"/>
          <w:numId w:val="50"/>
        </w:numPr>
        <w:spacing w:after="0"/>
        <w:rPr>
          <w:rFonts w:ascii="Arial" w:hAnsi="Arial" w:cs="Arial"/>
          <w:sz w:val="24"/>
          <w:szCs w:val="24"/>
        </w:rPr>
      </w:pPr>
      <w:r w:rsidRPr="008116DF">
        <w:rPr>
          <w:rFonts w:ascii="Arial" w:hAnsi="Arial" w:cs="Arial"/>
          <w:sz w:val="24"/>
          <w:szCs w:val="24"/>
        </w:rPr>
        <w:t xml:space="preserve">Epilepsy Action Helpline: 0808 800 5050 </w:t>
      </w:r>
      <w:hyperlink r:id="rId16" w:history="1">
        <w:r w:rsidRPr="008116DF">
          <w:rPr>
            <w:rStyle w:val="Hyperlink"/>
            <w:rFonts w:ascii="Arial" w:hAnsi="Arial" w:cs="Arial"/>
            <w:sz w:val="24"/>
            <w:szCs w:val="24"/>
          </w:rPr>
          <w:t>www.epilepsy.org.uk</w:t>
        </w:r>
      </w:hyperlink>
      <w:r w:rsidRPr="008116DF">
        <w:rPr>
          <w:rFonts w:ascii="Arial" w:hAnsi="Arial" w:cs="Arial"/>
          <w:sz w:val="24"/>
          <w:szCs w:val="24"/>
        </w:rPr>
        <w:t xml:space="preserve"> </w:t>
      </w:r>
    </w:p>
    <w:p w14:paraId="4E29A5AE" w14:textId="77777777" w:rsidR="007B6DE5" w:rsidRPr="008116DF" w:rsidRDefault="007B6DE5" w:rsidP="007B6DE5">
      <w:pPr>
        <w:pStyle w:val="ListParagraph"/>
        <w:numPr>
          <w:ilvl w:val="0"/>
          <w:numId w:val="50"/>
        </w:numPr>
        <w:spacing w:after="0"/>
        <w:rPr>
          <w:rFonts w:ascii="Arial" w:hAnsi="Arial" w:cs="Arial"/>
          <w:sz w:val="24"/>
          <w:szCs w:val="24"/>
        </w:rPr>
      </w:pPr>
      <w:r w:rsidRPr="008116DF">
        <w:rPr>
          <w:rFonts w:ascii="Arial" w:hAnsi="Arial" w:cs="Arial"/>
          <w:sz w:val="24"/>
          <w:szCs w:val="24"/>
        </w:rPr>
        <w:t xml:space="preserve">The National Society of Epilepsy Helpline: 01494 601400 </w:t>
      </w:r>
      <w:hyperlink r:id="rId17" w:history="1">
        <w:r w:rsidRPr="008116DF">
          <w:rPr>
            <w:rStyle w:val="Hyperlink"/>
            <w:rFonts w:ascii="Arial" w:hAnsi="Arial" w:cs="Arial"/>
            <w:sz w:val="24"/>
            <w:szCs w:val="24"/>
          </w:rPr>
          <w:t>www.epilepsysociety.org.uk</w:t>
        </w:r>
      </w:hyperlink>
      <w:r w:rsidRPr="008116DF">
        <w:rPr>
          <w:rFonts w:ascii="Arial" w:hAnsi="Arial" w:cs="Arial"/>
          <w:sz w:val="24"/>
          <w:szCs w:val="24"/>
        </w:rPr>
        <w:t xml:space="preserve"> </w:t>
      </w:r>
    </w:p>
    <w:p w14:paraId="2EC5ECBD" w14:textId="77777777" w:rsidR="007B6DE5" w:rsidRPr="008116DF" w:rsidRDefault="007B6DE5" w:rsidP="007B6DE5">
      <w:pPr>
        <w:pStyle w:val="ListParagraph"/>
        <w:numPr>
          <w:ilvl w:val="0"/>
          <w:numId w:val="50"/>
        </w:numPr>
        <w:rPr>
          <w:rFonts w:ascii="Arial" w:hAnsi="Arial" w:cs="Arial"/>
          <w:sz w:val="24"/>
          <w:szCs w:val="24"/>
        </w:rPr>
      </w:pPr>
      <w:hyperlink r:id="rId18" w:history="1">
        <w:r w:rsidRPr="008116DF">
          <w:rPr>
            <w:rStyle w:val="Hyperlink"/>
            <w:rFonts w:ascii="Arial" w:hAnsi="Arial" w:cs="Arial"/>
            <w:sz w:val="24"/>
            <w:szCs w:val="24"/>
          </w:rPr>
          <w:t>Downloadable leaflets and factsheets | Epilepsy Society</w:t>
        </w:r>
      </w:hyperlink>
    </w:p>
    <w:p w14:paraId="7A17D10B" w14:textId="77777777" w:rsidR="007B6DE5" w:rsidRPr="008116DF" w:rsidRDefault="007B6DE5" w:rsidP="007B6DE5">
      <w:pPr>
        <w:pStyle w:val="ListParagraph"/>
        <w:numPr>
          <w:ilvl w:val="0"/>
          <w:numId w:val="50"/>
        </w:numPr>
        <w:autoSpaceDE w:val="0"/>
        <w:autoSpaceDN w:val="0"/>
        <w:adjustRightInd w:val="0"/>
        <w:spacing w:after="0"/>
        <w:rPr>
          <w:rFonts w:ascii="Arial" w:hAnsi="Arial" w:cs="Arial"/>
          <w:b/>
          <w:color w:val="000000"/>
          <w:sz w:val="24"/>
          <w:szCs w:val="24"/>
          <w:lang w:eastAsia="en-GB"/>
        </w:rPr>
      </w:pPr>
      <w:r w:rsidRPr="008116DF">
        <w:rPr>
          <w:rFonts w:ascii="Arial" w:hAnsi="Arial" w:cs="Arial"/>
          <w:bCs/>
          <w:color w:val="000000"/>
          <w:sz w:val="24"/>
          <w:szCs w:val="24"/>
          <w:lang w:eastAsia="en-GB"/>
        </w:rPr>
        <w:t>F</w:t>
      </w:r>
      <w:r w:rsidRPr="008116DF">
        <w:rPr>
          <w:rFonts w:ascii="Arial" w:hAnsi="Arial" w:cs="Arial"/>
          <w:color w:val="000000"/>
          <w:sz w:val="24"/>
          <w:szCs w:val="24"/>
          <w:lang w:eastAsia="en-GB"/>
        </w:rPr>
        <w:t>or further information about epilepsy and safety, visit Epilepsy Action’s advice and information:</w:t>
      </w:r>
    </w:p>
    <w:p w14:paraId="7EBB90A6" w14:textId="77777777" w:rsidR="007B6DE5" w:rsidRPr="008116DF" w:rsidRDefault="007B6DE5" w:rsidP="007B6DE5">
      <w:pPr>
        <w:pStyle w:val="ListParagraph"/>
        <w:numPr>
          <w:ilvl w:val="0"/>
          <w:numId w:val="50"/>
        </w:numPr>
        <w:autoSpaceDE w:val="0"/>
        <w:autoSpaceDN w:val="0"/>
        <w:adjustRightInd w:val="0"/>
        <w:spacing w:after="0"/>
        <w:rPr>
          <w:rFonts w:ascii="Arial" w:hAnsi="Arial" w:cs="Arial"/>
          <w:color w:val="000000"/>
          <w:sz w:val="24"/>
          <w:szCs w:val="24"/>
          <w:lang w:eastAsia="en-GB"/>
        </w:rPr>
      </w:pPr>
      <w:r w:rsidRPr="008116DF">
        <w:rPr>
          <w:rFonts w:ascii="Arial" w:hAnsi="Arial" w:cs="Arial"/>
          <w:color w:val="000000"/>
          <w:sz w:val="24"/>
          <w:szCs w:val="24"/>
          <w:lang w:eastAsia="en-GB"/>
        </w:rPr>
        <w:t xml:space="preserve">Safety advice for people with epilepsy - </w:t>
      </w:r>
      <w:hyperlink r:id="rId19" w:history="1">
        <w:r w:rsidRPr="008116DF">
          <w:rPr>
            <w:rStyle w:val="Hyperlink"/>
            <w:rFonts w:ascii="Arial" w:hAnsi="Arial" w:cs="Arial"/>
            <w:sz w:val="24"/>
            <w:szCs w:val="24"/>
            <w:lang w:eastAsia="en-GB"/>
          </w:rPr>
          <w:t>epilepsy.org.uk/info/safety</w:t>
        </w:r>
      </w:hyperlink>
      <w:r w:rsidRPr="008116DF">
        <w:rPr>
          <w:rFonts w:ascii="Arial" w:hAnsi="Arial" w:cs="Arial"/>
          <w:color w:val="000000"/>
          <w:sz w:val="24"/>
          <w:szCs w:val="24"/>
          <w:lang w:eastAsia="en-GB"/>
        </w:rPr>
        <w:t xml:space="preserve"> </w:t>
      </w:r>
    </w:p>
    <w:p w14:paraId="7CA921AB" w14:textId="77777777" w:rsidR="007B6DE5" w:rsidRPr="008116DF" w:rsidRDefault="007B6DE5" w:rsidP="007B6DE5">
      <w:pPr>
        <w:pStyle w:val="ListParagraph"/>
        <w:numPr>
          <w:ilvl w:val="0"/>
          <w:numId w:val="50"/>
        </w:numPr>
        <w:autoSpaceDE w:val="0"/>
        <w:autoSpaceDN w:val="0"/>
        <w:adjustRightInd w:val="0"/>
        <w:spacing w:after="0"/>
        <w:rPr>
          <w:rFonts w:ascii="Arial" w:hAnsi="Arial" w:cs="Arial"/>
          <w:color w:val="000000"/>
          <w:sz w:val="24"/>
          <w:szCs w:val="24"/>
          <w:lang w:eastAsia="en-GB"/>
        </w:rPr>
      </w:pPr>
      <w:r w:rsidRPr="008116DF">
        <w:rPr>
          <w:rFonts w:ascii="Arial" w:hAnsi="Arial" w:cs="Arial"/>
          <w:color w:val="000000"/>
          <w:sz w:val="24"/>
          <w:szCs w:val="24"/>
          <w:lang w:eastAsia="en-GB"/>
        </w:rPr>
        <w:t xml:space="preserve">Sports and leisure - </w:t>
      </w:r>
      <w:hyperlink r:id="rId20" w:history="1">
        <w:r w:rsidRPr="008116DF">
          <w:rPr>
            <w:rStyle w:val="Hyperlink"/>
            <w:rFonts w:ascii="Arial" w:hAnsi="Arial" w:cs="Arial"/>
            <w:sz w:val="24"/>
            <w:szCs w:val="24"/>
            <w:lang w:eastAsia="en-GB"/>
          </w:rPr>
          <w:t>epilepsy.org.uk/info/sports-leisure</w:t>
        </w:r>
      </w:hyperlink>
    </w:p>
    <w:p w14:paraId="7F7D9694" w14:textId="77777777" w:rsidR="007B6DE5" w:rsidRPr="008116DF" w:rsidRDefault="007B6DE5" w:rsidP="007B6DE5">
      <w:pPr>
        <w:pStyle w:val="ListParagraph"/>
        <w:numPr>
          <w:ilvl w:val="0"/>
          <w:numId w:val="50"/>
        </w:numPr>
        <w:autoSpaceDE w:val="0"/>
        <w:autoSpaceDN w:val="0"/>
        <w:adjustRightInd w:val="0"/>
        <w:spacing w:after="0"/>
        <w:rPr>
          <w:rFonts w:ascii="Arial" w:hAnsi="Arial" w:cs="Arial"/>
          <w:color w:val="000000"/>
          <w:sz w:val="24"/>
          <w:szCs w:val="24"/>
          <w:lang w:eastAsia="en-GB"/>
        </w:rPr>
      </w:pPr>
      <w:r w:rsidRPr="008116DF">
        <w:rPr>
          <w:rFonts w:ascii="Arial" w:hAnsi="Arial" w:cs="Arial"/>
          <w:color w:val="000000"/>
          <w:sz w:val="24"/>
          <w:szCs w:val="24"/>
          <w:lang w:eastAsia="en-GB"/>
        </w:rPr>
        <w:t xml:space="preserve">Photosensitive epilepsy - </w:t>
      </w:r>
      <w:hyperlink r:id="rId21" w:history="1">
        <w:r w:rsidRPr="008116DF">
          <w:rPr>
            <w:rStyle w:val="Hyperlink"/>
            <w:rFonts w:ascii="Arial" w:hAnsi="Arial" w:cs="Arial"/>
            <w:sz w:val="24"/>
            <w:szCs w:val="24"/>
            <w:lang w:eastAsia="en-GB"/>
          </w:rPr>
          <w:t>epilepsy.org.uk/info/photosensitive-epilepsy</w:t>
        </w:r>
      </w:hyperlink>
    </w:p>
    <w:p w14:paraId="1006968B" w14:textId="77777777" w:rsidR="007B6DE5" w:rsidRPr="00AA48DF" w:rsidRDefault="007B6DE5" w:rsidP="007B6DE5">
      <w:pPr>
        <w:rPr>
          <w:rFonts w:ascii="Arial" w:hAnsi="Arial" w:cs="Arial"/>
          <w:sz w:val="24"/>
          <w:szCs w:val="24"/>
        </w:rPr>
      </w:pPr>
    </w:p>
    <w:p w14:paraId="67C9FFD3" w14:textId="77777777" w:rsidR="007B6DE5" w:rsidRPr="002955EF" w:rsidRDefault="007B6DE5" w:rsidP="007B6DE5">
      <w:pPr>
        <w:spacing w:after="0"/>
        <w:jc w:val="both"/>
        <w:rPr>
          <w:rFonts w:ascii="Arial" w:hAnsi="Arial" w:cs="Arial"/>
          <w:color w:val="0B769F" w:themeColor="accent4" w:themeShade="BF"/>
          <w:sz w:val="24"/>
          <w:szCs w:val="24"/>
        </w:rPr>
      </w:pPr>
      <w:r w:rsidRPr="002955EF">
        <w:rPr>
          <w:rFonts w:ascii="Arial" w:hAnsi="Arial" w:cs="Arial"/>
          <w:b/>
          <w:color w:val="0B769F" w:themeColor="accent4" w:themeShade="BF"/>
          <w:sz w:val="24"/>
          <w:szCs w:val="24"/>
          <w:u w:val="single"/>
        </w:rPr>
        <w:t>Children’s books about Epilepsy:</w:t>
      </w:r>
      <w:r w:rsidRPr="002955EF">
        <w:rPr>
          <w:rFonts w:ascii="Arial" w:hAnsi="Arial" w:cs="Arial"/>
          <w:color w:val="0B769F" w:themeColor="accent4" w:themeShade="BF"/>
          <w:sz w:val="24"/>
          <w:szCs w:val="24"/>
        </w:rPr>
        <w:t xml:space="preserve"> </w:t>
      </w:r>
    </w:p>
    <w:p w14:paraId="4B683DBC" w14:textId="77777777" w:rsidR="007B6DE5" w:rsidRPr="00F259E4" w:rsidRDefault="007B6DE5" w:rsidP="007B6DE5">
      <w:pPr>
        <w:pStyle w:val="ListParagraph"/>
        <w:numPr>
          <w:ilvl w:val="0"/>
          <w:numId w:val="54"/>
        </w:numPr>
        <w:spacing w:after="0"/>
        <w:jc w:val="both"/>
        <w:rPr>
          <w:rFonts w:ascii="Arial" w:hAnsi="Arial" w:cs="Arial"/>
          <w:sz w:val="24"/>
          <w:szCs w:val="24"/>
        </w:rPr>
      </w:pPr>
      <w:r w:rsidRPr="00FA4547">
        <w:rPr>
          <w:rFonts w:ascii="Arial" w:hAnsi="Arial" w:cs="Arial"/>
          <w:sz w:val="24"/>
          <w:szCs w:val="24"/>
        </w:rPr>
        <w:t xml:space="preserve">It is important to educate peers about epilepsy as the attitude of others can impact on how the individual feels. </w:t>
      </w:r>
    </w:p>
    <w:p w14:paraId="79152757" w14:textId="77777777" w:rsidR="007B6DE5" w:rsidRDefault="007B6DE5" w:rsidP="007B6DE5">
      <w:pPr>
        <w:pStyle w:val="ListParagraph"/>
        <w:numPr>
          <w:ilvl w:val="0"/>
          <w:numId w:val="54"/>
        </w:numPr>
        <w:spacing w:after="0"/>
        <w:jc w:val="both"/>
        <w:rPr>
          <w:rFonts w:ascii="Arial" w:hAnsi="Arial" w:cs="Arial"/>
          <w:sz w:val="24"/>
          <w:szCs w:val="24"/>
        </w:rPr>
      </w:pPr>
      <w:r w:rsidRPr="00FA4547">
        <w:rPr>
          <w:rFonts w:ascii="Arial" w:hAnsi="Arial" w:cs="Arial"/>
          <w:sz w:val="24"/>
          <w:szCs w:val="24"/>
        </w:rPr>
        <w:t>‘</w:t>
      </w:r>
      <w:r w:rsidRPr="00FA4547">
        <w:rPr>
          <w:rFonts w:ascii="Arial" w:hAnsi="Arial" w:cs="Arial"/>
          <w:b/>
          <w:i/>
          <w:sz w:val="24"/>
          <w:szCs w:val="24"/>
        </w:rPr>
        <w:t>Taking seizure disorder to school: A story about Epilepsy’</w:t>
      </w:r>
      <w:r w:rsidRPr="00FA4547">
        <w:rPr>
          <w:rFonts w:ascii="Arial" w:hAnsi="Arial" w:cs="Arial"/>
          <w:sz w:val="24"/>
          <w:szCs w:val="24"/>
        </w:rPr>
        <w:t xml:space="preserve"> by Kim Gosselin. </w:t>
      </w:r>
    </w:p>
    <w:p w14:paraId="2311F63A" w14:textId="77777777" w:rsidR="007B6DE5" w:rsidRDefault="007B6DE5" w:rsidP="007B6DE5">
      <w:pPr>
        <w:spacing w:after="0"/>
        <w:jc w:val="both"/>
        <w:rPr>
          <w:rFonts w:ascii="Arial" w:hAnsi="Arial" w:cs="Arial"/>
          <w:sz w:val="24"/>
          <w:szCs w:val="24"/>
        </w:rPr>
      </w:pPr>
    </w:p>
    <w:p w14:paraId="14D24911" w14:textId="77777777" w:rsidR="007B6DE5" w:rsidRDefault="007B6DE5" w:rsidP="007B6DE5">
      <w:pPr>
        <w:spacing w:after="0"/>
        <w:jc w:val="both"/>
        <w:rPr>
          <w:rFonts w:ascii="Arial" w:hAnsi="Arial" w:cs="Arial"/>
          <w:sz w:val="24"/>
          <w:szCs w:val="24"/>
        </w:rPr>
      </w:pPr>
    </w:p>
    <w:p w14:paraId="42189734" w14:textId="77777777" w:rsidR="007B6DE5" w:rsidRDefault="007B6DE5" w:rsidP="007B6DE5">
      <w:pPr>
        <w:spacing w:after="0"/>
        <w:jc w:val="both"/>
        <w:rPr>
          <w:rFonts w:ascii="Arial" w:hAnsi="Arial" w:cs="Arial"/>
          <w:sz w:val="24"/>
          <w:szCs w:val="24"/>
        </w:rPr>
      </w:pPr>
    </w:p>
    <w:p w14:paraId="37DB39D5" w14:textId="77777777" w:rsidR="007B6DE5" w:rsidRDefault="007B6DE5" w:rsidP="007B6DE5">
      <w:pPr>
        <w:spacing w:after="0"/>
        <w:jc w:val="both"/>
        <w:rPr>
          <w:rFonts w:ascii="Arial" w:hAnsi="Arial" w:cs="Arial"/>
          <w:sz w:val="24"/>
          <w:szCs w:val="24"/>
        </w:rPr>
      </w:pPr>
    </w:p>
    <w:p w14:paraId="5705B378" w14:textId="308AEF96" w:rsidR="007B6DE5" w:rsidRPr="007B6DE5" w:rsidRDefault="007B6DE5" w:rsidP="007B6DE5">
      <w:pPr>
        <w:spacing w:after="0"/>
        <w:jc w:val="both"/>
        <w:rPr>
          <w:rFonts w:ascii="Arial" w:hAnsi="Arial" w:cs="Arial"/>
          <w:sz w:val="24"/>
          <w:szCs w:val="24"/>
        </w:rPr>
      </w:pPr>
      <w:r>
        <w:rPr>
          <w:noProof/>
        </w:rPr>
        <w:lastRenderedPageBreak/>
        <mc:AlternateContent>
          <mc:Choice Requires="wpg">
            <w:drawing>
              <wp:anchor distT="0" distB="0" distL="114300" distR="114300" simplePos="0" relativeHeight="251684864" behindDoc="0" locked="0" layoutInCell="1" allowOverlap="1" wp14:anchorId="10E17660" wp14:editId="5FCC9E51">
                <wp:simplePos x="0" y="0"/>
                <wp:positionH relativeFrom="margin">
                  <wp:posOffset>-574675</wp:posOffset>
                </wp:positionH>
                <wp:positionV relativeFrom="paragraph">
                  <wp:posOffset>-687070</wp:posOffset>
                </wp:positionV>
                <wp:extent cx="6770370" cy="9989820"/>
                <wp:effectExtent l="19050" t="0" r="30480" b="11430"/>
                <wp:wrapNone/>
                <wp:docPr id="2105129761" name="Group 6"/>
                <wp:cNvGraphicFramePr/>
                <a:graphic xmlns:a="http://schemas.openxmlformats.org/drawingml/2006/main">
                  <a:graphicData uri="http://schemas.microsoft.com/office/word/2010/wordprocessingGroup">
                    <wpg:wgp>
                      <wpg:cNvGrpSpPr/>
                      <wpg:grpSpPr>
                        <a:xfrm>
                          <a:off x="0" y="0"/>
                          <a:ext cx="6770370" cy="9989820"/>
                          <a:chOff x="0" y="0"/>
                          <a:chExt cx="7202646" cy="9439421"/>
                        </a:xfrm>
                        <a:solidFill>
                          <a:schemeClr val="accent4">
                            <a:lumMod val="75000"/>
                          </a:schemeClr>
                        </a:solidFill>
                      </wpg:grpSpPr>
                      <wps:wsp>
                        <wps:cNvPr id="218685292" name="Straight Connector 5"/>
                        <wps:cNvCnPr/>
                        <wps:spPr>
                          <a:xfrm>
                            <a:off x="98474" y="984739"/>
                            <a:ext cx="18662" cy="7632441"/>
                          </a:xfrm>
                          <a:prstGeom prst="line">
                            <a:avLst/>
                          </a:prstGeom>
                          <a:grpFill/>
                          <a:ln w="571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10642417" name="Straight Connector 5"/>
                        <wps:cNvCnPr/>
                        <wps:spPr>
                          <a:xfrm>
                            <a:off x="7104185" y="1041009"/>
                            <a:ext cx="18662" cy="7632441"/>
                          </a:xfrm>
                          <a:prstGeom prst="line">
                            <a:avLst/>
                          </a:prstGeom>
                          <a:grpFill/>
                          <a:ln w="57150" cap="flat" cmpd="sng" algn="ctr">
                            <a:solidFill>
                              <a:schemeClr val="accent4">
                                <a:lumMod val="75000"/>
                              </a:schemeClr>
                            </a:solidFill>
                            <a:prstDash val="solid"/>
                            <a:miter lim="800000"/>
                          </a:ln>
                          <a:effectLst/>
                        </wps:spPr>
                        <wps:bodyPr/>
                      </wps:wsp>
                      <wps:wsp>
                        <wps:cNvPr id="235689072" name="Arrow: Chevron 5"/>
                        <wps:cNvSpPr/>
                        <wps:spPr>
                          <a:xfrm>
                            <a:off x="84394" y="0"/>
                            <a:ext cx="7118252" cy="758890"/>
                          </a:xfrm>
                          <a:prstGeom prst="chevron">
                            <a:avLst/>
                          </a:prstGeom>
                          <a:grpFill/>
                        </wps:spPr>
                        <wps:style>
                          <a:lnRef idx="2">
                            <a:schemeClr val="accent1">
                              <a:shade val="15000"/>
                            </a:schemeClr>
                          </a:lnRef>
                          <a:fillRef idx="1">
                            <a:schemeClr val="accent1"/>
                          </a:fillRef>
                          <a:effectRef idx="0">
                            <a:schemeClr val="accent1"/>
                          </a:effectRef>
                          <a:fontRef idx="minor">
                            <a:schemeClr val="lt1"/>
                          </a:fontRef>
                        </wps:style>
                        <wps:txbx>
                          <w:txbxContent>
                            <w:p w14:paraId="1A5D6DC8" w14:textId="77777777" w:rsidR="007B6DE5" w:rsidRDefault="007B6DE5" w:rsidP="007B6DE5">
                              <w:pPr>
                                <w:jc w:val="center"/>
                                <w:rPr>
                                  <w:rFonts w:ascii="Arial" w:hAnsi="Arial" w:cs="Arial"/>
                                  <w:b/>
                                  <w:bCs/>
                                  <w:color w:val="FFFFFF" w:themeColor="background1"/>
                                  <w:sz w:val="32"/>
                                  <w:szCs w:val="32"/>
                                </w:rPr>
                              </w:pPr>
                            </w:p>
                            <w:p w14:paraId="0D49631B" w14:textId="77777777" w:rsidR="007B6DE5" w:rsidRPr="00C836AF" w:rsidRDefault="007B6DE5" w:rsidP="007B6DE5">
                              <w:pPr>
                                <w:jc w:val="center"/>
                                <w:rPr>
                                  <w:rFonts w:ascii="Arial" w:hAnsi="Arial" w:cs="Arial"/>
                                  <w:b/>
                                  <w:bCs/>
                                  <w:color w:val="0B769F" w:themeColor="accent4" w:themeShade="BF"/>
                                  <w:sz w:val="36"/>
                                  <w:szCs w:val="36"/>
                                </w:rPr>
                              </w:pPr>
                              <w:r>
                                <w:rPr>
                                  <w:rFonts w:ascii="Arial" w:hAnsi="Arial" w:cs="Arial"/>
                                  <w:b/>
                                  <w:bCs/>
                                  <w:color w:val="FFFFFF" w:themeColor="background1"/>
                                  <w:sz w:val="36"/>
                                  <w:szCs w:val="36"/>
                                </w:rPr>
                                <w:t>Epilepsy</w:t>
                              </w:r>
                            </w:p>
                            <w:p w14:paraId="536BC74B" w14:textId="77777777" w:rsidR="007B6DE5" w:rsidRPr="00DB3A5C" w:rsidRDefault="007B6DE5" w:rsidP="007B6DE5">
                              <w:pPr>
                                <w:jc w:val="center"/>
                                <w:rPr>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4875084" name="Arrow: Chevron 5"/>
                        <wps:cNvSpPr/>
                        <wps:spPr>
                          <a:xfrm rot="10800000">
                            <a:off x="0" y="8721969"/>
                            <a:ext cx="7118252" cy="717452"/>
                          </a:xfrm>
                          <a:prstGeom prst="chevron">
                            <a:avLst/>
                          </a:prstGeom>
                          <a:grp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E17660" id="_x0000_s1046" style="position:absolute;left:0;text-align:left;margin-left:-45.25pt;margin-top:-54.1pt;width:533.1pt;height:786.6pt;z-index:251684864;mso-position-horizontal-relative:margin;mso-width-relative:margin;mso-height-relative:margin" coordsize="72026,9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">
                <v:line id="Straight Connector 5" o:spid="_x0000_s1047" style="position:absolute;visibility:visible;mso-wrap-style:square" from="984,9847" to="1171,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" strokecolor="#0b769f [2407]" strokeweight="4.5pt">
                  <v:stroke joinstyle="miter"/>
                </v:line>
                <v:line id="Straight Connector 5" o:spid="_x0000_s1048" style="position:absolute;visibility:visible;mso-wrap-style:square" from="71041,10410" to="71228,8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" strokecolor="#0b769f [2407]" strokeweight="4.5pt">
                  <v:stroke joinstyle="miter"/>
                </v:line>
                <v:shape id="Arrow: Chevron 5" o:spid="_x0000_s1049" type="#_x0000_t55" style="position:absolute;left:843;width:71183;height:7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" adj="20449" filled="f" strokecolor="#030e13 [484]" strokeweight="1pt">
                  <v:textbox>
                    <w:txbxContent>
                      <w:p w14:paraId="1A5D6DC8" w14:textId="77777777" w:rsidR="007B6DE5" w:rsidRDefault="007B6DE5" w:rsidP="007B6DE5">
                        <w:pPr>
                          <w:jc w:val="center"/>
                          <w:rPr>
                            <w:rFonts w:ascii="Arial" w:hAnsi="Arial" w:cs="Arial"/>
                            <w:b/>
                            <w:bCs/>
                            <w:color w:val="FFFFFF" w:themeColor="background1"/>
                            <w:sz w:val="32"/>
                            <w:szCs w:val="32"/>
                          </w:rPr>
                        </w:pPr>
                      </w:p>
                      <w:p w14:paraId="0D49631B" w14:textId="77777777" w:rsidR="007B6DE5" w:rsidRPr="00C836AF" w:rsidRDefault="007B6DE5" w:rsidP="007B6DE5">
                        <w:pPr>
                          <w:jc w:val="center"/>
                          <w:rPr>
                            <w:rFonts w:ascii="Arial" w:hAnsi="Arial" w:cs="Arial"/>
                            <w:b/>
                            <w:bCs/>
                            <w:color w:val="0B769F" w:themeColor="accent4" w:themeShade="BF"/>
                            <w:sz w:val="36"/>
                            <w:szCs w:val="36"/>
                          </w:rPr>
                        </w:pPr>
                        <w:r>
                          <w:rPr>
                            <w:rFonts w:ascii="Arial" w:hAnsi="Arial" w:cs="Arial"/>
                            <w:b/>
                            <w:bCs/>
                            <w:color w:val="FFFFFF" w:themeColor="background1"/>
                            <w:sz w:val="36"/>
                            <w:szCs w:val="36"/>
                          </w:rPr>
                          <w:t>Epilepsy</w:t>
                        </w:r>
                      </w:p>
                      <w:p w14:paraId="536BC74B" w14:textId="77777777" w:rsidR="007B6DE5" w:rsidRPr="00DB3A5C" w:rsidRDefault="007B6DE5" w:rsidP="007B6DE5">
                        <w:pPr>
                          <w:jc w:val="center"/>
                          <w:rPr>
                            <w:b/>
                            <w:bCs/>
                            <w:color w:val="FFFFFF" w:themeColor="background1"/>
                            <w:sz w:val="40"/>
                            <w:szCs w:val="40"/>
                          </w:rPr>
                        </w:pPr>
                      </w:p>
                    </w:txbxContent>
                  </v:textbox>
                </v:shape>
                <v:shape id="Arrow: Chevron 5" o:spid="_x0000_s1050" type="#_x0000_t55" style="position:absolute;top:87219;width:71182;height:717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" adj="20511" filled="f" strokecolor="#042433" strokeweight="1pt"/>
                <w10:wrap anchorx="margin"/>
              </v:group>
            </w:pict>
          </mc:Fallback>
        </mc:AlternateContent>
      </w:r>
    </w:p>
    <w:p w14:paraId="492AA40A" w14:textId="77777777" w:rsidR="007B6DE5" w:rsidRPr="007B6DE5" w:rsidRDefault="007B6DE5" w:rsidP="007B6DE5">
      <w:pPr>
        <w:pStyle w:val="ListParagraph"/>
        <w:spacing w:after="0"/>
        <w:jc w:val="both"/>
        <w:rPr>
          <w:rFonts w:ascii="Arial" w:hAnsi="Arial" w:cs="Arial"/>
          <w:sz w:val="24"/>
          <w:szCs w:val="24"/>
        </w:rPr>
      </w:pPr>
    </w:p>
    <w:p w14:paraId="5B02E227" w14:textId="77777777" w:rsidR="007B6DE5" w:rsidRPr="007B6DE5" w:rsidRDefault="007B6DE5" w:rsidP="007B6DE5">
      <w:pPr>
        <w:pStyle w:val="ListParagraph"/>
        <w:spacing w:after="0"/>
        <w:jc w:val="both"/>
        <w:rPr>
          <w:rFonts w:ascii="Arial" w:hAnsi="Arial" w:cs="Arial"/>
          <w:sz w:val="24"/>
          <w:szCs w:val="24"/>
        </w:rPr>
      </w:pPr>
    </w:p>
    <w:p w14:paraId="3B9330D6" w14:textId="03E3F38C" w:rsidR="007B6DE5" w:rsidRPr="00F259E4" w:rsidRDefault="007B6DE5" w:rsidP="007B6DE5">
      <w:pPr>
        <w:pStyle w:val="ListParagraph"/>
        <w:numPr>
          <w:ilvl w:val="0"/>
          <w:numId w:val="54"/>
        </w:numPr>
        <w:spacing w:after="0"/>
        <w:jc w:val="both"/>
        <w:rPr>
          <w:rFonts w:ascii="Arial" w:hAnsi="Arial" w:cs="Arial"/>
          <w:sz w:val="24"/>
          <w:szCs w:val="24"/>
        </w:rPr>
      </w:pPr>
      <w:r w:rsidRPr="00FA4547">
        <w:rPr>
          <w:rFonts w:ascii="Arial" w:hAnsi="Arial" w:cs="Arial"/>
          <w:b/>
          <w:sz w:val="24"/>
          <w:szCs w:val="24"/>
        </w:rPr>
        <w:t>Epilepsy books for kids’</w:t>
      </w:r>
      <w:r w:rsidRPr="00FA4547">
        <w:rPr>
          <w:rFonts w:ascii="Arial" w:hAnsi="Arial" w:cs="Arial"/>
          <w:sz w:val="24"/>
          <w:szCs w:val="24"/>
        </w:rPr>
        <w:t xml:space="preserve"> Layla Reid</w:t>
      </w:r>
    </w:p>
    <w:p w14:paraId="18C561E1" w14:textId="77777777" w:rsidR="007B6DE5" w:rsidRPr="00F259E4" w:rsidRDefault="007B6DE5" w:rsidP="007B6DE5">
      <w:pPr>
        <w:pStyle w:val="ListParagraph"/>
        <w:numPr>
          <w:ilvl w:val="0"/>
          <w:numId w:val="54"/>
        </w:numPr>
        <w:spacing w:after="0"/>
        <w:jc w:val="both"/>
        <w:rPr>
          <w:rFonts w:ascii="Arial" w:hAnsi="Arial" w:cs="Arial"/>
          <w:sz w:val="24"/>
          <w:szCs w:val="24"/>
        </w:rPr>
      </w:pPr>
      <w:r w:rsidRPr="00FA4547">
        <w:rPr>
          <w:rFonts w:ascii="Arial" w:hAnsi="Arial" w:cs="Arial"/>
          <w:b/>
          <w:sz w:val="24"/>
          <w:szCs w:val="24"/>
        </w:rPr>
        <w:t>‘The abilities in me: Epilepsy’</w:t>
      </w:r>
      <w:r w:rsidRPr="00FA4547">
        <w:rPr>
          <w:rFonts w:ascii="Arial" w:hAnsi="Arial" w:cs="Arial"/>
          <w:sz w:val="24"/>
          <w:szCs w:val="24"/>
        </w:rPr>
        <w:t xml:space="preserve"> by Gemma Keir</w:t>
      </w:r>
    </w:p>
    <w:p w14:paraId="6748A9EF" w14:textId="77777777" w:rsidR="007B6DE5" w:rsidRPr="00FA4547" w:rsidRDefault="007B6DE5" w:rsidP="007B6DE5">
      <w:pPr>
        <w:pStyle w:val="ListParagraph"/>
        <w:numPr>
          <w:ilvl w:val="0"/>
          <w:numId w:val="54"/>
        </w:numPr>
        <w:spacing w:after="0"/>
        <w:jc w:val="both"/>
        <w:rPr>
          <w:rFonts w:ascii="Arial" w:hAnsi="Arial" w:cs="Arial"/>
          <w:sz w:val="24"/>
          <w:szCs w:val="24"/>
        </w:rPr>
      </w:pPr>
      <w:r w:rsidRPr="00FA4547">
        <w:rPr>
          <w:rFonts w:ascii="Arial" w:hAnsi="Arial" w:cs="Arial"/>
          <w:sz w:val="24"/>
          <w:szCs w:val="24"/>
        </w:rPr>
        <w:t>‘</w:t>
      </w:r>
      <w:r w:rsidRPr="00FA4547">
        <w:rPr>
          <w:rFonts w:ascii="Arial" w:hAnsi="Arial" w:cs="Arial"/>
          <w:b/>
          <w:sz w:val="24"/>
          <w:szCs w:val="24"/>
        </w:rPr>
        <w:t xml:space="preserve">Did you know that I have epilepsy? A children’s book about a boy that has </w:t>
      </w:r>
      <w:proofErr w:type="gramStart"/>
      <w:r w:rsidRPr="00FA4547">
        <w:rPr>
          <w:rFonts w:ascii="Arial" w:hAnsi="Arial" w:cs="Arial"/>
          <w:b/>
          <w:sz w:val="24"/>
          <w:szCs w:val="24"/>
        </w:rPr>
        <w:t>seizures’</w:t>
      </w:r>
      <w:proofErr w:type="gramEnd"/>
      <w:r w:rsidRPr="00FA4547">
        <w:rPr>
          <w:rFonts w:ascii="Arial" w:hAnsi="Arial" w:cs="Arial"/>
          <w:sz w:val="24"/>
          <w:szCs w:val="24"/>
        </w:rPr>
        <w:t xml:space="preserve"> by Stacey Crouch</w:t>
      </w:r>
    </w:p>
    <w:p w14:paraId="69AC34AD" w14:textId="77777777" w:rsidR="007B6DE5" w:rsidRDefault="007B6DE5" w:rsidP="007B6DE5">
      <w:pPr>
        <w:rPr>
          <w:rFonts w:ascii="Arial" w:hAnsi="Arial" w:cs="Arial"/>
          <w:sz w:val="24"/>
          <w:szCs w:val="24"/>
        </w:rPr>
      </w:pPr>
    </w:p>
    <w:p w14:paraId="0E6DBE8C" w14:textId="77777777" w:rsidR="007B6DE5" w:rsidRDefault="007B6DE5" w:rsidP="007B6DE5">
      <w:pPr>
        <w:spacing w:after="0"/>
        <w:rPr>
          <w:rFonts w:ascii="Arial" w:hAnsi="Arial" w:cs="Arial"/>
          <w:b/>
          <w:bCs/>
          <w:color w:val="0B769F" w:themeColor="accent4" w:themeShade="BF"/>
          <w:sz w:val="24"/>
          <w:szCs w:val="24"/>
          <w:u w:val="single"/>
        </w:rPr>
      </w:pPr>
      <w:r w:rsidRPr="008116DF">
        <w:rPr>
          <w:rFonts w:ascii="Arial" w:hAnsi="Arial" w:cs="Arial"/>
          <w:b/>
          <w:bCs/>
          <w:color w:val="0B769F" w:themeColor="accent4" w:themeShade="BF"/>
          <w:sz w:val="24"/>
          <w:szCs w:val="24"/>
          <w:u w:val="single"/>
        </w:rPr>
        <w:t>Useful</w:t>
      </w:r>
      <w:r>
        <w:rPr>
          <w:rFonts w:ascii="Arial" w:hAnsi="Arial" w:cs="Arial"/>
          <w:b/>
          <w:bCs/>
          <w:color w:val="0B769F" w:themeColor="accent4" w:themeShade="BF"/>
          <w:sz w:val="24"/>
          <w:szCs w:val="24"/>
          <w:u w:val="single"/>
        </w:rPr>
        <w:t xml:space="preserve"> contact numbers</w:t>
      </w:r>
    </w:p>
    <w:p w14:paraId="2333B157" w14:textId="77777777" w:rsidR="007B6DE5" w:rsidRPr="00E051BC" w:rsidRDefault="007B6DE5" w:rsidP="007B6DE5">
      <w:pPr>
        <w:pStyle w:val="ListParagraph"/>
        <w:numPr>
          <w:ilvl w:val="0"/>
          <w:numId w:val="62"/>
        </w:numPr>
        <w:spacing w:after="0"/>
        <w:rPr>
          <w:rFonts w:ascii="Arial" w:hAnsi="Arial" w:cs="Arial"/>
          <w:sz w:val="24"/>
          <w:szCs w:val="24"/>
        </w:rPr>
      </w:pPr>
      <w:r>
        <w:rPr>
          <w:rFonts w:ascii="Arial" w:hAnsi="Arial" w:cs="Arial"/>
          <w:sz w:val="24"/>
          <w:szCs w:val="24"/>
        </w:rPr>
        <w:t>Epilepsy nurse 01274 365887</w:t>
      </w:r>
    </w:p>
    <w:p w14:paraId="5131BEFB" w14:textId="1858A57E" w:rsidR="006B44EE" w:rsidRPr="006B44EE" w:rsidRDefault="006B44EE" w:rsidP="006B44EE">
      <w:pPr>
        <w:rPr>
          <w:rFonts w:ascii="Arial" w:hAnsi="Arial" w:cs="Arial"/>
          <w:b/>
          <w:bCs/>
          <w:sz w:val="24"/>
          <w:szCs w:val="24"/>
        </w:rPr>
      </w:pPr>
    </w:p>
    <w:p w14:paraId="33C38676" w14:textId="77777777" w:rsidR="006B44EE" w:rsidRPr="006B44EE" w:rsidRDefault="006B44EE" w:rsidP="006B44EE">
      <w:pPr>
        <w:rPr>
          <w:rFonts w:ascii="Arial" w:hAnsi="Arial" w:cs="Arial"/>
          <w:sz w:val="24"/>
          <w:szCs w:val="24"/>
        </w:rPr>
      </w:pPr>
    </w:p>
    <w:p w14:paraId="73A33AAF" w14:textId="07F101DA" w:rsidR="00ED7518" w:rsidRDefault="006B44EE" w:rsidP="00FF6409">
      <w:pPr>
        <w:rPr>
          <w:rFonts w:ascii="Arial" w:hAnsi="Arial" w:cs="Arial"/>
          <w:b/>
          <w:bCs/>
          <w:sz w:val="18"/>
          <w:szCs w:val="18"/>
        </w:rPr>
      </w:pPr>
      <w:r w:rsidRPr="00FD5591">
        <w:rPr>
          <w:rFonts w:ascii="Arial" w:hAnsi="Arial" w:cs="Arial"/>
          <w:b/>
          <w:bCs/>
          <w:sz w:val="18"/>
          <w:szCs w:val="18"/>
        </w:rPr>
        <w:t>This leaflet gives general information.  For advice and support contact the relevant health professional.</w:t>
      </w:r>
    </w:p>
    <w:p w14:paraId="1115B4D3" w14:textId="77777777" w:rsidR="00FD5591" w:rsidRPr="00FD5591" w:rsidRDefault="00FD5591" w:rsidP="00FF6409">
      <w:pPr>
        <w:rPr>
          <w:rFonts w:ascii="Arial" w:hAnsi="Arial" w:cs="Arial"/>
          <w:b/>
          <w:bCs/>
          <w:sz w:val="18"/>
          <w:szCs w:val="18"/>
        </w:rPr>
      </w:pPr>
    </w:p>
    <w:p w14:paraId="4A7C7F34" w14:textId="2A250B35" w:rsidR="00FD5591" w:rsidRPr="00FD5591" w:rsidRDefault="00FD5591" w:rsidP="00E154E9">
      <w:pPr>
        <w:jc w:val="center"/>
        <w:rPr>
          <w:rFonts w:ascii="Arial" w:hAnsi="Arial" w:cs="Arial"/>
          <w:b/>
          <w:bCs/>
          <w:color w:val="0B769F" w:themeColor="accent4" w:themeShade="BF"/>
          <w:sz w:val="24"/>
          <w:szCs w:val="24"/>
        </w:rPr>
      </w:pPr>
      <w:r w:rsidRPr="00FD5591">
        <w:rPr>
          <w:rFonts w:ascii="Arial" w:hAnsi="Arial" w:cs="Arial"/>
          <w:b/>
          <w:bCs/>
          <w:color w:val="0B769F" w:themeColor="accent4" w:themeShade="BF"/>
          <w:sz w:val="24"/>
          <w:szCs w:val="24"/>
        </w:rPr>
        <w:t>Physical Needs Team</w:t>
      </w:r>
    </w:p>
    <w:p w14:paraId="5BDBE9B7" w14:textId="4AB7AEDA" w:rsidR="008F284A" w:rsidRPr="00ED7518" w:rsidRDefault="007B6DE5" w:rsidP="00FF6409">
      <w:pPr>
        <w:rPr>
          <w:rFonts w:ascii="Arial" w:hAnsi="Arial" w:cs="Arial"/>
          <w:b/>
          <w:bCs/>
          <w:sz w:val="24"/>
          <w:szCs w:val="24"/>
        </w:rPr>
      </w:pPr>
      <w:r w:rsidRPr="006B44EE">
        <w:rPr>
          <w:rFonts w:ascii="Arial" w:hAnsi="Arial" w:cs="Arial"/>
          <w:noProof/>
          <w:sz w:val="24"/>
          <w:szCs w:val="24"/>
        </w:rPr>
        <w:drawing>
          <wp:anchor distT="0" distB="0" distL="114300" distR="114300" simplePos="0" relativeHeight="251676672" behindDoc="0" locked="0" layoutInCell="1" allowOverlap="1" wp14:anchorId="50E3E0BE" wp14:editId="55A02A34">
            <wp:simplePos x="0" y="0"/>
            <wp:positionH relativeFrom="column">
              <wp:posOffset>1517991</wp:posOffset>
            </wp:positionH>
            <wp:positionV relativeFrom="paragraph">
              <wp:posOffset>12455</wp:posOffset>
            </wp:positionV>
            <wp:extent cx="2165350" cy="520700"/>
            <wp:effectExtent l="0" t="0" r="6350" b="0"/>
            <wp:wrapNone/>
            <wp:docPr id="1685126914" name="Picture 13"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BMDC-colour-RGB - smal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145AF" w14:textId="77777777" w:rsidR="008F284A" w:rsidRPr="00FF6409" w:rsidRDefault="008F284A" w:rsidP="00FF6409"/>
    <w:sectPr w:rsidR="008F284A" w:rsidRPr="00FF6409">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C5E90" w14:textId="77777777" w:rsidR="00FC101F" w:rsidRDefault="00FC101F" w:rsidP="00626A9D">
      <w:pPr>
        <w:spacing w:after="0" w:line="240" w:lineRule="auto"/>
      </w:pPr>
      <w:r>
        <w:separator/>
      </w:r>
    </w:p>
  </w:endnote>
  <w:endnote w:type="continuationSeparator" w:id="0">
    <w:p w14:paraId="5DE3E70F" w14:textId="77777777" w:rsidR="00FC101F" w:rsidRDefault="00FC101F" w:rsidP="0062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248199"/>
      <w:docPartObj>
        <w:docPartGallery w:val="Page Numbers (Bottom of Page)"/>
        <w:docPartUnique/>
      </w:docPartObj>
    </w:sdtPr>
    <w:sdtEndPr>
      <w:rPr>
        <w:color w:val="0B769F" w:themeColor="accent4" w:themeShade="BF"/>
        <w:sz w:val="16"/>
        <w:szCs w:val="16"/>
      </w:rPr>
    </w:sdtEndPr>
    <w:sdtContent>
      <w:sdt>
        <w:sdtPr>
          <w:rPr>
            <w:color w:val="0B769F" w:themeColor="accent4" w:themeShade="BF"/>
            <w:sz w:val="16"/>
            <w:szCs w:val="16"/>
          </w:rPr>
          <w:id w:val="1728636285"/>
          <w:docPartObj>
            <w:docPartGallery w:val="Page Numbers (Top of Page)"/>
            <w:docPartUnique/>
          </w:docPartObj>
        </w:sdtPr>
        <w:sdtEndPr/>
        <w:sdtContent>
          <w:p w14:paraId="3ADE4873" w14:textId="51DC7A9C" w:rsidR="00626A9D" w:rsidRPr="007E2D86" w:rsidRDefault="00626A9D">
            <w:pPr>
              <w:pStyle w:val="Footer"/>
              <w:jc w:val="center"/>
              <w:rPr>
                <w:color w:val="0B769F" w:themeColor="accent4" w:themeShade="BF"/>
                <w:sz w:val="16"/>
                <w:szCs w:val="16"/>
              </w:rPr>
            </w:pPr>
            <w:r w:rsidRPr="007E2D86">
              <w:rPr>
                <w:color w:val="0B769F" w:themeColor="accent4" w:themeShade="BF"/>
                <w:sz w:val="16"/>
                <w:szCs w:val="16"/>
              </w:rPr>
              <w:t xml:space="preserve">Page </w:t>
            </w:r>
            <w:r w:rsidRPr="007E2D86">
              <w:rPr>
                <w:b/>
                <w:bCs/>
                <w:color w:val="0B769F" w:themeColor="accent4" w:themeShade="BF"/>
                <w:sz w:val="16"/>
                <w:szCs w:val="16"/>
              </w:rPr>
              <w:fldChar w:fldCharType="begin"/>
            </w:r>
            <w:r w:rsidRPr="007E2D86">
              <w:rPr>
                <w:b/>
                <w:bCs/>
                <w:color w:val="0B769F" w:themeColor="accent4" w:themeShade="BF"/>
                <w:sz w:val="16"/>
                <w:szCs w:val="16"/>
              </w:rPr>
              <w:instrText xml:space="preserve"> PAGE </w:instrText>
            </w:r>
            <w:r w:rsidRPr="007E2D86">
              <w:rPr>
                <w:b/>
                <w:bCs/>
                <w:color w:val="0B769F" w:themeColor="accent4" w:themeShade="BF"/>
                <w:sz w:val="16"/>
                <w:szCs w:val="16"/>
              </w:rPr>
              <w:fldChar w:fldCharType="separate"/>
            </w:r>
            <w:r w:rsidRPr="007E2D86">
              <w:rPr>
                <w:b/>
                <w:bCs/>
                <w:noProof/>
                <w:color w:val="0B769F" w:themeColor="accent4" w:themeShade="BF"/>
                <w:sz w:val="16"/>
                <w:szCs w:val="16"/>
              </w:rPr>
              <w:t>2</w:t>
            </w:r>
            <w:r w:rsidRPr="007E2D86">
              <w:rPr>
                <w:b/>
                <w:bCs/>
                <w:color w:val="0B769F" w:themeColor="accent4" w:themeShade="BF"/>
                <w:sz w:val="16"/>
                <w:szCs w:val="16"/>
              </w:rPr>
              <w:fldChar w:fldCharType="end"/>
            </w:r>
            <w:r w:rsidRPr="007E2D86">
              <w:rPr>
                <w:color w:val="0B769F" w:themeColor="accent4" w:themeShade="BF"/>
                <w:sz w:val="16"/>
                <w:szCs w:val="16"/>
              </w:rPr>
              <w:t xml:space="preserve"> of </w:t>
            </w:r>
            <w:r w:rsidRPr="007E2D86">
              <w:rPr>
                <w:b/>
                <w:bCs/>
                <w:color w:val="0B769F" w:themeColor="accent4" w:themeShade="BF"/>
                <w:sz w:val="16"/>
                <w:szCs w:val="16"/>
              </w:rPr>
              <w:fldChar w:fldCharType="begin"/>
            </w:r>
            <w:r w:rsidRPr="007E2D86">
              <w:rPr>
                <w:b/>
                <w:bCs/>
                <w:color w:val="0B769F" w:themeColor="accent4" w:themeShade="BF"/>
                <w:sz w:val="16"/>
                <w:szCs w:val="16"/>
              </w:rPr>
              <w:instrText xml:space="preserve"> NUMPAGES  </w:instrText>
            </w:r>
            <w:r w:rsidRPr="007E2D86">
              <w:rPr>
                <w:b/>
                <w:bCs/>
                <w:color w:val="0B769F" w:themeColor="accent4" w:themeShade="BF"/>
                <w:sz w:val="16"/>
                <w:szCs w:val="16"/>
              </w:rPr>
              <w:fldChar w:fldCharType="separate"/>
            </w:r>
            <w:r w:rsidRPr="007E2D86">
              <w:rPr>
                <w:b/>
                <w:bCs/>
                <w:noProof/>
                <w:color w:val="0B769F" w:themeColor="accent4" w:themeShade="BF"/>
                <w:sz w:val="16"/>
                <w:szCs w:val="16"/>
              </w:rPr>
              <w:t>2</w:t>
            </w:r>
            <w:r w:rsidRPr="007E2D86">
              <w:rPr>
                <w:b/>
                <w:bCs/>
                <w:color w:val="0B769F" w:themeColor="accent4" w:themeShade="BF"/>
                <w:sz w:val="16"/>
                <w:szCs w:val="16"/>
              </w:rPr>
              <w:fldChar w:fldCharType="end"/>
            </w:r>
          </w:p>
        </w:sdtContent>
      </w:sdt>
    </w:sdtContent>
  </w:sdt>
  <w:p w14:paraId="253CCD6C" w14:textId="3FCA1EB6" w:rsidR="00626A9D" w:rsidRPr="00626A9D" w:rsidRDefault="00626A9D" w:rsidP="00626A9D">
    <w:pPr>
      <w:pStyle w:val="Footer"/>
      <w:jc w:val="right"/>
      <w:rPr>
        <w:color w:val="0B769F" w:themeColor="accent4"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E5B7" w14:textId="77777777" w:rsidR="00FC101F" w:rsidRDefault="00FC101F" w:rsidP="00626A9D">
      <w:pPr>
        <w:spacing w:after="0" w:line="240" w:lineRule="auto"/>
      </w:pPr>
      <w:r>
        <w:separator/>
      </w:r>
    </w:p>
  </w:footnote>
  <w:footnote w:type="continuationSeparator" w:id="0">
    <w:p w14:paraId="491241B6" w14:textId="77777777" w:rsidR="00FC101F" w:rsidRDefault="00FC101F" w:rsidP="00626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FBA"/>
    <w:multiLevelType w:val="hybridMultilevel"/>
    <w:tmpl w:val="491ADAB6"/>
    <w:lvl w:ilvl="0" w:tplc="69A2FE7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374A65"/>
    <w:multiLevelType w:val="hybridMultilevel"/>
    <w:tmpl w:val="9126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F72E4"/>
    <w:multiLevelType w:val="multilevel"/>
    <w:tmpl w:val="13B42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975C6"/>
    <w:multiLevelType w:val="hybridMultilevel"/>
    <w:tmpl w:val="97447A5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6A5212"/>
    <w:multiLevelType w:val="hybridMultilevel"/>
    <w:tmpl w:val="67C6926E"/>
    <w:lvl w:ilvl="0" w:tplc="69A2FE7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F74322"/>
    <w:multiLevelType w:val="hybridMultilevel"/>
    <w:tmpl w:val="D4847762"/>
    <w:lvl w:ilvl="0" w:tplc="69A2FE7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A27368"/>
    <w:multiLevelType w:val="hybridMultilevel"/>
    <w:tmpl w:val="AFDE77C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5C5104"/>
    <w:multiLevelType w:val="hybridMultilevel"/>
    <w:tmpl w:val="4BBA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E15C0"/>
    <w:multiLevelType w:val="hybridMultilevel"/>
    <w:tmpl w:val="1A8E4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444E93"/>
    <w:multiLevelType w:val="hybridMultilevel"/>
    <w:tmpl w:val="D768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B688F"/>
    <w:multiLevelType w:val="hybridMultilevel"/>
    <w:tmpl w:val="D0F4AC4E"/>
    <w:lvl w:ilvl="0" w:tplc="69A2FE7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846273"/>
    <w:multiLevelType w:val="hybridMultilevel"/>
    <w:tmpl w:val="633E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C752F"/>
    <w:multiLevelType w:val="multilevel"/>
    <w:tmpl w:val="3990A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A339D"/>
    <w:multiLevelType w:val="hybridMultilevel"/>
    <w:tmpl w:val="02AAA44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1126EC"/>
    <w:multiLevelType w:val="multilevel"/>
    <w:tmpl w:val="83DC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538BD"/>
    <w:multiLevelType w:val="hybridMultilevel"/>
    <w:tmpl w:val="5A9C9FB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C77FEC"/>
    <w:multiLevelType w:val="multilevel"/>
    <w:tmpl w:val="13B42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445761"/>
    <w:multiLevelType w:val="hybridMultilevel"/>
    <w:tmpl w:val="C5108720"/>
    <w:lvl w:ilvl="0" w:tplc="69A2FE7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E46BC2"/>
    <w:multiLevelType w:val="hybridMultilevel"/>
    <w:tmpl w:val="A2F4F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4676FEF"/>
    <w:multiLevelType w:val="hybridMultilevel"/>
    <w:tmpl w:val="66E6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91CD1"/>
    <w:multiLevelType w:val="multilevel"/>
    <w:tmpl w:val="6BA0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547B89"/>
    <w:multiLevelType w:val="hybridMultilevel"/>
    <w:tmpl w:val="0A8E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DF4464"/>
    <w:multiLevelType w:val="hybridMultilevel"/>
    <w:tmpl w:val="E8A8F3B0"/>
    <w:lvl w:ilvl="0" w:tplc="69A2FE7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8C03FD8"/>
    <w:multiLevelType w:val="multilevel"/>
    <w:tmpl w:val="2D52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C47A88"/>
    <w:multiLevelType w:val="hybridMultilevel"/>
    <w:tmpl w:val="30C6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C778E"/>
    <w:multiLevelType w:val="multilevel"/>
    <w:tmpl w:val="13B42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9554D"/>
    <w:multiLevelType w:val="multilevel"/>
    <w:tmpl w:val="83DC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CB20E6"/>
    <w:multiLevelType w:val="hybridMultilevel"/>
    <w:tmpl w:val="C5CA4A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45D90"/>
    <w:multiLevelType w:val="hybridMultilevel"/>
    <w:tmpl w:val="086A42F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B76BB2"/>
    <w:multiLevelType w:val="multilevel"/>
    <w:tmpl w:val="13B4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B0753C"/>
    <w:multiLevelType w:val="hybridMultilevel"/>
    <w:tmpl w:val="B3369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8053AC"/>
    <w:multiLevelType w:val="hybridMultilevel"/>
    <w:tmpl w:val="A6929AA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9210A5"/>
    <w:multiLevelType w:val="hybridMultilevel"/>
    <w:tmpl w:val="95F8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51E9E"/>
    <w:multiLevelType w:val="multilevel"/>
    <w:tmpl w:val="2D521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EF77F4"/>
    <w:multiLevelType w:val="multilevel"/>
    <w:tmpl w:val="3B547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305816"/>
    <w:multiLevelType w:val="hybridMultilevel"/>
    <w:tmpl w:val="6624E5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E165B"/>
    <w:multiLevelType w:val="hybridMultilevel"/>
    <w:tmpl w:val="91FE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F73FC3"/>
    <w:multiLevelType w:val="hybridMultilevel"/>
    <w:tmpl w:val="C22C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DF60BF"/>
    <w:multiLevelType w:val="hybridMultilevel"/>
    <w:tmpl w:val="5D9475F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043AF4"/>
    <w:multiLevelType w:val="hybridMultilevel"/>
    <w:tmpl w:val="B6CE97FE"/>
    <w:lvl w:ilvl="0" w:tplc="69A2FE7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1D36EEC"/>
    <w:multiLevelType w:val="hybridMultilevel"/>
    <w:tmpl w:val="3F4E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6B100E"/>
    <w:multiLevelType w:val="hybridMultilevel"/>
    <w:tmpl w:val="321A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902170"/>
    <w:multiLevelType w:val="hybridMultilevel"/>
    <w:tmpl w:val="F584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A02D0B"/>
    <w:multiLevelType w:val="hybridMultilevel"/>
    <w:tmpl w:val="EA543E2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77E6633"/>
    <w:multiLevelType w:val="hybridMultilevel"/>
    <w:tmpl w:val="393E7A5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89418BC"/>
    <w:multiLevelType w:val="hybridMultilevel"/>
    <w:tmpl w:val="81EE22C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E17D14"/>
    <w:multiLevelType w:val="hybridMultilevel"/>
    <w:tmpl w:val="5AE6B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0B1D56"/>
    <w:multiLevelType w:val="multilevel"/>
    <w:tmpl w:val="AC5CE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821225">
    <w:abstractNumId w:val="3"/>
  </w:num>
  <w:num w:numId="2" w16cid:durableId="1879538416">
    <w:abstractNumId w:val="44"/>
  </w:num>
  <w:num w:numId="3" w16cid:durableId="1713581045">
    <w:abstractNumId w:val="12"/>
  </w:num>
  <w:num w:numId="4" w16cid:durableId="161824901">
    <w:abstractNumId w:val="47"/>
  </w:num>
  <w:num w:numId="5" w16cid:durableId="1064063079">
    <w:abstractNumId w:val="27"/>
  </w:num>
  <w:num w:numId="6" w16cid:durableId="546721279">
    <w:abstractNumId w:val="35"/>
  </w:num>
  <w:num w:numId="7" w16cid:durableId="978847475">
    <w:abstractNumId w:val="6"/>
  </w:num>
  <w:num w:numId="8" w16cid:durableId="985858269">
    <w:abstractNumId w:val="31"/>
  </w:num>
  <w:num w:numId="9" w16cid:durableId="835000774">
    <w:abstractNumId w:val="43"/>
  </w:num>
  <w:num w:numId="10" w16cid:durableId="703596997">
    <w:abstractNumId w:val="28"/>
  </w:num>
  <w:num w:numId="11" w16cid:durableId="1181550088">
    <w:abstractNumId w:val="13"/>
  </w:num>
  <w:num w:numId="12" w16cid:durableId="298655396">
    <w:abstractNumId w:val="45"/>
  </w:num>
  <w:num w:numId="13" w16cid:durableId="1609001091">
    <w:abstractNumId w:val="15"/>
  </w:num>
  <w:num w:numId="14" w16cid:durableId="1296257487">
    <w:abstractNumId w:val="38"/>
  </w:num>
  <w:num w:numId="15" w16cid:durableId="563877782">
    <w:abstractNumId w:val="1"/>
  </w:num>
  <w:num w:numId="16" w16cid:durableId="1999116584">
    <w:abstractNumId w:val="29"/>
  </w:num>
  <w:num w:numId="17" w16cid:durableId="473565930">
    <w:abstractNumId w:val="44"/>
  </w:num>
  <w:num w:numId="18" w16cid:durableId="1017923967">
    <w:abstractNumId w:val="3"/>
  </w:num>
  <w:num w:numId="19" w16cid:durableId="1507787263">
    <w:abstractNumId w:val="12"/>
  </w:num>
  <w:num w:numId="20" w16cid:durableId="859274061">
    <w:abstractNumId w:val="31"/>
  </w:num>
  <w:num w:numId="21" w16cid:durableId="1248999225">
    <w:abstractNumId w:val="38"/>
  </w:num>
  <w:num w:numId="22" w16cid:durableId="157113419">
    <w:abstractNumId w:val="45"/>
  </w:num>
  <w:num w:numId="23" w16cid:durableId="1212811661">
    <w:abstractNumId w:val="15"/>
  </w:num>
  <w:num w:numId="24" w16cid:durableId="75518463">
    <w:abstractNumId w:val="6"/>
  </w:num>
  <w:num w:numId="25" w16cid:durableId="360981704">
    <w:abstractNumId w:val="47"/>
  </w:num>
  <w:num w:numId="26" w16cid:durableId="1245067307">
    <w:abstractNumId w:val="43"/>
  </w:num>
  <w:num w:numId="27" w16cid:durableId="495536996">
    <w:abstractNumId w:val="28"/>
  </w:num>
  <w:num w:numId="28" w16cid:durableId="709651586">
    <w:abstractNumId w:val="27"/>
  </w:num>
  <w:num w:numId="29" w16cid:durableId="1687363843">
    <w:abstractNumId w:val="13"/>
  </w:num>
  <w:num w:numId="30" w16cid:durableId="919407322">
    <w:abstractNumId w:val="35"/>
  </w:num>
  <w:num w:numId="31" w16cid:durableId="531265283">
    <w:abstractNumId w:val="34"/>
  </w:num>
  <w:num w:numId="32" w16cid:durableId="1820924738">
    <w:abstractNumId w:val="17"/>
  </w:num>
  <w:num w:numId="33" w16cid:durableId="1975789761">
    <w:abstractNumId w:val="39"/>
  </w:num>
  <w:num w:numId="34" w16cid:durableId="1578713180">
    <w:abstractNumId w:val="5"/>
  </w:num>
  <w:num w:numId="35" w16cid:durableId="452332679">
    <w:abstractNumId w:val="25"/>
  </w:num>
  <w:num w:numId="36" w16cid:durableId="1822230354">
    <w:abstractNumId w:val="4"/>
  </w:num>
  <w:num w:numId="37" w16cid:durableId="43869170">
    <w:abstractNumId w:val="18"/>
  </w:num>
  <w:num w:numId="38" w16cid:durableId="197358715">
    <w:abstractNumId w:val="10"/>
  </w:num>
  <w:num w:numId="39" w16cid:durableId="476342407">
    <w:abstractNumId w:val="8"/>
  </w:num>
  <w:num w:numId="40" w16cid:durableId="1845435301">
    <w:abstractNumId w:val="0"/>
  </w:num>
  <w:num w:numId="41" w16cid:durableId="351998330">
    <w:abstractNumId w:val="16"/>
  </w:num>
  <w:num w:numId="42" w16cid:durableId="1167594760">
    <w:abstractNumId w:val="29"/>
  </w:num>
  <w:num w:numId="43" w16cid:durableId="1737973655">
    <w:abstractNumId w:val="22"/>
  </w:num>
  <w:num w:numId="44" w16cid:durableId="791175034">
    <w:abstractNumId w:val="2"/>
  </w:num>
  <w:num w:numId="45" w16cid:durableId="1926498457">
    <w:abstractNumId w:val="42"/>
  </w:num>
  <w:num w:numId="46" w16cid:durableId="2067995673">
    <w:abstractNumId w:val="11"/>
  </w:num>
  <w:num w:numId="47" w16cid:durableId="504520301">
    <w:abstractNumId w:val="19"/>
  </w:num>
  <w:num w:numId="48" w16cid:durableId="1740131865">
    <w:abstractNumId w:val="32"/>
  </w:num>
  <w:num w:numId="49" w16cid:durableId="1252663719">
    <w:abstractNumId w:val="24"/>
  </w:num>
  <w:num w:numId="50" w16cid:durableId="1466391278">
    <w:abstractNumId w:val="9"/>
  </w:num>
  <w:num w:numId="51" w16cid:durableId="915170890">
    <w:abstractNumId w:val="37"/>
  </w:num>
  <w:num w:numId="52" w16cid:durableId="499471404">
    <w:abstractNumId w:val="30"/>
  </w:num>
  <w:num w:numId="53" w16cid:durableId="2043093430">
    <w:abstractNumId w:val="36"/>
  </w:num>
  <w:num w:numId="54" w16cid:durableId="2033845620">
    <w:abstractNumId w:val="40"/>
  </w:num>
  <w:num w:numId="55" w16cid:durableId="1987394761">
    <w:abstractNumId w:val="7"/>
  </w:num>
  <w:num w:numId="56" w16cid:durableId="961962795">
    <w:abstractNumId w:val="21"/>
  </w:num>
  <w:num w:numId="57" w16cid:durableId="1538081423">
    <w:abstractNumId w:val="20"/>
  </w:num>
  <w:num w:numId="58" w16cid:durableId="1158500625">
    <w:abstractNumId w:val="23"/>
  </w:num>
  <w:num w:numId="59" w16cid:durableId="7298036">
    <w:abstractNumId w:val="33"/>
  </w:num>
  <w:num w:numId="60" w16cid:durableId="1104349803">
    <w:abstractNumId w:val="26"/>
  </w:num>
  <w:num w:numId="61" w16cid:durableId="1679308981">
    <w:abstractNumId w:val="14"/>
  </w:num>
  <w:num w:numId="62" w16cid:durableId="430204186">
    <w:abstractNumId w:val="41"/>
  </w:num>
  <w:num w:numId="63" w16cid:durableId="37370236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5E"/>
    <w:rsid w:val="000668BC"/>
    <w:rsid w:val="00081C7A"/>
    <w:rsid w:val="000E2F95"/>
    <w:rsid w:val="00156ED5"/>
    <w:rsid w:val="00181F38"/>
    <w:rsid w:val="00201842"/>
    <w:rsid w:val="00202C26"/>
    <w:rsid w:val="002E2942"/>
    <w:rsid w:val="003119DF"/>
    <w:rsid w:val="00337870"/>
    <w:rsid w:val="00345B09"/>
    <w:rsid w:val="0046061A"/>
    <w:rsid w:val="00593995"/>
    <w:rsid w:val="005F18FE"/>
    <w:rsid w:val="00626A9D"/>
    <w:rsid w:val="00635BDA"/>
    <w:rsid w:val="00662608"/>
    <w:rsid w:val="006B44EE"/>
    <w:rsid w:val="0076097E"/>
    <w:rsid w:val="0079355E"/>
    <w:rsid w:val="007B6DE5"/>
    <w:rsid w:val="007E2D86"/>
    <w:rsid w:val="008F284A"/>
    <w:rsid w:val="00946EF4"/>
    <w:rsid w:val="00954386"/>
    <w:rsid w:val="00965FDC"/>
    <w:rsid w:val="009D3EBB"/>
    <w:rsid w:val="00A10E52"/>
    <w:rsid w:val="00AC00B3"/>
    <w:rsid w:val="00AD18FB"/>
    <w:rsid w:val="00B220F1"/>
    <w:rsid w:val="00B813FC"/>
    <w:rsid w:val="00B82842"/>
    <w:rsid w:val="00BC3BDA"/>
    <w:rsid w:val="00C015FF"/>
    <w:rsid w:val="00C836AF"/>
    <w:rsid w:val="00D279AF"/>
    <w:rsid w:val="00D4725F"/>
    <w:rsid w:val="00D5083A"/>
    <w:rsid w:val="00D55D7B"/>
    <w:rsid w:val="00D600E6"/>
    <w:rsid w:val="00DB3A5C"/>
    <w:rsid w:val="00DB3B69"/>
    <w:rsid w:val="00E154E9"/>
    <w:rsid w:val="00ED344E"/>
    <w:rsid w:val="00ED7518"/>
    <w:rsid w:val="00EE50EE"/>
    <w:rsid w:val="00F760A0"/>
    <w:rsid w:val="00F82657"/>
    <w:rsid w:val="00FC101F"/>
    <w:rsid w:val="00FD5591"/>
    <w:rsid w:val="00FF6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47B0"/>
  <w15:chartTrackingRefBased/>
  <w15:docId w15:val="{B0A71D84-A0F6-4746-AFBC-6903B65E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B09"/>
  </w:style>
  <w:style w:type="paragraph" w:styleId="Heading1">
    <w:name w:val="heading 1"/>
    <w:basedOn w:val="Normal"/>
    <w:next w:val="Normal"/>
    <w:link w:val="Heading1Char"/>
    <w:uiPriority w:val="9"/>
    <w:qFormat/>
    <w:rsid w:val="00793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55E"/>
    <w:rPr>
      <w:rFonts w:eastAsiaTheme="majorEastAsia" w:cstheme="majorBidi"/>
      <w:color w:val="272727" w:themeColor="text1" w:themeTint="D8"/>
    </w:rPr>
  </w:style>
  <w:style w:type="paragraph" w:styleId="Title">
    <w:name w:val="Title"/>
    <w:basedOn w:val="Normal"/>
    <w:next w:val="Normal"/>
    <w:link w:val="TitleChar"/>
    <w:uiPriority w:val="10"/>
    <w:qFormat/>
    <w:rsid w:val="00793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55E"/>
    <w:pPr>
      <w:spacing w:before="160"/>
      <w:jc w:val="center"/>
    </w:pPr>
    <w:rPr>
      <w:i/>
      <w:iCs/>
      <w:color w:val="404040" w:themeColor="text1" w:themeTint="BF"/>
    </w:rPr>
  </w:style>
  <w:style w:type="character" w:customStyle="1" w:styleId="QuoteChar">
    <w:name w:val="Quote Char"/>
    <w:basedOn w:val="DefaultParagraphFont"/>
    <w:link w:val="Quote"/>
    <w:uiPriority w:val="29"/>
    <w:rsid w:val="0079355E"/>
    <w:rPr>
      <w:i/>
      <w:iCs/>
      <w:color w:val="404040" w:themeColor="text1" w:themeTint="BF"/>
    </w:rPr>
  </w:style>
  <w:style w:type="paragraph" w:styleId="ListParagraph">
    <w:name w:val="List Paragraph"/>
    <w:basedOn w:val="Normal"/>
    <w:uiPriority w:val="34"/>
    <w:qFormat/>
    <w:rsid w:val="0079355E"/>
    <w:pPr>
      <w:ind w:left="720"/>
      <w:contextualSpacing/>
    </w:pPr>
  </w:style>
  <w:style w:type="character" w:styleId="IntenseEmphasis">
    <w:name w:val="Intense Emphasis"/>
    <w:basedOn w:val="DefaultParagraphFont"/>
    <w:uiPriority w:val="21"/>
    <w:qFormat/>
    <w:rsid w:val="0079355E"/>
    <w:rPr>
      <w:i/>
      <w:iCs/>
      <w:color w:val="0F4761" w:themeColor="accent1" w:themeShade="BF"/>
    </w:rPr>
  </w:style>
  <w:style w:type="paragraph" w:styleId="IntenseQuote">
    <w:name w:val="Intense Quote"/>
    <w:basedOn w:val="Normal"/>
    <w:next w:val="Normal"/>
    <w:link w:val="IntenseQuoteChar"/>
    <w:uiPriority w:val="30"/>
    <w:qFormat/>
    <w:rsid w:val="00793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55E"/>
    <w:rPr>
      <w:i/>
      <w:iCs/>
      <w:color w:val="0F4761" w:themeColor="accent1" w:themeShade="BF"/>
    </w:rPr>
  </w:style>
  <w:style w:type="character" w:styleId="IntenseReference">
    <w:name w:val="Intense Reference"/>
    <w:basedOn w:val="DefaultParagraphFont"/>
    <w:uiPriority w:val="32"/>
    <w:qFormat/>
    <w:rsid w:val="0079355E"/>
    <w:rPr>
      <w:b/>
      <w:bCs/>
      <w:smallCaps/>
      <w:color w:val="0F4761" w:themeColor="accent1" w:themeShade="BF"/>
      <w:spacing w:val="5"/>
    </w:rPr>
  </w:style>
  <w:style w:type="table" w:styleId="TableGrid">
    <w:name w:val="Table Grid"/>
    <w:basedOn w:val="TableNormal"/>
    <w:uiPriority w:val="39"/>
    <w:rsid w:val="00D60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097E"/>
    <w:rPr>
      <w:color w:val="467886" w:themeColor="hyperlink"/>
      <w:u w:val="single"/>
    </w:rPr>
  </w:style>
  <w:style w:type="paragraph" w:styleId="Header">
    <w:name w:val="header"/>
    <w:basedOn w:val="Normal"/>
    <w:link w:val="HeaderChar"/>
    <w:uiPriority w:val="99"/>
    <w:unhideWhenUsed/>
    <w:rsid w:val="00626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A9D"/>
  </w:style>
  <w:style w:type="paragraph" w:styleId="Footer">
    <w:name w:val="footer"/>
    <w:basedOn w:val="Normal"/>
    <w:link w:val="FooterChar"/>
    <w:uiPriority w:val="99"/>
    <w:unhideWhenUsed/>
    <w:rsid w:val="00626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A9D"/>
  </w:style>
  <w:style w:type="character" w:styleId="UnresolvedMention">
    <w:name w:val="Unresolved Mention"/>
    <w:basedOn w:val="DefaultParagraphFont"/>
    <w:uiPriority w:val="99"/>
    <w:semiHidden/>
    <w:unhideWhenUsed/>
    <w:rsid w:val="006B4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928829">
      <w:bodyDiv w:val="1"/>
      <w:marLeft w:val="0"/>
      <w:marRight w:val="0"/>
      <w:marTop w:val="0"/>
      <w:marBottom w:val="0"/>
      <w:divBdr>
        <w:top w:val="none" w:sz="0" w:space="0" w:color="auto"/>
        <w:left w:val="none" w:sz="0" w:space="0" w:color="auto"/>
        <w:bottom w:val="none" w:sz="0" w:space="0" w:color="auto"/>
        <w:right w:val="none" w:sz="0" w:space="0" w:color="auto"/>
      </w:divBdr>
    </w:div>
    <w:div w:id="1932621899">
      <w:bodyDiv w:val="1"/>
      <w:marLeft w:val="0"/>
      <w:marRight w:val="0"/>
      <w:marTop w:val="0"/>
      <w:marBottom w:val="0"/>
      <w:divBdr>
        <w:top w:val="none" w:sz="0" w:space="0" w:color="auto"/>
        <w:left w:val="none" w:sz="0" w:space="0" w:color="auto"/>
        <w:bottom w:val="none" w:sz="0" w:space="0" w:color="auto"/>
        <w:right w:val="none" w:sz="0" w:space="0" w:color="auto"/>
      </w:divBdr>
      <w:divsChild>
        <w:div w:id="117263469">
          <w:marLeft w:val="0"/>
          <w:marRight w:val="0"/>
          <w:marTop w:val="0"/>
          <w:marBottom w:val="0"/>
          <w:divBdr>
            <w:top w:val="none" w:sz="0" w:space="0" w:color="auto"/>
            <w:left w:val="none" w:sz="0" w:space="0" w:color="auto"/>
            <w:bottom w:val="single" w:sz="6" w:space="0" w:color="DDDDDD"/>
            <w:right w:val="none" w:sz="0" w:space="0" w:color="auto"/>
          </w:divBdr>
          <w:divsChild>
            <w:div w:id="882981619">
              <w:marLeft w:val="0"/>
              <w:marRight w:val="0"/>
              <w:marTop w:val="0"/>
              <w:marBottom w:val="0"/>
              <w:divBdr>
                <w:top w:val="none" w:sz="0" w:space="0" w:color="auto"/>
                <w:left w:val="none" w:sz="0" w:space="0" w:color="auto"/>
                <w:bottom w:val="none" w:sz="0" w:space="0" w:color="auto"/>
                <w:right w:val="none" w:sz="0" w:space="0" w:color="auto"/>
              </w:divBdr>
              <w:divsChild>
                <w:div w:id="16997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59411">
          <w:marLeft w:val="0"/>
          <w:marRight w:val="0"/>
          <w:marTop w:val="0"/>
          <w:marBottom w:val="0"/>
          <w:divBdr>
            <w:top w:val="none" w:sz="0" w:space="0" w:color="auto"/>
            <w:left w:val="none" w:sz="0" w:space="0" w:color="auto"/>
            <w:bottom w:val="single" w:sz="6" w:space="0" w:color="DDDDDD"/>
            <w:right w:val="none" w:sz="0" w:space="0" w:color="auto"/>
          </w:divBdr>
          <w:divsChild>
            <w:div w:id="1212763070">
              <w:marLeft w:val="0"/>
              <w:marRight w:val="0"/>
              <w:marTop w:val="0"/>
              <w:marBottom w:val="0"/>
              <w:divBdr>
                <w:top w:val="none" w:sz="0" w:space="0" w:color="auto"/>
                <w:left w:val="none" w:sz="0" w:space="0" w:color="auto"/>
                <w:bottom w:val="none" w:sz="0" w:space="0" w:color="auto"/>
                <w:right w:val="none" w:sz="0" w:space="0" w:color="auto"/>
              </w:divBdr>
              <w:divsChild>
                <w:div w:id="237979519">
                  <w:marLeft w:val="0"/>
                  <w:marRight w:val="0"/>
                  <w:marTop w:val="0"/>
                  <w:marBottom w:val="0"/>
                  <w:divBdr>
                    <w:top w:val="single" w:sz="6" w:space="0" w:color="DDDDDD"/>
                    <w:left w:val="single" w:sz="6" w:space="0" w:color="DDDDDD"/>
                    <w:bottom w:val="single" w:sz="6" w:space="0" w:color="DDDDDD"/>
                    <w:right w:val="single" w:sz="6" w:space="0" w:color="DDDDDD"/>
                  </w:divBdr>
                  <w:divsChild>
                    <w:div w:id="1562977630">
                      <w:marLeft w:val="0"/>
                      <w:marRight w:val="0"/>
                      <w:marTop w:val="0"/>
                      <w:marBottom w:val="0"/>
                      <w:divBdr>
                        <w:top w:val="none" w:sz="0" w:space="0" w:color="auto"/>
                        <w:left w:val="none" w:sz="0" w:space="0" w:color="auto"/>
                        <w:bottom w:val="none" w:sz="0" w:space="0" w:color="auto"/>
                        <w:right w:val="none" w:sz="0" w:space="0" w:color="auto"/>
                      </w:divBdr>
                      <w:divsChild>
                        <w:div w:id="1133329678">
                          <w:marLeft w:val="0"/>
                          <w:marRight w:val="0"/>
                          <w:marTop w:val="0"/>
                          <w:marBottom w:val="0"/>
                          <w:divBdr>
                            <w:top w:val="none" w:sz="0" w:space="0" w:color="auto"/>
                            <w:left w:val="none" w:sz="0" w:space="0" w:color="auto"/>
                            <w:bottom w:val="none" w:sz="0" w:space="0" w:color="auto"/>
                            <w:right w:val="none" w:sz="0" w:space="0" w:color="auto"/>
                          </w:divBdr>
                          <w:divsChild>
                            <w:div w:id="633944059">
                              <w:marLeft w:val="0"/>
                              <w:marRight w:val="120"/>
                              <w:marTop w:val="0"/>
                              <w:marBottom w:val="0"/>
                              <w:divBdr>
                                <w:top w:val="none" w:sz="0" w:space="0" w:color="auto"/>
                                <w:left w:val="none" w:sz="0" w:space="0" w:color="auto"/>
                                <w:bottom w:val="none" w:sz="0" w:space="0" w:color="auto"/>
                                <w:right w:val="none" w:sz="0" w:space="0" w:color="auto"/>
                              </w:divBdr>
                              <w:divsChild>
                                <w:div w:id="7213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4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8328">
      <w:bodyDiv w:val="1"/>
      <w:marLeft w:val="0"/>
      <w:marRight w:val="0"/>
      <w:marTop w:val="0"/>
      <w:marBottom w:val="0"/>
      <w:divBdr>
        <w:top w:val="none" w:sz="0" w:space="0" w:color="auto"/>
        <w:left w:val="none" w:sz="0" w:space="0" w:color="auto"/>
        <w:bottom w:val="none" w:sz="0" w:space="0" w:color="auto"/>
        <w:right w:val="none" w:sz="0" w:space="0" w:color="auto"/>
      </w:divBdr>
    </w:div>
    <w:div w:id="210364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pilepsy.org.uk/app/uploads/2024/04/L016-Checklist-for-school-trips.pdf" TargetMode="External"/><Relationship Id="rId18" Type="http://schemas.openxmlformats.org/officeDocument/2006/relationships/hyperlink" Target="https://epilepsysociety.org.uk/shop/epilepsy-information/downloadable-leaflets-and-factsheets" TargetMode="External"/><Relationship Id="rId3" Type="http://schemas.openxmlformats.org/officeDocument/2006/relationships/styles" Target="styles.xml"/><Relationship Id="rId21" Type="http://schemas.openxmlformats.org/officeDocument/2006/relationships/hyperlink" Target="https://www.epilepsy.org.uk/info/photosensitive-epilepsy" TargetMode="External"/><Relationship Id="rId7" Type="http://schemas.openxmlformats.org/officeDocument/2006/relationships/endnotes" Target="endnotes.xml"/><Relationship Id="rId12" Type="http://schemas.openxmlformats.org/officeDocument/2006/relationships/hyperlink" Target="http://www.epilepsy.org.uk" TargetMode="External"/><Relationship Id="rId17" Type="http://schemas.openxmlformats.org/officeDocument/2006/relationships/hyperlink" Target="http://www.epilepsysociety.org.uk" TargetMode="External"/><Relationship Id="rId2" Type="http://schemas.openxmlformats.org/officeDocument/2006/relationships/numbering" Target="numbering.xml"/><Relationship Id="rId16" Type="http://schemas.openxmlformats.org/officeDocument/2006/relationships/hyperlink" Target="http://www.epilepsy.org.uk" TargetMode="External"/><Relationship Id="rId20" Type="http://schemas.openxmlformats.org/officeDocument/2006/relationships/hyperlink" Target="https://www.epilepsy.org.uk/info/sports-leis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dmup.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supporting-pupils-at-school-with-medical-conditions--3" TargetMode="External"/><Relationship Id="rId23" Type="http://schemas.openxmlformats.org/officeDocument/2006/relationships/fontTable" Target="fontTable.xml"/><Relationship Id="rId10" Type="http://schemas.openxmlformats.org/officeDocument/2006/relationships/hyperlink" Target="https://www.youngepilepsy.org.uk/guide-for-schools" TargetMode="External"/><Relationship Id="rId19" Type="http://schemas.openxmlformats.org/officeDocument/2006/relationships/hyperlink" Target="https://www.epilepsy.org.uk/info/safety" TargetMode="External"/><Relationship Id="rId4" Type="http://schemas.openxmlformats.org/officeDocument/2006/relationships/settings" Target="settings.xml"/><Relationship Id="rId9" Type="http://schemas.openxmlformats.org/officeDocument/2006/relationships/hyperlink" Target="http://learn.epilepsy.org.uk/training-for-schools" TargetMode="External"/><Relationship Id="rId14" Type="http://schemas.openxmlformats.org/officeDocument/2006/relationships/hyperlink" Target="https://www.youngepilepsy.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9769-452A-425D-9531-A4CD8FC5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1233</Words>
  <Characters>7030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Tolan</dc:creator>
  <cp:keywords/>
  <dc:description/>
  <cp:lastModifiedBy>Deborah Craig</cp:lastModifiedBy>
  <cp:revision>2</cp:revision>
  <cp:lastPrinted>2024-10-06T13:37:00Z</cp:lastPrinted>
  <dcterms:created xsi:type="dcterms:W3CDTF">2025-03-20T14:54:00Z</dcterms:created>
  <dcterms:modified xsi:type="dcterms:W3CDTF">2025-03-20T14:54:00Z</dcterms:modified>
</cp:coreProperties>
</file>