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D1" w:rsidRDefault="003F55D1" w:rsidP="003F55D1">
      <w:bookmarkStart w:id="0" w:name="_GoBack"/>
      <w:bookmarkEnd w:id="0"/>
    </w:p>
    <w:p w:rsidR="003F55D1" w:rsidRPr="003F55D1" w:rsidRDefault="003F55D1" w:rsidP="003F55D1">
      <w:pPr>
        <w:rPr>
          <w:b/>
          <w:u w:val="single"/>
        </w:rPr>
      </w:pPr>
      <w:r w:rsidRPr="003F55D1">
        <w:rPr>
          <w:b/>
          <w:u w:val="single"/>
        </w:rPr>
        <w:t>New digital mental health and wellbeing service – Kooth</w:t>
      </w:r>
    </w:p>
    <w:p w:rsidR="003F55D1" w:rsidRPr="003F55D1" w:rsidRDefault="003F55D1" w:rsidP="003F55D1">
      <w:pPr>
        <w:rPr>
          <w:b/>
          <w:u w:val="single"/>
        </w:rPr>
      </w:pPr>
      <w:r w:rsidRPr="003F55D1">
        <w:rPr>
          <w:b/>
          <w:u w:val="single"/>
        </w:rPr>
        <w:t>Supporting young people with emotional wellbeing and / or em</w:t>
      </w:r>
      <w:r>
        <w:rPr>
          <w:b/>
          <w:u w:val="single"/>
        </w:rPr>
        <w:t xml:space="preserve">erging mental health problems  </w:t>
      </w:r>
    </w:p>
    <w:p w:rsidR="003F55D1" w:rsidRDefault="003F55D1" w:rsidP="003F55D1">
      <w:r>
        <w:t>A new online counselling and support service for young people aged 11 to 18 years is now available in Bradford district and Craven. The online service, called Kooth - kooth.com, provides safe, anonymous online support for young people with emotional wellbeing needs or emerging mental health issues.</w:t>
      </w:r>
    </w:p>
    <w:p w:rsidR="003F55D1" w:rsidRDefault="003F55D1" w:rsidP="003F55D1">
      <w:r>
        <w:t>The service aims to provide an early response to, and identification of emotional wellbeing and mental health problems, leading to improved well-being, prevention of symptom escalation and provision of the right care at the right time. It is intended for children and young people with emotional wellbeing and/or emerging mental health problems, many of whom will require a low level/targeted/short-term intervention. It also aims to engage with children and young people who may be hard to reach and who may not engage with services through traditional routes.</w:t>
      </w:r>
    </w:p>
    <w:p w:rsidR="003F55D1" w:rsidRPr="003F55D1" w:rsidRDefault="003F55D1" w:rsidP="003F55D1">
      <w:pPr>
        <w:rPr>
          <w:b/>
          <w:u w:val="single"/>
        </w:rPr>
      </w:pPr>
      <w:r w:rsidRPr="003F55D1">
        <w:rPr>
          <w:b/>
          <w:u w:val="single"/>
        </w:rPr>
        <w:t>Service hours:</w:t>
      </w:r>
    </w:p>
    <w:p w:rsidR="003F55D1" w:rsidRDefault="003F55D1" w:rsidP="003F55D1">
      <w:r>
        <w:t xml:space="preserve">•The digital platform, which is available on any web-enabled, internet connected device (including laptop, smart phone, tablet) is available 24/7, 365 days a year. This includes features such as messaging the team, static forums and magazine articles. </w:t>
      </w:r>
    </w:p>
    <w:p w:rsidR="003F55D1" w:rsidRDefault="003F55D1" w:rsidP="003F55D1">
      <w:r>
        <w:t xml:space="preserve">•Scheduled and ‘drop-in’ counselling sessions take place between midday-10pm, Monday to Friday and 6pm-10pm Saturday and Sunday; these are available 365 days a year. </w:t>
      </w:r>
    </w:p>
    <w:p w:rsidR="003F55D1" w:rsidRDefault="003F55D1" w:rsidP="003F55D1">
      <w:r>
        <w:t xml:space="preserve">•On Mondays, Wednesdays, and Fridays, a live moderated forum will take place in the early evening. </w:t>
      </w:r>
    </w:p>
    <w:p w:rsidR="003F55D1" w:rsidRDefault="003F55D1" w:rsidP="003F55D1">
      <w:r w:rsidRPr="003F55D1">
        <w:rPr>
          <w:b/>
          <w:u w:val="single"/>
        </w:rPr>
        <w:t>The services available via the Kooth website include</w:t>
      </w:r>
      <w:r>
        <w:t>:</w:t>
      </w:r>
    </w:p>
    <w:p w:rsidR="003F55D1" w:rsidRDefault="003F55D1" w:rsidP="003F55D1">
      <w:r>
        <w:t xml:space="preserve">•A live chat function which is staffed by a qualified counsellor </w:t>
      </w:r>
    </w:p>
    <w:p w:rsidR="003F55D1" w:rsidRDefault="003F55D1" w:rsidP="003F55D1">
      <w:r>
        <w:t xml:space="preserve">•A messaging function, monitored and managed by counsellors, emotional wellbeing practitioners and media workers, </w:t>
      </w:r>
    </w:p>
    <w:p w:rsidR="003F55D1" w:rsidRDefault="003F55D1" w:rsidP="003F55D1">
      <w:r>
        <w:t xml:space="preserve">•Static and live topic-focused forums; </w:t>
      </w:r>
    </w:p>
    <w:p w:rsidR="003F55D1" w:rsidRDefault="003F55D1" w:rsidP="003F55D1">
      <w:r>
        <w:t xml:space="preserve">•An online magazine containing a wealth of topic specific resources, from mental health specific topics to more general subjects such as holidays, family, and relationships; </w:t>
      </w:r>
    </w:p>
    <w:p w:rsidR="003F55D1" w:rsidRDefault="003F55D1" w:rsidP="003F55D1">
      <w:r>
        <w:t xml:space="preserve">•Crisis information and self-help resources. </w:t>
      </w:r>
    </w:p>
    <w:p w:rsidR="003F55D1" w:rsidRPr="003F55D1" w:rsidRDefault="003F55D1" w:rsidP="003F55D1">
      <w:pPr>
        <w:rPr>
          <w:b/>
          <w:u w:val="single"/>
        </w:rPr>
      </w:pPr>
      <w:r w:rsidRPr="003F55D1">
        <w:rPr>
          <w:b/>
          <w:u w:val="single"/>
        </w:rPr>
        <w:t>Further information:</w:t>
      </w:r>
    </w:p>
    <w:p w:rsidR="003F55D1" w:rsidRDefault="003F55D1" w:rsidP="003F55D1">
      <w:r>
        <w:t>If you require any further information about the service please contact:</w:t>
      </w:r>
    </w:p>
    <w:p w:rsidR="006D0654" w:rsidRDefault="003F55D1" w:rsidP="003F55D1">
      <w:r>
        <w:t>Lisa Stead - Interim Service Manager, OPMH/LD/CAMHS/Physical Health Team, Bradford District Care NHS Foundation Trust lisa.stead@bdct.nhs.uk</w:t>
      </w:r>
    </w:p>
    <w:sectPr w:rsidR="006D0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D1"/>
    <w:rsid w:val="003F55D1"/>
    <w:rsid w:val="006D0654"/>
    <w:rsid w:val="00D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DA1-0978-44AA-A452-6B34BC0B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Kumar</dc:creator>
  <cp:lastModifiedBy>Joanne Henry</cp:lastModifiedBy>
  <cp:revision>2</cp:revision>
  <dcterms:created xsi:type="dcterms:W3CDTF">2020-01-27T10:07:00Z</dcterms:created>
  <dcterms:modified xsi:type="dcterms:W3CDTF">2020-01-27T10:07:00Z</dcterms:modified>
</cp:coreProperties>
</file>