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0D" w:rsidRDefault="0099760D" w:rsidP="008330C4">
      <w:pPr>
        <w:rPr>
          <w:rFonts w:ascii="Arial" w:hAnsi="Arial" w:cs="Arial"/>
          <w:b/>
          <w:sz w:val="24"/>
          <w:szCs w:val="24"/>
        </w:rPr>
      </w:pPr>
    </w:p>
    <w:p w:rsidR="0099760D" w:rsidRDefault="0099760D" w:rsidP="008330C4">
      <w:pPr>
        <w:rPr>
          <w:rFonts w:ascii="Arial" w:hAnsi="Arial" w:cs="Arial"/>
          <w:b/>
          <w:sz w:val="24"/>
          <w:szCs w:val="24"/>
        </w:rPr>
      </w:pPr>
    </w:p>
    <w:p w:rsidR="0099760D" w:rsidRPr="003923F5" w:rsidRDefault="0099760D" w:rsidP="003923F5">
      <w:pPr>
        <w:jc w:val="center"/>
        <w:rPr>
          <w:rFonts w:ascii="Arial" w:hAnsi="Arial" w:cs="Arial"/>
          <w:b/>
          <w:sz w:val="28"/>
          <w:szCs w:val="28"/>
        </w:rPr>
      </w:pPr>
      <w:r w:rsidRPr="003923F5">
        <w:rPr>
          <w:rFonts w:ascii="Arial" w:hAnsi="Arial" w:cs="Arial"/>
          <w:b/>
          <w:sz w:val="28"/>
          <w:szCs w:val="28"/>
        </w:rPr>
        <w:t>2015 Phonic screening visits</w:t>
      </w:r>
    </w:p>
    <w:tbl>
      <w:tblPr>
        <w:tblpPr w:leftFromText="180" w:rightFromText="180" w:vertAnchor="text" w:horzAnchor="margin" w:tblpY="6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4"/>
      </w:tblGrid>
      <w:tr w:rsidR="0099760D" w:rsidRPr="006B7435" w:rsidTr="003923F5">
        <w:tc>
          <w:tcPr>
            <w:tcW w:w="10564" w:type="dxa"/>
          </w:tcPr>
          <w:p w:rsidR="0099760D" w:rsidRDefault="0099760D" w:rsidP="003923F5">
            <w:pPr>
              <w:jc w:val="center"/>
              <w:rPr>
                <w:rFonts w:ascii="Arial" w:hAnsi="Arial" w:cs="Arial"/>
                <w:b/>
                <w:sz w:val="24"/>
              </w:rPr>
            </w:pPr>
          </w:p>
          <w:p w:rsidR="0099760D" w:rsidRDefault="0099760D" w:rsidP="003923F5">
            <w:pPr>
              <w:jc w:val="center"/>
              <w:rPr>
                <w:rFonts w:ascii="Arial" w:hAnsi="Arial" w:cs="Arial"/>
                <w:b/>
                <w:sz w:val="24"/>
              </w:rPr>
            </w:pPr>
            <w:r w:rsidRPr="00AD53E4">
              <w:rPr>
                <w:rFonts w:ascii="Arial" w:hAnsi="Arial" w:cs="Arial"/>
                <w:b/>
                <w:sz w:val="24"/>
              </w:rPr>
              <w:t xml:space="preserve">2015 Phonic screening </w:t>
            </w:r>
          </w:p>
          <w:p w:rsidR="0099760D" w:rsidRPr="00AD53E4" w:rsidRDefault="0099760D" w:rsidP="003923F5">
            <w:pPr>
              <w:jc w:val="center"/>
              <w:rPr>
                <w:rFonts w:ascii="Arial" w:hAnsi="Arial" w:cs="Arial"/>
                <w:b/>
                <w:sz w:val="24"/>
              </w:rPr>
            </w:pPr>
            <w:r>
              <w:rPr>
                <w:rFonts w:ascii="Arial" w:hAnsi="Arial" w:cs="Arial"/>
                <w:b/>
                <w:sz w:val="24"/>
              </w:rPr>
              <w:t>Local Authority Monitoring visits</w:t>
            </w:r>
          </w:p>
          <w:p w:rsidR="0099760D" w:rsidRDefault="0099760D" w:rsidP="003923F5">
            <w:pPr>
              <w:rPr>
                <w:rFonts w:ascii="Arial" w:hAnsi="Arial" w:cs="Arial"/>
              </w:rPr>
            </w:pPr>
          </w:p>
          <w:p w:rsidR="0099760D" w:rsidRDefault="0099760D" w:rsidP="003923F5">
            <w:pPr>
              <w:rPr>
                <w:rFonts w:ascii="Arial" w:hAnsi="Arial" w:cs="Arial"/>
              </w:rPr>
            </w:pPr>
          </w:p>
          <w:p w:rsidR="0099760D" w:rsidRPr="006B7435" w:rsidRDefault="0099760D" w:rsidP="003923F5">
            <w:pPr>
              <w:rPr>
                <w:rFonts w:ascii="Arial" w:hAnsi="Arial" w:cs="Arial"/>
              </w:rPr>
            </w:pPr>
            <w:r w:rsidRPr="006B7435">
              <w:rPr>
                <w:rFonts w:ascii="Arial" w:hAnsi="Arial" w:cs="Arial"/>
              </w:rPr>
              <w:t>A team of Achievement Officers</w:t>
            </w:r>
            <w:r>
              <w:rPr>
                <w:rFonts w:ascii="Arial" w:hAnsi="Arial" w:cs="Arial"/>
              </w:rPr>
              <w:t xml:space="preserve"> and Consultants</w:t>
            </w:r>
            <w:r w:rsidRPr="006B7435">
              <w:rPr>
                <w:rFonts w:ascii="Arial" w:hAnsi="Arial" w:cs="Arial"/>
              </w:rPr>
              <w:t xml:space="preserve"> will be visiting a sample of schools/academies to monitor the phonic screening checks. </w:t>
            </w:r>
            <w:r>
              <w:rPr>
                <w:rFonts w:ascii="Arial" w:hAnsi="Arial" w:cs="Arial"/>
              </w:rPr>
              <w:t xml:space="preserve"> </w:t>
            </w:r>
            <w:r w:rsidRPr="006B7435">
              <w:rPr>
                <w:rFonts w:ascii="Arial" w:hAnsi="Arial" w:cs="Arial"/>
              </w:rPr>
              <w:t>These wi</w:t>
            </w:r>
            <w:r>
              <w:rPr>
                <w:rFonts w:ascii="Arial" w:hAnsi="Arial" w:cs="Arial"/>
              </w:rPr>
              <w:t xml:space="preserve">ll be in the weeks commencing 8 June, 15 June and 22 </w:t>
            </w:r>
            <w:r w:rsidRPr="006B7435">
              <w:rPr>
                <w:rFonts w:ascii="Arial" w:hAnsi="Arial" w:cs="Arial"/>
              </w:rPr>
              <w:t>June.</w:t>
            </w:r>
          </w:p>
          <w:p w:rsidR="0099760D" w:rsidRPr="006B7435" w:rsidRDefault="0099760D" w:rsidP="003923F5">
            <w:pPr>
              <w:rPr>
                <w:rFonts w:ascii="Arial" w:hAnsi="Arial" w:cs="Arial"/>
              </w:rPr>
            </w:pPr>
          </w:p>
          <w:p w:rsidR="0099760D" w:rsidRDefault="0099760D" w:rsidP="003923F5">
            <w:pPr>
              <w:rPr>
                <w:rFonts w:ascii="Arial" w:hAnsi="Arial" w:cs="Arial"/>
              </w:rPr>
            </w:pPr>
            <w:r>
              <w:rPr>
                <w:rFonts w:ascii="Arial" w:hAnsi="Arial" w:cs="Arial"/>
              </w:rPr>
              <w:t xml:space="preserve">Officers will </w:t>
            </w:r>
            <w:r w:rsidRPr="006B7435">
              <w:rPr>
                <w:rFonts w:ascii="Arial" w:hAnsi="Arial" w:cs="Arial"/>
              </w:rPr>
              <w:t xml:space="preserve">complete these visits </w:t>
            </w:r>
            <w:r>
              <w:rPr>
                <w:rFonts w:ascii="Arial" w:hAnsi="Arial" w:cs="Arial"/>
              </w:rPr>
              <w:t>in line with the STA guidance.</w:t>
            </w:r>
          </w:p>
          <w:p w:rsidR="0099760D" w:rsidRDefault="0099760D" w:rsidP="003923F5">
            <w:pPr>
              <w:rPr>
                <w:rFonts w:ascii="Arial" w:hAnsi="Arial" w:cs="Arial"/>
              </w:rPr>
            </w:pPr>
          </w:p>
          <w:p w:rsidR="0099760D" w:rsidRPr="00AE386C" w:rsidRDefault="0099760D" w:rsidP="003923F5">
            <w:pPr>
              <w:jc w:val="center"/>
              <w:rPr>
                <w:rFonts w:ascii="Arial" w:hAnsi="Arial" w:cs="Arial"/>
                <w:b/>
                <w:sz w:val="24"/>
              </w:rPr>
            </w:pPr>
            <w:r w:rsidRPr="00AE386C">
              <w:rPr>
                <w:rFonts w:ascii="Arial" w:hAnsi="Arial" w:cs="Arial"/>
                <w:b/>
                <w:sz w:val="24"/>
              </w:rPr>
              <w:t>“Monito</w:t>
            </w:r>
            <w:r>
              <w:rPr>
                <w:rFonts w:ascii="Arial" w:hAnsi="Arial" w:cs="Arial"/>
                <w:b/>
                <w:sz w:val="24"/>
              </w:rPr>
              <w:t>ring visits guidance for Local Authorities –Phonics screening c</w:t>
            </w:r>
            <w:r w:rsidRPr="00AE386C">
              <w:rPr>
                <w:rFonts w:ascii="Arial" w:hAnsi="Arial" w:cs="Arial"/>
                <w:b/>
                <w:sz w:val="24"/>
              </w:rPr>
              <w:t>heck”</w:t>
            </w:r>
          </w:p>
          <w:p w:rsidR="0099760D" w:rsidRPr="006B7435" w:rsidRDefault="0099760D" w:rsidP="003923F5">
            <w:pPr>
              <w:rPr>
                <w:rFonts w:ascii="Arial" w:hAnsi="Arial" w:cs="Arial"/>
              </w:rPr>
            </w:pPr>
          </w:p>
          <w:p w:rsidR="0099760D" w:rsidRPr="006B7435" w:rsidRDefault="0099760D" w:rsidP="003923F5">
            <w:pPr>
              <w:rPr>
                <w:rFonts w:ascii="Arial" w:hAnsi="Arial" w:cs="Arial"/>
              </w:rPr>
            </w:pPr>
            <w:r w:rsidRPr="006B7435">
              <w:rPr>
                <w:rFonts w:ascii="Arial" w:hAnsi="Arial" w:cs="Arial"/>
              </w:rPr>
              <w:t xml:space="preserve">The purpose of the visits is to ensure that the security and confidentiality of the check materials are maintained, and that the check is administered correctly and consistently in accordance with the published guidance. </w:t>
            </w:r>
            <w:r>
              <w:rPr>
                <w:rFonts w:ascii="Arial" w:hAnsi="Arial" w:cs="Arial"/>
              </w:rPr>
              <w:t xml:space="preserve"> </w:t>
            </w:r>
            <w:r w:rsidRPr="006B7435">
              <w:rPr>
                <w:rFonts w:ascii="Arial" w:hAnsi="Arial" w:cs="Arial"/>
              </w:rPr>
              <w:t>They also give a formal opportunity to demonstrate how the check is administered in schools.</w:t>
            </w:r>
          </w:p>
          <w:p w:rsidR="0099760D" w:rsidRPr="006B7435" w:rsidRDefault="0099760D" w:rsidP="003923F5">
            <w:pPr>
              <w:rPr>
                <w:rFonts w:ascii="Arial" w:hAnsi="Arial" w:cs="Arial"/>
              </w:rPr>
            </w:pPr>
          </w:p>
          <w:p w:rsidR="0099760D" w:rsidRDefault="0099760D" w:rsidP="003923F5">
            <w:pPr>
              <w:rPr>
                <w:rFonts w:ascii="Arial" w:hAnsi="Arial" w:cs="Arial"/>
              </w:rPr>
            </w:pPr>
            <w:r w:rsidRPr="006B7435">
              <w:rPr>
                <w:rFonts w:ascii="Arial" w:hAnsi="Arial" w:cs="Arial"/>
              </w:rPr>
              <w:t>On arrival the Officer wi</w:t>
            </w:r>
            <w:r>
              <w:rPr>
                <w:rFonts w:ascii="Arial" w:hAnsi="Arial" w:cs="Arial"/>
              </w:rPr>
              <w:t>ll request to speak to the Head</w:t>
            </w:r>
            <w:r w:rsidRPr="006B7435">
              <w:rPr>
                <w:rFonts w:ascii="Arial" w:hAnsi="Arial" w:cs="Arial"/>
              </w:rPr>
              <w:t>teacher and see the delivery note and storage of materials.</w:t>
            </w:r>
            <w:r>
              <w:rPr>
                <w:rFonts w:ascii="Arial" w:hAnsi="Arial" w:cs="Arial"/>
              </w:rPr>
              <w:t xml:space="preserve"> </w:t>
            </w:r>
            <w:r w:rsidRPr="006B7435">
              <w:rPr>
                <w:rFonts w:ascii="Arial" w:hAnsi="Arial" w:cs="Arial"/>
              </w:rPr>
              <w:t xml:space="preserve"> Where screening is taking place during the visit they will observe the a</w:t>
            </w:r>
            <w:r>
              <w:rPr>
                <w:rFonts w:ascii="Arial" w:hAnsi="Arial" w:cs="Arial"/>
              </w:rPr>
              <w:t>dministration of the screening.</w:t>
            </w:r>
          </w:p>
          <w:p w:rsidR="0099760D" w:rsidRPr="006B7435" w:rsidRDefault="0099760D" w:rsidP="003923F5">
            <w:pPr>
              <w:rPr>
                <w:rFonts w:ascii="Arial" w:hAnsi="Arial" w:cs="Arial"/>
              </w:rPr>
            </w:pPr>
          </w:p>
          <w:p w:rsidR="0099760D" w:rsidRPr="006B7435" w:rsidRDefault="0099760D" w:rsidP="003923F5">
            <w:pPr>
              <w:rPr>
                <w:rFonts w:ascii="Arial" w:hAnsi="Arial" w:cs="Arial"/>
              </w:rPr>
            </w:pPr>
            <w:r>
              <w:rPr>
                <w:rFonts w:ascii="Arial" w:hAnsi="Arial" w:cs="Arial"/>
              </w:rPr>
              <w:t>Before the O</w:t>
            </w:r>
            <w:r w:rsidRPr="006B7435">
              <w:rPr>
                <w:rFonts w:ascii="Arial" w:hAnsi="Arial" w:cs="Arial"/>
              </w:rPr>
              <w:t>fficer leaves the school a note of visit will be completed and a cop</w:t>
            </w:r>
            <w:r>
              <w:rPr>
                <w:rFonts w:ascii="Arial" w:hAnsi="Arial" w:cs="Arial"/>
              </w:rPr>
              <w:t>y will be provided for the Head</w:t>
            </w:r>
            <w:r w:rsidRPr="006B7435">
              <w:rPr>
                <w:rFonts w:ascii="Arial" w:hAnsi="Arial" w:cs="Arial"/>
              </w:rPr>
              <w:t>teacher.</w:t>
            </w:r>
          </w:p>
          <w:p w:rsidR="0099760D" w:rsidRPr="006B7435" w:rsidRDefault="0099760D" w:rsidP="003923F5">
            <w:pPr>
              <w:rPr>
                <w:rFonts w:ascii="Arial" w:hAnsi="Arial" w:cs="Arial"/>
                <w:b/>
              </w:rPr>
            </w:pPr>
          </w:p>
          <w:p w:rsidR="0099760D" w:rsidRDefault="0099760D" w:rsidP="003923F5">
            <w:pPr>
              <w:rPr>
                <w:rFonts w:ascii="Arial" w:hAnsi="Arial" w:cs="Arial"/>
              </w:rPr>
            </w:pPr>
            <w:r w:rsidRPr="006B7435">
              <w:rPr>
                <w:rFonts w:ascii="Arial" w:hAnsi="Arial" w:cs="Arial"/>
              </w:rPr>
              <w:t xml:space="preserve">If you have any further queries please contact </w:t>
            </w:r>
            <w:bookmarkStart w:id="0" w:name="_GoBack"/>
            <w:bookmarkEnd w:id="0"/>
            <w:r w:rsidRPr="006B7435">
              <w:rPr>
                <w:rFonts w:ascii="Arial" w:hAnsi="Arial" w:cs="Arial"/>
              </w:rPr>
              <w:t>Dul</w:t>
            </w:r>
            <w:r>
              <w:rPr>
                <w:rFonts w:ascii="Arial" w:hAnsi="Arial" w:cs="Arial"/>
              </w:rPr>
              <w:t>cie Leach 01274 385728 Phonics Screening C</w:t>
            </w:r>
            <w:r w:rsidRPr="006B7435">
              <w:rPr>
                <w:rFonts w:ascii="Arial" w:hAnsi="Arial" w:cs="Arial"/>
              </w:rPr>
              <w:t>o-ordinator.</w:t>
            </w:r>
          </w:p>
          <w:p w:rsidR="0099760D" w:rsidRPr="006B7435" w:rsidRDefault="0099760D" w:rsidP="003923F5">
            <w:pPr>
              <w:rPr>
                <w:rFonts w:ascii="Arial" w:hAnsi="Arial" w:cs="Arial"/>
              </w:rPr>
            </w:pPr>
          </w:p>
        </w:tc>
      </w:tr>
    </w:tbl>
    <w:p w:rsidR="0099760D" w:rsidRDefault="0099760D" w:rsidP="003923F5"/>
    <w:sectPr w:rsidR="0099760D" w:rsidSect="0025259E">
      <w:headerReference w:type="default" r:id="rId7"/>
      <w:pgSz w:w="11906" w:h="16838"/>
      <w:pgMar w:top="719" w:right="70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60D" w:rsidRDefault="0099760D">
      <w:r>
        <w:separator/>
      </w:r>
    </w:p>
  </w:endnote>
  <w:endnote w:type="continuationSeparator" w:id="0">
    <w:p w:rsidR="0099760D" w:rsidRDefault="00997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60D" w:rsidRDefault="0099760D">
      <w:r>
        <w:separator/>
      </w:r>
    </w:p>
  </w:footnote>
  <w:footnote w:type="continuationSeparator" w:id="0">
    <w:p w:rsidR="0099760D" w:rsidRDefault="00997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0D" w:rsidRDefault="0099760D" w:rsidP="003923F5">
    <w:pPr>
      <w:pStyle w:val="Header"/>
      <w:jc w:val="right"/>
    </w:pPr>
    <w:bookmarkStart w:id="1" w:name="OLE_LINK3"/>
    <w:bookmarkStart w:id="2" w:name="OLE_LINK4"/>
    <w:r w:rsidRPr="006018A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BMDC%20Logo%20-%20Black%20outline" style="width:153pt;height:44.25pt;visibility:visible">
          <v:imagedata r:id="rId1" o:title=""/>
        </v:shape>
      </w:pict>
    </w:r>
    <w:bookmarkEnd w:id="1"/>
    <w:bookmarkEnd w:id="2"/>
  </w:p>
  <w:p w:rsidR="0099760D" w:rsidRDefault="0099760D" w:rsidP="003923F5">
    <w:pPr>
      <w:pStyle w:val="Header"/>
      <w:jc w:val="right"/>
      <w:rPr>
        <w:rFonts w:ascii="Arial" w:hAnsi="Arial" w:cs="Arial"/>
        <w:b/>
        <w:sz w:val="28"/>
        <w:szCs w:val="28"/>
      </w:rPr>
    </w:pPr>
    <w:r w:rsidRPr="006C5D5A">
      <w:rPr>
        <w:rFonts w:ascii="Arial" w:hAnsi="Arial" w:cs="Arial"/>
        <w:b/>
        <w:sz w:val="28"/>
        <w:szCs w:val="28"/>
      </w:rPr>
      <w:t xml:space="preserve"> </w:t>
    </w:r>
  </w:p>
  <w:p w:rsidR="0099760D" w:rsidRPr="006C5D5A" w:rsidRDefault="0099760D" w:rsidP="003923F5">
    <w:pPr>
      <w:pStyle w:val="Header"/>
      <w:jc w:val="right"/>
    </w:pPr>
    <w:r w:rsidRPr="006C5D5A">
      <w:rPr>
        <w:rFonts w:ascii="Arial" w:hAnsi="Arial" w:cs="Arial"/>
        <w:b/>
      </w:rPr>
      <w:t>Department of Children’s Services</w:t>
    </w:r>
  </w:p>
  <w:p w:rsidR="0099760D" w:rsidRDefault="00997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BFE"/>
    <w:multiLevelType w:val="hybridMultilevel"/>
    <w:tmpl w:val="B84E3CB4"/>
    <w:lvl w:ilvl="0" w:tplc="0CB4CA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070F9"/>
    <w:multiLevelType w:val="hybridMultilevel"/>
    <w:tmpl w:val="91B8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180FD8"/>
    <w:multiLevelType w:val="hybridMultilevel"/>
    <w:tmpl w:val="11EC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03B39"/>
    <w:multiLevelType w:val="hybridMultilevel"/>
    <w:tmpl w:val="6AF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6A7299"/>
    <w:multiLevelType w:val="hybridMultilevel"/>
    <w:tmpl w:val="7C2AD9F2"/>
    <w:lvl w:ilvl="0" w:tplc="17D49D1A">
      <w:start w:val="2013"/>
      <w:numFmt w:val="bullet"/>
      <w:lvlText w:val="•"/>
      <w:lvlJc w:val="left"/>
      <w:pPr>
        <w:ind w:left="1125" w:hanging="765"/>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111C8B"/>
    <w:multiLevelType w:val="hybridMultilevel"/>
    <w:tmpl w:val="935C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75BD6"/>
    <w:multiLevelType w:val="hybridMultilevel"/>
    <w:tmpl w:val="CF44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349"/>
    <w:rsid w:val="001C6CA6"/>
    <w:rsid w:val="00220487"/>
    <w:rsid w:val="00232F70"/>
    <w:rsid w:val="0025259E"/>
    <w:rsid w:val="00295573"/>
    <w:rsid w:val="00312D31"/>
    <w:rsid w:val="00312E0D"/>
    <w:rsid w:val="003421C6"/>
    <w:rsid w:val="003704F4"/>
    <w:rsid w:val="00375931"/>
    <w:rsid w:val="00387A8B"/>
    <w:rsid w:val="00390DE3"/>
    <w:rsid w:val="003923F5"/>
    <w:rsid w:val="003D48C3"/>
    <w:rsid w:val="00431FF8"/>
    <w:rsid w:val="00490DAC"/>
    <w:rsid w:val="004E5349"/>
    <w:rsid w:val="00573CBA"/>
    <w:rsid w:val="006018AC"/>
    <w:rsid w:val="00687436"/>
    <w:rsid w:val="006B7435"/>
    <w:rsid w:val="006C5D5A"/>
    <w:rsid w:val="006E4FFB"/>
    <w:rsid w:val="007725F7"/>
    <w:rsid w:val="007B1269"/>
    <w:rsid w:val="008064A4"/>
    <w:rsid w:val="008133FB"/>
    <w:rsid w:val="00817764"/>
    <w:rsid w:val="00831B39"/>
    <w:rsid w:val="008330C4"/>
    <w:rsid w:val="00855836"/>
    <w:rsid w:val="008A4878"/>
    <w:rsid w:val="008E4770"/>
    <w:rsid w:val="00925330"/>
    <w:rsid w:val="00934736"/>
    <w:rsid w:val="00970121"/>
    <w:rsid w:val="00975DA3"/>
    <w:rsid w:val="0099760D"/>
    <w:rsid w:val="009B7402"/>
    <w:rsid w:val="00A56735"/>
    <w:rsid w:val="00A66107"/>
    <w:rsid w:val="00AA6626"/>
    <w:rsid w:val="00AD53E4"/>
    <w:rsid w:val="00AE386C"/>
    <w:rsid w:val="00B673BF"/>
    <w:rsid w:val="00B67539"/>
    <w:rsid w:val="00BA24FB"/>
    <w:rsid w:val="00BA2886"/>
    <w:rsid w:val="00BA3E13"/>
    <w:rsid w:val="00CE4734"/>
    <w:rsid w:val="00D2143D"/>
    <w:rsid w:val="00D25C39"/>
    <w:rsid w:val="00D332EC"/>
    <w:rsid w:val="00D71B93"/>
    <w:rsid w:val="00E51A12"/>
    <w:rsid w:val="00E556C8"/>
    <w:rsid w:val="00E63A90"/>
    <w:rsid w:val="00E811B3"/>
    <w:rsid w:val="00EF5FFC"/>
    <w:rsid w:val="00F92A25"/>
    <w:rsid w:val="00FA0854"/>
    <w:rsid w:val="00FA5EA2"/>
    <w:rsid w:val="00FF3F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73"/>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53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2A25"/>
    <w:pPr>
      <w:ind w:left="720"/>
      <w:contextualSpacing/>
    </w:pPr>
  </w:style>
  <w:style w:type="paragraph" w:styleId="Header">
    <w:name w:val="header"/>
    <w:basedOn w:val="Normal"/>
    <w:link w:val="HeaderChar"/>
    <w:uiPriority w:val="99"/>
    <w:rsid w:val="003923F5"/>
    <w:pPr>
      <w:tabs>
        <w:tab w:val="center" w:pos="4153"/>
        <w:tab w:val="right" w:pos="8306"/>
      </w:tabs>
    </w:pPr>
  </w:style>
  <w:style w:type="character" w:customStyle="1" w:styleId="HeaderChar">
    <w:name w:val="Header Char"/>
    <w:basedOn w:val="DefaultParagraphFont"/>
    <w:link w:val="Header"/>
    <w:uiPriority w:val="99"/>
    <w:semiHidden/>
    <w:rsid w:val="00325A4D"/>
    <w:rPr>
      <w:lang w:eastAsia="en-US"/>
    </w:rPr>
  </w:style>
  <w:style w:type="paragraph" w:styleId="Footer">
    <w:name w:val="footer"/>
    <w:basedOn w:val="Normal"/>
    <w:link w:val="FooterChar"/>
    <w:uiPriority w:val="99"/>
    <w:rsid w:val="003923F5"/>
    <w:pPr>
      <w:tabs>
        <w:tab w:val="center" w:pos="4153"/>
        <w:tab w:val="right" w:pos="8306"/>
      </w:tabs>
    </w:pPr>
  </w:style>
  <w:style w:type="character" w:customStyle="1" w:styleId="FooterChar">
    <w:name w:val="Footer Char"/>
    <w:basedOn w:val="DefaultParagraphFont"/>
    <w:link w:val="Footer"/>
    <w:uiPriority w:val="99"/>
    <w:semiHidden/>
    <w:rsid w:val="00325A4D"/>
    <w:rPr>
      <w:lang w:eastAsia="en-US"/>
    </w:rPr>
  </w:style>
</w:styles>
</file>

<file path=word/webSettings.xml><?xml version="1.0" encoding="utf-8"?>
<w:webSettings xmlns:r="http://schemas.openxmlformats.org/officeDocument/2006/relationships" xmlns:w="http://schemas.openxmlformats.org/wordprocessingml/2006/main">
  <w:divs>
    <w:div w:id="256519042">
      <w:marLeft w:val="0"/>
      <w:marRight w:val="0"/>
      <w:marTop w:val="0"/>
      <w:marBottom w:val="0"/>
      <w:divBdr>
        <w:top w:val="none" w:sz="0" w:space="0" w:color="auto"/>
        <w:left w:val="none" w:sz="0" w:space="0" w:color="auto"/>
        <w:bottom w:val="none" w:sz="0" w:space="0" w:color="auto"/>
        <w:right w:val="none" w:sz="0" w:space="0" w:color="auto"/>
      </w:divBdr>
    </w:div>
    <w:div w:id="256519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180</Words>
  <Characters>1026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 screening visits</dc:title>
  <dc:subject/>
  <dc:creator>Dulcie</dc:creator>
  <cp:keywords/>
  <dc:description/>
  <cp:lastModifiedBy>barbara.newsome</cp:lastModifiedBy>
  <cp:revision>4</cp:revision>
  <cp:lastPrinted>2015-05-07T14:11:00Z</cp:lastPrinted>
  <dcterms:created xsi:type="dcterms:W3CDTF">2015-05-20T08:51:00Z</dcterms:created>
  <dcterms:modified xsi:type="dcterms:W3CDTF">2015-05-20T08:52:00Z</dcterms:modified>
</cp:coreProperties>
</file>