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1" w:rsidRDefault="001122D1" w:rsidP="00092BCA">
      <w:pPr>
        <w:spacing w:line="280" w:lineRule="atLeast"/>
        <w:jc w:val="center"/>
        <w:rPr>
          <w:b/>
        </w:rPr>
      </w:pPr>
    </w:p>
    <w:p w:rsidR="00DF7B32" w:rsidRDefault="00DF7B32" w:rsidP="00092BCA">
      <w:pPr>
        <w:spacing w:line="280" w:lineRule="atLeast"/>
        <w:jc w:val="center"/>
        <w:rPr>
          <w:b/>
        </w:rPr>
      </w:pPr>
      <w:r>
        <w:rPr>
          <w:b/>
        </w:rPr>
        <w:t>IMPORTANT INFORMATION FOR PRIMARY &amp; SECONDARY SC</w:t>
      </w:r>
      <w:r w:rsidR="001533B1">
        <w:rPr>
          <w:b/>
        </w:rPr>
        <w:t>HOOLS</w:t>
      </w:r>
      <w:r w:rsidR="00E05FB1">
        <w:rPr>
          <w:b/>
        </w:rPr>
        <w:t xml:space="preserve"> / ACADEMIES</w:t>
      </w:r>
      <w:r w:rsidR="001533B1">
        <w:rPr>
          <w:b/>
        </w:rPr>
        <w:t xml:space="preserve"> REGARDING THE OCTOBER 201</w:t>
      </w:r>
      <w:r w:rsidR="008E1756">
        <w:rPr>
          <w:b/>
        </w:rPr>
        <w:t>9</w:t>
      </w:r>
      <w:r>
        <w:rPr>
          <w:b/>
        </w:rPr>
        <w:t xml:space="preserve"> CENSUS</w:t>
      </w:r>
    </w:p>
    <w:p w:rsidR="00DF7B32" w:rsidRDefault="00DF7B32" w:rsidP="00DF7B32">
      <w:pPr>
        <w:jc w:val="both"/>
        <w:rPr>
          <w:b/>
        </w:rPr>
      </w:pPr>
    </w:p>
    <w:p w:rsidR="00DF7B32" w:rsidRPr="004C6689" w:rsidRDefault="00E05FB1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  <w:r w:rsidRPr="00E05FB1">
        <w:rPr>
          <w:rFonts w:ascii="Arial" w:hAnsi="Arial" w:cs="Helvetica"/>
          <w:sz w:val="20"/>
          <w:szCs w:val="20"/>
          <w:lang w:val="en"/>
        </w:rPr>
        <w:t xml:space="preserve">The </w:t>
      </w:r>
      <w:r w:rsidRPr="00E05FB1">
        <w:rPr>
          <w:rFonts w:ascii="Arial" w:hAnsi="Arial" w:cs="Helvetica"/>
          <w:sz w:val="20"/>
          <w:szCs w:val="20"/>
          <w:u w:val="single"/>
          <w:lang w:val="en"/>
        </w:rPr>
        <w:t>October 201</w:t>
      </w:r>
      <w:r w:rsidR="008E1756">
        <w:rPr>
          <w:rFonts w:ascii="Arial" w:hAnsi="Arial" w:cs="Helvetica"/>
          <w:sz w:val="20"/>
          <w:szCs w:val="20"/>
          <w:u w:val="single"/>
          <w:lang w:val="en"/>
        </w:rPr>
        <w:t>9</w:t>
      </w:r>
      <w:r w:rsidRPr="00E05FB1">
        <w:rPr>
          <w:rFonts w:ascii="Arial" w:hAnsi="Arial" w:cs="Helvetica"/>
          <w:sz w:val="20"/>
          <w:szCs w:val="20"/>
          <w:u w:val="single"/>
          <w:lang w:val="en"/>
        </w:rPr>
        <w:t xml:space="preserve"> C</w:t>
      </w:r>
      <w:r w:rsidR="00DF7B32" w:rsidRPr="00E05FB1">
        <w:rPr>
          <w:rFonts w:ascii="Arial" w:hAnsi="Arial" w:cs="Helvetica"/>
          <w:sz w:val="20"/>
          <w:szCs w:val="20"/>
          <w:u w:val="single"/>
          <w:lang w:val="en"/>
        </w:rPr>
        <w:t>ensus</w:t>
      </w:r>
      <w:r>
        <w:rPr>
          <w:rFonts w:ascii="Arial" w:hAnsi="Arial" w:cs="Helvetica"/>
          <w:sz w:val="20"/>
          <w:szCs w:val="20"/>
          <w:lang w:val="en"/>
        </w:rPr>
        <w:t xml:space="preserve"> (</w:t>
      </w:r>
      <w:r w:rsidR="004C6689">
        <w:rPr>
          <w:rFonts w:ascii="Arial" w:hAnsi="Arial" w:cs="Helvetica"/>
          <w:sz w:val="20"/>
          <w:szCs w:val="20"/>
          <w:lang w:val="en"/>
        </w:rPr>
        <w:t xml:space="preserve">taken </w:t>
      </w:r>
      <w:r>
        <w:rPr>
          <w:rFonts w:ascii="Arial" w:hAnsi="Arial" w:cs="Helvetica"/>
          <w:sz w:val="20"/>
          <w:szCs w:val="20"/>
          <w:lang w:val="en"/>
        </w:rPr>
        <w:t xml:space="preserve">Thursday </w:t>
      </w:r>
      <w:r w:rsidR="008E1756">
        <w:rPr>
          <w:rFonts w:ascii="Arial" w:hAnsi="Arial" w:cs="Helvetica"/>
          <w:sz w:val="20"/>
          <w:szCs w:val="20"/>
          <w:lang w:val="en"/>
        </w:rPr>
        <w:t>3</w:t>
      </w:r>
      <w:r>
        <w:rPr>
          <w:rFonts w:ascii="Arial" w:hAnsi="Arial" w:cs="Helvetica"/>
          <w:sz w:val="20"/>
          <w:szCs w:val="20"/>
          <w:lang w:val="en"/>
        </w:rPr>
        <w:t xml:space="preserve"> October)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will be used to cal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culate </w:t>
      </w:r>
      <w:r w:rsidR="00AE14D8">
        <w:rPr>
          <w:rFonts w:ascii="Arial" w:hAnsi="Arial" w:cs="Helvetica"/>
          <w:sz w:val="20"/>
          <w:szCs w:val="20"/>
          <w:lang w:val="en"/>
        </w:rPr>
        <w:t>funding allocations for p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rimary </w:t>
      </w:r>
      <w:r w:rsidR="00AE14D8">
        <w:rPr>
          <w:rFonts w:ascii="Arial" w:hAnsi="Arial" w:cs="Helvetica"/>
          <w:sz w:val="20"/>
          <w:szCs w:val="20"/>
          <w:lang w:val="en"/>
        </w:rPr>
        <w:t>(Reception – Year 6) and s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econdary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 (Year 7 – Year 11)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schools</w:t>
      </w:r>
      <w:r w:rsidR="00E250D9">
        <w:rPr>
          <w:rFonts w:ascii="Arial" w:hAnsi="Arial" w:cs="Helvetica"/>
          <w:sz w:val="20"/>
          <w:szCs w:val="20"/>
          <w:lang w:val="en"/>
        </w:rPr>
        <w:t xml:space="preserve">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in </w:t>
      </w:r>
      <w:r>
        <w:rPr>
          <w:rFonts w:ascii="Arial" w:hAnsi="Arial" w:cs="Helvetica"/>
          <w:sz w:val="20"/>
          <w:szCs w:val="20"/>
          <w:lang w:val="en"/>
        </w:rPr>
        <w:t xml:space="preserve">the </w:t>
      </w:r>
      <w:r w:rsidR="008E1756">
        <w:rPr>
          <w:rFonts w:ascii="Arial" w:hAnsi="Arial" w:cs="Helvetica"/>
          <w:sz w:val="20"/>
          <w:szCs w:val="20"/>
          <w:lang w:val="en"/>
        </w:rPr>
        <w:t>2020/21</w:t>
      </w:r>
      <w:r>
        <w:rPr>
          <w:rFonts w:ascii="Arial" w:hAnsi="Arial" w:cs="Helvetica"/>
          <w:sz w:val="20"/>
          <w:szCs w:val="20"/>
          <w:lang w:val="en"/>
        </w:rPr>
        <w:t xml:space="preserve"> financial year</w:t>
      </w:r>
      <w:r w:rsidR="00E250D9">
        <w:rPr>
          <w:rFonts w:ascii="Arial" w:hAnsi="Arial" w:cs="Helvetica"/>
          <w:sz w:val="20"/>
          <w:szCs w:val="20"/>
          <w:lang w:val="en"/>
        </w:rPr>
        <w:t xml:space="preserve"> (and academic year</w:t>
      </w:r>
      <w:r w:rsidR="00092BCA">
        <w:rPr>
          <w:rFonts w:ascii="Arial" w:hAnsi="Arial" w:cs="Helvetica"/>
          <w:sz w:val="20"/>
          <w:szCs w:val="20"/>
          <w:lang w:val="en"/>
        </w:rPr>
        <w:t xml:space="preserve"> in the case of academies)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. </w:t>
      </w:r>
      <w:r w:rsidR="004C6689">
        <w:rPr>
          <w:rFonts w:ascii="Arial" w:hAnsi="Arial" w:cs="Helvetica"/>
          <w:sz w:val="20"/>
          <w:szCs w:val="20"/>
          <w:lang w:val="en"/>
        </w:rPr>
        <w:t xml:space="preserve"> </w:t>
      </w:r>
    </w:p>
    <w:p w:rsidR="009C3DF2" w:rsidRPr="00AF7E6C" w:rsidRDefault="009C3DF2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DF7B32" w:rsidRPr="00AF7E6C" w:rsidRDefault="00092BCA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t>The DfE will provi</w:t>
      </w:r>
      <w:r w:rsidR="004C6689">
        <w:rPr>
          <w:rFonts w:cs="Helvetica"/>
          <w:lang w:val="en"/>
        </w:rPr>
        <w:t xml:space="preserve">de the </w:t>
      </w:r>
      <w:r w:rsidR="008E1756">
        <w:rPr>
          <w:rFonts w:cs="Helvetica"/>
          <w:lang w:val="en"/>
        </w:rPr>
        <w:t>Local Authority in December 2019</w:t>
      </w:r>
      <w:r w:rsidR="004C6689">
        <w:rPr>
          <w:rFonts w:cs="Helvetica"/>
          <w:lang w:val="en"/>
        </w:rPr>
        <w:t xml:space="preserve"> with a d</w:t>
      </w:r>
      <w:r w:rsidR="00DF7B32" w:rsidRPr="00AF7E6C">
        <w:rPr>
          <w:rFonts w:cs="Helvetica"/>
          <w:lang w:val="en"/>
        </w:rPr>
        <w:t>ataset</w:t>
      </w:r>
      <w:r>
        <w:rPr>
          <w:rFonts w:cs="Helvetica"/>
          <w:lang w:val="en"/>
        </w:rPr>
        <w:t>,</w:t>
      </w:r>
      <w:r w:rsidR="004C6689">
        <w:rPr>
          <w:rFonts w:cs="Helvetica"/>
          <w:lang w:val="en"/>
        </w:rPr>
        <w:t xml:space="preserve"> which must be used to</w:t>
      </w:r>
      <w:r w:rsidR="00DF7B32" w:rsidRPr="00AF7E6C">
        <w:rPr>
          <w:rFonts w:cs="Helvetica"/>
          <w:lang w:val="en"/>
        </w:rPr>
        <w:t xml:space="preserve"> calcu</w:t>
      </w:r>
      <w:r w:rsidR="004C6689">
        <w:rPr>
          <w:rFonts w:cs="Helvetica"/>
          <w:lang w:val="en"/>
        </w:rPr>
        <w:t>late</w:t>
      </w:r>
      <w:r>
        <w:rPr>
          <w:rFonts w:cs="Helvetica"/>
          <w:lang w:val="en"/>
        </w:rPr>
        <w:t xml:space="preserve"> formula funding</w:t>
      </w:r>
      <w:r w:rsidR="008E1756">
        <w:rPr>
          <w:rFonts w:cs="Helvetica"/>
          <w:lang w:val="en"/>
        </w:rPr>
        <w:t xml:space="preserve"> allocation for 2020/21</w:t>
      </w:r>
      <w:r>
        <w:rPr>
          <w:rFonts w:cs="Helvetica"/>
          <w:lang w:val="en"/>
        </w:rPr>
        <w:t xml:space="preserve">. </w:t>
      </w:r>
      <w:r w:rsidR="005E79C7">
        <w:rPr>
          <w:rFonts w:cs="Helvetica"/>
          <w:lang w:val="en"/>
        </w:rPr>
        <w:t>A</w:t>
      </w:r>
      <w:r w:rsidR="00E05FB1">
        <w:rPr>
          <w:rFonts w:cs="Helvetica"/>
          <w:lang w:val="en"/>
        </w:rPr>
        <w:t>s</w:t>
      </w:r>
      <w:r w:rsidR="00AE14D8">
        <w:rPr>
          <w:rFonts w:cs="Helvetica"/>
          <w:lang w:val="en"/>
        </w:rPr>
        <w:t xml:space="preserve"> has been</w:t>
      </w:r>
      <w:r w:rsidR="005E79C7">
        <w:rPr>
          <w:rFonts w:cs="Helvetica"/>
          <w:lang w:val="en"/>
        </w:rPr>
        <w:t xml:space="preserve"> the case in previous years</w:t>
      </w:r>
      <w:r>
        <w:rPr>
          <w:rFonts w:cs="Helvetica"/>
          <w:lang w:val="en"/>
        </w:rPr>
        <w:t>,</w:t>
      </w:r>
      <w:r w:rsidR="005E79C7">
        <w:rPr>
          <w:rFonts w:cs="Helvetica"/>
          <w:lang w:val="en"/>
        </w:rPr>
        <w:t xml:space="preserve"> the Authority</w:t>
      </w:r>
      <w:r>
        <w:rPr>
          <w:rFonts w:cs="Helvetica"/>
          <w:lang w:val="en"/>
        </w:rPr>
        <w:t xml:space="preserve"> </w:t>
      </w:r>
      <w:r w:rsidR="002A0C09">
        <w:rPr>
          <w:rFonts w:cs="Helvetica"/>
          <w:lang w:val="en"/>
        </w:rPr>
        <w:t xml:space="preserve">will have no flexibility to amend any inaccurate data recorded </w:t>
      </w:r>
      <w:r w:rsidR="005E79C7">
        <w:rPr>
          <w:rFonts w:cs="Helvetica"/>
          <w:lang w:val="en"/>
        </w:rPr>
        <w:t xml:space="preserve">in </w:t>
      </w:r>
      <w:r w:rsidR="002A0C09">
        <w:rPr>
          <w:rFonts w:cs="Helvetica"/>
          <w:lang w:val="en"/>
        </w:rPr>
        <w:t>the October 201</w:t>
      </w:r>
      <w:r w:rsidR="008E1756">
        <w:rPr>
          <w:rFonts w:cs="Helvetica"/>
          <w:lang w:val="en"/>
        </w:rPr>
        <w:t>9</w:t>
      </w:r>
      <w:r w:rsidR="002A0C09">
        <w:rPr>
          <w:rFonts w:cs="Helvetica"/>
          <w:lang w:val="en"/>
        </w:rPr>
        <w:t xml:space="preserve"> Census. </w:t>
      </w:r>
      <w:r w:rsidR="00AE14D8">
        <w:rPr>
          <w:rFonts w:cs="Helvetica"/>
          <w:lang w:val="en"/>
        </w:rPr>
        <w:t xml:space="preserve"> </w:t>
      </w:r>
      <w:r w:rsidR="002A0C09">
        <w:rPr>
          <w:rFonts w:cs="Helvetica"/>
          <w:b/>
          <w:lang w:val="en"/>
        </w:rPr>
        <w:t>T</w:t>
      </w:r>
      <w:r w:rsidR="002A0C09" w:rsidRPr="008A78D9">
        <w:rPr>
          <w:rFonts w:cs="Helvetica"/>
          <w:b/>
          <w:lang w:val="en"/>
        </w:rPr>
        <w:t xml:space="preserve">his means that it </w:t>
      </w:r>
      <w:r w:rsidR="002A0C09" w:rsidRPr="00D95A19">
        <w:rPr>
          <w:rFonts w:cs="Helvetica"/>
          <w:b/>
          <w:lang w:val="en"/>
        </w:rPr>
        <w:t>is imperative that schools</w:t>
      </w:r>
      <w:r>
        <w:rPr>
          <w:rFonts w:cs="Helvetica"/>
          <w:b/>
          <w:lang w:val="en"/>
        </w:rPr>
        <w:t xml:space="preserve"> and academies</w:t>
      </w:r>
      <w:r w:rsidR="002A0C09" w:rsidRPr="00D95A19">
        <w:rPr>
          <w:rFonts w:cs="Helvetica"/>
          <w:b/>
          <w:lang w:val="en"/>
        </w:rPr>
        <w:t xml:space="preserve"> ensure their October 20</w:t>
      </w:r>
      <w:r w:rsidR="002A0C09">
        <w:rPr>
          <w:rFonts w:cs="Helvetica"/>
          <w:b/>
          <w:lang w:val="en"/>
        </w:rPr>
        <w:t>1</w:t>
      </w:r>
      <w:r w:rsidR="008E1756">
        <w:rPr>
          <w:rFonts w:cs="Helvetica"/>
          <w:b/>
          <w:lang w:val="en"/>
        </w:rPr>
        <w:t>9</w:t>
      </w:r>
      <w:r w:rsidR="002A0C09">
        <w:rPr>
          <w:rFonts w:cs="Helvetica"/>
          <w:b/>
          <w:lang w:val="en"/>
        </w:rPr>
        <w:t xml:space="preserve"> C</w:t>
      </w:r>
      <w:r w:rsidR="002A0C09" w:rsidRPr="00D95A19">
        <w:rPr>
          <w:rFonts w:cs="Helvetica"/>
          <w:b/>
          <w:lang w:val="en"/>
        </w:rPr>
        <w:t>ensus data</w:t>
      </w:r>
      <w:r w:rsidR="002A0C09">
        <w:rPr>
          <w:rFonts w:cs="Helvetica"/>
          <w:b/>
          <w:lang w:val="en"/>
        </w:rPr>
        <w:t xml:space="preserve"> return</w:t>
      </w:r>
      <w:r w:rsidR="002A0C09" w:rsidRPr="00D95A19">
        <w:rPr>
          <w:rFonts w:cs="Helvetica"/>
          <w:b/>
          <w:lang w:val="en"/>
        </w:rPr>
        <w:t xml:space="preserve"> is accurate</w:t>
      </w:r>
      <w:r w:rsidR="002A0C09">
        <w:rPr>
          <w:rFonts w:cs="Helvetica"/>
          <w:b/>
          <w:lang w:val="en"/>
        </w:rPr>
        <w:t>.</w:t>
      </w:r>
    </w:p>
    <w:p w:rsidR="009C3DF2" w:rsidRPr="00AF7E6C" w:rsidRDefault="009C3DF2" w:rsidP="00092BCA">
      <w:pPr>
        <w:spacing w:line="260" w:lineRule="atLeast"/>
        <w:jc w:val="both"/>
        <w:rPr>
          <w:rFonts w:cs="Helvetica"/>
          <w:lang w:val="en"/>
        </w:rPr>
      </w:pPr>
    </w:p>
    <w:p w:rsidR="00E250D9" w:rsidRDefault="005E79C7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t>For reference, embedded below is the technical specification published by the DfE</w:t>
      </w:r>
      <w:r w:rsidR="00AE14D8">
        <w:rPr>
          <w:rFonts w:cs="Helvetica"/>
          <w:lang w:val="en"/>
        </w:rPr>
        <w:t>, which</w:t>
      </w:r>
      <w:r>
        <w:rPr>
          <w:rFonts w:cs="Helvetica"/>
          <w:lang w:val="en"/>
        </w:rPr>
        <w:t xml:space="preserve"> s</w:t>
      </w:r>
      <w:r w:rsidR="00AE14D8">
        <w:rPr>
          <w:rFonts w:cs="Helvetica"/>
          <w:lang w:val="en"/>
        </w:rPr>
        <w:t xml:space="preserve">ets </w:t>
      </w:r>
      <w:r>
        <w:rPr>
          <w:rFonts w:cs="Helvetica"/>
          <w:lang w:val="en"/>
        </w:rPr>
        <w:t xml:space="preserve">out the data used to calculate </w:t>
      </w:r>
      <w:r w:rsidR="00AE14D8">
        <w:rPr>
          <w:rFonts w:cs="Helvetica"/>
          <w:lang w:val="en"/>
        </w:rPr>
        <w:t xml:space="preserve">Schools Block </w:t>
      </w:r>
      <w:r w:rsidR="008E1756">
        <w:rPr>
          <w:rFonts w:cs="Helvetica"/>
          <w:lang w:val="en"/>
        </w:rPr>
        <w:t>allocations in 2019/20. The 2020/21</w:t>
      </w:r>
      <w:r>
        <w:rPr>
          <w:rFonts w:cs="Helvetica"/>
          <w:lang w:val="en"/>
        </w:rPr>
        <w:t xml:space="preserve"> document will be published in the autumn. </w:t>
      </w:r>
    </w:p>
    <w:p w:rsidR="005E79C7" w:rsidRDefault="005E79C7" w:rsidP="00092BCA">
      <w:pPr>
        <w:spacing w:line="260" w:lineRule="atLeast"/>
        <w:jc w:val="both"/>
        <w:rPr>
          <w:rFonts w:cs="Helvetica"/>
          <w:lang w:val="en"/>
        </w:rPr>
      </w:pPr>
    </w:p>
    <w:p w:rsidR="00E250D9" w:rsidRDefault="000D237B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pt;height:49.4pt" o:ole="">
            <v:imagedata r:id="rId8" o:title=""/>
          </v:shape>
          <o:OLEObject Type="Embed" ProgID="Package" ShapeID="_x0000_i1027" DrawAspect="Icon" ObjectID="_1624978589" r:id="rId9"/>
        </w:object>
      </w:r>
    </w:p>
    <w:p w:rsidR="00A720FA" w:rsidRDefault="00A720FA" w:rsidP="00092BCA">
      <w:pPr>
        <w:spacing w:line="260" w:lineRule="atLeast"/>
        <w:jc w:val="both"/>
        <w:rPr>
          <w:rFonts w:cs="Helvetica"/>
          <w:lang w:val="en"/>
        </w:rPr>
      </w:pPr>
    </w:p>
    <w:p w:rsidR="00A720FA" w:rsidRDefault="000D237B" w:rsidP="00092BCA">
      <w:pPr>
        <w:spacing w:line="260" w:lineRule="atLeast"/>
        <w:jc w:val="both"/>
        <w:rPr>
          <w:rFonts w:cs="Helvetica"/>
          <w:lang w:val="en"/>
        </w:rPr>
      </w:pPr>
      <w:hyperlink r:id="rId10" w:anchor="schools-block-dataset-2019-to-2020-technical-specification" w:history="1">
        <w:r w:rsidR="00A720FA" w:rsidRPr="008C5FB9">
          <w:rPr>
            <w:rStyle w:val="Hyperlink"/>
            <w:rFonts w:cs="Helvetica"/>
            <w:lang w:val="en"/>
          </w:rPr>
          <w:t>https://www.gov.uk/guidance/authority-proforma-tool-apt-information-for-local-authorities#schools-block-dataset-2019-to-2020-technical-specification</w:t>
        </w:r>
      </w:hyperlink>
    </w:p>
    <w:p w:rsidR="00E250D9" w:rsidRDefault="00E250D9" w:rsidP="00092BCA">
      <w:pPr>
        <w:spacing w:line="260" w:lineRule="atLeast"/>
        <w:jc w:val="both"/>
        <w:rPr>
          <w:rFonts w:cs="Helvetica"/>
          <w:lang w:val="en"/>
        </w:rPr>
      </w:pPr>
    </w:p>
    <w:p w:rsidR="00DF7B32" w:rsidRPr="008A78D9" w:rsidRDefault="00DF7B32" w:rsidP="00092BCA">
      <w:pPr>
        <w:spacing w:line="260" w:lineRule="atLeast"/>
        <w:jc w:val="both"/>
        <w:rPr>
          <w:rFonts w:cs="Helvetica"/>
          <w:lang w:val="en"/>
        </w:rPr>
      </w:pPr>
      <w:r w:rsidRPr="00AF7E6C">
        <w:rPr>
          <w:rFonts w:cs="Helvetica"/>
          <w:lang w:val="en"/>
        </w:rPr>
        <w:t>This document</w:t>
      </w:r>
      <w:r w:rsidRPr="008A78D9">
        <w:rPr>
          <w:rFonts w:cs="Helvetica"/>
          <w:lang w:val="en"/>
        </w:rPr>
        <w:t xml:space="preserve"> gives further information on the census fields that will feed into the formula funding dataset</w:t>
      </w:r>
      <w:r w:rsidR="00926DBC" w:rsidRPr="008A78D9">
        <w:rPr>
          <w:rFonts w:cs="Helvetica"/>
          <w:lang w:val="en"/>
        </w:rPr>
        <w:t>.</w:t>
      </w:r>
    </w:p>
    <w:p w:rsidR="009C3DF2" w:rsidRPr="00964545" w:rsidRDefault="009C3DF2" w:rsidP="00092BCA">
      <w:pPr>
        <w:spacing w:line="240" w:lineRule="atLeast"/>
        <w:jc w:val="both"/>
        <w:rPr>
          <w:u w:val="single"/>
        </w:rPr>
      </w:pPr>
    </w:p>
    <w:p w:rsidR="00926DBC" w:rsidRDefault="008C1A77" w:rsidP="00092BCA">
      <w:pPr>
        <w:spacing w:after="100" w:line="260" w:lineRule="atLeast"/>
        <w:jc w:val="both"/>
        <w:rPr>
          <w:u w:val="single"/>
        </w:rPr>
      </w:pPr>
      <w:r w:rsidRPr="008A78D9">
        <w:rPr>
          <w:u w:val="single"/>
        </w:rPr>
        <w:t xml:space="preserve">The dataset provided by the DfE will include the following at </w:t>
      </w:r>
      <w:r w:rsidR="00932880" w:rsidRPr="008A78D9">
        <w:rPr>
          <w:u w:val="single"/>
        </w:rPr>
        <w:t xml:space="preserve">individual </w:t>
      </w:r>
      <w:r w:rsidRPr="008A78D9">
        <w:rPr>
          <w:u w:val="single"/>
        </w:rPr>
        <w:t>school level:</w:t>
      </w:r>
    </w:p>
    <w:p w:rsidR="008C1A77" w:rsidRPr="008A78D9" w:rsidRDefault="00CC385A" w:rsidP="00092BCA">
      <w:pPr>
        <w:numPr>
          <w:ilvl w:val="0"/>
          <w:numId w:val="1"/>
        </w:numPr>
        <w:spacing w:after="100"/>
        <w:jc w:val="both"/>
      </w:pPr>
      <w:r>
        <w:t>Number on Roll (NOR)</w:t>
      </w:r>
      <w:r w:rsidR="00CE0CD2" w:rsidRPr="008A78D9">
        <w:t xml:space="preserve"> recorded in the October 201</w:t>
      </w:r>
      <w:r w:rsidR="00A720FA">
        <w:t>9</w:t>
      </w:r>
      <w:r w:rsidR="00CE0CD2" w:rsidRPr="008A78D9">
        <w:t xml:space="preserve"> census</w:t>
      </w:r>
      <w:r>
        <w:t>, separated into Primary, Key Stage 3 and Key Stage 4</w:t>
      </w:r>
    </w:p>
    <w:p w:rsidR="008C1A77" w:rsidRPr="008A78D9" w:rsidRDefault="008C1A77" w:rsidP="00092BCA">
      <w:pPr>
        <w:numPr>
          <w:ilvl w:val="0"/>
          <w:numId w:val="1"/>
        </w:numPr>
        <w:spacing w:after="100"/>
        <w:jc w:val="both"/>
      </w:pPr>
      <w:r w:rsidRPr="008A78D9">
        <w:t>FSM %</w:t>
      </w:r>
      <w:r w:rsidR="00CC385A">
        <w:t xml:space="preserve">: </w:t>
      </w:r>
      <w:r w:rsidR="00932880" w:rsidRPr="008A78D9">
        <w:t xml:space="preserve">% of pupils where </w:t>
      </w:r>
      <w:r w:rsidR="00CC385A">
        <w:t xml:space="preserve">the </w:t>
      </w:r>
      <w:r w:rsidR="00932880" w:rsidRPr="008A78D9">
        <w:t>FSM indicator</w:t>
      </w:r>
      <w:r w:rsidR="009B5A92">
        <w:t xml:space="preserve"> </w:t>
      </w:r>
      <w:r w:rsidR="00932880" w:rsidRPr="008A78D9">
        <w:t>is TRUE</w:t>
      </w:r>
      <w:r w:rsidR="009B5A92" w:rsidRPr="009B5A92">
        <w:t xml:space="preserve"> </w:t>
      </w:r>
      <w:r w:rsidR="00E53A12">
        <w:t xml:space="preserve"> in October 201</w:t>
      </w:r>
      <w:r w:rsidR="00A720FA">
        <w:t>9</w:t>
      </w:r>
      <w:r w:rsidR="00CC385A">
        <w:t xml:space="preserve"> census</w:t>
      </w:r>
    </w:p>
    <w:p w:rsidR="008C1A77" w:rsidRPr="008A78D9" w:rsidRDefault="00AF7E6C" w:rsidP="00092BCA">
      <w:pPr>
        <w:numPr>
          <w:ilvl w:val="0"/>
          <w:numId w:val="1"/>
        </w:numPr>
        <w:spacing w:after="100"/>
        <w:jc w:val="both"/>
      </w:pPr>
      <w:r>
        <w:t xml:space="preserve">Ever </w:t>
      </w:r>
      <w:r w:rsidR="008C1A77" w:rsidRPr="008A78D9">
        <w:t>6 FSM %</w:t>
      </w:r>
      <w:r w:rsidR="00CC385A">
        <w:t>:</w:t>
      </w:r>
      <w:r w:rsidR="009B5A92">
        <w:t xml:space="preserve"> % of pupils</w:t>
      </w:r>
      <w:r w:rsidR="00CC385A">
        <w:t xml:space="preserve"> where FSM indicator has been TRUE </w:t>
      </w:r>
      <w:r>
        <w:t>i</w:t>
      </w:r>
      <w:r w:rsidR="003D65E5">
        <w:t xml:space="preserve">n any of the censuses in the last 6 </w:t>
      </w:r>
      <w:r>
        <w:t>yea</w:t>
      </w:r>
      <w:r w:rsidR="00CC385A">
        <w:t>rs</w:t>
      </w:r>
    </w:p>
    <w:p w:rsidR="008C1A77" w:rsidRPr="008A78D9" w:rsidRDefault="00D4190B" w:rsidP="00092BCA">
      <w:pPr>
        <w:numPr>
          <w:ilvl w:val="0"/>
          <w:numId w:val="1"/>
        </w:numPr>
        <w:spacing w:after="100"/>
        <w:jc w:val="both"/>
      </w:pPr>
      <w:r>
        <w:t xml:space="preserve">IDACI A </w:t>
      </w:r>
      <w:r w:rsidR="00CC385A">
        <w:t>–</w:t>
      </w:r>
      <w:r>
        <w:t xml:space="preserve"> G</w:t>
      </w:r>
      <w:r w:rsidR="00CC385A">
        <w:t>:</w:t>
      </w:r>
      <w:r w:rsidR="009B5A92">
        <w:t xml:space="preserve"> % of pupils wi</w:t>
      </w:r>
      <w:r>
        <w:t>th an IDACI score in each band A</w:t>
      </w:r>
      <w:r w:rsidR="009B5A92">
        <w:t xml:space="preserve"> </w:t>
      </w:r>
      <w:r w:rsidR="009F1B9B">
        <w:t>–</w:t>
      </w:r>
      <w:r w:rsidR="009B5A92">
        <w:t xml:space="preserve"> </w:t>
      </w:r>
      <w:r>
        <w:t xml:space="preserve">G </w:t>
      </w:r>
      <w:r w:rsidR="00CC385A">
        <w:t>based on pupil postcode d</w:t>
      </w:r>
      <w:r w:rsidR="00A720FA">
        <w:t>ata recorded in the October 2019</w:t>
      </w:r>
      <w:r w:rsidR="00CC385A">
        <w:t xml:space="preserve"> Census</w:t>
      </w:r>
    </w:p>
    <w:p w:rsidR="008C1A77" w:rsidRPr="008A78D9" w:rsidRDefault="00CC385A" w:rsidP="00092BCA">
      <w:pPr>
        <w:numPr>
          <w:ilvl w:val="0"/>
          <w:numId w:val="1"/>
        </w:numPr>
        <w:spacing w:after="100"/>
        <w:jc w:val="both"/>
      </w:pPr>
      <w:r>
        <w:t>EAL 1 – 3:  % of pupils with a</w:t>
      </w:r>
      <w:r w:rsidR="009B5A92">
        <w:t xml:space="preserve"> </w:t>
      </w:r>
      <w:r w:rsidR="00AF7E6C">
        <w:t xml:space="preserve">first </w:t>
      </w:r>
      <w:r>
        <w:t xml:space="preserve">language other than English who are recorded as such in </w:t>
      </w:r>
      <w:r w:rsidR="00BC1558">
        <w:t xml:space="preserve">the </w:t>
      </w:r>
      <w:r>
        <w:t>October</w:t>
      </w:r>
      <w:r w:rsidR="00A720FA">
        <w:t xml:space="preserve"> 2019</w:t>
      </w:r>
      <w:r>
        <w:t xml:space="preserve"> census for</w:t>
      </w:r>
      <w:r w:rsidR="00BC1558">
        <w:t xml:space="preserve"> the first time, the first or second time</w:t>
      </w:r>
      <w:r w:rsidR="009B5A92">
        <w:t>, or</w:t>
      </w:r>
      <w:r w:rsidR="00BC1558">
        <w:t xml:space="preserve"> the first, second or third time</w:t>
      </w:r>
    </w:p>
    <w:p w:rsidR="008C1A77" w:rsidRPr="00907715" w:rsidRDefault="00CC385A" w:rsidP="00092BCA">
      <w:pPr>
        <w:numPr>
          <w:ilvl w:val="0"/>
          <w:numId w:val="1"/>
        </w:numPr>
        <w:spacing w:after="100"/>
        <w:jc w:val="both"/>
      </w:pPr>
      <w:r>
        <w:t>Low Prior Attainment:</w:t>
      </w:r>
      <w:r w:rsidR="009B5A92" w:rsidRPr="00907715">
        <w:t xml:space="preserve"> </w:t>
      </w:r>
      <w:r w:rsidR="009F1B9B" w:rsidRPr="00907715">
        <w:t>% of pupils</w:t>
      </w:r>
      <w:r w:rsidR="00A720FA">
        <w:t xml:space="preserve"> recorded in the October 2019</w:t>
      </w:r>
      <w:r w:rsidR="00F75134">
        <w:t xml:space="preserve"> census</w:t>
      </w:r>
      <w:r w:rsidR="009F1B9B" w:rsidRPr="00907715">
        <w:t xml:space="preserve"> not achieving a Good</w:t>
      </w:r>
      <w:r w:rsidR="00F75134">
        <w:t xml:space="preserve"> Level of Development in</w:t>
      </w:r>
      <w:r w:rsidR="00984E8A">
        <w:t xml:space="preserve"> the</w:t>
      </w:r>
      <w:r w:rsidR="009F1B9B" w:rsidRPr="00907715">
        <w:t xml:space="preserve"> EYFSP. For secondary schools it is the %</w:t>
      </w:r>
      <w:r w:rsidR="009B5A92" w:rsidRPr="00907715">
        <w:t xml:space="preserve"> </w:t>
      </w:r>
      <w:r w:rsidR="00F75134">
        <w:t>of pup</w:t>
      </w:r>
      <w:r w:rsidR="00A720FA">
        <w:t>ils recorded in the October 2019</w:t>
      </w:r>
      <w:r w:rsidR="00F75134">
        <w:t xml:space="preserve"> census </w:t>
      </w:r>
      <w:r w:rsidR="009B5A92" w:rsidRPr="00907715">
        <w:t xml:space="preserve">that </w:t>
      </w:r>
      <w:r w:rsidR="00F75134">
        <w:t>scored at</w:t>
      </w:r>
      <w:r w:rsidR="009B5A92" w:rsidRPr="00907715">
        <w:t xml:space="preserve"> level 3 or below in </w:t>
      </w:r>
      <w:r w:rsidR="00D4190B" w:rsidRPr="00907715">
        <w:t>either</w:t>
      </w:r>
      <w:r w:rsidR="009B5A92" w:rsidRPr="00907715">
        <w:t xml:space="preserve"> KS2 Maths </w:t>
      </w:r>
      <w:r w:rsidR="00D4190B" w:rsidRPr="00907715">
        <w:t>or</w:t>
      </w:r>
      <w:r w:rsidR="009B5A92" w:rsidRPr="00907715">
        <w:t xml:space="preserve"> English</w:t>
      </w:r>
      <w:r w:rsidR="00D4190B" w:rsidRPr="00907715">
        <w:t xml:space="preserve"> (for pupils assessed at KS2 up </w:t>
      </w:r>
      <w:r w:rsidR="00F75134">
        <w:t xml:space="preserve">to 2011) plus </w:t>
      </w:r>
      <w:r w:rsidR="00F75134" w:rsidRPr="000D237B">
        <w:t>the % that scored</w:t>
      </w:r>
      <w:r w:rsidR="00D4190B" w:rsidRPr="000D237B">
        <w:t xml:space="preserve"> level 3 or </w:t>
      </w:r>
      <w:r w:rsidR="00F75134" w:rsidRPr="000D237B">
        <w:t>below in any of the reading</w:t>
      </w:r>
      <w:r w:rsidR="006C2742" w:rsidRPr="000D237B">
        <w:t xml:space="preserve"> tests</w:t>
      </w:r>
      <w:r w:rsidR="00D4190B" w:rsidRPr="000D237B">
        <w:t>, teacher assessed writing, or Maths</w:t>
      </w:r>
      <w:r w:rsidR="00F75134" w:rsidRPr="000D237B">
        <w:t xml:space="preserve"> tests</w:t>
      </w:r>
      <w:r w:rsidR="00907715" w:rsidRPr="000D237B">
        <w:t xml:space="preserve"> (for pupils assessed from 2011)</w:t>
      </w:r>
      <w:r w:rsidR="00D4190B" w:rsidRPr="000D237B">
        <w:t>.</w:t>
      </w:r>
    </w:p>
    <w:p w:rsidR="008C1A77" w:rsidRPr="000D237B" w:rsidRDefault="008C1A77" w:rsidP="00092BCA">
      <w:pPr>
        <w:numPr>
          <w:ilvl w:val="0"/>
          <w:numId w:val="1"/>
        </w:numPr>
        <w:spacing w:after="100"/>
        <w:jc w:val="both"/>
      </w:pPr>
      <w:r w:rsidRPr="000D237B">
        <w:t>Mobility</w:t>
      </w:r>
      <w:r w:rsidR="00F75134" w:rsidRPr="000D237B">
        <w:t xml:space="preserve">: </w:t>
      </w:r>
      <w:r w:rsidR="009B5A92" w:rsidRPr="000D237B">
        <w:t xml:space="preserve">% of pupils </w:t>
      </w:r>
      <w:r w:rsidR="00F75134" w:rsidRPr="000D237B">
        <w:t>re</w:t>
      </w:r>
      <w:r w:rsidR="00A720FA" w:rsidRPr="000D237B">
        <w:t>corded in the October 2019</w:t>
      </w:r>
      <w:r w:rsidR="00F75134" w:rsidRPr="000D237B">
        <w:t xml:space="preserve"> census </w:t>
      </w:r>
      <w:r w:rsidR="009B5A92" w:rsidRPr="000D237B">
        <w:t>who started the school in the previous three academic years in an abnormal month</w:t>
      </w:r>
      <w:r w:rsidR="000D237B">
        <w:t>.</w:t>
      </w:r>
    </w:p>
    <w:p w:rsidR="00006E7F" w:rsidRPr="008A78D9" w:rsidRDefault="00006E7F" w:rsidP="00092BCA">
      <w:pPr>
        <w:jc w:val="both"/>
      </w:pPr>
    </w:p>
    <w:p w:rsidR="003D65E5" w:rsidRPr="008A78D9" w:rsidRDefault="003D65E5" w:rsidP="00092BCA">
      <w:pPr>
        <w:spacing w:after="100" w:line="270" w:lineRule="atLeast"/>
        <w:jc w:val="both"/>
        <w:rPr>
          <w:u w:val="single"/>
        </w:rPr>
      </w:pPr>
      <w:r>
        <w:rPr>
          <w:u w:val="single"/>
        </w:rPr>
        <w:t>The DfE will use the following pupil-level data fields to provide the dataset described above:</w:t>
      </w:r>
    </w:p>
    <w:p w:rsidR="003D65E5" w:rsidRDefault="003D65E5" w:rsidP="00092BCA">
      <w:pPr>
        <w:numPr>
          <w:ilvl w:val="0"/>
          <w:numId w:val="1"/>
        </w:numPr>
        <w:spacing w:after="100"/>
        <w:jc w:val="both"/>
      </w:pPr>
      <w:r>
        <w:t>UPN (to check for duplicate pupils)</w:t>
      </w:r>
    </w:p>
    <w:p w:rsidR="00AF7E6C" w:rsidRDefault="00AF7E6C" w:rsidP="00092BCA">
      <w:pPr>
        <w:numPr>
          <w:ilvl w:val="0"/>
          <w:numId w:val="1"/>
        </w:numPr>
        <w:spacing w:after="100"/>
        <w:jc w:val="both"/>
      </w:pPr>
      <w:r>
        <w:t>Enrol Status</w:t>
      </w:r>
    </w:p>
    <w:p w:rsidR="003D65E5" w:rsidRDefault="003D65E5" w:rsidP="00092BCA">
      <w:pPr>
        <w:numPr>
          <w:ilvl w:val="0"/>
          <w:numId w:val="1"/>
        </w:numPr>
        <w:spacing w:after="100"/>
        <w:jc w:val="both"/>
      </w:pPr>
      <w:r>
        <w:t xml:space="preserve">Funded Hours </w:t>
      </w:r>
    </w:p>
    <w:p w:rsidR="003D65E5" w:rsidRDefault="003D65E5" w:rsidP="00092BCA">
      <w:pPr>
        <w:numPr>
          <w:ilvl w:val="0"/>
          <w:numId w:val="1"/>
        </w:numPr>
        <w:spacing w:after="100"/>
        <w:jc w:val="both"/>
      </w:pPr>
      <w:r>
        <w:t>Part Time</w:t>
      </w:r>
    </w:p>
    <w:p w:rsidR="003D65E5" w:rsidRDefault="003D65E5" w:rsidP="00092BCA">
      <w:pPr>
        <w:numPr>
          <w:ilvl w:val="0"/>
          <w:numId w:val="1"/>
        </w:numPr>
        <w:spacing w:after="100"/>
        <w:jc w:val="both"/>
      </w:pPr>
      <w:r>
        <w:t>DOB</w:t>
      </w:r>
    </w:p>
    <w:p w:rsidR="00AF7E6C" w:rsidRDefault="00AF7E6C" w:rsidP="00092BCA">
      <w:pPr>
        <w:numPr>
          <w:ilvl w:val="0"/>
          <w:numId w:val="1"/>
        </w:numPr>
        <w:spacing w:after="100"/>
        <w:jc w:val="both"/>
      </w:pPr>
      <w:r>
        <w:t>NC Year Actual</w:t>
      </w:r>
    </w:p>
    <w:p w:rsidR="003D65E5" w:rsidRPr="003D65E5" w:rsidRDefault="003D65E5" w:rsidP="00092BCA">
      <w:pPr>
        <w:numPr>
          <w:ilvl w:val="0"/>
          <w:numId w:val="1"/>
        </w:numPr>
        <w:spacing w:after="100"/>
        <w:jc w:val="both"/>
      </w:pPr>
      <w:r>
        <w:t>FSM E</w:t>
      </w:r>
      <w:r w:rsidRPr="003D65E5">
        <w:rPr>
          <w:rFonts w:cs="Arial"/>
          <w:bCs/>
          <w:color w:val="000000"/>
        </w:rPr>
        <w:t>ligible</w:t>
      </w:r>
    </w:p>
    <w:p w:rsidR="003D65E5" w:rsidRDefault="003D65E5" w:rsidP="00092BCA">
      <w:pPr>
        <w:numPr>
          <w:ilvl w:val="0"/>
          <w:numId w:val="1"/>
        </w:numPr>
        <w:spacing w:after="100"/>
        <w:jc w:val="both"/>
      </w:pPr>
      <w:r>
        <w:t>Entry Date</w:t>
      </w:r>
    </w:p>
    <w:p w:rsidR="00720E2F" w:rsidRDefault="006C2742" w:rsidP="00720E2F">
      <w:pPr>
        <w:numPr>
          <w:ilvl w:val="0"/>
          <w:numId w:val="1"/>
        </w:numPr>
        <w:spacing w:after="100"/>
        <w:jc w:val="both"/>
      </w:pPr>
      <w:r>
        <w:lastRenderedPageBreak/>
        <w:t>Pupil</w:t>
      </w:r>
      <w:r w:rsidR="00AF7E6C">
        <w:t xml:space="preserve"> Postcode </w:t>
      </w:r>
    </w:p>
    <w:p w:rsidR="009F1B9B" w:rsidRPr="00720E2F" w:rsidRDefault="00AF7E6C" w:rsidP="00720E2F">
      <w:pPr>
        <w:numPr>
          <w:ilvl w:val="0"/>
          <w:numId w:val="1"/>
        </w:numPr>
        <w:spacing w:after="100"/>
        <w:jc w:val="both"/>
      </w:pPr>
      <w:r>
        <w:t xml:space="preserve">Language </w:t>
      </w:r>
    </w:p>
    <w:p w:rsidR="00092BCA" w:rsidRDefault="00092BCA" w:rsidP="00092BCA">
      <w:pPr>
        <w:jc w:val="both"/>
        <w:rPr>
          <w:i/>
        </w:rPr>
      </w:pPr>
      <w:bookmarkStart w:id="0" w:name="_GoBack"/>
      <w:bookmarkEnd w:id="0"/>
    </w:p>
    <w:p w:rsidR="00AF7E6C" w:rsidRPr="00907715" w:rsidRDefault="004D2DC9" w:rsidP="00092BCA">
      <w:pPr>
        <w:jc w:val="both"/>
        <w:rPr>
          <w:i/>
        </w:rPr>
      </w:pPr>
      <w:r w:rsidRPr="00907715">
        <w:rPr>
          <w:i/>
        </w:rPr>
        <w:t>Further technical information</w:t>
      </w:r>
      <w:r w:rsidR="006C2742">
        <w:rPr>
          <w:i/>
        </w:rPr>
        <w:t xml:space="preserve"> on the Census</w:t>
      </w:r>
      <w:r w:rsidRPr="00907715">
        <w:rPr>
          <w:i/>
        </w:rPr>
        <w:t xml:space="preserve"> is</w:t>
      </w:r>
      <w:r w:rsidR="00907715">
        <w:rPr>
          <w:i/>
        </w:rPr>
        <w:t xml:space="preserve"> available on the DfE website through</w:t>
      </w:r>
      <w:r w:rsidRPr="00907715">
        <w:rPr>
          <w:i/>
        </w:rPr>
        <w:t xml:space="preserve"> the below address</w:t>
      </w:r>
      <w:r w:rsidR="00907715">
        <w:rPr>
          <w:i/>
        </w:rPr>
        <w:t xml:space="preserve"> and links on this page</w:t>
      </w:r>
      <w:r w:rsidR="00907715" w:rsidRPr="00907715">
        <w:rPr>
          <w:i/>
        </w:rPr>
        <w:t>:</w:t>
      </w:r>
    </w:p>
    <w:p w:rsidR="00907715" w:rsidRPr="00907715" w:rsidRDefault="00907715" w:rsidP="00092BCA">
      <w:pPr>
        <w:jc w:val="both"/>
        <w:rPr>
          <w:i/>
        </w:rPr>
      </w:pPr>
    </w:p>
    <w:p w:rsidR="00E250D9" w:rsidRDefault="000D237B" w:rsidP="00092BCA">
      <w:pPr>
        <w:jc w:val="both"/>
      </w:pPr>
      <w:hyperlink r:id="rId11" w:history="1">
        <w:r w:rsidR="00A720FA" w:rsidRPr="008C5FB9">
          <w:rPr>
            <w:rStyle w:val="Hyperlink"/>
          </w:rPr>
          <w:t>https://www.gov.uk/education/school-censuse</w:t>
        </w:r>
        <w:r w:rsidR="00A720FA" w:rsidRPr="008C5FB9">
          <w:rPr>
            <w:rStyle w:val="Hyperlink"/>
          </w:rPr>
          <w:t>s</w:t>
        </w:r>
        <w:r w:rsidR="00A720FA" w:rsidRPr="008C5FB9">
          <w:rPr>
            <w:rStyle w:val="Hyperlink"/>
          </w:rPr>
          <w:t>-and-slasc</w:t>
        </w:r>
      </w:hyperlink>
    </w:p>
    <w:p w:rsidR="00A720FA" w:rsidRPr="00092BCA" w:rsidRDefault="00A720FA" w:rsidP="00092BCA">
      <w:pPr>
        <w:jc w:val="both"/>
        <w:rPr>
          <w:i/>
          <w:highlight w:val="yellow"/>
        </w:rPr>
      </w:pPr>
    </w:p>
    <w:sectPr w:rsidR="00A720FA" w:rsidRPr="00092BCA" w:rsidSect="009F1B9B">
      <w:headerReference w:type="default" r:id="rId12"/>
      <w:pgSz w:w="11906" w:h="16838" w:code="9"/>
      <w:pgMar w:top="510" w:right="964" w:bottom="142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63" w:rsidRDefault="00C54E63">
      <w:r>
        <w:separator/>
      </w:r>
    </w:p>
  </w:endnote>
  <w:endnote w:type="continuationSeparator" w:id="0">
    <w:p w:rsidR="00C54E63" w:rsidRDefault="00C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63" w:rsidRDefault="00C54E63">
      <w:r>
        <w:separator/>
      </w:r>
    </w:p>
  </w:footnote>
  <w:footnote w:type="continuationSeparator" w:id="0">
    <w:p w:rsidR="00C54E63" w:rsidRDefault="00C5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C" w:rsidRDefault="001122D1" w:rsidP="001122D1">
    <w:pPr>
      <w:pStyle w:val="Header"/>
      <w:jc w:val="right"/>
    </w:pPr>
    <w:r>
      <w:rPr>
        <w:noProof/>
        <w:lang w:eastAsia="en-GB"/>
      </w:rPr>
      <w:drawing>
        <wp:inline distT="0" distB="0" distL="0" distR="0" wp14:anchorId="7A41B510" wp14:editId="45CC21D8">
          <wp:extent cx="2708564" cy="699654"/>
          <wp:effectExtent l="0" t="0" r="0" b="5715"/>
          <wp:docPr id="1" name="Picture 1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14" cy="70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9D5"/>
    <w:multiLevelType w:val="hybridMultilevel"/>
    <w:tmpl w:val="6B284F22"/>
    <w:lvl w:ilvl="0" w:tplc="EA22CA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32"/>
    <w:rsid w:val="00006E7F"/>
    <w:rsid w:val="00092BCA"/>
    <w:rsid w:val="000D237B"/>
    <w:rsid w:val="001122D1"/>
    <w:rsid w:val="001533B1"/>
    <w:rsid w:val="001F71BB"/>
    <w:rsid w:val="002A0C09"/>
    <w:rsid w:val="003C6ECE"/>
    <w:rsid w:val="003D65E5"/>
    <w:rsid w:val="004C6689"/>
    <w:rsid w:val="004D2DC9"/>
    <w:rsid w:val="005534D8"/>
    <w:rsid w:val="00596101"/>
    <w:rsid w:val="005E79C7"/>
    <w:rsid w:val="006C2742"/>
    <w:rsid w:val="00720E2F"/>
    <w:rsid w:val="007873FD"/>
    <w:rsid w:val="008A78D9"/>
    <w:rsid w:val="008A7C6F"/>
    <w:rsid w:val="008C1A77"/>
    <w:rsid w:val="008E1756"/>
    <w:rsid w:val="00907715"/>
    <w:rsid w:val="00926DBC"/>
    <w:rsid w:val="00932880"/>
    <w:rsid w:val="00964545"/>
    <w:rsid w:val="00984E8A"/>
    <w:rsid w:val="009B5A92"/>
    <w:rsid w:val="009C3DF2"/>
    <w:rsid w:val="009F1B9B"/>
    <w:rsid w:val="00A15BE0"/>
    <w:rsid w:val="00A720FA"/>
    <w:rsid w:val="00AE14D8"/>
    <w:rsid w:val="00AF7E6C"/>
    <w:rsid w:val="00B13517"/>
    <w:rsid w:val="00BC1558"/>
    <w:rsid w:val="00BD2390"/>
    <w:rsid w:val="00C54E63"/>
    <w:rsid w:val="00CB6ABC"/>
    <w:rsid w:val="00CC385A"/>
    <w:rsid w:val="00CD0BC5"/>
    <w:rsid w:val="00CE0CD2"/>
    <w:rsid w:val="00D4190B"/>
    <w:rsid w:val="00D777C3"/>
    <w:rsid w:val="00D95A19"/>
    <w:rsid w:val="00DF7B32"/>
    <w:rsid w:val="00E05FB1"/>
    <w:rsid w:val="00E250D9"/>
    <w:rsid w:val="00E53A12"/>
    <w:rsid w:val="00F01BA7"/>
    <w:rsid w:val="00F31D8D"/>
    <w:rsid w:val="00F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D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D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education/school-censuses-and-slas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guidance/authority-proforma-tool-apt-information-for-local-authoritie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479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August 2012</vt:lpstr>
    </vt:vector>
  </TitlesOfParts>
  <Company>Bradford Council</Company>
  <LinksUpToDate>false</LinksUpToDate>
  <CharactersWithSpaces>3215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https://www.gov.uk/government/uploads/system/uploads/attachment_data/file/208045/Schools_Block_Dataset_Technical_Spec.pdf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August 2012</dc:title>
  <dc:creator>sarah.north</dc:creator>
  <cp:lastModifiedBy>Andrew Redding</cp:lastModifiedBy>
  <cp:revision>20</cp:revision>
  <dcterms:created xsi:type="dcterms:W3CDTF">2017-07-18T14:49:00Z</dcterms:created>
  <dcterms:modified xsi:type="dcterms:W3CDTF">2019-07-18T17:10:00Z</dcterms:modified>
</cp:coreProperties>
</file>