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FE" w:rsidRDefault="003C19FE" w:rsidP="003C19FE">
      <w:pPr>
        <w:jc w:val="center"/>
        <w:rPr>
          <w:b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9B44F77" wp14:editId="455983DD">
            <wp:simplePos x="0" y="0"/>
            <wp:positionH relativeFrom="column">
              <wp:posOffset>-171450</wp:posOffset>
            </wp:positionH>
            <wp:positionV relativeFrom="paragraph">
              <wp:posOffset>-515620</wp:posOffset>
            </wp:positionV>
            <wp:extent cx="6162675" cy="2609215"/>
            <wp:effectExtent l="0" t="0" r="9525" b="635"/>
            <wp:wrapSquare wrapText="bothSides"/>
            <wp:docPr id="1" name="Picture 1" descr="Y:\Use of Resources\30 hours comms\170524 30 hour graphics\7.6.17 graphice 30 hours Facebook and flyer\W35605 30 hour Facebook 1200x63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Use of Resources\30 hours comms\170524 30 hour graphics\7.6.17 graphice 30 hours Facebook and flyer\W35605 30 hour Facebook 1200x630_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9FE">
        <w:rPr>
          <w:b/>
          <w:sz w:val="52"/>
          <w:szCs w:val="52"/>
        </w:rPr>
        <w:t>Is it time to reconfirm your 30 hour code?</w:t>
      </w:r>
    </w:p>
    <w:p w:rsidR="003C19FE" w:rsidRPr="006E5427" w:rsidRDefault="003C19FE" w:rsidP="003C19FE">
      <w:pPr>
        <w:spacing w:after="0" w:line="336" w:lineRule="atLeast"/>
        <w:ind w:left="360"/>
        <w:rPr>
          <w:rFonts w:ascii="Arial" w:eastAsia="Times New Roman" w:hAnsi="Arial" w:cs="Arial"/>
          <w:sz w:val="40"/>
          <w:szCs w:val="40"/>
          <w:lang w:eastAsia="en-GB"/>
        </w:rPr>
      </w:pPr>
      <w:r w:rsidRPr="006E5427">
        <w:rPr>
          <w:rFonts w:ascii="Arial" w:eastAsia="Times New Roman" w:hAnsi="Arial" w:cs="Arial"/>
          <w:sz w:val="40"/>
          <w:szCs w:val="40"/>
          <w:lang w:eastAsia="en-GB"/>
        </w:rPr>
        <w:t>If you have applied and/or claimed up to </w:t>
      </w:r>
      <w:hyperlink r:id="rId7" w:tooltip="Read more about 30 hours free childcare for 3 and 4 year olds" w:history="1">
        <w:r w:rsidRPr="006E5427">
          <w:rPr>
            <w:rFonts w:ascii="Arial" w:eastAsia="Times New Roman" w:hAnsi="Arial" w:cs="Arial"/>
            <w:sz w:val="40"/>
            <w:szCs w:val="40"/>
            <w:u w:val="single"/>
            <w:lang w:eastAsia="en-GB"/>
          </w:rPr>
          <w:t>30 hours of free childcare</w:t>
        </w:r>
      </w:hyperlink>
      <w:r w:rsidRPr="006E5427">
        <w:rPr>
          <w:rFonts w:ascii="Arial" w:eastAsia="Times New Roman" w:hAnsi="Arial" w:cs="Arial"/>
          <w:sz w:val="40"/>
          <w:szCs w:val="40"/>
          <w:lang w:eastAsia="en-GB"/>
        </w:rPr>
        <w:t> and/or </w:t>
      </w:r>
      <w:hyperlink r:id="rId8" w:tooltip="Read more about Tax-Free Childcare information for parents" w:history="1">
        <w:r w:rsidRPr="006E5427">
          <w:rPr>
            <w:rFonts w:ascii="Arial" w:eastAsia="Times New Roman" w:hAnsi="Arial" w:cs="Arial"/>
            <w:sz w:val="40"/>
            <w:szCs w:val="40"/>
            <w:u w:val="single"/>
            <w:lang w:eastAsia="en-GB"/>
          </w:rPr>
          <w:t>Tax-Free Childcare</w:t>
        </w:r>
      </w:hyperlink>
      <w:r w:rsidRPr="006E5427">
        <w:rPr>
          <w:rFonts w:ascii="Arial" w:eastAsia="Times New Roman" w:hAnsi="Arial" w:cs="Arial"/>
          <w:sz w:val="40"/>
          <w:szCs w:val="40"/>
          <w:lang w:eastAsia="en-GB"/>
        </w:rPr>
        <w:t xml:space="preserve">, you must reconfirm your eligibility even if your circumstances haven’t changed. </w:t>
      </w:r>
    </w:p>
    <w:p w:rsidR="003C19FE" w:rsidRPr="006E5427" w:rsidRDefault="003C19FE" w:rsidP="003C19FE">
      <w:pPr>
        <w:spacing w:after="0" w:line="336" w:lineRule="atLeast"/>
        <w:ind w:left="360"/>
        <w:rPr>
          <w:rFonts w:ascii="Arial" w:eastAsia="Times New Roman" w:hAnsi="Arial" w:cs="Arial"/>
          <w:sz w:val="40"/>
          <w:szCs w:val="40"/>
          <w:lang w:eastAsia="en-GB"/>
        </w:rPr>
      </w:pPr>
    </w:p>
    <w:p w:rsidR="006E5427" w:rsidRDefault="003C19FE" w:rsidP="003C19FE">
      <w:pPr>
        <w:spacing w:after="0" w:line="336" w:lineRule="atLeast"/>
        <w:ind w:left="360"/>
        <w:rPr>
          <w:rFonts w:ascii="Arial" w:eastAsia="Times New Roman" w:hAnsi="Arial" w:cs="Arial"/>
          <w:sz w:val="40"/>
          <w:szCs w:val="40"/>
          <w:lang w:eastAsia="en-GB"/>
        </w:rPr>
      </w:pPr>
      <w:r w:rsidRPr="006E5427">
        <w:rPr>
          <w:rFonts w:ascii="Arial" w:eastAsia="Times New Roman" w:hAnsi="Arial" w:cs="Arial"/>
          <w:sz w:val="40"/>
          <w:szCs w:val="40"/>
          <w:lang w:eastAsia="en-GB"/>
        </w:rPr>
        <w:t xml:space="preserve">You must do this even if your child hasn't started their 30 hours place. </w:t>
      </w:r>
    </w:p>
    <w:p w:rsidR="006E5427" w:rsidRDefault="006E5427" w:rsidP="003C19FE">
      <w:pPr>
        <w:spacing w:after="0" w:line="336" w:lineRule="atLeast"/>
        <w:ind w:left="360"/>
        <w:rPr>
          <w:rFonts w:ascii="Arial" w:eastAsia="Times New Roman" w:hAnsi="Arial" w:cs="Arial"/>
          <w:sz w:val="40"/>
          <w:szCs w:val="40"/>
          <w:lang w:eastAsia="en-GB"/>
        </w:rPr>
      </w:pPr>
    </w:p>
    <w:p w:rsidR="003C19FE" w:rsidRPr="006E5427" w:rsidRDefault="003C19FE" w:rsidP="003C19FE">
      <w:pPr>
        <w:spacing w:after="0" w:line="336" w:lineRule="atLeast"/>
        <w:ind w:left="360"/>
        <w:rPr>
          <w:rFonts w:ascii="Arial" w:eastAsia="Times New Roman" w:hAnsi="Arial" w:cs="Arial"/>
          <w:sz w:val="40"/>
          <w:szCs w:val="40"/>
          <w:lang w:eastAsia="en-GB"/>
        </w:rPr>
      </w:pPr>
      <w:r w:rsidRPr="006E5427">
        <w:rPr>
          <w:rFonts w:ascii="Arial" w:eastAsia="Times New Roman" w:hAnsi="Arial" w:cs="Arial"/>
          <w:sz w:val="40"/>
          <w:szCs w:val="40"/>
          <w:lang w:eastAsia="en-GB"/>
        </w:rPr>
        <w:t xml:space="preserve">You must do this </w:t>
      </w:r>
      <w:r w:rsidR="006E5427" w:rsidRPr="006E5427">
        <w:rPr>
          <w:rFonts w:ascii="Arial" w:eastAsia="Times New Roman" w:hAnsi="Arial" w:cs="Arial"/>
          <w:sz w:val="40"/>
          <w:szCs w:val="40"/>
          <w:lang w:eastAsia="en-GB"/>
        </w:rPr>
        <w:t xml:space="preserve">approximately </w:t>
      </w:r>
      <w:r w:rsidRPr="006E5427">
        <w:rPr>
          <w:rFonts w:ascii="Arial" w:eastAsia="Times New Roman" w:hAnsi="Arial" w:cs="Arial"/>
          <w:sz w:val="40"/>
          <w:szCs w:val="40"/>
          <w:u w:val="single"/>
          <w:lang w:eastAsia="en-GB"/>
        </w:rPr>
        <w:t>3 months from the date</w:t>
      </w:r>
      <w:r w:rsidRPr="006E5427">
        <w:rPr>
          <w:rFonts w:ascii="Arial" w:eastAsia="Times New Roman" w:hAnsi="Arial" w:cs="Arial"/>
          <w:sz w:val="40"/>
          <w:szCs w:val="40"/>
          <w:lang w:eastAsia="en-GB"/>
        </w:rPr>
        <w:t xml:space="preserve"> you applied to continue to receive the extra hours.</w:t>
      </w:r>
      <w:r w:rsidR="006E5427" w:rsidRPr="006E5427">
        <w:rPr>
          <w:rFonts w:ascii="Arial" w:eastAsia="Times New Roman" w:hAnsi="Arial" w:cs="Arial"/>
          <w:sz w:val="40"/>
          <w:szCs w:val="40"/>
          <w:lang w:eastAsia="en-GB"/>
        </w:rPr>
        <w:t xml:space="preserve"> </w:t>
      </w:r>
      <w:proofErr w:type="gramStart"/>
      <w:r w:rsidR="006E5427" w:rsidRPr="006E5427">
        <w:rPr>
          <w:rFonts w:ascii="Arial" w:eastAsia="Times New Roman" w:hAnsi="Arial" w:cs="Arial"/>
          <w:sz w:val="40"/>
          <w:szCs w:val="40"/>
          <w:lang w:eastAsia="en-GB"/>
        </w:rPr>
        <w:t xml:space="preserve">Log into your </w:t>
      </w:r>
      <w:hyperlink r:id="rId9" w:history="1">
        <w:r w:rsidR="006E5427" w:rsidRPr="00910B23">
          <w:rPr>
            <w:rStyle w:val="Hyperlink"/>
            <w:rFonts w:ascii="Arial" w:eastAsia="Times New Roman" w:hAnsi="Arial" w:cs="Arial"/>
            <w:sz w:val="40"/>
            <w:szCs w:val="40"/>
            <w:lang w:eastAsia="en-GB"/>
          </w:rPr>
          <w:t>childcare account</w:t>
        </w:r>
      </w:hyperlink>
      <w:r w:rsidR="006E5427" w:rsidRPr="006E5427">
        <w:rPr>
          <w:rFonts w:ascii="Arial" w:eastAsia="Times New Roman" w:hAnsi="Arial" w:cs="Arial"/>
          <w:sz w:val="40"/>
          <w:szCs w:val="40"/>
          <w:lang w:eastAsia="en-GB"/>
        </w:rPr>
        <w:t xml:space="preserve"> to check your date for reconfirming.</w:t>
      </w:r>
      <w:proofErr w:type="gramEnd"/>
      <w:r w:rsidR="00910B23" w:rsidRPr="006E5427">
        <w:rPr>
          <w:rFonts w:ascii="Arial" w:eastAsia="Times New Roman" w:hAnsi="Arial" w:cs="Arial"/>
          <w:sz w:val="40"/>
          <w:szCs w:val="40"/>
          <w:lang w:eastAsia="en-GB"/>
        </w:rPr>
        <w:t xml:space="preserve"> </w:t>
      </w:r>
    </w:p>
    <w:p w:rsidR="003C19FE" w:rsidRPr="006E5427" w:rsidRDefault="003C19FE" w:rsidP="003C19F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40"/>
          <w:szCs w:val="40"/>
          <w:lang w:eastAsia="en-GB"/>
        </w:rPr>
      </w:pPr>
      <w:r w:rsidRPr="006E5427">
        <w:rPr>
          <w:rFonts w:ascii="Arial" w:eastAsia="Times New Roman" w:hAnsi="Arial" w:cs="Arial"/>
          <w:sz w:val="40"/>
          <w:szCs w:val="40"/>
          <w:lang w:eastAsia="en-GB"/>
        </w:rPr>
        <w:t>You can reconfirm your eligibility up to 4 weeks before your reconfirmation date.</w:t>
      </w:r>
    </w:p>
    <w:p w:rsidR="00217FD6" w:rsidRDefault="003C19FE" w:rsidP="00217FD6">
      <w:pPr>
        <w:spacing w:after="0" w:line="336" w:lineRule="atLeast"/>
        <w:ind w:left="360"/>
        <w:rPr>
          <w:rFonts w:ascii="Helvetica-Bold" w:hAnsi="Helvetica-Bold" w:cs="Helvetica-Bold"/>
          <w:b/>
          <w:bCs/>
          <w:color w:val="FFFFFF"/>
          <w:sz w:val="20"/>
          <w:szCs w:val="20"/>
        </w:rPr>
      </w:pPr>
      <w:r w:rsidRPr="006E5427">
        <w:rPr>
          <w:rFonts w:ascii="Arial" w:eastAsia="Times New Roman" w:hAnsi="Arial" w:cs="Arial"/>
          <w:sz w:val="40"/>
          <w:szCs w:val="40"/>
          <w:lang w:eastAsia="en-GB"/>
        </w:rPr>
        <w:t xml:space="preserve">Ask your </w:t>
      </w:r>
      <w:r w:rsidR="00FE7335" w:rsidRPr="006E5427">
        <w:rPr>
          <w:rFonts w:ascii="Arial" w:eastAsia="Times New Roman" w:hAnsi="Arial" w:cs="Arial"/>
          <w:sz w:val="40"/>
          <w:szCs w:val="40"/>
          <w:lang w:eastAsia="en-GB"/>
        </w:rPr>
        <w:t xml:space="preserve">childcare </w:t>
      </w:r>
      <w:r w:rsidRPr="006E5427">
        <w:rPr>
          <w:rFonts w:ascii="Arial" w:eastAsia="Times New Roman" w:hAnsi="Arial" w:cs="Arial"/>
          <w:sz w:val="40"/>
          <w:szCs w:val="40"/>
          <w:lang w:eastAsia="en-GB"/>
        </w:rPr>
        <w:t xml:space="preserve">provider for more </w:t>
      </w:r>
      <w:proofErr w:type="spellStart"/>
      <w:r w:rsidRPr="006E5427">
        <w:rPr>
          <w:rFonts w:ascii="Arial" w:eastAsia="Times New Roman" w:hAnsi="Arial" w:cs="Arial"/>
          <w:sz w:val="40"/>
          <w:szCs w:val="40"/>
          <w:lang w:eastAsia="en-GB"/>
        </w:rPr>
        <w:t>details</w:t>
      </w:r>
      <w:r w:rsidR="00FE7335" w:rsidRPr="006E5427">
        <w:rPr>
          <w:rFonts w:ascii="Arial" w:eastAsia="Times New Roman" w:hAnsi="Arial" w:cs="Arial"/>
          <w:sz w:val="40"/>
          <w:szCs w:val="40"/>
          <w:lang w:eastAsia="en-GB"/>
        </w:rPr>
        <w:t>.</w:t>
      </w:r>
      <w:r w:rsidRPr="00116A7B">
        <w:rPr>
          <w:rFonts w:ascii="Helvetica-Bold" w:hAnsi="Helvetica-Bold" w:cs="Helvetica-Bold"/>
          <w:b/>
          <w:bCs/>
          <w:color w:val="FFFFFF"/>
          <w:sz w:val="20"/>
          <w:szCs w:val="20"/>
        </w:rPr>
        <w:t>r</w:t>
      </w:r>
      <w:proofErr w:type="spellEnd"/>
    </w:p>
    <w:p w:rsidR="00217FD6" w:rsidRPr="00217FD6" w:rsidRDefault="00217FD6" w:rsidP="00217FD6">
      <w:pPr>
        <w:spacing w:after="0" w:line="336" w:lineRule="atLeast"/>
        <w:ind w:left="360"/>
        <w:rPr>
          <w:rFonts w:ascii="Arial" w:eastAsia="Times New Roman" w:hAnsi="Arial" w:cs="Arial"/>
          <w:sz w:val="40"/>
          <w:szCs w:val="40"/>
          <w:lang w:eastAsia="en-GB"/>
        </w:rPr>
      </w:pPr>
    </w:p>
    <w:p w:rsidR="00AE075E" w:rsidRPr="003C19FE" w:rsidRDefault="00FE7335" w:rsidP="00FE7335">
      <w:pPr>
        <w:jc w:val="center"/>
        <w:rPr>
          <w:sz w:val="44"/>
          <w:szCs w:val="44"/>
        </w:rPr>
      </w:pPr>
      <w:bookmarkStart w:id="0" w:name="_GoBack"/>
      <w:r>
        <w:rPr>
          <w:noProof/>
          <w:sz w:val="44"/>
          <w:szCs w:val="44"/>
          <w:lang w:eastAsia="en-GB"/>
        </w:rPr>
        <w:drawing>
          <wp:inline distT="0" distB="0" distL="0" distR="0">
            <wp:extent cx="2247900" cy="634328"/>
            <wp:effectExtent l="0" t="0" r="0" b="0"/>
            <wp:docPr id="2" name="Picture 2" descr="Y:\Use of Resources\30 hours comms\council logo\CBMDC-Gre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Use of Resources\30 hours comms\council logo\CBMDC-Greysca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51" cy="63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075E" w:rsidRPr="003C1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213A7"/>
    <w:multiLevelType w:val="hybridMultilevel"/>
    <w:tmpl w:val="EF426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5F"/>
    <w:rsid w:val="00002311"/>
    <w:rsid w:val="000135FA"/>
    <w:rsid w:val="0001462E"/>
    <w:rsid w:val="00016B87"/>
    <w:rsid w:val="000205E9"/>
    <w:rsid w:val="000239AB"/>
    <w:rsid w:val="00024D88"/>
    <w:rsid w:val="0003211F"/>
    <w:rsid w:val="0003488A"/>
    <w:rsid w:val="00037DCB"/>
    <w:rsid w:val="00045BC1"/>
    <w:rsid w:val="00045FE6"/>
    <w:rsid w:val="00065363"/>
    <w:rsid w:val="00067BFA"/>
    <w:rsid w:val="000748E9"/>
    <w:rsid w:val="00086F6D"/>
    <w:rsid w:val="00094E17"/>
    <w:rsid w:val="000A183D"/>
    <w:rsid w:val="000A2670"/>
    <w:rsid w:val="000B392B"/>
    <w:rsid w:val="000B3D0B"/>
    <w:rsid w:val="000B78F4"/>
    <w:rsid w:val="000C315F"/>
    <w:rsid w:val="000E1BB8"/>
    <w:rsid w:val="000E209F"/>
    <w:rsid w:val="000E7F3D"/>
    <w:rsid w:val="000F50A0"/>
    <w:rsid w:val="00116A7B"/>
    <w:rsid w:val="00136423"/>
    <w:rsid w:val="00150487"/>
    <w:rsid w:val="001560D7"/>
    <w:rsid w:val="00161DCB"/>
    <w:rsid w:val="00182A7C"/>
    <w:rsid w:val="0018585E"/>
    <w:rsid w:val="00187E52"/>
    <w:rsid w:val="00190D66"/>
    <w:rsid w:val="00195551"/>
    <w:rsid w:val="001B1FCB"/>
    <w:rsid w:val="001B246B"/>
    <w:rsid w:val="001B619D"/>
    <w:rsid w:val="001C4441"/>
    <w:rsid w:val="001E082D"/>
    <w:rsid w:val="001E3C1E"/>
    <w:rsid w:val="001E7E06"/>
    <w:rsid w:val="001F67EA"/>
    <w:rsid w:val="001F7957"/>
    <w:rsid w:val="002027FE"/>
    <w:rsid w:val="00217FD6"/>
    <w:rsid w:val="0024371C"/>
    <w:rsid w:val="00243C05"/>
    <w:rsid w:val="0025238B"/>
    <w:rsid w:val="00254608"/>
    <w:rsid w:val="002605FF"/>
    <w:rsid w:val="002629D5"/>
    <w:rsid w:val="00263C20"/>
    <w:rsid w:val="002709E4"/>
    <w:rsid w:val="00286848"/>
    <w:rsid w:val="002928EB"/>
    <w:rsid w:val="002A4FB3"/>
    <w:rsid w:val="002A79A4"/>
    <w:rsid w:val="002B7C0D"/>
    <w:rsid w:val="002C430E"/>
    <w:rsid w:val="002C529D"/>
    <w:rsid w:val="002C5ECC"/>
    <w:rsid w:val="002C6356"/>
    <w:rsid w:val="002E495F"/>
    <w:rsid w:val="002F7183"/>
    <w:rsid w:val="00306C0A"/>
    <w:rsid w:val="00314A79"/>
    <w:rsid w:val="003215C6"/>
    <w:rsid w:val="00346462"/>
    <w:rsid w:val="00352D85"/>
    <w:rsid w:val="003614B0"/>
    <w:rsid w:val="00366307"/>
    <w:rsid w:val="00384CC7"/>
    <w:rsid w:val="00384F0C"/>
    <w:rsid w:val="003B467F"/>
    <w:rsid w:val="003C19FE"/>
    <w:rsid w:val="003C7DC7"/>
    <w:rsid w:val="003D3677"/>
    <w:rsid w:val="003D44DF"/>
    <w:rsid w:val="003D7378"/>
    <w:rsid w:val="003E17B0"/>
    <w:rsid w:val="0040482C"/>
    <w:rsid w:val="00407854"/>
    <w:rsid w:val="00413D28"/>
    <w:rsid w:val="00414460"/>
    <w:rsid w:val="0042156F"/>
    <w:rsid w:val="00426746"/>
    <w:rsid w:val="00435C25"/>
    <w:rsid w:val="00446674"/>
    <w:rsid w:val="0045400C"/>
    <w:rsid w:val="00457913"/>
    <w:rsid w:val="00474284"/>
    <w:rsid w:val="0049125F"/>
    <w:rsid w:val="00492E10"/>
    <w:rsid w:val="00493E55"/>
    <w:rsid w:val="00495346"/>
    <w:rsid w:val="004A5FB8"/>
    <w:rsid w:val="004B28F4"/>
    <w:rsid w:val="004B7166"/>
    <w:rsid w:val="004D231D"/>
    <w:rsid w:val="004D27E1"/>
    <w:rsid w:val="004D464D"/>
    <w:rsid w:val="004F13EF"/>
    <w:rsid w:val="004F7D81"/>
    <w:rsid w:val="00510FE2"/>
    <w:rsid w:val="005138B9"/>
    <w:rsid w:val="005231D1"/>
    <w:rsid w:val="005279D9"/>
    <w:rsid w:val="0053040D"/>
    <w:rsid w:val="00532451"/>
    <w:rsid w:val="00533D90"/>
    <w:rsid w:val="00534277"/>
    <w:rsid w:val="005367C3"/>
    <w:rsid w:val="005544D8"/>
    <w:rsid w:val="0056389F"/>
    <w:rsid w:val="00564CBE"/>
    <w:rsid w:val="005667C9"/>
    <w:rsid w:val="005775CB"/>
    <w:rsid w:val="00595B0A"/>
    <w:rsid w:val="005B10CA"/>
    <w:rsid w:val="005C3435"/>
    <w:rsid w:val="005F2D53"/>
    <w:rsid w:val="00604EAD"/>
    <w:rsid w:val="00622B6B"/>
    <w:rsid w:val="00630C80"/>
    <w:rsid w:val="00632B23"/>
    <w:rsid w:val="00635B89"/>
    <w:rsid w:val="006500BC"/>
    <w:rsid w:val="00651A64"/>
    <w:rsid w:val="006526C3"/>
    <w:rsid w:val="00657E67"/>
    <w:rsid w:val="0067425E"/>
    <w:rsid w:val="00682941"/>
    <w:rsid w:val="00683765"/>
    <w:rsid w:val="00683DB5"/>
    <w:rsid w:val="00685215"/>
    <w:rsid w:val="0068552C"/>
    <w:rsid w:val="00685D87"/>
    <w:rsid w:val="00690355"/>
    <w:rsid w:val="006A6F37"/>
    <w:rsid w:val="006B6360"/>
    <w:rsid w:val="006D1FF0"/>
    <w:rsid w:val="006E5427"/>
    <w:rsid w:val="00724514"/>
    <w:rsid w:val="00740091"/>
    <w:rsid w:val="00745E2E"/>
    <w:rsid w:val="00752340"/>
    <w:rsid w:val="007555AE"/>
    <w:rsid w:val="00761CB4"/>
    <w:rsid w:val="00762D5B"/>
    <w:rsid w:val="00763E20"/>
    <w:rsid w:val="00770005"/>
    <w:rsid w:val="00783715"/>
    <w:rsid w:val="007A55A5"/>
    <w:rsid w:val="007B500C"/>
    <w:rsid w:val="007C4B04"/>
    <w:rsid w:val="007D275F"/>
    <w:rsid w:val="007D3E19"/>
    <w:rsid w:val="007E016D"/>
    <w:rsid w:val="007E75D6"/>
    <w:rsid w:val="007F00D6"/>
    <w:rsid w:val="007F458D"/>
    <w:rsid w:val="0080026E"/>
    <w:rsid w:val="00801376"/>
    <w:rsid w:val="00803B85"/>
    <w:rsid w:val="008041C4"/>
    <w:rsid w:val="0081037A"/>
    <w:rsid w:val="008134F3"/>
    <w:rsid w:val="0081763A"/>
    <w:rsid w:val="00832997"/>
    <w:rsid w:val="00835764"/>
    <w:rsid w:val="00835EAE"/>
    <w:rsid w:val="0085473E"/>
    <w:rsid w:val="0086389E"/>
    <w:rsid w:val="00864722"/>
    <w:rsid w:val="00884B6D"/>
    <w:rsid w:val="00885DBE"/>
    <w:rsid w:val="00893A16"/>
    <w:rsid w:val="008B6CF2"/>
    <w:rsid w:val="008D132C"/>
    <w:rsid w:val="008D252D"/>
    <w:rsid w:val="008E4EC8"/>
    <w:rsid w:val="008E7B3A"/>
    <w:rsid w:val="008F273F"/>
    <w:rsid w:val="008F5484"/>
    <w:rsid w:val="008F6F28"/>
    <w:rsid w:val="009012E0"/>
    <w:rsid w:val="009023D0"/>
    <w:rsid w:val="00910B23"/>
    <w:rsid w:val="00912B95"/>
    <w:rsid w:val="009214A0"/>
    <w:rsid w:val="00933B43"/>
    <w:rsid w:val="00933E18"/>
    <w:rsid w:val="00937646"/>
    <w:rsid w:val="00940769"/>
    <w:rsid w:val="00987DE0"/>
    <w:rsid w:val="009A3DBD"/>
    <w:rsid w:val="009B1781"/>
    <w:rsid w:val="009B194C"/>
    <w:rsid w:val="009B746C"/>
    <w:rsid w:val="009D5CFD"/>
    <w:rsid w:val="009E19E3"/>
    <w:rsid w:val="009E74D7"/>
    <w:rsid w:val="00A033EF"/>
    <w:rsid w:val="00A0387B"/>
    <w:rsid w:val="00A04049"/>
    <w:rsid w:val="00A13903"/>
    <w:rsid w:val="00A2027C"/>
    <w:rsid w:val="00A2584A"/>
    <w:rsid w:val="00A27985"/>
    <w:rsid w:val="00A515DA"/>
    <w:rsid w:val="00A562D6"/>
    <w:rsid w:val="00A97D9B"/>
    <w:rsid w:val="00AA6038"/>
    <w:rsid w:val="00AB0D73"/>
    <w:rsid w:val="00AB13C5"/>
    <w:rsid w:val="00AC0BDC"/>
    <w:rsid w:val="00AE0023"/>
    <w:rsid w:val="00AE075E"/>
    <w:rsid w:val="00AE7A28"/>
    <w:rsid w:val="00AF67A3"/>
    <w:rsid w:val="00B00E18"/>
    <w:rsid w:val="00B01ED5"/>
    <w:rsid w:val="00B07D0B"/>
    <w:rsid w:val="00B33719"/>
    <w:rsid w:val="00B34D90"/>
    <w:rsid w:val="00B45025"/>
    <w:rsid w:val="00B56CC2"/>
    <w:rsid w:val="00B578E7"/>
    <w:rsid w:val="00B62A25"/>
    <w:rsid w:val="00B7339E"/>
    <w:rsid w:val="00B73DE8"/>
    <w:rsid w:val="00B800BA"/>
    <w:rsid w:val="00B84BBF"/>
    <w:rsid w:val="00BA434D"/>
    <w:rsid w:val="00BB0FE9"/>
    <w:rsid w:val="00BC561D"/>
    <w:rsid w:val="00BE11FA"/>
    <w:rsid w:val="00BE338A"/>
    <w:rsid w:val="00C03F0D"/>
    <w:rsid w:val="00C072FC"/>
    <w:rsid w:val="00C130A5"/>
    <w:rsid w:val="00C157E6"/>
    <w:rsid w:val="00C329C0"/>
    <w:rsid w:val="00C3575A"/>
    <w:rsid w:val="00C36DCF"/>
    <w:rsid w:val="00C45F4B"/>
    <w:rsid w:val="00C50012"/>
    <w:rsid w:val="00C55FBC"/>
    <w:rsid w:val="00C65490"/>
    <w:rsid w:val="00C73DE2"/>
    <w:rsid w:val="00C7400B"/>
    <w:rsid w:val="00C808E7"/>
    <w:rsid w:val="00C8203B"/>
    <w:rsid w:val="00C94AB1"/>
    <w:rsid w:val="00C97653"/>
    <w:rsid w:val="00CA4A4B"/>
    <w:rsid w:val="00CA4F5B"/>
    <w:rsid w:val="00CA57BD"/>
    <w:rsid w:val="00CA5938"/>
    <w:rsid w:val="00CB6C66"/>
    <w:rsid w:val="00CC1743"/>
    <w:rsid w:val="00CD00EC"/>
    <w:rsid w:val="00CE4F93"/>
    <w:rsid w:val="00CE6A9E"/>
    <w:rsid w:val="00CE7790"/>
    <w:rsid w:val="00D03453"/>
    <w:rsid w:val="00D06EFF"/>
    <w:rsid w:val="00D24C71"/>
    <w:rsid w:val="00D25127"/>
    <w:rsid w:val="00D26619"/>
    <w:rsid w:val="00D33D93"/>
    <w:rsid w:val="00D35004"/>
    <w:rsid w:val="00D421D8"/>
    <w:rsid w:val="00D57BC8"/>
    <w:rsid w:val="00D57FB7"/>
    <w:rsid w:val="00D652FD"/>
    <w:rsid w:val="00D7258A"/>
    <w:rsid w:val="00D73849"/>
    <w:rsid w:val="00D73872"/>
    <w:rsid w:val="00D84A6B"/>
    <w:rsid w:val="00D904E5"/>
    <w:rsid w:val="00D90670"/>
    <w:rsid w:val="00D909E3"/>
    <w:rsid w:val="00D97FB8"/>
    <w:rsid w:val="00DA65AA"/>
    <w:rsid w:val="00DC5C94"/>
    <w:rsid w:val="00DE0E0A"/>
    <w:rsid w:val="00DE154A"/>
    <w:rsid w:val="00DF03B4"/>
    <w:rsid w:val="00E047DB"/>
    <w:rsid w:val="00E13D8D"/>
    <w:rsid w:val="00E154C5"/>
    <w:rsid w:val="00E2239C"/>
    <w:rsid w:val="00E27342"/>
    <w:rsid w:val="00E33EAB"/>
    <w:rsid w:val="00E4498A"/>
    <w:rsid w:val="00E5787B"/>
    <w:rsid w:val="00E63E80"/>
    <w:rsid w:val="00E77FA6"/>
    <w:rsid w:val="00E91DBF"/>
    <w:rsid w:val="00EA63C6"/>
    <w:rsid w:val="00EB3AE1"/>
    <w:rsid w:val="00EB5D58"/>
    <w:rsid w:val="00EB7708"/>
    <w:rsid w:val="00EC0651"/>
    <w:rsid w:val="00EC0731"/>
    <w:rsid w:val="00EC6D4E"/>
    <w:rsid w:val="00ED3525"/>
    <w:rsid w:val="00EF4860"/>
    <w:rsid w:val="00F000B3"/>
    <w:rsid w:val="00F13BBD"/>
    <w:rsid w:val="00F236BD"/>
    <w:rsid w:val="00F343FC"/>
    <w:rsid w:val="00F41FB8"/>
    <w:rsid w:val="00F45F3D"/>
    <w:rsid w:val="00F56D89"/>
    <w:rsid w:val="00F60A7E"/>
    <w:rsid w:val="00F7663B"/>
    <w:rsid w:val="00F77356"/>
    <w:rsid w:val="00F84CA8"/>
    <w:rsid w:val="00FA7EA8"/>
    <w:rsid w:val="00FB3A79"/>
    <w:rsid w:val="00FB78BF"/>
    <w:rsid w:val="00FC1A9F"/>
    <w:rsid w:val="00FC4F6F"/>
    <w:rsid w:val="00FD12B7"/>
    <w:rsid w:val="00FD1F44"/>
    <w:rsid w:val="00FD44FA"/>
    <w:rsid w:val="00FD7809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9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A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6A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9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A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6A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rsetforyou.gov.uk/tax-free-childcar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orsetforyou.gov.uk/childcare/30-hours-fr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childcare-support.tax.service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Holden</dc:creator>
  <cp:keywords/>
  <dc:description/>
  <cp:lastModifiedBy>Kay Holden</cp:lastModifiedBy>
  <cp:revision>6</cp:revision>
  <dcterms:created xsi:type="dcterms:W3CDTF">2017-10-26T14:31:00Z</dcterms:created>
  <dcterms:modified xsi:type="dcterms:W3CDTF">2017-10-27T12:39:00Z</dcterms:modified>
</cp:coreProperties>
</file>