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22BCC" w14:textId="02B4BA76" w:rsidR="00A503CF" w:rsidRPr="00A503CF" w:rsidRDefault="003D6A27" w:rsidP="00535F87">
      <w:pPr>
        <w:pStyle w:val="PosterSubtitle"/>
        <w:spacing w:after="0" w:line="760" w:lineRule="exact"/>
        <w:ind w:right="-6"/>
        <w:rPr>
          <w:b/>
          <w:bCs/>
          <w:color w:val="006BA8"/>
          <w:sz w:val="72"/>
          <w:szCs w:val="22"/>
        </w:rPr>
      </w:pPr>
      <w:r w:rsidRPr="003D6A27">
        <w:rPr>
          <w:b/>
          <w:bCs/>
          <w:color w:val="006BA8"/>
          <w:sz w:val="72"/>
          <w:szCs w:val="22"/>
        </w:rPr>
        <w:t>Upcoming CAMHS Training</w:t>
      </w:r>
      <w:r w:rsidR="00A503CF" w:rsidRPr="00A503CF">
        <w:rPr>
          <w:b/>
          <w:bCs/>
          <w:color w:val="006BA8"/>
          <w:sz w:val="72"/>
          <w:szCs w:val="22"/>
        </w:rPr>
        <w:t>.</w:t>
      </w:r>
    </w:p>
    <w:p w14:paraId="6F82BEFB" w14:textId="138784EF" w:rsidR="003D6A27" w:rsidRDefault="003D6A27" w:rsidP="00D636A6">
      <w:pPr>
        <w:pStyle w:val="PosterSpaceParagraph"/>
        <w:jc w:val="left"/>
        <w:rPr>
          <w:sz w:val="48"/>
        </w:rPr>
      </w:pPr>
      <w:r w:rsidRPr="003D6A27">
        <w:rPr>
          <w:sz w:val="48"/>
        </w:rPr>
        <w:t>Book your place to enhance your practice in emotionally supportive engagement.</w:t>
      </w:r>
    </w:p>
    <w:p w14:paraId="6FCF6E63" w14:textId="35E0AD16" w:rsidR="002A130B" w:rsidRDefault="003757E8" w:rsidP="00D636A6">
      <w:pPr>
        <w:pStyle w:val="PosterSpaceParagraph"/>
        <w:jc w:val="left"/>
      </w:pPr>
      <w:r>
        <w:rPr>
          <w:color w:val="595959" w:themeColor="text1" w:themeTint="A6"/>
          <w:sz w:val="24"/>
        </w:rPr>
        <w:t>As demand rises for mental health support</w:t>
      </w:r>
      <w:r w:rsidR="007226D3">
        <w:rPr>
          <w:color w:val="595959" w:themeColor="text1" w:themeTint="A6"/>
          <w:sz w:val="24"/>
        </w:rPr>
        <w:t>, a</w:t>
      </w:r>
      <w:r w:rsidR="00F11771">
        <w:rPr>
          <w:color w:val="595959" w:themeColor="text1" w:themeTint="A6"/>
          <w:sz w:val="24"/>
        </w:rPr>
        <w:t>pply an understanding of key well-being needs</w:t>
      </w:r>
      <w:r w:rsidR="007226D3">
        <w:rPr>
          <w:color w:val="595959" w:themeColor="text1" w:themeTint="A6"/>
          <w:sz w:val="24"/>
        </w:rPr>
        <w:t xml:space="preserve"> (</w:t>
      </w:r>
      <w:r w:rsidR="00BF62F3">
        <w:rPr>
          <w:color w:val="595959" w:themeColor="text1" w:themeTint="A6"/>
          <w:sz w:val="24"/>
        </w:rPr>
        <w:t>including your own</w:t>
      </w:r>
      <w:r w:rsidR="007226D3">
        <w:rPr>
          <w:color w:val="595959" w:themeColor="text1" w:themeTint="A6"/>
          <w:sz w:val="24"/>
        </w:rPr>
        <w:t>)</w:t>
      </w:r>
      <w:r w:rsidR="00BF62F3">
        <w:rPr>
          <w:color w:val="595959" w:themeColor="text1" w:themeTint="A6"/>
          <w:sz w:val="24"/>
        </w:rPr>
        <w:t xml:space="preserve"> </w:t>
      </w:r>
      <w:r w:rsidR="00F11771">
        <w:rPr>
          <w:color w:val="595959" w:themeColor="text1" w:themeTint="A6"/>
          <w:sz w:val="24"/>
        </w:rPr>
        <w:t>to</w:t>
      </w:r>
      <w:r w:rsidR="004F6827">
        <w:rPr>
          <w:color w:val="595959" w:themeColor="text1" w:themeTint="A6"/>
          <w:sz w:val="24"/>
        </w:rPr>
        <w:t xml:space="preserve"> boost the </w:t>
      </w:r>
      <w:r w:rsidR="00F11771">
        <w:rPr>
          <w:color w:val="595959" w:themeColor="text1" w:themeTint="A6"/>
          <w:sz w:val="24"/>
        </w:rPr>
        <w:t xml:space="preserve">support you </w:t>
      </w:r>
      <w:r w:rsidR="001B4786">
        <w:rPr>
          <w:color w:val="595959" w:themeColor="text1" w:themeTint="A6"/>
          <w:sz w:val="24"/>
        </w:rPr>
        <w:t>give</w:t>
      </w:r>
      <w:r w:rsidR="00F11771">
        <w:rPr>
          <w:color w:val="595959" w:themeColor="text1" w:themeTint="A6"/>
          <w:sz w:val="24"/>
        </w:rPr>
        <w:t xml:space="preserve"> children, young people and families</w:t>
      </w:r>
      <w:r w:rsidR="00B17141">
        <w:rPr>
          <w:color w:val="595959" w:themeColor="text1" w:themeTint="A6"/>
          <w:sz w:val="24"/>
        </w:rPr>
        <w:t>.</w:t>
      </w:r>
      <w:r w:rsidR="00571B40">
        <w:rPr>
          <w:color w:val="595959" w:themeColor="text1" w:themeTint="A6"/>
          <w:sz w:val="24"/>
        </w:rPr>
        <w:t xml:space="preserve"> </w:t>
      </w:r>
      <w:bookmarkStart w:id="0" w:name="_Hlk53990017"/>
    </w:p>
    <w:bookmarkEnd w:id="0"/>
    <w:p w14:paraId="6B7ECD04" w14:textId="5865C5DF" w:rsidR="002A130B" w:rsidRDefault="00120ABC" w:rsidP="00E12888">
      <w:pPr>
        <w:pStyle w:val="PosterBodyCopy"/>
        <w:ind w:right="-7"/>
      </w:pPr>
      <w:r>
        <w:t>Click on the link</w:t>
      </w:r>
      <w:r w:rsidR="006C23F8">
        <w:t>s</w:t>
      </w:r>
      <w:r>
        <w:t xml:space="preserve"> below for more details </w:t>
      </w:r>
      <w:r w:rsidR="005340A7">
        <w:t>on</w:t>
      </w:r>
      <w:r>
        <w:t xml:space="preserve"> </w:t>
      </w:r>
      <w:r w:rsidR="005340A7">
        <w:t>upcoming m</w:t>
      </w:r>
      <w:r w:rsidR="009C02FA">
        <w:t>ulti-agency</w:t>
      </w:r>
      <w:r w:rsidR="00607D42">
        <w:t>,</w:t>
      </w:r>
      <w:r w:rsidR="009C02FA">
        <w:t xml:space="preserve"> </w:t>
      </w:r>
      <w:r w:rsidR="009C02FA" w:rsidRPr="00F07166">
        <w:t xml:space="preserve">practitioner-led </w:t>
      </w:r>
      <w:r>
        <w:t>training</w:t>
      </w:r>
      <w:r w:rsidR="005340A7">
        <w:t>.</w:t>
      </w:r>
    </w:p>
    <w:bookmarkStart w:id="1" w:name="_Hlk34029998"/>
    <w:p w14:paraId="2BE6980D" w14:textId="6BCF253B" w:rsidR="005066FB" w:rsidRDefault="005066FB" w:rsidP="008F2017">
      <w:pPr>
        <w:pStyle w:val="ListBullet"/>
        <w:tabs>
          <w:tab w:val="clear" w:pos="360"/>
        </w:tabs>
        <w:ind w:left="1134" w:right="-7"/>
      </w:pPr>
      <w:r>
        <w:fldChar w:fldCharType="begin"/>
      </w:r>
      <w:r>
        <w:instrText xml:space="preserve"> HYPERLINK  \l "_E-learning" </w:instrText>
      </w:r>
      <w:r>
        <w:fldChar w:fldCharType="separate"/>
      </w:r>
      <w:r w:rsidRPr="005066FB">
        <w:rPr>
          <w:rStyle w:val="Hyperlink"/>
        </w:rPr>
        <w:t>E-learning</w:t>
      </w:r>
      <w:r>
        <w:fldChar w:fldCharType="end"/>
      </w:r>
      <w:r>
        <w:t xml:space="preserve"> for an int</w:t>
      </w:r>
      <w:r w:rsidR="009F5898">
        <w:t>rod</w:t>
      </w:r>
      <w:r>
        <w:t>uction to child and adolescent mental health</w:t>
      </w:r>
      <w:r w:rsidR="00370036">
        <w:t>.</w:t>
      </w:r>
    </w:p>
    <w:p w14:paraId="4898E4D0" w14:textId="41DB9CBC" w:rsidR="00535F5D" w:rsidRDefault="000F14BD" w:rsidP="008F2017">
      <w:pPr>
        <w:pStyle w:val="ListBullet"/>
        <w:tabs>
          <w:tab w:val="clear" w:pos="360"/>
        </w:tabs>
        <w:ind w:left="1134" w:right="-7"/>
      </w:pPr>
      <w:hyperlink w:anchor="_CAMHS_Digital_Well-being" w:history="1">
        <w:r w:rsidR="00116277" w:rsidRPr="00E71FCE">
          <w:rPr>
            <w:rStyle w:val="Hyperlink"/>
          </w:rPr>
          <w:t>CAMHS Digital Well-being Modules</w:t>
        </w:r>
      </w:hyperlink>
      <w:r w:rsidR="000A568F">
        <w:t xml:space="preserve"> for child and adolescent mental health - </w:t>
      </w:r>
      <w:r w:rsidR="007C64A0">
        <w:t>Three</w:t>
      </w:r>
      <w:r w:rsidR="00C21867">
        <w:t xml:space="preserve"> module</w:t>
      </w:r>
      <w:r w:rsidR="008A4099">
        <w:t>s</w:t>
      </w:r>
      <w:r w:rsidR="00405BFC">
        <w:t>.</w:t>
      </w:r>
      <w:r w:rsidR="00C21867">
        <w:t xml:space="preserve"> </w:t>
      </w:r>
    </w:p>
    <w:p w14:paraId="0F19F29F" w14:textId="195A5957" w:rsidR="00F02BF3" w:rsidRDefault="000F14BD" w:rsidP="008F2017">
      <w:pPr>
        <w:pStyle w:val="ListBullet"/>
        <w:tabs>
          <w:tab w:val="clear" w:pos="360"/>
        </w:tabs>
        <w:ind w:left="1134" w:right="-7"/>
      </w:pPr>
      <w:hyperlink w:anchor="_Self-harm_and_trauma" w:history="1">
        <w:r w:rsidR="008A4099" w:rsidRPr="00A92588">
          <w:rPr>
            <w:rStyle w:val="Hyperlink"/>
          </w:rPr>
          <w:t>Self-harm and trauma</w:t>
        </w:r>
      </w:hyperlink>
      <w:r w:rsidR="008A4099">
        <w:t xml:space="preserve"> – </w:t>
      </w:r>
      <w:r w:rsidR="00405BFC">
        <w:t xml:space="preserve">implementing </w:t>
      </w:r>
      <w:r w:rsidR="008A4099">
        <w:t>positive well-being approaches</w:t>
      </w:r>
      <w:r w:rsidR="00A83C03">
        <w:t xml:space="preserve"> </w:t>
      </w:r>
      <w:r w:rsidR="007C64A0">
        <w:t>–</w:t>
      </w:r>
      <w:r w:rsidR="00A83C03">
        <w:t xml:space="preserve"> </w:t>
      </w:r>
      <w:r w:rsidR="007C64A0">
        <w:t xml:space="preserve">Two </w:t>
      </w:r>
      <w:r w:rsidR="007D6825">
        <w:t>module</w:t>
      </w:r>
      <w:r w:rsidR="007C64A0">
        <w:t>s</w:t>
      </w:r>
      <w:r w:rsidR="00405BFC">
        <w:t>.</w:t>
      </w:r>
      <w:r w:rsidR="007D6825">
        <w:t xml:space="preserve"> </w:t>
      </w:r>
    </w:p>
    <w:p w14:paraId="16E37880" w14:textId="1A79E4A0" w:rsidR="00000990" w:rsidRDefault="000F14BD" w:rsidP="008F2017">
      <w:pPr>
        <w:pStyle w:val="ListBullet"/>
        <w:tabs>
          <w:tab w:val="clear" w:pos="360"/>
        </w:tabs>
        <w:ind w:left="1134" w:right="-7"/>
      </w:pPr>
      <w:hyperlink w:anchor="_Eating_Disorders_in" w:history="1">
        <w:r w:rsidR="00A83C03" w:rsidRPr="00E71FCE">
          <w:rPr>
            <w:rStyle w:val="Hyperlink"/>
          </w:rPr>
          <w:t>Eating Disorders</w:t>
        </w:r>
      </w:hyperlink>
      <w:r w:rsidR="00A83C03" w:rsidRPr="00813CFA">
        <w:t xml:space="preserve"> in</w:t>
      </w:r>
      <w:r w:rsidR="00A83C03">
        <w:t xml:space="preserve"> children and young people </w:t>
      </w:r>
      <w:r w:rsidR="007C64A0">
        <w:t>–</w:t>
      </w:r>
      <w:r w:rsidR="00A83C03">
        <w:t xml:space="preserve"> </w:t>
      </w:r>
      <w:r w:rsidR="007C64A0">
        <w:t xml:space="preserve">Four </w:t>
      </w:r>
      <w:r w:rsidR="00000990">
        <w:t>module</w:t>
      </w:r>
      <w:r w:rsidR="007C64A0">
        <w:t>s</w:t>
      </w:r>
      <w:r w:rsidR="00405BFC">
        <w:t>.</w:t>
      </w:r>
      <w:r w:rsidR="000A568F">
        <w:t xml:space="preserve"> </w:t>
      </w:r>
    </w:p>
    <w:p w14:paraId="41B5EA75" w14:textId="71BC03AD" w:rsidR="002C2F5F" w:rsidRDefault="0068278D" w:rsidP="0037262C">
      <w:pPr>
        <w:pStyle w:val="ListBullet"/>
        <w:tabs>
          <w:tab w:val="clear" w:pos="360"/>
        </w:tabs>
        <w:ind w:left="1134" w:right="-7"/>
      </w:pPr>
      <w:r w:rsidRPr="0068278D">
        <w:rPr>
          <w:color w:val="FF0000"/>
        </w:rPr>
        <w:t xml:space="preserve">New for 2021 </w:t>
      </w:r>
      <w:r>
        <w:t xml:space="preserve">- </w:t>
      </w:r>
      <w:hyperlink w:anchor="_Recharging_Your_Batteries_1" w:history="1">
        <w:r w:rsidR="002C2F5F" w:rsidRPr="002C2F5F">
          <w:rPr>
            <w:rStyle w:val="Hyperlink"/>
          </w:rPr>
          <w:t>Recharging your batteries</w:t>
        </w:r>
      </w:hyperlink>
      <w:r w:rsidR="002C2F5F">
        <w:t xml:space="preserve"> workshop for parents/carers</w:t>
      </w:r>
    </w:p>
    <w:bookmarkEnd w:id="1"/>
    <w:p w14:paraId="61F483B6" w14:textId="54E5FF7A" w:rsidR="00B9397B" w:rsidRDefault="00AF5056" w:rsidP="003E337D">
      <w:pPr>
        <w:pStyle w:val="PosterBodyCopy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335502F" wp14:editId="730C9364">
                <wp:simplePos x="0" y="0"/>
                <wp:positionH relativeFrom="column">
                  <wp:posOffset>1895475</wp:posOffset>
                </wp:positionH>
                <wp:positionV relativeFrom="paragraph">
                  <wp:posOffset>78105</wp:posOffset>
                </wp:positionV>
                <wp:extent cx="2992120" cy="1277620"/>
                <wp:effectExtent l="0" t="0" r="17780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2120" cy="1277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86CB14C" id="Rectangle 5" o:spid="_x0000_s1026" style="position:absolute;margin-left:149.25pt;margin-top:6.15pt;width:235.6pt;height:100.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" fillcolor="#ededed [662]" strokecolor="black [3213]" strokeweight="1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C574705" wp14:editId="30824658">
            <wp:simplePos x="0" y="0"/>
            <wp:positionH relativeFrom="column">
              <wp:posOffset>3994537</wp:posOffset>
            </wp:positionH>
            <wp:positionV relativeFrom="paragraph">
              <wp:posOffset>124642</wp:posOffset>
            </wp:positionV>
            <wp:extent cx="529590" cy="529590"/>
            <wp:effectExtent l="0" t="0" r="0" b="3810"/>
            <wp:wrapTight wrapText="bothSides">
              <wp:wrapPolygon edited="0">
                <wp:start x="6216" y="0"/>
                <wp:lineTo x="1554" y="20978"/>
                <wp:lineTo x="12432" y="20978"/>
                <wp:lineTo x="10878" y="14763"/>
                <wp:lineTo x="15540" y="13986"/>
                <wp:lineTo x="20201" y="7770"/>
                <wp:lineTo x="19424" y="0"/>
                <wp:lineTo x="6216" y="0"/>
              </wp:wrapPolygon>
            </wp:wrapTight>
            <wp:docPr id="12" name="Graphic 12" descr="Person with idea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Person with idea with solid fill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36B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4C944D6" wp14:editId="0EA2DD2A">
            <wp:simplePos x="0" y="0"/>
            <wp:positionH relativeFrom="column">
              <wp:posOffset>2736471</wp:posOffset>
            </wp:positionH>
            <wp:positionV relativeFrom="paragraph">
              <wp:posOffset>83218</wp:posOffset>
            </wp:positionV>
            <wp:extent cx="568960" cy="568960"/>
            <wp:effectExtent l="0" t="0" r="0" b="2540"/>
            <wp:wrapTight wrapText="bothSides">
              <wp:wrapPolygon edited="0">
                <wp:start x="6509" y="0"/>
                <wp:lineTo x="3616" y="13018"/>
                <wp:lineTo x="1446" y="20973"/>
                <wp:lineTo x="12295" y="20973"/>
                <wp:lineTo x="10125" y="13018"/>
                <wp:lineTo x="16634" y="13018"/>
                <wp:lineTo x="20250" y="8679"/>
                <wp:lineTo x="18804" y="0"/>
                <wp:lineTo x="6509" y="0"/>
              </wp:wrapPolygon>
            </wp:wrapTight>
            <wp:docPr id="11" name="Graphic 11" descr="Person with idea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Person with idea with solid fill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E8CBCA" w14:textId="3E395B24" w:rsidR="00933B9F" w:rsidRDefault="00AF5056" w:rsidP="003E337D">
      <w:pPr>
        <w:pStyle w:val="PosterBodyCopy"/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71A80D4B" wp14:editId="7F575E98">
            <wp:simplePos x="0" y="0"/>
            <wp:positionH relativeFrom="column">
              <wp:posOffset>3413125</wp:posOffset>
            </wp:positionH>
            <wp:positionV relativeFrom="paragraph">
              <wp:posOffset>147320</wp:posOffset>
            </wp:positionV>
            <wp:extent cx="529590" cy="529590"/>
            <wp:effectExtent l="0" t="0" r="0" b="3810"/>
            <wp:wrapTight wrapText="bothSides">
              <wp:wrapPolygon edited="0">
                <wp:start x="6216" y="0"/>
                <wp:lineTo x="1554" y="20978"/>
                <wp:lineTo x="12432" y="20978"/>
                <wp:lineTo x="10878" y="14763"/>
                <wp:lineTo x="15540" y="13986"/>
                <wp:lineTo x="20201" y="7770"/>
                <wp:lineTo x="19424" y="0"/>
                <wp:lineTo x="6216" y="0"/>
              </wp:wrapPolygon>
            </wp:wrapTight>
            <wp:docPr id="20" name="Graphic 20" descr="Person with idea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Person with idea with solid fill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C2A009" w14:textId="65DDFB72" w:rsidR="00933B9F" w:rsidRDefault="00C0036B" w:rsidP="003E337D">
      <w:pPr>
        <w:pStyle w:val="PosterBodyCopy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3E70AAB" wp14:editId="585E04D6">
            <wp:simplePos x="0" y="0"/>
            <wp:positionH relativeFrom="column">
              <wp:posOffset>2073778</wp:posOffset>
            </wp:positionH>
            <wp:positionV relativeFrom="paragraph">
              <wp:posOffset>75565</wp:posOffset>
            </wp:positionV>
            <wp:extent cx="664845" cy="664845"/>
            <wp:effectExtent l="0" t="0" r="1905" b="0"/>
            <wp:wrapTight wrapText="bothSides">
              <wp:wrapPolygon edited="0">
                <wp:start x="3713" y="2476"/>
                <wp:lineTo x="1238" y="13616"/>
                <wp:lineTo x="619" y="14235"/>
                <wp:lineTo x="0" y="16711"/>
                <wp:lineTo x="0" y="18567"/>
                <wp:lineTo x="8665" y="18567"/>
                <wp:lineTo x="14235" y="17330"/>
                <wp:lineTo x="21043" y="15473"/>
                <wp:lineTo x="21043" y="2476"/>
                <wp:lineTo x="3713" y="2476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0BD2BB" w14:textId="14ECF714" w:rsidR="00933B9F" w:rsidRDefault="00AF5056" w:rsidP="003E337D">
      <w:pPr>
        <w:pStyle w:val="PosterBodyCopy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0BBA446" wp14:editId="78F81019">
            <wp:simplePos x="0" y="0"/>
            <wp:positionH relativeFrom="column">
              <wp:posOffset>3996690</wp:posOffset>
            </wp:positionH>
            <wp:positionV relativeFrom="paragraph">
              <wp:posOffset>166783</wp:posOffset>
            </wp:positionV>
            <wp:extent cx="529590" cy="529590"/>
            <wp:effectExtent l="0" t="0" r="0" b="3810"/>
            <wp:wrapTight wrapText="bothSides">
              <wp:wrapPolygon edited="0">
                <wp:start x="6216" y="0"/>
                <wp:lineTo x="1554" y="20978"/>
                <wp:lineTo x="12432" y="20978"/>
                <wp:lineTo x="10878" y="14763"/>
                <wp:lineTo x="15540" y="13986"/>
                <wp:lineTo x="20201" y="7770"/>
                <wp:lineTo x="19424" y="0"/>
                <wp:lineTo x="6216" y="0"/>
              </wp:wrapPolygon>
            </wp:wrapTight>
            <wp:docPr id="2" name="Graphic 2" descr="Person with idea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Person with idea with solid fill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8E7EA6" w14:textId="110200FF" w:rsidR="00933B9F" w:rsidRDefault="00AF5056" w:rsidP="003E337D">
      <w:pPr>
        <w:pStyle w:val="PosterBodyCopy"/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76A49CA9" wp14:editId="7D9529A9">
            <wp:simplePos x="0" y="0"/>
            <wp:positionH relativeFrom="column">
              <wp:posOffset>2884087</wp:posOffset>
            </wp:positionH>
            <wp:positionV relativeFrom="paragraph">
              <wp:posOffset>4651</wp:posOffset>
            </wp:positionV>
            <wp:extent cx="529590" cy="529590"/>
            <wp:effectExtent l="0" t="0" r="0" b="3810"/>
            <wp:wrapTight wrapText="bothSides">
              <wp:wrapPolygon edited="0">
                <wp:start x="6216" y="0"/>
                <wp:lineTo x="1554" y="20978"/>
                <wp:lineTo x="12432" y="20978"/>
                <wp:lineTo x="10878" y="14763"/>
                <wp:lineTo x="15540" y="13986"/>
                <wp:lineTo x="20201" y="7770"/>
                <wp:lineTo x="19424" y="0"/>
                <wp:lineTo x="6216" y="0"/>
              </wp:wrapPolygon>
            </wp:wrapTight>
            <wp:docPr id="19" name="Graphic 19" descr="Person with idea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Person with idea with solid fill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01D4D7" w14:textId="5AF0BC7A" w:rsidR="00933B9F" w:rsidRDefault="00933B9F" w:rsidP="003E337D">
      <w:pPr>
        <w:pStyle w:val="PosterBodyCopy"/>
      </w:pPr>
    </w:p>
    <w:p w14:paraId="46DD1C01" w14:textId="70E7EFEE" w:rsidR="00933B9F" w:rsidRDefault="00933B9F" w:rsidP="003E337D">
      <w:pPr>
        <w:pStyle w:val="PosterBodyCopy"/>
      </w:pPr>
    </w:p>
    <w:p w14:paraId="02E1F661" w14:textId="77777777" w:rsidR="005066FB" w:rsidRPr="006C23F8" w:rsidRDefault="001046DC" w:rsidP="00455A2B">
      <w:pPr>
        <w:pStyle w:val="Heading2"/>
        <w:ind w:left="426"/>
        <w:rPr>
          <w:b/>
          <w:bCs/>
          <w:color w:val="7030A0"/>
          <w:u w:val="single"/>
        </w:rPr>
      </w:pPr>
      <w:bookmarkStart w:id="2" w:name="_E-learning"/>
      <w:bookmarkEnd w:id="2"/>
      <w:r w:rsidRPr="005066FB">
        <w:rPr>
          <w:b/>
          <w:bCs/>
          <w:color w:val="7030A0"/>
          <w:u w:val="single"/>
        </w:rPr>
        <w:t>E-</w:t>
      </w:r>
      <w:r w:rsidRPr="006C23F8">
        <w:rPr>
          <w:b/>
          <w:bCs/>
          <w:color w:val="7030A0"/>
          <w:u w:val="single"/>
        </w:rPr>
        <w:t xml:space="preserve">learning </w:t>
      </w:r>
    </w:p>
    <w:p w14:paraId="1CF763E7" w14:textId="5F6A5804" w:rsidR="001046DC" w:rsidRPr="006C23F8" w:rsidRDefault="00F53209" w:rsidP="00F53209">
      <w:pPr>
        <w:rPr>
          <w:rFonts w:ascii="Arial" w:hAnsi="Arial"/>
          <w:b/>
          <w:bCs/>
          <w:color w:val="006BA7"/>
          <w:lang w:val="en-GB"/>
        </w:rPr>
      </w:pPr>
      <w:r w:rsidRPr="006C23F8">
        <w:rPr>
          <w:rFonts w:ascii="Arial" w:hAnsi="Arial"/>
          <w:b/>
          <w:bCs/>
          <w:color w:val="006BA7"/>
          <w:lang w:val="en-GB"/>
        </w:rPr>
        <w:t xml:space="preserve">Title:  </w:t>
      </w:r>
      <w:r w:rsidR="001046DC" w:rsidRPr="006C23F8">
        <w:rPr>
          <w:rFonts w:ascii="Arial" w:hAnsi="Arial"/>
          <w:b/>
          <w:bCs/>
          <w:color w:val="006BA7"/>
          <w:lang w:val="en-GB"/>
        </w:rPr>
        <w:t>Understanding and supporting emotional safety and resilience in children and young people</w:t>
      </w:r>
      <w:r w:rsidR="00AA7923" w:rsidRPr="006C23F8">
        <w:rPr>
          <w:rFonts w:ascii="Arial" w:hAnsi="Arial"/>
          <w:b/>
          <w:bCs/>
          <w:color w:val="006BA7"/>
          <w:lang w:val="en-GB"/>
        </w:rPr>
        <w:t>.</w:t>
      </w:r>
    </w:p>
    <w:p w14:paraId="39E09061" w14:textId="1E9824C9" w:rsidR="00066E51" w:rsidRPr="00625A07" w:rsidRDefault="00066E51" w:rsidP="001046DC">
      <w:pPr>
        <w:pStyle w:val="Posterhighlightedtext"/>
        <w:ind w:right="-7"/>
      </w:pPr>
      <w:r>
        <w:t>Begin your journey with this basic introduction to child and adolescent mental health e.g. risk factors, brain development, signs</w:t>
      </w:r>
      <w:r w:rsidR="00405BFC">
        <w:t xml:space="preserve"> to </w:t>
      </w:r>
      <w:r>
        <w:t>look out for</w:t>
      </w:r>
      <w:r w:rsidR="00405BFC">
        <w:t>, prevention approaches</w:t>
      </w:r>
      <w:r>
        <w:t>.</w:t>
      </w:r>
      <w:r w:rsidR="004367EE">
        <w:t xml:space="preserve">  To </w:t>
      </w:r>
      <w:r w:rsidRPr="00625A07">
        <w:t>access:</w:t>
      </w:r>
    </w:p>
    <w:p w14:paraId="59C06624" w14:textId="586E4ADC" w:rsidR="001046DC" w:rsidRPr="001046DC" w:rsidRDefault="001046DC" w:rsidP="004367EE">
      <w:pPr>
        <w:pStyle w:val="Posterhighlightedtext"/>
        <w:ind w:left="851" w:right="-7"/>
      </w:pPr>
      <w:r w:rsidRPr="001046DC">
        <w:t>BDCFT employees via ESR</w:t>
      </w:r>
      <w:r w:rsidR="00723B81">
        <w:t xml:space="preserve"> search for the title of the e-learning.</w:t>
      </w:r>
    </w:p>
    <w:p w14:paraId="451B4905" w14:textId="1DD54C45" w:rsidR="003B7115" w:rsidRDefault="001046DC" w:rsidP="004367EE">
      <w:pPr>
        <w:pStyle w:val="Posterhighlightedtext"/>
        <w:ind w:left="851" w:right="-7"/>
      </w:pPr>
      <w:r w:rsidRPr="001046DC">
        <w:t xml:space="preserve">All other Bradford and Craven employees, please </w:t>
      </w:r>
      <w:r w:rsidR="00017260">
        <w:t>register</w:t>
      </w:r>
      <w:r w:rsidRPr="001046DC">
        <w:t> </w:t>
      </w:r>
      <w:hyperlink r:id="rId15" w:history="1">
        <w:r w:rsidRPr="001046DC">
          <w:rPr>
            <w:rStyle w:val="Hyperlink"/>
          </w:rPr>
          <w:t>here</w:t>
        </w:r>
      </w:hyperlink>
      <w:r w:rsidRPr="001046DC">
        <w:t xml:space="preserve"> </w:t>
      </w:r>
      <w:r w:rsidR="00017260">
        <w:t>and s</w:t>
      </w:r>
      <w:r w:rsidR="009F2F8F">
        <w:t>croll down for the title.</w:t>
      </w:r>
      <w:r w:rsidR="00723B81">
        <w:t xml:space="preserve"> </w:t>
      </w:r>
      <w:r w:rsidRPr="001046DC">
        <w:t>  </w:t>
      </w:r>
    </w:p>
    <w:p w14:paraId="1ADBA87E" w14:textId="0D41DD77" w:rsidR="003B7115" w:rsidRDefault="003B7115">
      <w:pPr>
        <w:rPr>
          <w:rFonts w:ascii="Arial" w:hAnsi="Arial"/>
          <w:color w:val="006BA7"/>
          <w:lang w:val="en-GB"/>
        </w:rPr>
      </w:pPr>
    </w:p>
    <w:p w14:paraId="380315AC" w14:textId="77DBB0CD" w:rsidR="003C0F79" w:rsidRDefault="00017260" w:rsidP="00840F57">
      <w:pPr>
        <w:pStyle w:val="Posterhighlightedtext"/>
        <w:ind w:right="-7"/>
        <w:jc w:val="center"/>
        <w:rPr>
          <w:b/>
          <w:color w:val="FF0000"/>
        </w:rPr>
      </w:pPr>
      <w:r>
        <w:rPr>
          <w:b/>
          <w:color w:val="FF0000"/>
        </w:rPr>
        <w:t>The following d</w:t>
      </w:r>
      <w:r w:rsidR="003C0F79" w:rsidRPr="008F5C48">
        <w:rPr>
          <w:b/>
          <w:color w:val="FF0000"/>
        </w:rPr>
        <w:t xml:space="preserve">igital </w:t>
      </w:r>
      <w:r w:rsidR="008E19FC">
        <w:rPr>
          <w:b/>
          <w:color w:val="FF0000"/>
        </w:rPr>
        <w:t xml:space="preserve">training </w:t>
      </w:r>
      <w:r w:rsidR="008439FE">
        <w:rPr>
          <w:b/>
          <w:color w:val="FF0000"/>
        </w:rPr>
        <w:t xml:space="preserve">and workshops are </w:t>
      </w:r>
      <w:r w:rsidR="003C0F79" w:rsidRPr="008F5C48">
        <w:rPr>
          <w:b/>
          <w:color w:val="FF0000"/>
        </w:rPr>
        <w:t>delivered via Microsoft Teams.</w:t>
      </w:r>
    </w:p>
    <w:p w14:paraId="6C8C38B5" w14:textId="77777777" w:rsidR="00840F57" w:rsidRPr="008F5C48" w:rsidRDefault="00840F57" w:rsidP="00840F57">
      <w:pPr>
        <w:pStyle w:val="Posterhighlightedtext"/>
        <w:ind w:right="-7"/>
        <w:jc w:val="center"/>
        <w:rPr>
          <w:b/>
          <w:color w:val="FF0000"/>
        </w:rPr>
      </w:pPr>
    </w:p>
    <w:p w14:paraId="3F922959" w14:textId="7D9518E9" w:rsidR="008F2017" w:rsidRPr="00840F57" w:rsidRDefault="00A07ADC" w:rsidP="00455A2B">
      <w:pPr>
        <w:pStyle w:val="Heading2"/>
        <w:ind w:left="426"/>
        <w:rPr>
          <w:b/>
          <w:bCs/>
          <w:color w:val="7030A0"/>
          <w:u w:val="single"/>
        </w:rPr>
      </w:pPr>
      <w:bookmarkStart w:id="3" w:name="_Keyworker_well-being_for"/>
      <w:bookmarkStart w:id="4" w:name="_CAMHS_Digital_Well-being"/>
      <w:bookmarkEnd w:id="3"/>
      <w:bookmarkEnd w:id="4"/>
      <w:r>
        <w:rPr>
          <w:b/>
          <w:bCs/>
          <w:color w:val="7030A0"/>
          <w:u w:val="single"/>
        </w:rPr>
        <w:t>CAMHS Digital Well-being Modules</w:t>
      </w:r>
      <w:r w:rsidR="00B71DE4" w:rsidRPr="00840F57">
        <w:rPr>
          <w:b/>
          <w:bCs/>
          <w:color w:val="7030A0"/>
          <w:u w:val="single"/>
        </w:rPr>
        <w:t xml:space="preserve">  </w:t>
      </w:r>
    </w:p>
    <w:p w14:paraId="5414EE12" w14:textId="5BE72B9D" w:rsidR="001046DC" w:rsidRDefault="003325D2" w:rsidP="008F2017">
      <w:pPr>
        <w:pStyle w:val="Posterhighlightedtext"/>
        <w:ind w:right="-7"/>
      </w:pPr>
      <w:r w:rsidRPr="00065082">
        <w:t>In module 1</w:t>
      </w:r>
      <w:r w:rsidR="005A3CED">
        <w:t xml:space="preserve">, </w:t>
      </w:r>
      <w:r w:rsidR="0080768C" w:rsidRPr="00065082">
        <w:t>us</w:t>
      </w:r>
      <w:r w:rsidRPr="00065082">
        <w:t>e</w:t>
      </w:r>
      <w:r>
        <w:t xml:space="preserve"> </w:t>
      </w:r>
      <w:r w:rsidR="00446503" w:rsidRPr="00B26643">
        <w:t xml:space="preserve">a </w:t>
      </w:r>
      <w:r w:rsidR="0080768C" w:rsidRPr="00B26643">
        <w:t xml:space="preserve">self-care </w:t>
      </w:r>
      <w:r w:rsidR="00446503" w:rsidRPr="00B26643">
        <w:t xml:space="preserve">approach </w:t>
      </w:r>
      <w:r w:rsidR="0080768C" w:rsidRPr="00B26643">
        <w:t xml:space="preserve">to </w:t>
      </w:r>
      <w:r w:rsidR="00D4405B">
        <w:t xml:space="preserve">help provide </w:t>
      </w:r>
      <w:r w:rsidR="00667465" w:rsidRPr="00B26643">
        <w:t xml:space="preserve">enhanced support </w:t>
      </w:r>
      <w:r w:rsidR="00D4405B">
        <w:t>for children, young people and famil</w:t>
      </w:r>
      <w:r w:rsidR="00D640A3">
        <w:t>ies</w:t>
      </w:r>
      <w:r w:rsidR="0080768C" w:rsidRPr="00B26643">
        <w:t xml:space="preserve">.  </w:t>
      </w:r>
      <w:r>
        <w:t>In module</w:t>
      </w:r>
      <w:r w:rsidR="00BF6C0D">
        <w:t xml:space="preserve"> two </w:t>
      </w:r>
      <w:r>
        <w:t xml:space="preserve">apply learning </w:t>
      </w:r>
      <w:r w:rsidR="005D55E8">
        <w:t>from m</w:t>
      </w:r>
      <w:r>
        <w:t xml:space="preserve">odule </w:t>
      </w:r>
      <w:r w:rsidR="00BF6C0D">
        <w:t xml:space="preserve">one, </w:t>
      </w:r>
      <w:r>
        <w:t xml:space="preserve">to </w:t>
      </w:r>
      <w:r w:rsidR="00F70A52">
        <w:t xml:space="preserve">skills </w:t>
      </w:r>
      <w:r w:rsidR="00126128" w:rsidRPr="00B26643">
        <w:t>and tools for emotionally supportive engagement with children</w:t>
      </w:r>
      <w:r w:rsidR="00F70A52">
        <w:t xml:space="preserve"> and </w:t>
      </w:r>
      <w:r w:rsidR="00126128" w:rsidRPr="00B26643">
        <w:t>young people</w:t>
      </w:r>
      <w:r w:rsidR="00F70A52">
        <w:t xml:space="preserve"> </w:t>
      </w:r>
      <w:r w:rsidR="00EE204E">
        <w:t>affected by</w:t>
      </w:r>
      <w:r w:rsidR="007556E8">
        <w:t xml:space="preserve"> </w:t>
      </w:r>
      <w:r w:rsidR="00006ACC" w:rsidRPr="00006ACC">
        <w:t xml:space="preserve">bullying, low mood, stress </w:t>
      </w:r>
      <w:r w:rsidR="00006ACC">
        <w:t xml:space="preserve">and other </w:t>
      </w:r>
      <w:r w:rsidR="004B3C60">
        <w:t>adverse experiences</w:t>
      </w:r>
      <w:r w:rsidR="00006ACC">
        <w:t xml:space="preserve">.  </w:t>
      </w:r>
      <w:r w:rsidR="004C5669">
        <w:t xml:space="preserve">Module </w:t>
      </w:r>
      <w:r w:rsidR="00BF6C0D">
        <w:t>three</w:t>
      </w:r>
      <w:r w:rsidR="004C5669">
        <w:t xml:space="preserve"> </w:t>
      </w:r>
      <w:r w:rsidR="008A7CF9">
        <w:t xml:space="preserve">focuses on </w:t>
      </w:r>
      <w:r w:rsidR="00954BEF">
        <w:t xml:space="preserve">helping </w:t>
      </w:r>
      <w:r w:rsidR="00006ACC" w:rsidRPr="00006ACC">
        <w:t xml:space="preserve">parents/carers </w:t>
      </w:r>
      <w:r w:rsidR="00954BEF" w:rsidRPr="00006ACC">
        <w:t>and communities</w:t>
      </w:r>
      <w:r w:rsidR="00954BEF">
        <w:t xml:space="preserve"> engage with their </w:t>
      </w:r>
      <w:r w:rsidR="008A7CF9">
        <w:t xml:space="preserve">own </w:t>
      </w:r>
      <w:r w:rsidR="00954BEF">
        <w:t xml:space="preserve">well-being </w:t>
      </w:r>
      <w:r w:rsidR="003A2F01">
        <w:t xml:space="preserve">to help </w:t>
      </w:r>
      <w:r w:rsidR="003A2F01" w:rsidRPr="003A2F01">
        <w:t xml:space="preserve">model </w:t>
      </w:r>
      <w:r w:rsidR="008A7CF9">
        <w:t xml:space="preserve">and support </w:t>
      </w:r>
      <w:r w:rsidR="003A2F01" w:rsidRPr="003A2F01">
        <w:t xml:space="preserve">well-being management </w:t>
      </w:r>
      <w:r w:rsidR="00EE204E">
        <w:t>of</w:t>
      </w:r>
      <w:r w:rsidR="003A2F01" w:rsidRPr="003A2F01">
        <w:t xml:space="preserve"> their children</w:t>
      </w:r>
      <w:r w:rsidR="001046DC" w:rsidRPr="001046DC">
        <w:t>.</w:t>
      </w:r>
      <w:r w:rsidR="00006ACC">
        <w:t xml:space="preserve">  </w:t>
      </w:r>
    </w:p>
    <w:p w14:paraId="29837216" w14:textId="77777777" w:rsidR="00D636A6" w:rsidRDefault="00D636A6" w:rsidP="00E12888">
      <w:pPr>
        <w:pStyle w:val="Posterhighlightedtext"/>
        <w:ind w:right="-7"/>
      </w:pPr>
    </w:p>
    <w:tbl>
      <w:tblPr>
        <w:tblStyle w:val="TableGrid"/>
        <w:tblW w:w="10648" w:type="dxa"/>
        <w:tblInd w:w="108" w:type="dxa"/>
        <w:tblLook w:val="04A0" w:firstRow="1" w:lastRow="0" w:firstColumn="1" w:lastColumn="0" w:noHBand="0" w:noVBand="1"/>
      </w:tblPr>
      <w:tblGrid>
        <w:gridCol w:w="1305"/>
        <w:gridCol w:w="5245"/>
        <w:gridCol w:w="1559"/>
        <w:gridCol w:w="2539"/>
      </w:tblGrid>
      <w:tr w:rsidR="00126128" w:rsidRPr="00D636A6" w14:paraId="0962B318" w14:textId="77777777" w:rsidTr="002F38FF">
        <w:trPr>
          <w:trHeight w:val="427"/>
        </w:trPr>
        <w:tc>
          <w:tcPr>
            <w:tcW w:w="1305" w:type="dxa"/>
          </w:tcPr>
          <w:p w14:paraId="656244B4" w14:textId="012533A8" w:rsidR="00126128" w:rsidRPr="00D636A6" w:rsidRDefault="00126128" w:rsidP="00D636A6">
            <w:pPr>
              <w:pStyle w:val="Posterhighlightedtext"/>
              <w:ind w:right="-7"/>
            </w:pPr>
            <w:bookmarkStart w:id="5" w:name="_Hlk54015294"/>
            <w:r>
              <w:rPr>
                <w:b/>
                <w:bCs/>
              </w:rPr>
              <w:t>Module</w:t>
            </w:r>
          </w:p>
        </w:tc>
        <w:tc>
          <w:tcPr>
            <w:tcW w:w="5245" w:type="dxa"/>
          </w:tcPr>
          <w:p w14:paraId="44EE422B" w14:textId="31FCC334" w:rsidR="00126128" w:rsidRPr="00D636A6" w:rsidRDefault="00D72EF2" w:rsidP="00D636A6">
            <w:pPr>
              <w:pStyle w:val="Posterhighlightedtext"/>
              <w:ind w:right="-7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1559" w:type="dxa"/>
          </w:tcPr>
          <w:p w14:paraId="05F2874F" w14:textId="29C8DA7C" w:rsidR="00126128" w:rsidRPr="00D636A6" w:rsidRDefault="00126128" w:rsidP="00D636A6">
            <w:pPr>
              <w:pStyle w:val="Posterhighlightedtext"/>
              <w:ind w:right="-7"/>
              <w:rPr>
                <w:b/>
                <w:bCs/>
              </w:rPr>
            </w:pPr>
            <w:r w:rsidRPr="00D636A6">
              <w:rPr>
                <w:b/>
                <w:bCs/>
              </w:rPr>
              <w:t>Date</w:t>
            </w:r>
            <w:r w:rsidR="00D72EF2">
              <w:rPr>
                <w:b/>
                <w:bCs/>
              </w:rPr>
              <w:t>s</w:t>
            </w:r>
            <w:r w:rsidRPr="00D636A6">
              <w:rPr>
                <w:b/>
                <w:bCs/>
              </w:rPr>
              <w:t xml:space="preserve"> </w:t>
            </w:r>
          </w:p>
        </w:tc>
        <w:tc>
          <w:tcPr>
            <w:tcW w:w="2539" w:type="dxa"/>
          </w:tcPr>
          <w:p w14:paraId="443D93FA" w14:textId="77777777" w:rsidR="00126128" w:rsidRPr="00D636A6" w:rsidRDefault="00126128" w:rsidP="00D636A6">
            <w:pPr>
              <w:pStyle w:val="Posterhighlightedtext"/>
              <w:ind w:right="-7"/>
              <w:rPr>
                <w:b/>
                <w:bCs/>
              </w:rPr>
            </w:pPr>
            <w:r w:rsidRPr="00D636A6">
              <w:rPr>
                <w:b/>
                <w:bCs/>
              </w:rPr>
              <w:t>Time</w:t>
            </w:r>
          </w:p>
        </w:tc>
      </w:tr>
      <w:tr w:rsidR="00126128" w14:paraId="1CDCE1E7" w14:textId="77B856F4" w:rsidTr="002F38FF">
        <w:trPr>
          <w:trHeight w:val="268"/>
        </w:trPr>
        <w:tc>
          <w:tcPr>
            <w:tcW w:w="1305" w:type="dxa"/>
            <w:hideMark/>
          </w:tcPr>
          <w:p w14:paraId="7BEBB71E" w14:textId="727D7AA2" w:rsidR="00126128" w:rsidRPr="001A52FA" w:rsidRDefault="00126128" w:rsidP="001046DC">
            <w:pPr>
              <w:rPr>
                <w:rFonts w:ascii="Arial" w:hAnsi="Arial"/>
                <w:color w:val="006BA7"/>
                <w:lang w:val="en-GB"/>
              </w:rPr>
            </w:pPr>
            <w:r w:rsidRPr="00126128">
              <w:rPr>
                <w:rFonts w:ascii="Arial" w:hAnsi="Arial"/>
                <w:color w:val="006BA7"/>
                <w:lang w:val="en-GB"/>
              </w:rPr>
              <w:t xml:space="preserve">Module 1 </w:t>
            </w:r>
          </w:p>
        </w:tc>
        <w:tc>
          <w:tcPr>
            <w:tcW w:w="5245" w:type="dxa"/>
          </w:tcPr>
          <w:p w14:paraId="14B21327" w14:textId="41E1FAB4" w:rsidR="00126128" w:rsidRPr="001A52FA" w:rsidRDefault="00D72EF2" w:rsidP="001046DC">
            <w:pPr>
              <w:rPr>
                <w:rFonts w:ascii="Arial" w:hAnsi="Arial"/>
                <w:color w:val="006BA7"/>
                <w:lang w:val="en-GB"/>
              </w:rPr>
            </w:pPr>
            <w:r w:rsidRPr="00D72EF2">
              <w:rPr>
                <w:rFonts w:ascii="Arial" w:hAnsi="Arial"/>
                <w:color w:val="006BA7"/>
                <w:lang w:val="en-GB"/>
              </w:rPr>
              <w:t>Safeguarding your well-being for child</w:t>
            </w:r>
            <w:r w:rsidR="006B614B">
              <w:rPr>
                <w:rFonts w:ascii="Arial" w:hAnsi="Arial"/>
                <w:color w:val="006BA7"/>
                <w:lang w:val="en-GB"/>
              </w:rPr>
              <w:t xml:space="preserve">ren and young people’s </w:t>
            </w:r>
            <w:r w:rsidRPr="00D72EF2">
              <w:rPr>
                <w:rFonts w:ascii="Arial" w:hAnsi="Arial"/>
                <w:color w:val="006BA7"/>
                <w:lang w:val="en-GB"/>
              </w:rPr>
              <w:t>mental health.</w:t>
            </w:r>
          </w:p>
        </w:tc>
        <w:tc>
          <w:tcPr>
            <w:tcW w:w="1559" w:type="dxa"/>
          </w:tcPr>
          <w:p w14:paraId="53728764" w14:textId="55224CC2" w:rsidR="00AC07F4" w:rsidRDefault="00AC07F4" w:rsidP="0022147F">
            <w:pPr>
              <w:rPr>
                <w:rFonts w:ascii="Arial" w:hAnsi="Arial"/>
                <w:color w:val="006BA7"/>
                <w:lang w:val="en-GB"/>
              </w:rPr>
            </w:pPr>
            <w:r w:rsidRPr="00AC07F4">
              <w:rPr>
                <w:rFonts w:ascii="Arial" w:hAnsi="Arial"/>
                <w:color w:val="006BA7"/>
                <w:lang w:val="en-GB"/>
              </w:rPr>
              <w:t>09.06.2</w:t>
            </w:r>
            <w:r>
              <w:rPr>
                <w:rFonts w:ascii="Arial" w:hAnsi="Arial"/>
                <w:color w:val="006BA7"/>
                <w:lang w:val="en-GB"/>
              </w:rPr>
              <w:t>02</w:t>
            </w:r>
            <w:r w:rsidRPr="00AC07F4">
              <w:rPr>
                <w:rFonts w:ascii="Arial" w:hAnsi="Arial"/>
                <w:color w:val="006BA7"/>
                <w:lang w:val="en-GB"/>
              </w:rPr>
              <w:t>1</w:t>
            </w:r>
          </w:p>
          <w:p w14:paraId="1C6D9EC0" w14:textId="77777777" w:rsidR="00C643B3" w:rsidRDefault="00AC07F4" w:rsidP="0022147F">
            <w:pPr>
              <w:rPr>
                <w:rFonts w:ascii="Arial" w:hAnsi="Arial"/>
                <w:color w:val="006BA7"/>
                <w:lang w:val="en-GB"/>
              </w:rPr>
            </w:pPr>
            <w:r w:rsidRPr="00AC07F4">
              <w:rPr>
                <w:rFonts w:ascii="Arial" w:hAnsi="Arial"/>
                <w:color w:val="006BA7"/>
                <w:lang w:val="en-GB"/>
              </w:rPr>
              <w:t>06.07.2</w:t>
            </w:r>
            <w:r>
              <w:rPr>
                <w:rFonts w:ascii="Arial" w:hAnsi="Arial"/>
                <w:color w:val="006BA7"/>
                <w:lang w:val="en-GB"/>
              </w:rPr>
              <w:t>021</w:t>
            </w:r>
          </w:p>
          <w:p w14:paraId="75ECB570" w14:textId="675A19A5" w:rsidR="00AC07F4" w:rsidRPr="001A52FA" w:rsidRDefault="00AC07F4" w:rsidP="0022147F">
            <w:pPr>
              <w:rPr>
                <w:rFonts w:ascii="Arial" w:hAnsi="Arial"/>
                <w:color w:val="006BA7"/>
                <w:lang w:val="en-GB"/>
              </w:rPr>
            </w:pPr>
            <w:r w:rsidRPr="00AC07F4">
              <w:rPr>
                <w:rFonts w:ascii="Arial" w:hAnsi="Arial"/>
                <w:color w:val="006BA7"/>
                <w:lang w:val="en-GB"/>
              </w:rPr>
              <w:t>14.09.2</w:t>
            </w:r>
            <w:r>
              <w:rPr>
                <w:rFonts w:ascii="Arial" w:hAnsi="Arial"/>
                <w:color w:val="006BA7"/>
                <w:lang w:val="en-GB"/>
              </w:rPr>
              <w:t>021</w:t>
            </w:r>
          </w:p>
        </w:tc>
        <w:tc>
          <w:tcPr>
            <w:tcW w:w="2539" w:type="dxa"/>
          </w:tcPr>
          <w:p w14:paraId="10C7287E" w14:textId="36CA4BE7" w:rsidR="00B664F2" w:rsidRDefault="00126128" w:rsidP="001046DC">
            <w:pPr>
              <w:rPr>
                <w:rFonts w:ascii="Arial" w:hAnsi="Arial"/>
                <w:color w:val="006BA7"/>
                <w:lang w:val="en-GB"/>
              </w:rPr>
            </w:pPr>
            <w:r w:rsidRPr="001A52FA">
              <w:rPr>
                <w:rFonts w:ascii="Arial" w:hAnsi="Arial"/>
                <w:color w:val="006BA7"/>
                <w:lang w:val="en-GB"/>
              </w:rPr>
              <w:t>09</w:t>
            </w:r>
            <w:r>
              <w:rPr>
                <w:rFonts w:ascii="Arial" w:hAnsi="Arial"/>
                <w:color w:val="006BA7"/>
                <w:lang w:val="en-GB"/>
              </w:rPr>
              <w:t>:</w:t>
            </w:r>
            <w:r w:rsidR="009B0B26">
              <w:rPr>
                <w:rFonts w:ascii="Arial" w:hAnsi="Arial"/>
                <w:color w:val="006BA7"/>
                <w:lang w:val="en-GB"/>
              </w:rPr>
              <w:t>30</w:t>
            </w:r>
            <w:r w:rsidRPr="001A52FA">
              <w:rPr>
                <w:rFonts w:ascii="Arial" w:hAnsi="Arial"/>
                <w:color w:val="006BA7"/>
                <w:lang w:val="en-GB"/>
              </w:rPr>
              <w:t xml:space="preserve"> – </w:t>
            </w:r>
            <w:r w:rsidR="00B664F2">
              <w:rPr>
                <w:rFonts w:ascii="Arial" w:hAnsi="Arial"/>
                <w:color w:val="006BA7"/>
                <w:lang w:val="en-GB"/>
              </w:rPr>
              <w:t>12</w:t>
            </w:r>
            <w:r w:rsidR="002F38FF">
              <w:rPr>
                <w:rFonts w:ascii="Arial" w:hAnsi="Arial"/>
                <w:color w:val="006BA7"/>
                <w:lang w:val="en-GB"/>
              </w:rPr>
              <w:t>:</w:t>
            </w:r>
            <w:r w:rsidR="00BB2883">
              <w:rPr>
                <w:rFonts w:ascii="Arial" w:hAnsi="Arial"/>
                <w:color w:val="006BA7"/>
                <w:lang w:val="en-GB"/>
              </w:rPr>
              <w:t>30</w:t>
            </w:r>
          </w:p>
          <w:p w14:paraId="2B32D552" w14:textId="77777777" w:rsidR="00BB2883" w:rsidRDefault="002F38FF" w:rsidP="00B664F2">
            <w:pPr>
              <w:rPr>
                <w:rFonts w:ascii="Arial" w:hAnsi="Arial"/>
                <w:color w:val="006BA7"/>
                <w:lang w:val="en-GB"/>
              </w:rPr>
            </w:pPr>
            <w:r w:rsidRPr="001A52FA">
              <w:rPr>
                <w:rFonts w:ascii="Arial" w:hAnsi="Arial"/>
                <w:color w:val="006BA7"/>
                <w:lang w:val="en-GB"/>
              </w:rPr>
              <w:t>09</w:t>
            </w:r>
            <w:r>
              <w:rPr>
                <w:rFonts w:ascii="Arial" w:hAnsi="Arial"/>
                <w:color w:val="006BA7"/>
                <w:lang w:val="en-GB"/>
              </w:rPr>
              <w:t>:30</w:t>
            </w:r>
            <w:r w:rsidRPr="001A52FA">
              <w:rPr>
                <w:rFonts w:ascii="Arial" w:hAnsi="Arial"/>
                <w:color w:val="006BA7"/>
                <w:lang w:val="en-GB"/>
              </w:rPr>
              <w:t xml:space="preserve"> – </w:t>
            </w:r>
            <w:r>
              <w:rPr>
                <w:rFonts w:ascii="Arial" w:hAnsi="Arial"/>
                <w:color w:val="006BA7"/>
                <w:lang w:val="en-GB"/>
              </w:rPr>
              <w:t>12:</w:t>
            </w:r>
            <w:r w:rsidR="00BB2883">
              <w:rPr>
                <w:rFonts w:ascii="Arial" w:hAnsi="Arial"/>
                <w:color w:val="006BA7"/>
                <w:lang w:val="en-GB"/>
              </w:rPr>
              <w:t>30</w:t>
            </w:r>
          </w:p>
          <w:p w14:paraId="14F991FC" w14:textId="170162AA" w:rsidR="00126128" w:rsidRPr="001A52FA" w:rsidRDefault="00BB2883" w:rsidP="00B664F2">
            <w:pPr>
              <w:rPr>
                <w:rFonts w:ascii="Arial" w:hAnsi="Arial"/>
                <w:color w:val="006BA7"/>
                <w:lang w:val="en-GB"/>
              </w:rPr>
            </w:pPr>
            <w:r w:rsidRPr="001A52FA">
              <w:rPr>
                <w:rFonts w:ascii="Arial" w:hAnsi="Arial"/>
                <w:color w:val="006BA7"/>
                <w:lang w:val="en-GB"/>
              </w:rPr>
              <w:t>09</w:t>
            </w:r>
            <w:r>
              <w:rPr>
                <w:rFonts w:ascii="Arial" w:hAnsi="Arial"/>
                <w:color w:val="006BA7"/>
                <w:lang w:val="en-GB"/>
              </w:rPr>
              <w:t>:30</w:t>
            </w:r>
            <w:r w:rsidRPr="001A52FA">
              <w:rPr>
                <w:rFonts w:ascii="Arial" w:hAnsi="Arial"/>
                <w:color w:val="006BA7"/>
                <w:lang w:val="en-GB"/>
              </w:rPr>
              <w:t xml:space="preserve"> – </w:t>
            </w:r>
            <w:r>
              <w:rPr>
                <w:rFonts w:ascii="Arial" w:hAnsi="Arial"/>
                <w:color w:val="006BA7"/>
                <w:lang w:val="en-GB"/>
              </w:rPr>
              <w:t>12:30</w:t>
            </w:r>
          </w:p>
        </w:tc>
      </w:tr>
      <w:tr w:rsidR="009C6C38" w14:paraId="7447C084" w14:textId="77777777" w:rsidTr="002F38FF">
        <w:trPr>
          <w:trHeight w:val="268"/>
        </w:trPr>
        <w:tc>
          <w:tcPr>
            <w:tcW w:w="1305" w:type="dxa"/>
          </w:tcPr>
          <w:p w14:paraId="3EDF11A5" w14:textId="4AE39FA3" w:rsidR="009C6C38" w:rsidRPr="001A52FA" w:rsidRDefault="009C6C38" w:rsidP="009C6C38">
            <w:pPr>
              <w:rPr>
                <w:rFonts w:ascii="Arial" w:hAnsi="Arial"/>
                <w:color w:val="006BA7"/>
                <w:lang w:val="en-GB"/>
              </w:rPr>
            </w:pPr>
            <w:bookmarkStart w:id="6" w:name="_Hlk73009334"/>
            <w:r>
              <w:rPr>
                <w:rFonts w:ascii="Arial" w:hAnsi="Arial"/>
                <w:color w:val="006BA7"/>
                <w:lang w:val="en-GB"/>
              </w:rPr>
              <w:t>Module 2</w:t>
            </w:r>
          </w:p>
        </w:tc>
        <w:tc>
          <w:tcPr>
            <w:tcW w:w="5245" w:type="dxa"/>
          </w:tcPr>
          <w:p w14:paraId="14E3668F" w14:textId="7D3639B8" w:rsidR="009C6C38" w:rsidRPr="001A52FA" w:rsidRDefault="009C6C38" w:rsidP="009C6C38">
            <w:pPr>
              <w:rPr>
                <w:rFonts w:ascii="Arial" w:hAnsi="Arial"/>
                <w:color w:val="006BA7"/>
                <w:lang w:val="en-GB"/>
              </w:rPr>
            </w:pPr>
            <w:r>
              <w:rPr>
                <w:rFonts w:ascii="Arial" w:hAnsi="Arial"/>
                <w:color w:val="006BA7"/>
                <w:lang w:val="en-GB"/>
              </w:rPr>
              <w:t xml:space="preserve">Trauma-informed engagement with children, young people </w:t>
            </w:r>
            <w:r w:rsidR="00AD145D">
              <w:rPr>
                <w:rFonts w:ascii="Arial" w:hAnsi="Arial"/>
                <w:color w:val="006BA7"/>
                <w:lang w:val="en-GB"/>
              </w:rPr>
              <w:t xml:space="preserve">and </w:t>
            </w:r>
            <w:r>
              <w:rPr>
                <w:rFonts w:ascii="Arial" w:hAnsi="Arial"/>
                <w:color w:val="006BA7"/>
                <w:lang w:val="en-GB"/>
              </w:rPr>
              <w:t>parents/carers</w:t>
            </w:r>
          </w:p>
        </w:tc>
        <w:tc>
          <w:tcPr>
            <w:tcW w:w="1559" w:type="dxa"/>
          </w:tcPr>
          <w:p w14:paraId="40FAF0F7" w14:textId="77777777" w:rsidR="009C6C38" w:rsidRDefault="007F2D60" w:rsidP="00E74091">
            <w:pPr>
              <w:rPr>
                <w:rFonts w:ascii="Arial" w:hAnsi="Arial"/>
                <w:color w:val="006BA7"/>
                <w:lang w:val="en-GB"/>
              </w:rPr>
            </w:pPr>
            <w:r w:rsidRPr="007F2D60">
              <w:rPr>
                <w:rFonts w:ascii="Arial" w:hAnsi="Arial"/>
                <w:color w:val="006BA7"/>
                <w:lang w:val="en-GB"/>
              </w:rPr>
              <w:t>15.06.2021</w:t>
            </w:r>
          </w:p>
          <w:p w14:paraId="61E9C159" w14:textId="77777777" w:rsidR="007F2D60" w:rsidRPr="007F2D60" w:rsidRDefault="007F2D60" w:rsidP="007F2D60">
            <w:pPr>
              <w:rPr>
                <w:rFonts w:ascii="Arial" w:hAnsi="Arial"/>
                <w:color w:val="006BA7"/>
                <w:lang w:val="en-GB"/>
              </w:rPr>
            </w:pPr>
            <w:r w:rsidRPr="007F2D60">
              <w:rPr>
                <w:rFonts w:ascii="Arial" w:hAnsi="Arial"/>
                <w:color w:val="006BA7"/>
                <w:lang w:val="en-GB"/>
              </w:rPr>
              <w:t>13.07.2021</w:t>
            </w:r>
          </w:p>
          <w:p w14:paraId="0EB4ABCE" w14:textId="5FAB6286" w:rsidR="007F2D60" w:rsidRPr="001A52FA" w:rsidRDefault="007F2D60" w:rsidP="007F2D60">
            <w:pPr>
              <w:rPr>
                <w:rFonts w:ascii="Arial" w:hAnsi="Arial"/>
                <w:color w:val="006BA7"/>
                <w:lang w:val="en-GB"/>
              </w:rPr>
            </w:pPr>
            <w:r w:rsidRPr="007F2D60">
              <w:rPr>
                <w:rFonts w:ascii="Arial" w:hAnsi="Arial"/>
                <w:color w:val="006BA7"/>
                <w:lang w:val="en-GB"/>
              </w:rPr>
              <w:t>21.09.2021</w:t>
            </w:r>
          </w:p>
        </w:tc>
        <w:tc>
          <w:tcPr>
            <w:tcW w:w="2539" w:type="dxa"/>
          </w:tcPr>
          <w:p w14:paraId="70B20201" w14:textId="77777777" w:rsidR="00BB2883" w:rsidRPr="00BB2883" w:rsidRDefault="00BB2883" w:rsidP="00BB2883">
            <w:pPr>
              <w:rPr>
                <w:rFonts w:ascii="Arial" w:hAnsi="Arial"/>
                <w:color w:val="006BA7"/>
                <w:lang w:val="en-GB"/>
              </w:rPr>
            </w:pPr>
            <w:r w:rsidRPr="00BB2883">
              <w:rPr>
                <w:rFonts w:ascii="Arial" w:hAnsi="Arial"/>
                <w:color w:val="006BA7"/>
                <w:lang w:val="en-GB"/>
              </w:rPr>
              <w:t>09:30 – 12:30</w:t>
            </w:r>
          </w:p>
          <w:p w14:paraId="7803D9E5" w14:textId="77777777" w:rsidR="00BB2883" w:rsidRPr="00BB2883" w:rsidRDefault="00BB2883" w:rsidP="00BB2883">
            <w:pPr>
              <w:rPr>
                <w:rFonts w:ascii="Arial" w:hAnsi="Arial"/>
                <w:color w:val="006BA7"/>
                <w:lang w:val="en-GB"/>
              </w:rPr>
            </w:pPr>
            <w:r w:rsidRPr="00BB2883">
              <w:rPr>
                <w:rFonts w:ascii="Arial" w:hAnsi="Arial"/>
                <w:color w:val="006BA7"/>
                <w:lang w:val="en-GB"/>
              </w:rPr>
              <w:t>09:30 – 12:30</w:t>
            </w:r>
          </w:p>
          <w:p w14:paraId="442FAE8A" w14:textId="46CB1802" w:rsidR="009C6C38" w:rsidRPr="001A52FA" w:rsidRDefault="00BB2883" w:rsidP="00BB2883">
            <w:pPr>
              <w:rPr>
                <w:rFonts w:ascii="Arial" w:hAnsi="Arial"/>
                <w:color w:val="006BA7"/>
                <w:lang w:val="en-GB"/>
              </w:rPr>
            </w:pPr>
            <w:r w:rsidRPr="00BB2883">
              <w:rPr>
                <w:rFonts w:ascii="Arial" w:hAnsi="Arial"/>
                <w:color w:val="006BA7"/>
                <w:lang w:val="en-GB"/>
              </w:rPr>
              <w:t>09:30 – 12:30</w:t>
            </w:r>
          </w:p>
        </w:tc>
      </w:tr>
      <w:tr w:rsidR="009C6C38" w14:paraId="23C61034" w14:textId="77777777" w:rsidTr="002F38FF">
        <w:trPr>
          <w:trHeight w:val="268"/>
        </w:trPr>
        <w:tc>
          <w:tcPr>
            <w:tcW w:w="1305" w:type="dxa"/>
            <w:hideMark/>
          </w:tcPr>
          <w:p w14:paraId="34F46481" w14:textId="027B2538" w:rsidR="009C6C38" w:rsidRPr="001A52FA" w:rsidRDefault="00046F27" w:rsidP="009C6C38">
            <w:pPr>
              <w:rPr>
                <w:rFonts w:ascii="Arial" w:hAnsi="Arial"/>
                <w:color w:val="006BA7"/>
                <w:lang w:val="en-GB"/>
              </w:rPr>
            </w:pPr>
            <w:r>
              <w:rPr>
                <w:rFonts w:ascii="Arial" w:hAnsi="Arial"/>
                <w:color w:val="006BA7"/>
                <w:lang w:val="en-GB"/>
              </w:rPr>
              <w:lastRenderedPageBreak/>
              <w:t>Module 3</w:t>
            </w:r>
          </w:p>
        </w:tc>
        <w:tc>
          <w:tcPr>
            <w:tcW w:w="5245" w:type="dxa"/>
          </w:tcPr>
          <w:p w14:paraId="6A9B5642" w14:textId="257E77B4" w:rsidR="009C6C38" w:rsidRPr="001A52FA" w:rsidRDefault="00046F27" w:rsidP="009C6C38">
            <w:pPr>
              <w:rPr>
                <w:rFonts w:ascii="Arial" w:hAnsi="Arial"/>
                <w:color w:val="006BA7"/>
                <w:lang w:val="en-GB"/>
              </w:rPr>
            </w:pPr>
            <w:r>
              <w:rPr>
                <w:rFonts w:ascii="Arial" w:hAnsi="Arial"/>
                <w:color w:val="006BA7"/>
                <w:lang w:val="en-GB"/>
              </w:rPr>
              <w:t>Parent/carer engagement for child</w:t>
            </w:r>
            <w:r w:rsidR="002539C2">
              <w:rPr>
                <w:rFonts w:ascii="Arial" w:hAnsi="Arial"/>
                <w:color w:val="006BA7"/>
                <w:lang w:val="en-GB"/>
              </w:rPr>
              <w:t>ren</w:t>
            </w:r>
            <w:r>
              <w:rPr>
                <w:rFonts w:ascii="Arial" w:hAnsi="Arial"/>
                <w:color w:val="006BA7"/>
                <w:lang w:val="en-GB"/>
              </w:rPr>
              <w:t xml:space="preserve"> and </w:t>
            </w:r>
            <w:r w:rsidR="002539C2">
              <w:rPr>
                <w:rFonts w:ascii="Arial" w:hAnsi="Arial"/>
                <w:color w:val="006BA7"/>
                <w:lang w:val="en-GB"/>
              </w:rPr>
              <w:t xml:space="preserve">young people’s </w:t>
            </w:r>
            <w:r>
              <w:rPr>
                <w:rFonts w:ascii="Arial" w:hAnsi="Arial"/>
                <w:color w:val="006BA7"/>
                <w:lang w:val="en-GB"/>
              </w:rPr>
              <w:t>mental health.</w:t>
            </w:r>
          </w:p>
        </w:tc>
        <w:tc>
          <w:tcPr>
            <w:tcW w:w="1559" w:type="dxa"/>
          </w:tcPr>
          <w:p w14:paraId="6D79F11A" w14:textId="7265C0D7" w:rsidR="00485242" w:rsidRPr="00485242" w:rsidRDefault="00485242" w:rsidP="00485242">
            <w:pPr>
              <w:rPr>
                <w:rFonts w:ascii="Arial" w:hAnsi="Arial"/>
                <w:color w:val="006BA7"/>
                <w:lang w:val="en-GB"/>
              </w:rPr>
            </w:pPr>
            <w:r w:rsidRPr="00485242">
              <w:rPr>
                <w:rFonts w:ascii="Arial" w:hAnsi="Arial"/>
                <w:color w:val="006BA7"/>
                <w:lang w:val="en-GB"/>
              </w:rPr>
              <w:t>22.06.2</w:t>
            </w:r>
            <w:r>
              <w:rPr>
                <w:rFonts w:ascii="Arial" w:hAnsi="Arial"/>
                <w:color w:val="006BA7"/>
                <w:lang w:val="en-GB"/>
              </w:rPr>
              <w:t>021</w:t>
            </w:r>
          </w:p>
          <w:p w14:paraId="7A235892" w14:textId="09387D15" w:rsidR="00485242" w:rsidRPr="00485242" w:rsidRDefault="00485242" w:rsidP="00485242">
            <w:pPr>
              <w:rPr>
                <w:rFonts w:ascii="Arial" w:hAnsi="Arial"/>
                <w:color w:val="006BA7"/>
                <w:lang w:val="en-GB"/>
              </w:rPr>
            </w:pPr>
            <w:r w:rsidRPr="00485242">
              <w:rPr>
                <w:rFonts w:ascii="Arial" w:hAnsi="Arial"/>
                <w:color w:val="006BA7"/>
                <w:lang w:val="en-GB"/>
              </w:rPr>
              <w:t>20.07.2</w:t>
            </w:r>
            <w:r>
              <w:rPr>
                <w:rFonts w:ascii="Arial" w:hAnsi="Arial"/>
                <w:color w:val="006BA7"/>
                <w:lang w:val="en-GB"/>
              </w:rPr>
              <w:t>021</w:t>
            </w:r>
          </w:p>
          <w:p w14:paraId="1EC082B4" w14:textId="3103EF20" w:rsidR="009C6C38" w:rsidRPr="001A52FA" w:rsidRDefault="00485242" w:rsidP="00485242">
            <w:pPr>
              <w:rPr>
                <w:rFonts w:ascii="Arial" w:hAnsi="Arial"/>
                <w:color w:val="006BA7"/>
                <w:lang w:val="en-GB"/>
              </w:rPr>
            </w:pPr>
            <w:r w:rsidRPr="00485242">
              <w:rPr>
                <w:rFonts w:ascii="Arial" w:hAnsi="Arial"/>
                <w:color w:val="006BA7"/>
                <w:lang w:val="en-GB"/>
              </w:rPr>
              <w:t>28.09.2</w:t>
            </w:r>
            <w:r>
              <w:rPr>
                <w:rFonts w:ascii="Arial" w:hAnsi="Arial"/>
                <w:color w:val="006BA7"/>
                <w:lang w:val="en-GB"/>
              </w:rPr>
              <w:t>021</w:t>
            </w:r>
          </w:p>
        </w:tc>
        <w:tc>
          <w:tcPr>
            <w:tcW w:w="2539" w:type="dxa"/>
          </w:tcPr>
          <w:p w14:paraId="3AD7CE2F" w14:textId="77777777" w:rsidR="00871089" w:rsidRPr="00871089" w:rsidRDefault="00871089" w:rsidP="00871089">
            <w:pPr>
              <w:rPr>
                <w:rFonts w:ascii="Arial" w:hAnsi="Arial"/>
                <w:color w:val="006BA7"/>
                <w:lang w:val="en-GB"/>
              </w:rPr>
            </w:pPr>
            <w:r w:rsidRPr="00871089">
              <w:rPr>
                <w:rFonts w:ascii="Arial" w:hAnsi="Arial"/>
                <w:color w:val="006BA7"/>
                <w:lang w:val="en-GB"/>
              </w:rPr>
              <w:t>09:30 – 12:30</w:t>
            </w:r>
          </w:p>
          <w:p w14:paraId="040DB539" w14:textId="77777777" w:rsidR="00871089" w:rsidRPr="00871089" w:rsidRDefault="00871089" w:rsidP="00871089">
            <w:pPr>
              <w:rPr>
                <w:rFonts w:ascii="Arial" w:hAnsi="Arial"/>
                <w:color w:val="006BA7"/>
                <w:lang w:val="en-GB"/>
              </w:rPr>
            </w:pPr>
            <w:r w:rsidRPr="00871089">
              <w:rPr>
                <w:rFonts w:ascii="Arial" w:hAnsi="Arial"/>
                <w:color w:val="006BA7"/>
                <w:lang w:val="en-GB"/>
              </w:rPr>
              <w:t>09:30 – 12:30</w:t>
            </w:r>
          </w:p>
          <w:p w14:paraId="5A630510" w14:textId="1CEDFE83" w:rsidR="009C6C38" w:rsidRPr="001A52FA" w:rsidRDefault="00871089" w:rsidP="00871089">
            <w:pPr>
              <w:rPr>
                <w:rFonts w:ascii="Arial" w:hAnsi="Arial"/>
                <w:color w:val="006BA7"/>
                <w:lang w:val="en-GB"/>
              </w:rPr>
            </w:pPr>
            <w:r w:rsidRPr="00871089">
              <w:rPr>
                <w:rFonts w:ascii="Arial" w:hAnsi="Arial"/>
                <w:color w:val="006BA7"/>
                <w:lang w:val="en-GB"/>
              </w:rPr>
              <w:t>09:30 – 12:30</w:t>
            </w:r>
          </w:p>
        </w:tc>
      </w:tr>
    </w:tbl>
    <w:bookmarkEnd w:id="5"/>
    <w:bookmarkEnd w:id="6"/>
    <w:p w14:paraId="6A61577B" w14:textId="77777777" w:rsidR="00F8360E" w:rsidRPr="00CF2631" w:rsidRDefault="00F8360E" w:rsidP="00F8360E">
      <w:pPr>
        <w:pStyle w:val="Heading2"/>
        <w:rPr>
          <w:b/>
          <w:bCs/>
          <w:color w:val="330072"/>
          <w:u w:val="single"/>
        </w:rPr>
      </w:pPr>
      <w:r w:rsidRPr="00CF2631">
        <w:rPr>
          <w:b/>
          <w:bCs/>
          <w:color w:val="330072"/>
          <w:u w:val="single"/>
        </w:rPr>
        <w:t>To access the self-service training booking system</w:t>
      </w:r>
    </w:p>
    <w:p w14:paraId="57A972C9" w14:textId="29E51728" w:rsidR="00C862D6" w:rsidRPr="00C862D6" w:rsidRDefault="000F14BD" w:rsidP="00C862D6">
      <w:pPr>
        <w:rPr>
          <w:rFonts w:ascii="Arial" w:hAnsi="Arial" w:cs="Arial"/>
          <w:sz w:val="22"/>
          <w:szCs w:val="22"/>
          <w:lang w:val="en-GB"/>
        </w:rPr>
      </w:pPr>
      <w:hyperlink r:id="rId16" w:history="1">
        <w:r w:rsidR="00C862D6" w:rsidRPr="00C8080A">
          <w:rPr>
            <w:rStyle w:val="Hyperlink"/>
            <w:rFonts w:ascii="Arial" w:hAnsi="Arial" w:cs="Arial"/>
            <w:sz w:val="22"/>
            <w:szCs w:val="22"/>
            <w:lang w:val="en-GB"/>
          </w:rPr>
          <w:t>Non-Local Authority staff</w:t>
        </w:r>
        <w:r w:rsidR="00C862D6" w:rsidRPr="00C862D6">
          <w:rPr>
            <w:rStyle w:val="Hyperlink"/>
            <w:rFonts w:ascii="Arial" w:hAnsi="Arial" w:cs="Arial"/>
            <w:sz w:val="22"/>
            <w:szCs w:val="22"/>
            <w:lang w:val="en-GB"/>
          </w:rPr>
          <w:t xml:space="preserve">: CAMHS Digital </w:t>
        </w:r>
        <w:r w:rsidR="00A401D0">
          <w:rPr>
            <w:rStyle w:val="Hyperlink"/>
            <w:rFonts w:ascii="Arial" w:hAnsi="Arial" w:cs="Arial"/>
            <w:sz w:val="22"/>
            <w:szCs w:val="22"/>
            <w:lang w:val="en-GB"/>
          </w:rPr>
          <w:t xml:space="preserve">Well-being </w:t>
        </w:r>
        <w:r w:rsidR="00C862D6" w:rsidRPr="00C862D6">
          <w:rPr>
            <w:rStyle w:val="Hyperlink"/>
            <w:rFonts w:ascii="Arial" w:hAnsi="Arial" w:cs="Arial"/>
            <w:sz w:val="22"/>
            <w:szCs w:val="22"/>
            <w:lang w:val="en-GB"/>
          </w:rPr>
          <w:t>Modules - Curriculum</w:t>
        </w:r>
      </w:hyperlink>
    </w:p>
    <w:p w14:paraId="36CA74E7" w14:textId="7B8E7189" w:rsidR="00C862D6" w:rsidRPr="00C862D6" w:rsidRDefault="000F14BD" w:rsidP="00C862D6">
      <w:pPr>
        <w:rPr>
          <w:rFonts w:ascii="Arial" w:hAnsi="Arial" w:cs="Arial"/>
          <w:sz w:val="22"/>
          <w:szCs w:val="22"/>
          <w:lang w:val="en-GB"/>
        </w:rPr>
      </w:pPr>
      <w:hyperlink r:id="rId17" w:history="1">
        <w:r w:rsidR="008339D2" w:rsidRPr="00746528">
          <w:rPr>
            <w:rStyle w:val="Hyperlink"/>
            <w:rFonts w:ascii="Arial" w:hAnsi="Arial" w:cs="Arial"/>
            <w:sz w:val="22"/>
            <w:szCs w:val="22"/>
          </w:rPr>
          <w:t>Local Authority staff</w:t>
        </w:r>
        <w:r w:rsidR="00C862D6" w:rsidRPr="00746528">
          <w:rPr>
            <w:rStyle w:val="Hyperlink"/>
            <w:rFonts w:ascii="Arial" w:hAnsi="Arial" w:cs="Arial"/>
            <w:sz w:val="22"/>
            <w:szCs w:val="22"/>
            <w:lang w:val="en-GB"/>
          </w:rPr>
          <w:t xml:space="preserve">: CAMHS Digital </w:t>
        </w:r>
        <w:r w:rsidR="00A401D0" w:rsidRPr="00746528">
          <w:rPr>
            <w:rStyle w:val="Hyperlink"/>
            <w:rFonts w:ascii="Arial" w:hAnsi="Arial" w:cs="Arial"/>
            <w:sz w:val="22"/>
            <w:szCs w:val="22"/>
            <w:lang w:val="en-GB"/>
          </w:rPr>
          <w:t xml:space="preserve">Well-being </w:t>
        </w:r>
        <w:r w:rsidR="00C862D6" w:rsidRPr="00746528">
          <w:rPr>
            <w:rStyle w:val="Hyperlink"/>
            <w:rFonts w:ascii="Arial" w:hAnsi="Arial" w:cs="Arial"/>
            <w:sz w:val="22"/>
            <w:szCs w:val="22"/>
            <w:lang w:val="en-GB"/>
          </w:rPr>
          <w:t>Modules - Curriculum</w:t>
        </w:r>
      </w:hyperlink>
    </w:p>
    <w:p w14:paraId="5130A54E" w14:textId="7CCFA390" w:rsidR="00A00E55" w:rsidRDefault="00A00E55"/>
    <w:p w14:paraId="6F4494FC" w14:textId="76CDABF6" w:rsidR="00006ACC" w:rsidRPr="00840F57" w:rsidRDefault="004D52C5" w:rsidP="00455A2B">
      <w:pPr>
        <w:pStyle w:val="Heading2"/>
        <w:ind w:left="426"/>
        <w:rPr>
          <w:b/>
          <w:bCs/>
          <w:color w:val="7030A0"/>
          <w:u w:val="single"/>
        </w:rPr>
      </w:pPr>
      <w:bookmarkStart w:id="7" w:name="_Self-harm_and_trauma"/>
      <w:bookmarkEnd w:id="7"/>
      <w:r>
        <w:rPr>
          <w:b/>
          <w:bCs/>
          <w:color w:val="330072"/>
          <w:u w:val="single"/>
        </w:rPr>
        <w:t xml:space="preserve">CAMHS Digital </w:t>
      </w:r>
      <w:r w:rsidR="008F2017" w:rsidRPr="00CF2631">
        <w:rPr>
          <w:b/>
          <w:bCs/>
          <w:color w:val="330072"/>
          <w:u w:val="single"/>
        </w:rPr>
        <w:t>Self-harm and trauma</w:t>
      </w:r>
      <w:r w:rsidR="008F2017" w:rsidRPr="00840F57">
        <w:rPr>
          <w:b/>
          <w:bCs/>
          <w:color w:val="7030A0"/>
          <w:u w:val="single"/>
        </w:rPr>
        <w:t xml:space="preserve"> </w:t>
      </w:r>
    </w:p>
    <w:p w14:paraId="63D7C9DB" w14:textId="03C5B61C" w:rsidR="00006ACC" w:rsidRPr="001A52FA" w:rsidRDefault="001959CD">
      <w:pPr>
        <w:rPr>
          <w:rFonts w:ascii="Arial" w:hAnsi="Arial"/>
          <w:color w:val="006BA7"/>
          <w:lang w:val="en-GB"/>
        </w:rPr>
      </w:pPr>
      <w:r>
        <w:rPr>
          <w:rFonts w:ascii="Arial" w:hAnsi="Arial"/>
          <w:color w:val="006BA7"/>
          <w:lang w:val="en-GB"/>
        </w:rPr>
        <w:t>B</w:t>
      </w:r>
      <w:r w:rsidR="00006ACC" w:rsidRPr="001A52FA">
        <w:rPr>
          <w:rFonts w:ascii="Arial" w:hAnsi="Arial"/>
          <w:color w:val="006BA7"/>
          <w:lang w:val="en-GB"/>
        </w:rPr>
        <w:t>oost</w:t>
      </w:r>
      <w:r>
        <w:rPr>
          <w:rFonts w:ascii="Arial" w:hAnsi="Arial"/>
          <w:color w:val="006BA7"/>
          <w:lang w:val="en-GB"/>
        </w:rPr>
        <w:t xml:space="preserve"> </w:t>
      </w:r>
      <w:r w:rsidR="00006ACC" w:rsidRPr="001A52FA">
        <w:rPr>
          <w:rFonts w:ascii="Arial" w:hAnsi="Arial"/>
          <w:color w:val="006BA7"/>
          <w:lang w:val="en-GB"/>
        </w:rPr>
        <w:t xml:space="preserve">your understanding of </w:t>
      </w:r>
      <w:r>
        <w:rPr>
          <w:rFonts w:ascii="Arial" w:hAnsi="Arial"/>
          <w:color w:val="006BA7"/>
          <w:lang w:val="en-GB"/>
        </w:rPr>
        <w:t>self-</w:t>
      </w:r>
      <w:r w:rsidR="00C018AC">
        <w:rPr>
          <w:rFonts w:ascii="Arial" w:hAnsi="Arial"/>
          <w:color w:val="006BA7"/>
          <w:lang w:val="en-GB"/>
        </w:rPr>
        <w:t xml:space="preserve">harming behaviour and the </w:t>
      </w:r>
      <w:r w:rsidR="00FC62D0">
        <w:rPr>
          <w:rFonts w:ascii="Arial" w:hAnsi="Arial"/>
          <w:color w:val="006BA7"/>
          <w:lang w:val="en-GB"/>
        </w:rPr>
        <w:t xml:space="preserve">trauma informed </w:t>
      </w:r>
      <w:r w:rsidR="00C018AC">
        <w:rPr>
          <w:rFonts w:ascii="Arial" w:hAnsi="Arial"/>
          <w:color w:val="006BA7"/>
          <w:lang w:val="en-GB"/>
        </w:rPr>
        <w:t>support you ca</w:t>
      </w:r>
      <w:r w:rsidR="001A52FA" w:rsidRPr="001A52FA">
        <w:rPr>
          <w:rFonts w:ascii="Arial" w:hAnsi="Arial"/>
          <w:color w:val="006BA7"/>
          <w:lang w:val="en-GB"/>
        </w:rPr>
        <w:t xml:space="preserve">n </w:t>
      </w:r>
      <w:r w:rsidR="00C018AC">
        <w:rPr>
          <w:rFonts w:ascii="Arial" w:hAnsi="Arial"/>
          <w:color w:val="006BA7"/>
          <w:lang w:val="en-GB"/>
        </w:rPr>
        <w:t xml:space="preserve">provide </w:t>
      </w:r>
      <w:r w:rsidR="00F41815">
        <w:rPr>
          <w:rFonts w:ascii="Arial" w:hAnsi="Arial"/>
          <w:color w:val="006BA7"/>
          <w:lang w:val="en-GB"/>
        </w:rPr>
        <w:t xml:space="preserve">to </w:t>
      </w:r>
      <w:r w:rsidR="00D52AA2">
        <w:rPr>
          <w:rFonts w:ascii="Arial" w:hAnsi="Arial"/>
          <w:color w:val="006BA7"/>
          <w:lang w:val="en-GB"/>
        </w:rPr>
        <w:t xml:space="preserve">affected </w:t>
      </w:r>
      <w:r w:rsidR="00F41815">
        <w:rPr>
          <w:rFonts w:ascii="Arial" w:hAnsi="Arial"/>
          <w:color w:val="006BA7"/>
          <w:lang w:val="en-GB"/>
        </w:rPr>
        <w:t>children</w:t>
      </w:r>
      <w:r w:rsidR="00B0526D">
        <w:rPr>
          <w:rFonts w:ascii="Arial" w:hAnsi="Arial"/>
          <w:color w:val="006BA7"/>
          <w:lang w:val="en-GB"/>
        </w:rPr>
        <w:t xml:space="preserve">, </w:t>
      </w:r>
      <w:r w:rsidR="00F41815">
        <w:rPr>
          <w:rFonts w:ascii="Arial" w:hAnsi="Arial"/>
          <w:color w:val="006BA7"/>
          <w:lang w:val="en-GB"/>
        </w:rPr>
        <w:t xml:space="preserve">young people </w:t>
      </w:r>
      <w:r w:rsidR="00D52AA2">
        <w:rPr>
          <w:rFonts w:ascii="Arial" w:hAnsi="Arial"/>
          <w:color w:val="006BA7"/>
          <w:lang w:val="en-GB"/>
        </w:rPr>
        <w:t>and parents/carers</w:t>
      </w:r>
      <w:r w:rsidR="001A52FA" w:rsidRPr="001A52FA">
        <w:rPr>
          <w:rFonts w:ascii="Arial" w:hAnsi="Arial"/>
          <w:color w:val="006BA7"/>
          <w:lang w:val="en-GB"/>
        </w:rPr>
        <w:t>.</w:t>
      </w:r>
    </w:p>
    <w:p w14:paraId="26809949" w14:textId="38B205ED" w:rsidR="001A52FA" w:rsidRDefault="001A52FA"/>
    <w:tbl>
      <w:tblPr>
        <w:tblStyle w:val="TableGrid"/>
        <w:tblW w:w="10648" w:type="dxa"/>
        <w:tblInd w:w="108" w:type="dxa"/>
        <w:tblLook w:val="04A0" w:firstRow="1" w:lastRow="0" w:firstColumn="1" w:lastColumn="0" w:noHBand="0" w:noVBand="1"/>
      </w:tblPr>
      <w:tblGrid>
        <w:gridCol w:w="1305"/>
        <w:gridCol w:w="5245"/>
        <w:gridCol w:w="1559"/>
        <w:gridCol w:w="2539"/>
      </w:tblGrid>
      <w:tr w:rsidR="00D52AA2" w:rsidRPr="00D636A6" w14:paraId="4CA5CAC3" w14:textId="77777777" w:rsidTr="007B13F8">
        <w:trPr>
          <w:trHeight w:val="427"/>
        </w:trPr>
        <w:tc>
          <w:tcPr>
            <w:tcW w:w="1305" w:type="dxa"/>
          </w:tcPr>
          <w:p w14:paraId="76B2E33D" w14:textId="77777777" w:rsidR="00D52AA2" w:rsidRPr="00D636A6" w:rsidRDefault="00D52AA2" w:rsidP="00F64650">
            <w:pPr>
              <w:pStyle w:val="Posterhighlightedtext"/>
              <w:ind w:right="-7"/>
            </w:pPr>
            <w:r>
              <w:rPr>
                <w:b/>
                <w:bCs/>
              </w:rPr>
              <w:t>Module</w:t>
            </w:r>
          </w:p>
        </w:tc>
        <w:tc>
          <w:tcPr>
            <w:tcW w:w="5245" w:type="dxa"/>
          </w:tcPr>
          <w:p w14:paraId="47C4A52E" w14:textId="77777777" w:rsidR="00D52AA2" w:rsidRPr="00D636A6" w:rsidRDefault="00D52AA2" w:rsidP="00F64650">
            <w:pPr>
              <w:pStyle w:val="Posterhighlightedtext"/>
              <w:ind w:right="-7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1559" w:type="dxa"/>
          </w:tcPr>
          <w:p w14:paraId="5E019FAA" w14:textId="77777777" w:rsidR="00D52AA2" w:rsidRPr="00D636A6" w:rsidRDefault="00D52AA2" w:rsidP="00F64650">
            <w:pPr>
              <w:pStyle w:val="Posterhighlightedtext"/>
              <w:ind w:right="-7"/>
              <w:rPr>
                <w:b/>
                <w:bCs/>
              </w:rPr>
            </w:pPr>
            <w:r w:rsidRPr="00D636A6">
              <w:rPr>
                <w:b/>
                <w:bCs/>
              </w:rPr>
              <w:t>Date</w:t>
            </w:r>
            <w:r>
              <w:rPr>
                <w:b/>
                <w:bCs/>
              </w:rPr>
              <w:t>s</w:t>
            </w:r>
            <w:r w:rsidRPr="00D636A6">
              <w:rPr>
                <w:b/>
                <w:bCs/>
              </w:rPr>
              <w:t xml:space="preserve"> </w:t>
            </w:r>
          </w:p>
        </w:tc>
        <w:tc>
          <w:tcPr>
            <w:tcW w:w="2539" w:type="dxa"/>
          </w:tcPr>
          <w:p w14:paraId="7F57214F" w14:textId="77777777" w:rsidR="00D52AA2" w:rsidRPr="00D636A6" w:rsidRDefault="00D52AA2" w:rsidP="00F64650">
            <w:pPr>
              <w:pStyle w:val="Posterhighlightedtext"/>
              <w:ind w:right="-7"/>
              <w:rPr>
                <w:b/>
                <w:bCs/>
              </w:rPr>
            </w:pPr>
            <w:r w:rsidRPr="00D636A6">
              <w:rPr>
                <w:b/>
                <w:bCs/>
              </w:rPr>
              <w:t>Time</w:t>
            </w:r>
          </w:p>
        </w:tc>
      </w:tr>
      <w:tr w:rsidR="00D52AA2" w14:paraId="2CDA9AE6" w14:textId="77777777" w:rsidTr="007B13F8">
        <w:trPr>
          <w:trHeight w:val="268"/>
        </w:trPr>
        <w:tc>
          <w:tcPr>
            <w:tcW w:w="1305" w:type="dxa"/>
            <w:hideMark/>
          </w:tcPr>
          <w:p w14:paraId="0F606672" w14:textId="77777777" w:rsidR="00D52AA2" w:rsidRPr="001A52FA" w:rsidRDefault="00D52AA2" w:rsidP="00F64650">
            <w:pPr>
              <w:rPr>
                <w:rFonts w:ascii="Arial" w:hAnsi="Arial"/>
                <w:color w:val="006BA7"/>
                <w:lang w:val="en-GB"/>
              </w:rPr>
            </w:pPr>
            <w:bookmarkStart w:id="8" w:name="_Hlk54039127"/>
            <w:r w:rsidRPr="00126128">
              <w:rPr>
                <w:rFonts w:ascii="Arial" w:hAnsi="Arial"/>
                <w:color w:val="006BA7"/>
                <w:lang w:val="en-GB"/>
              </w:rPr>
              <w:t xml:space="preserve">Module 1 </w:t>
            </w:r>
          </w:p>
        </w:tc>
        <w:tc>
          <w:tcPr>
            <w:tcW w:w="5245" w:type="dxa"/>
          </w:tcPr>
          <w:p w14:paraId="0046E175" w14:textId="608DCF40" w:rsidR="00D52AA2" w:rsidRPr="001A52FA" w:rsidRDefault="00FC62D0" w:rsidP="00F64650">
            <w:pPr>
              <w:rPr>
                <w:rFonts w:ascii="Arial" w:hAnsi="Arial"/>
                <w:color w:val="006BA7"/>
                <w:lang w:val="en-GB"/>
              </w:rPr>
            </w:pPr>
            <w:r w:rsidRPr="00FC62D0">
              <w:rPr>
                <w:rFonts w:ascii="Arial" w:hAnsi="Arial"/>
                <w:color w:val="006BA7"/>
                <w:lang w:val="en-GB"/>
              </w:rPr>
              <w:t>Understand</w:t>
            </w:r>
            <w:r>
              <w:rPr>
                <w:rFonts w:ascii="Arial" w:hAnsi="Arial"/>
                <w:color w:val="006BA7"/>
                <w:lang w:val="en-GB"/>
              </w:rPr>
              <w:t xml:space="preserve">ing </w:t>
            </w:r>
            <w:r w:rsidR="00D65BBB">
              <w:rPr>
                <w:rFonts w:ascii="Arial" w:hAnsi="Arial"/>
                <w:color w:val="006BA7"/>
                <w:lang w:val="en-GB"/>
              </w:rPr>
              <w:t xml:space="preserve">how </w:t>
            </w:r>
            <w:r w:rsidR="00314E74">
              <w:rPr>
                <w:rFonts w:ascii="Arial" w:hAnsi="Arial"/>
                <w:color w:val="006BA7"/>
                <w:lang w:val="en-GB"/>
              </w:rPr>
              <w:t xml:space="preserve">trauma impacts on </w:t>
            </w:r>
            <w:r w:rsidRPr="00FC62D0">
              <w:rPr>
                <w:rFonts w:ascii="Arial" w:hAnsi="Arial"/>
                <w:color w:val="006BA7"/>
                <w:lang w:val="en-GB"/>
              </w:rPr>
              <w:t>self-harm</w:t>
            </w:r>
            <w:r w:rsidR="00314E74">
              <w:rPr>
                <w:rFonts w:ascii="Arial" w:hAnsi="Arial"/>
                <w:color w:val="006BA7"/>
                <w:lang w:val="en-GB"/>
              </w:rPr>
              <w:t>ing behaviour</w:t>
            </w:r>
          </w:p>
        </w:tc>
        <w:tc>
          <w:tcPr>
            <w:tcW w:w="1559" w:type="dxa"/>
          </w:tcPr>
          <w:p w14:paraId="417A5DDF" w14:textId="77777777" w:rsidR="003857A2" w:rsidRDefault="00060845" w:rsidP="00632EF6">
            <w:pPr>
              <w:rPr>
                <w:rFonts w:ascii="Arial" w:hAnsi="Arial"/>
                <w:color w:val="006BA7"/>
                <w:lang w:val="en-GB"/>
              </w:rPr>
            </w:pPr>
            <w:r>
              <w:rPr>
                <w:rFonts w:ascii="Arial" w:hAnsi="Arial"/>
                <w:color w:val="006BA7"/>
                <w:lang w:val="en-GB"/>
              </w:rPr>
              <w:t>07.07.2021</w:t>
            </w:r>
          </w:p>
          <w:p w14:paraId="5EFDEC79" w14:textId="2BE42360" w:rsidR="00060845" w:rsidRPr="001A52FA" w:rsidRDefault="00EC4204" w:rsidP="00632EF6">
            <w:pPr>
              <w:rPr>
                <w:rFonts w:ascii="Arial" w:hAnsi="Arial"/>
                <w:color w:val="006BA7"/>
                <w:lang w:val="en-GB"/>
              </w:rPr>
            </w:pPr>
            <w:r>
              <w:rPr>
                <w:rFonts w:ascii="Arial" w:hAnsi="Arial"/>
                <w:color w:val="006BA7"/>
                <w:lang w:val="en-GB"/>
              </w:rPr>
              <w:t>14.07.2021</w:t>
            </w:r>
          </w:p>
        </w:tc>
        <w:tc>
          <w:tcPr>
            <w:tcW w:w="2539" w:type="dxa"/>
          </w:tcPr>
          <w:p w14:paraId="31DE010A" w14:textId="5C48A574" w:rsidR="00D52AA2" w:rsidRPr="001A52FA" w:rsidRDefault="003857A2" w:rsidP="00F64650">
            <w:pPr>
              <w:rPr>
                <w:rFonts w:ascii="Arial" w:hAnsi="Arial"/>
                <w:color w:val="006BA7"/>
                <w:lang w:val="en-GB"/>
              </w:rPr>
            </w:pPr>
            <w:r w:rsidRPr="001A52FA">
              <w:rPr>
                <w:rFonts w:ascii="Arial" w:hAnsi="Arial"/>
                <w:color w:val="006BA7"/>
                <w:lang w:val="en-GB"/>
              </w:rPr>
              <w:t>09</w:t>
            </w:r>
            <w:r>
              <w:rPr>
                <w:rFonts w:ascii="Arial" w:hAnsi="Arial"/>
                <w:color w:val="006BA7"/>
                <w:lang w:val="en-GB"/>
              </w:rPr>
              <w:t>:30</w:t>
            </w:r>
            <w:r w:rsidRPr="001A52FA">
              <w:rPr>
                <w:rFonts w:ascii="Arial" w:hAnsi="Arial"/>
                <w:color w:val="006BA7"/>
                <w:lang w:val="en-GB"/>
              </w:rPr>
              <w:t xml:space="preserve">am – </w:t>
            </w:r>
            <w:r>
              <w:rPr>
                <w:rFonts w:ascii="Arial" w:hAnsi="Arial"/>
                <w:color w:val="006BA7"/>
                <w:lang w:val="en-GB"/>
              </w:rPr>
              <w:t>12:</w:t>
            </w:r>
            <w:r w:rsidR="00060845">
              <w:rPr>
                <w:rFonts w:ascii="Arial" w:hAnsi="Arial"/>
                <w:color w:val="006BA7"/>
                <w:lang w:val="en-GB"/>
              </w:rPr>
              <w:t>30</w:t>
            </w:r>
            <w:r w:rsidRPr="001A52FA">
              <w:rPr>
                <w:rFonts w:ascii="Arial" w:hAnsi="Arial"/>
                <w:color w:val="006BA7"/>
                <w:lang w:val="en-GB"/>
              </w:rPr>
              <w:t xml:space="preserve"> </w:t>
            </w:r>
            <w:r w:rsidR="007B13F8" w:rsidRPr="001A52FA">
              <w:rPr>
                <w:rFonts w:ascii="Arial" w:hAnsi="Arial"/>
                <w:color w:val="006BA7"/>
                <w:lang w:val="en-GB"/>
              </w:rPr>
              <w:t>09</w:t>
            </w:r>
            <w:r w:rsidR="007B13F8">
              <w:rPr>
                <w:rFonts w:ascii="Arial" w:hAnsi="Arial"/>
                <w:color w:val="006BA7"/>
                <w:lang w:val="en-GB"/>
              </w:rPr>
              <w:t>:30</w:t>
            </w:r>
            <w:r w:rsidR="007B13F8" w:rsidRPr="001A52FA">
              <w:rPr>
                <w:rFonts w:ascii="Arial" w:hAnsi="Arial"/>
                <w:color w:val="006BA7"/>
                <w:lang w:val="en-GB"/>
              </w:rPr>
              <w:t xml:space="preserve">am – </w:t>
            </w:r>
            <w:r w:rsidR="007B13F8">
              <w:rPr>
                <w:rFonts w:ascii="Arial" w:hAnsi="Arial"/>
                <w:color w:val="006BA7"/>
                <w:lang w:val="en-GB"/>
              </w:rPr>
              <w:t>12:</w:t>
            </w:r>
            <w:r w:rsidR="00060845">
              <w:rPr>
                <w:rFonts w:ascii="Arial" w:hAnsi="Arial"/>
                <w:color w:val="006BA7"/>
                <w:lang w:val="en-GB"/>
              </w:rPr>
              <w:t>30</w:t>
            </w:r>
          </w:p>
        </w:tc>
      </w:tr>
      <w:bookmarkEnd w:id="8"/>
      <w:tr w:rsidR="003857A2" w14:paraId="7B98E50F" w14:textId="77777777" w:rsidTr="007B13F8">
        <w:trPr>
          <w:trHeight w:val="268"/>
        </w:trPr>
        <w:tc>
          <w:tcPr>
            <w:tcW w:w="1305" w:type="dxa"/>
          </w:tcPr>
          <w:p w14:paraId="59754138" w14:textId="77777777" w:rsidR="003857A2" w:rsidRPr="001A52FA" w:rsidRDefault="003857A2" w:rsidP="003857A2">
            <w:pPr>
              <w:rPr>
                <w:rFonts w:ascii="Arial" w:hAnsi="Arial"/>
                <w:color w:val="006BA7"/>
                <w:lang w:val="en-GB"/>
              </w:rPr>
            </w:pPr>
            <w:r>
              <w:rPr>
                <w:rFonts w:ascii="Arial" w:hAnsi="Arial"/>
                <w:color w:val="006BA7"/>
                <w:lang w:val="en-GB"/>
              </w:rPr>
              <w:t>Module 2</w:t>
            </w:r>
          </w:p>
        </w:tc>
        <w:tc>
          <w:tcPr>
            <w:tcW w:w="5245" w:type="dxa"/>
          </w:tcPr>
          <w:p w14:paraId="0253EF1E" w14:textId="57822225" w:rsidR="003857A2" w:rsidRPr="001A52FA" w:rsidRDefault="003857A2" w:rsidP="003857A2">
            <w:pPr>
              <w:rPr>
                <w:rFonts w:ascii="Arial" w:hAnsi="Arial"/>
                <w:color w:val="006BA7"/>
                <w:lang w:val="en-GB"/>
              </w:rPr>
            </w:pPr>
            <w:r>
              <w:rPr>
                <w:rFonts w:ascii="Arial" w:hAnsi="Arial"/>
                <w:color w:val="006BA7"/>
                <w:lang w:val="en-GB"/>
              </w:rPr>
              <w:t>Roles and responsibilities during crisis, recovery and relapse prevention</w:t>
            </w:r>
          </w:p>
        </w:tc>
        <w:tc>
          <w:tcPr>
            <w:tcW w:w="1559" w:type="dxa"/>
          </w:tcPr>
          <w:p w14:paraId="3344E6B4" w14:textId="00475411" w:rsidR="00632EF6" w:rsidRPr="00632EF6" w:rsidRDefault="00C156AD" w:rsidP="00632EF6">
            <w:pPr>
              <w:rPr>
                <w:rFonts w:ascii="Arial" w:hAnsi="Arial"/>
                <w:color w:val="006BA7"/>
                <w:lang w:val="en-GB"/>
              </w:rPr>
            </w:pPr>
            <w:r>
              <w:rPr>
                <w:rFonts w:ascii="Arial" w:hAnsi="Arial"/>
                <w:color w:val="006BA7"/>
                <w:lang w:val="en-GB"/>
              </w:rPr>
              <w:t>22.09.2021</w:t>
            </w:r>
          </w:p>
          <w:p w14:paraId="1AB85EB3" w14:textId="7DF4A746" w:rsidR="00500B92" w:rsidRPr="001A52FA" w:rsidRDefault="00C156AD" w:rsidP="00632EF6">
            <w:pPr>
              <w:rPr>
                <w:rFonts w:ascii="Arial" w:hAnsi="Arial"/>
                <w:color w:val="006BA7"/>
                <w:lang w:val="en-GB"/>
              </w:rPr>
            </w:pPr>
            <w:r>
              <w:rPr>
                <w:rFonts w:ascii="Arial" w:hAnsi="Arial"/>
                <w:color w:val="006BA7"/>
                <w:lang w:val="en-GB"/>
              </w:rPr>
              <w:t>29.09.2021</w:t>
            </w:r>
          </w:p>
        </w:tc>
        <w:tc>
          <w:tcPr>
            <w:tcW w:w="2539" w:type="dxa"/>
          </w:tcPr>
          <w:p w14:paraId="0FEC6986" w14:textId="23EAB38B" w:rsidR="003857A2" w:rsidRPr="001A52FA" w:rsidRDefault="003857A2" w:rsidP="003857A2">
            <w:pPr>
              <w:rPr>
                <w:rFonts w:ascii="Arial" w:hAnsi="Arial"/>
                <w:color w:val="006BA7"/>
                <w:lang w:val="en-GB"/>
              </w:rPr>
            </w:pPr>
            <w:r w:rsidRPr="001A52FA">
              <w:rPr>
                <w:rFonts w:ascii="Arial" w:hAnsi="Arial"/>
                <w:color w:val="006BA7"/>
                <w:lang w:val="en-GB"/>
              </w:rPr>
              <w:t>09</w:t>
            </w:r>
            <w:r>
              <w:rPr>
                <w:rFonts w:ascii="Arial" w:hAnsi="Arial"/>
                <w:color w:val="006BA7"/>
                <w:lang w:val="en-GB"/>
              </w:rPr>
              <w:t>:30</w:t>
            </w:r>
            <w:r w:rsidRPr="001A52FA">
              <w:rPr>
                <w:rFonts w:ascii="Arial" w:hAnsi="Arial"/>
                <w:color w:val="006BA7"/>
                <w:lang w:val="en-GB"/>
              </w:rPr>
              <w:t xml:space="preserve">am – </w:t>
            </w:r>
            <w:r>
              <w:rPr>
                <w:rFonts w:ascii="Arial" w:hAnsi="Arial"/>
                <w:color w:val="006BA7"/>
                <w:lang w:val="en-GB"/>
              </w:rPr>
              <w:t>12:</w:t>
            </w:r>
            <w:r w:rsidR="00060845">
              <w:rPr>
                <w:rFonts w:ascii="Arial" w:hAnsi="Arial"/>
                <w:color w:val="006BA7"/>
                <w:lang w:val="en-GB"/>
              </w:rPr>
              <w:t>30</w:t>
            </w:r>
            <w:r>
              <w:rPr>
                <w:rFonts w:ascii="Arial" w:hAnsi="Arial"/>
                <w:color w:val="006BA7"/>
                <w:lang w:val="en-GB"/>
              </w:rPr>
              <w:t xml:space="preserve"> </w:t>
            </w:r>
            <w:r w:rsidRPr="001A52FA">
              <w:rPr>
                <w:rFonts w:ascii="Arial" w:hAnsi="Arial"/>
                <w:color w:val="006BA7"/>
                <w:lang w:val="en-GB"/>
              </w:rPr>
              <w:t>09</w:t>
            </w:r>
            <w:r>
              <w:rPr>
                <w:rFonts w:ascii="Arial" w:hAnsi="Arial"/>
                <w:color w:val="006BA7"/>
                <w:lang w:val="en-GB"/>
              </w:rPr>
              <w:t>:30</w:t>
            </w:r>
            <w:r w:rsidRPr="001A52FA">
              <w:rPr>
                <w:rFonts w:ascii="Arial" w:hAnsi="Arial"/>
                <w:color w:val="006BA7"/>
                <w:lang w:val="en-GB"/>
              </w:rPr>
              <w:t xml:space="preserve">am – </w:t>
            </w:r>
            <w:r>
              <w:rPr>
                <w:rFonts w:ascii="Arial" w:hAnsi="Arial"/>
                <w:color w:val="006BA7"/>
                <w:lang w:val="en-GB"/>
              </w:rPr>
              <w:t>12:</w:t>
            </w:r>
            <w:r w:rsidR="00060845">
              <w:rPr>
                <w:rFonts w:ascii="Arial" w:hAnsi="Arial"/>
                <w:color w:val="006BA7"/>
                <w:lang w:val="en-GB"/>
              </w:rPr>
              <w:t>30</w:t>
            </w:r>
          </w:p>
        </w:tc>
      </w:tr>
    </w:tbl>
    <w:p w14:paraId="01716DCC" w14:textId="77777777" w:rsidR="00F8360E" w:rsidRPr="00CF2631" w:rsidRDefault="00F8360E" w:rsidP="00F8360E">
      <w:pPr>
        <w:pStyle w:val="Heading2"/>
        <w:rPr>
          <w:b/>
          <w:bCs/>
          <w:color w:val="330072"/>
          <w:u w:val="single"/>
        </w:rPr>
      </w:pPr>
      <w:bookmarkStart w:id="9" w:name="_Hlk58486737"/>
      <w:r w:rsidRPr="00CF2631">
        <w:rPr>
          <w:b/>
          <w:bCs/>
          <w:color w:val="330072"/>
          <w:u w:val="single"/>
        </w:rPr>
        <w:t>To access the self-service training booking system</w:t>
      </w:r>
    </w:p>
    <w:p w14:paraId="6481CEA1" w14:textId="2F25608C" w:rsidR="000A22F3" w:rsidRPr="000A22F3" w:rsidRDefault="00DC0E70" w:rsidP="000A22F3">
      <w:pPr>
        <w:pStyle w:val="Posterhighlightedtext"/>
        <w:ind w:right="-7"/>
        <w:rPr>
          <w:color w:val="005EB8"/>
          <w:sz w:val="22"/>
          <w:szCs w:val="22"/>
        </w:rPr>
      </w:pPr>
      <w:r w:rsidRPr="00C8080A">
        <w:rPr>
          <w:color w:val="005EB8"/>
          <w:sz w:val="22"/>
          <w:szCs w:val="22"/>
        </w:rPr>
        <w:t>Non-Local Authority staff</w:t>
      </w:r>
      <w:r w:rsidR="00F8360E" w:rsidRPr="00C8080A">
        <w:rPr>
          <w:color w:val="005EB8"/>
          <w:sz w:val="22"/>
          <w:szCs w:val="22"/>
        </w:rPr>
        <w:t>:</w:t>
      </w:r>
      <w:r w:rsidR="000A22F3">
        <w:rPr>
          <w:color w:val="005EB8"/>
          <w:sz w:val="22"/>
          <w:szCs w:val="22"/>
        </w:rPr>
        <w:t xml:space="preserve">  </w:t>
      </w:r>
      <w:hyperlink r:id="rId18" w:history="1">
        <w:r w:rsidR="000A22F3" w:rsidRPr="00451638">
          <w:rPr>
            <w:rStyle w:val="Hyperlink"/>
            <w:sz w:val="22"/>
            <w:szCs w:val="22"/>
          </w:rPr>
          <w:t>CAMHS Digital Self Harm and Trauma</w:t>
        </w:r>
      </w:hyperlink>
    </w:p>
    <w:p w14:paraId="5D8EEB2F" w14:textId="158F7961" w:rsidR="00F8360E" w:rsidRPr="00C8080A" w:rsidRDefault="00F8360E" w:rsidP="00E12888">
      <w:pPr>
        <w:pStyle w:val="Posterhighlightedtext"/>
        <w:ind w:right="-7"/>
        <w:rPr>
          <w:color w:val="005EB8"/>
          <w:sz w:val="22"/>
          <w:szCs w:val="22"/>
        </w:rPr>
      </w:pPr>
      <w:r w:rsidRPr="00C8080A">
        <w:rPr>
          <w:color w:val="005EB8"/>
          <w:sz w:val="22"/>
          <w:szCs w:val="22"/>
        </w:rPr>
        <w:t>Local Authority staff:</w:t>
      </w:r>
      <w:r w:rsidR="000A22F3">
        <w:rPr>
          <w:color w:val="005EB8"/>
          <w:sz w:val="22"/>
          <w:szCs w:val="22"/>
        </w:rPr>
        <w:t xml:space="preserve">  </w:t>
      </w:r>
      <w:hyperlink r:id="rId19" w:history="1">
        <w:r w:rsidR="00C8080A" w:rsidRPr="00451638">
          <w:rPr>
            <w:rStyle w:val="Hyperlink"/>
            <w:sz w:val="22"/>
            <w:szCs w:val="22"/>
            <w:lang w:val="en-US"/>
          </w:rPr>
          <w:t>CAMHS Digital Self Harm and Trauma</w:t>
        </w:r>
      </w:hyperlink>
    </w:p>
    <w:p w14:paraId="3DBF69B5" w14:textId="049C3F8B" w:rsidR="00F8360E" w:rsidRDefault="00F8360E">
      <w:pPr>
        <w:rPr>
          <w:rFonts w:ascii="Arial" w:hAnsi="Arial"/>
          <w:color w:val="005EB8"/>
          <w:lang w:val="en-GB"/>
        </w:rPr>
      </w:pPr>
    </w:p>
    <w:p w14:paraId="0A0E92E5" w14:textId="0504FCA9" w:rsidR="003A2F01" w:rsidRPr="00840F57" w:rsidRDefault="00B0526D" w:rsidP="00455A2B">
      <w:pPr>
        <w:pStyle w:val="Heading2"/>
        <w:ind w:left="426"/>
        <w:rPr>
          <w:b/>
          <w:bCs/>
          <w:u w:val="single"/>
        </w:rPr>
      </w:pPr>
      <w:bookmarkStart w:id="10" w:name="_Eating_Disorders_in"/>
      <w:bookmarkEnd w:id="9"/>
      <w:bookmarkEnd w:id="10"/>
      <w:r w:rsidRPr="00CF2631">
        <w:rPr>
          <w:b/>
          <w:bCs/>
          <w:color w:val="330072"/>
          <w:u w:val="single"/>
        </w:rPr>
        <w:t>Eating Disorders in children and young people</w:t>
      </w:r>
    </w:p>
    <w:p w14:paraId="00098245" w14:textId="2507722E" w:rsidR="00A95424" w:rsidRDefault="002D0CE0" w:rsidP="00E12888">
      <w:pPr>
        <w:pStyle w:val="Posterhighlightedtext"/>
        <w:ind w:right="-7"/>
      </w:pPr>
      <w:r>
        <w:t xml:space="preserve">Apply </w:t>
      </w:r>
      <w:r w:rsidR="00D4416E">
        <w:t>knowledge</w:t>
      </w:r>
      <w:r w:rsidR="00527A96">
        <w:t xml:space="preserve"> about the </w:t>
      </w:r>
      <w:r w:rsidR="00960B76">
        <w:t xml:space="preserve">different kinds of disorder and difficulties </w:t>
      </w:r>
      <w:r w:rsidR="00D4416E">
        <w:t xml:space="preserve">and </w:t>
      </w:r>
      <w:r w:rsidR="00C02C5A">
        <w:t>learn</w:t>
      </w:r>
      <w:r w:rsidR="00960B76">
        <w:t xml:space="preserve"> about the </w:t>
      </w:r>
      <w:r w:rsidR="00D4416E">
        <w:t xml:space="preserve">skills </w:t>
      </w:r>
      <w:r w:rsidR="00960B76">
        <w:t xml:space="preserve">you can apply to </w:t>
      </w:r>
      <w:r>
        <w:t>existing practice</w:t>
      </w:r>
      <w:r w:rsidR="00960B76" w:rsidRPr="00960B76">
        <w:t xml:space="preserve"> </w:t>
      </w:r>
      <w:r w:rsidR="00960B76">
        <w:t>enhanc</w:t>
      </w:r>
      <w:r w:rsidR="002922F5">
        <w:t xml:space="preserve">ing </w:t>
      </w:r>
      <w:r w:rsidR="00960B76">
        <w:t>the support offer</w:t>
      </w:r>
      <w:r w:rsidR="002922F5">
        <w:t>ed.</w:t>
      </w:r>
    </w:p>
    <w:p w14:paraId="2E002195" w14:textId="77777777" w:rsidR="00C02C5A" w:rsidRDefault="00C02C5A" w:rsidP="00E12888">
      <w:pPr>
        <w:pStyle w:val="Posterhighlightedtext"/>
        <w:ind w:right="-7"/>
      </w:pPr>
    </w:p>
    <w:tbl>
      <w:tblPr>
        <w:tblStyle w:val="TableGrid"/>
        <w:tblW w:w="10648" w:type="dxa"/>
        <w:tblInd w:w="108" w:type="dxa"/>
        <w:tblLook w:val="04A0" w:firstRow="1" w:lastRow="0" w:firstColumn="1" w:lastColumn="0" w:noHBand="0" w:noVBand="1"/>
      </w:tblPr>
      <w:tblGrid>
        <w:gridCol w:w="1305"/>
        <w:gridCol w:w="5245"/>
        <w:gridCol w:w="1820"/>
        <w:gridCol w:w="2278"/>
      </w:tblGrid>
      <w:tr w:rsidR="00C02C5A" w:rsidRPr="00D636A6" w14:paraId="667FF573" w14:textId="77777777" w:rsidTr="002F38FF">
        <w:trPr>
          <w:trHeight w:val="427"/>
        </w:trPr>
        <w:tc>
          <w:tcPr>
            <w:tcW w:w="1305" w:type="dxa"/>
          </w:tcPr>
          <w:p w14:paraId="4D172D68" w14:textId="77777777" w:rsidR="00C02C5A" w:rsidRPr="00D636A6" w:rsidRDefault="00C02C5A" w:rsidP="00F64650">
            <w:pPr>
              <w:pStyle w:val="Posterhighlightedtext"/>
              <w:ind w:right="-7"/>
            </w:pPr>
            <w:bookmarkStart w:id="11" w:name="_Hlk73085718"/>
            <w:r>
              <w:rPr>
                <w:b/>
                <w:bCs/>
              </w:rPr>
              <w:t>Module</w:t>
            </w:r>
          </w:p>
        </w:tc>
        <w:tc>
          <w:tcPr>
            <w:tcW w:w="5245" w:type="dxa"/>
          </w:tcPr>
          <w:p w14:paraId="0D35DCDB" w14:textId="77777777" w:rsidR="00C02C5A" w:rsidRPr="00D636A6" w:rsidRDefault="00C02C5A" w:rsidP="00F64650">
            <w:pPr>
              <w:pStyle w:val="Posterhighlightedtext"/>
              <w:ind w:right="-7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1820" w:type="dxa"/>
          </w:tcPr>
          <w:p w14:paraId="66666A83" w14:textId="77777777" w:rsidR="00C02C5A" w:rsidRPr="00D636A6" w:rsidRDefault="00C02C5A" w:rsidP="00F64650">
            <w:pPr>
              <w:pStyle w:val="Posterhighlightedtext"/>
              <w:ind w:right="-7"/>
              <w:rPr>
                <w:b/>
                <w:bCs/>
              </w:rPr>
            </w:pPr>
            <w:r w:rsidRPr="00D636A6">
              <w:rPr>
                <w:b/>
                <w:bCs/>
              </w:rPr>
              <w:t>Date</w:t>
            </w:r>
            <w:r>
              <w:rPr>
                <w:b/>
                <w:bCs/>
              </w:rPr>
              <w:t>s</w:t>
            </w:r>
            <w:r w:rsidRPr="00D636A6">
              <w:rPr>
                <w:b/>
                <w:bCs/>
              </w:rPr>
              <w:t xml:space="preserve"> </w:t>
            </w:r>
          </w:p>
        </w:tc>
        <w:tc>
          <w:tcPr>
            <w:tcW w:w="2278" w:type="dxa"/>
          </w:tcPr>
          <w:p w14:paraId="02112332" w14:textId="77777777" w:rsidR="00C02C5A" w:rsidRPr="00D636A6" w:rsidRDefault="00C02C5A" w:rsidP="00F64650">
            <w:pPr>
              <w:pStyle w:val="Posterhighlightedtext"/>
              <w:ind w:right="-7"/>
              <w:rPr>
                <w:b/>
                <w:bCs/>
              </w:rPr>
            </w:pPr>
            <w:r w:rsidRPr="00D636A6">
              <w:rPr>
                <w:b/>
                <w:bCs/>
              </w:rPr>
              <w:t>Time</w:t>
            </w:r>
          </w:p>
        </w:tc>
      </w:tr>
      <w:tr w:rsidR="00C02C5A" w14:paraId="44E9A429" w14:textId="77777777" w:rsidTr="002F38FF">
        <w:trPr>
          <w:trHeight w:val="268"/>
        </w:trPr>
        <w:tc>
          <w:tcPr>
            <w:tcW w:w="1305" w:type="dxa"/>
            <w:hideMark/>
          </w:tcPr>
          <w:p w14:paraId="55F83723" w14:textId="77777777" w:rsidR="00C02C5A" w:rsidRPr="001A52FA" w:rsidRDefault="00C02C5A" w:rsidP="00F64650">
            <w:pPr>
              <w:rPr>
                <w:rFonts w:ascii="Arial" w:hAnsi="Arial"/>
                <w:color w:val="006BA7"/>
                <w:lang w:val="en-GB"/>
              </w:rPr>
            </w:pPr>
            <w:r w:rsidRPr="00126128">
              <w:rPr>
                <w:rFonts w:ascii="Arial" w:hAnsi="Arial"/>
                <w:color w:val="006BA7"/>
                <w:lang w:val="en-GB"/>
              </w:rPr>
              <w:t xml:space="preserve">Module 1 </w:t>
            </w:r>
          </w:p>
        </w:tc>
        <w:tc>
          <w:tcPr>
            <w:tcW w:w="5245" w:type="dxa"/>
          </w:tcPr>
          <w:p w14:paraId="2E681BF2" w14:textId="0FA81E18" w:rsidR="00C02C5A" w:rsidRPr="001A52FA" w:rsidRDefault="00CA763E" w:rsidP="00F64650">
            <w:pPr>
              <w:rPr>
                <w:rFonts w:ascii="Arial" w:hAnsi="Arial"/>
                <w:color w:val="006BA7"/>
                <w:lang w:val="en-GB"/>
              </w:rPr>
            </w:pPr>
            <w:r w:rsidRPr="00CA763E">
              <w:rPr>
                <w:rFonts w:ascii="Arial" w:hAnsi="Arial"/>
                <w:color w:val="006BA7"/>
                <w:lang w:val="en-GB"/>
              </w:rPr>
              <w:t>What are eating disorders?</w:t>
            </w:r>
          </w:p>
        </w:tc>
        <w:tc>
          <w:tcPr>
            <w:tcW w:w="1820" w:type="dxa"/>
          </w:tcPr>
          <w:p w14:paraId="6B04F1C5" w14:textId="1B095F84" w:rsidR="005B4051" w:rsidRPr="001A52FA" w:rsidRDefault="00E17775" w:rsidP="00951303">
            <w:pPr>
              <w:rPr>
                <w:rFonts w:ascii="Arial" w:hAnsi="Arial"/>
                <w:color w:val="006BA7"/>
                <w:lang w:val="en-GB"/>
              </w:rPr>
            </w:pPr>
            <w:r w:rsidRPr="00E17775">
              <w:rPr>
                <w:rFonts w:ascii="Arial" w:hAnsi="Arial"/>
                <w:color w:val="006BA7"/>
                <w:lang w:val="en-GB"/>
              </w:rPr>
              <w:t>17</w:t>
            </w:r>
            <w:r>
              <w:rPr>
                <w:rFonts w:ascii="Arial" w:hAnsi="Arial"/>
                <w:color w:val="006BA7"/>
                <w:lang w:val="en-GB"/>
              </w:rPr>
              <w:t>.</w:t>
            </w:r>
            <w:r w:rsidRPr="00E17775">
              <w:rPr>
                <w:rFonts w:ascii="Arial" w:hAnsi="Arial"/>
                <w:color w:val="006BA7"/>
                <w:lang w:val="en-GB"/>
              </w:rPr>
              <w:t>06</w:t>
            </w:r>
            <w:r>
              <w:rPr>
                <w:rFonts w:ascii="Arial" w:hAnsi="Arial"/>
                <w:color w:val="006BA7"/>
                <w:lang w:val="en-GB"/>
              </w:rPr>
              <w:t>.</w:t>
            </w:r>
            <w:r w:rsidRPr="00E17775">
              <w:rPr>
                <w:rFonts w:ascii="Arial" w:hAnsi="Arial"/>
                <w:color w:val="006BA7"/>
                <w:lang w:val="en-GB"/>
              </w:rPr>
              <w:t>2021</w:t>
            </w:r>
          </w:p>
        </w:tc>
        <w:tc>
          <w:tcPr>
            <w:tcW w:w="2278" w:type="dxa"/>
          </w:tcPr>
          <w:p w14:paraId="37BC111F" w14:textId="2668B69C" w:rsidR="00C02C5A" w:rsidRPr="001A52FA" w:rsidRDefault="0023165D" w:rsidP="00F64650">
            <w:pPr>
              <w:rPr>
                <w:rFonts w:ascii="Arial" w:hAnsi="Arial"/>
                <w:color w:val="006BA7"/>
                <w:lang w:val="en-GB"/>
              </w:rPr>
            </w:pPr>
            <w:r>
              <w:rPr>
                <w:rFonts w:ascii="Arial" w:hAnsi="Arial"/>
                <w:color w:val="006BA7"/>
                <w:lang w:val="en-GB"/>
              </w:rPr>
              <w:t>14:30</w:t>
            </w:r>
            <w:r w:rsidR="000F61BF">
              <w:rPr>
                <w:rFonts w:ascii="Arial" w:hAnsi="Arial"/>
                <w:color w:val="006BA7"/>
                <w:lang w:val="en-GB"/>
              </w:rPr>
              <w:t xml:space="preserve"> – 17:00</w:t>
            </w:r>
          </w:p>
        </w:tc>
      </w:tr>
      <w:tr w:rsidR="00F115B0" w14:paraId="255241E9" w14:textId="77777777" w:rsidTr="002F38FF">
        <w:trPr>
          <w:trHeight w:val="268"/>
        </w:trPr>
        <w:tc>
          <w:tcPr>
            <w:tcW w:w="1305" w:type="dxa"/>
          </w:tcPr>
          <w:p w14:paraId="7AA08E6F" w14:textId="184355DF" w:rsidR="00F115B0" w:rsidRPr="00126128" w:rsidRDefault="00F115B0" w:rsidP="00F115B0">
            <w:pPr>
              <w:rPr>
                <w:rFonts w:ascii="Arial" w:hAnsi="Arial"/>
                <w:color w:val="006BA7"/>
                <w:lang w:val="en-GB"/>
              </w:rPr>
            </w:pPr>
            <w:r w:rsidRPr="00126128">
              <w:rPr>
                <w:rFonts w:ascii="Arial" w:hAnsi="Arial"/>
                <w:color w:val="006BA7"/>
                <w:lang w:val="en-GB"/>
              </w:rPr>
              <w:t xml:space="preserve">Module </w:t>
            </w:r>
            <w:r>
              <w:rPr>
                <w:rFonts w:ascii="Arial" w:hAnsi="Arial"/>
                <w:color w:val="006BA7"/>
                <w:lang w:val="en-GB"/>
              </w:rPr>
              <w:t>2</w:t>
            </w:r>
            <w:r w:rsidRPr="00126128">
              <w:rPr>
                <w:rFonts w:ascii="Arial" w:hAnsi="Arial"/>
                <w:color w:val="006BA7"/>
                <w:lang w:val="en-GB"/>
              </w:rPr>
              <w:t xml:space="preserve"> </w:t>
            </w:r>
          </w:p>
        </w:tc>
        <w:tc>
          <w:tcPr>
            <w:tcW w:w="5245" w:type="dxa"/>
          </w:tcPr>
          <w:p w14:paraId="7C853E71" w14:textId="6C8700A2" w:rsidR="00F115B0" w:rsidRPr="00FC62D0" w:rsidRDefault="00F115B0" w:rsidP="00F115B0">
            <w:pPr>
              <w:rPr>
                <w:rFonts w:ascii="Arial" w:hAnsi="Arial"/>
                <w:color w:val="006BA7"/>
                <w:lang w:val="en-GB"/>
              </w:rPr>
            </w:pPr>
            <w:r w:rsidRPr="00CA763E">
              <w:rPr>
                <w:rFonts w:ascii="Arial" w:hAnsi="Arial"/>
                <w:color w:val="006BA7"/>
                <w:lang w:val="en-GB"/>
              </w:rPr>
              <w:t>Food, eating, culture and body image</w:t>
            </w:r>
          </w:p>
        </w:tc>
        <w:tc>
          <w:tcPr>
            <w:tcW w:w="1820" w:type="dxa"/>
          </w:tcPr>
          <w:p w14:paraId="1EB97AA6" w14:textId="0AD34FC0" w:rsidR="00F115B0" w:rsidRPr="001A52FA" w:rsidRDefault="00E17775" w:rsidP="00E17775">
            <w:pPr>
              <w:rPr>
                <w:rFonts w:ascii="Arial" w:hAnsi="Arial"/>
                <w:color w:val="006BA7"/>
                <w:lang w:val="en-GB"/>
              </w:rPr>
            </w:pPr>
            <w:r w:rsidRPr="00E17775">
              <w:rPr>
                <w:rFonts w:ascii="Arial" w:hAnsi="Arial"/>
                <w:color w:val="006BA7"/>
                <w:lang w:val="en-GB"/>
              </w:rPr>
              <w:t>24</w:t>
            </w:r>
            <w:r>
              <w:rPr>
                <w:rFonts w:ascii="Arial" w:hAnsi="Arial"/>
                <w:color w:val="006BA7"/>
                <w:lang w:val="en-GB"/>
              </w:rPr>
              <w:t>.</w:t>
            </w:r>
            <w:r w:rsidRPr="00E17775">
              <w:rPr>
                <w:rFonts w:ascii="Arial" w:hAnsi="Arial"/>
                <w:color w:val="006BA7"/>
                <w:lang w:val="en-GB"/>
              </w:rPr>
              <w:t>06</w:t>
            </w:r>
            <w:r>
              <w:rPr>
                <w:rFonts w:ascii="Arial" w:hAnsi="Arial"/>
                <w:color w:val="006BA7"/>
                <w:lang w:val="en-GB"/>
              </w:rPr>
              <w:t>.</w:t>
            </w:r>
            <w:r w:rsidRPr="00E17775">
              <w:rPr>
                <w:rFonts w:ascii="Arial" w:hAnsi="Arial"/>
                <w:color w:val="006BA7"/>
                <w:lang w:val="en-GB"/>
              </w:rPr>
              <w:t>2021</w:t>
            </w:r>
          </w:p>
        </w:tc>
        <w:tc>
          <w:tcPr>
            <w:tcW w:w="2278" w:type="dxa"/>
          </w:tcPr>
          <w:p w14:paraId="4CA3070C" w14:textId="4C5799CD" w:rsidR="00F115B0" w:rsidRPr="001A52FA" w:rsidRDefault="00F115B0" w:rsidP="00F115B0">
            <w:pPr>
              <w:rPr>
                <w:rFonts w:ascii="Arial" w:hAnsi="Arial"/>
                <w:color w:val="006BA7"/>
                <w:lang w:val="en-GB"/>
              </w:rPr>
            </w:pPr>
            <w:r w:rsidRPr="00F115B0">
              <w:rPr>
                <w:rFonts w:ascii="Arial" w:hAnsi="Arial"/>
                <w:color w:val="006BA7"/>
                <w:lang w:val="en-GB"/>
              </w:rPr>
              <w:t>14:30 – 17:00</w:t>
            </w:r>
          </w:p>
        </w:tc>
      </w:tr>
      <w:tr w:rsidR="00F115B0" w14:paraId="5C1FC2C4" w14:textId="77777777" w:rsidTr="002F38FF">
        <w:trPr>
          <w:trHeight w:val="268"/>
        </w:trPr>
        <w:tc>
          <w:tcPr>
            <w:tcW w:w="1305" w:type="dxa"/>
          </w:tcPr>
          <w:p w14:paraId="2368D3A7" w14:textId="0314FB8A" w:rsidR="00F115B0" w:rsidRPr="00126128" w:rsidRDefault="00F115B0" w:rsidP="00F115B0">
            <w:pPr>
              <w:rPr>
                <w:rFonts w:ascii="Arial" w:hAnsi="Arial"/>
                <w:color w:val="006BA7"/>
                <w:lang w:val="en-GB"/>
              </w:rPr>
            </w:pPr>
            <w:r w:rsidRPr="00126128">
              <w:rPr>
                <w:rFonts w:ascii="Arial" w:hAnsi="Arial"/>
                <w:color w:val="006BA7"/>
                <w:lang w:val="en-GB"/>
              </w:rPr>
              <w:t xml:space="preserve">Module </w:t>
            </w:r>
            <w:r>
              <w:rPr>
                <w:rFonts w:ascii="Arial" w:hAnsi="Arial"/>
                <w:color w:val="006BA7"/>
                <w:lang w:val="en-GB"/>
              </w:rPr>
              <w:t>3</w:t>
            </w:r>
            <w:r w:rsidRPr="00126128">
              <w:rPr>
                <w:rFonts w:ascii="Arial" w:hAnsi="Arial"/>
                <w:color w:val="006BA7"/>
                <w:lang w:val="en-GB"/>
              </w:rPr>
              <w:t xml:space="preserve"> </w:t>
            </w:r>
          </w:p>
        </w:tc>
        <w:tc>
          <w:tcPr>
            <w:tcW w:w="5245" w:type="dxa"/>
          </w:tcPr>
          <w:p w14:paraId="078C7CF2" w14:textId="1DDBACCD" w:rsidR="00F115B0" w:rsidRPr="00FC62D0" w:rsidRDefault="00F115B0" w:rsidP="00F115B0">
            <w:pPr>
              <w:jc w:val="both"/>
              <w:rPr>
                <w:rFonts w:ascii="Arial" w:hAnsi="Arial"/>
                <w:color w:val="006BA7"/>
                <w:lang w:val="en-GB"/>
              </w:rPr>
            </w:pPr>
            <w:r w:rsidRPr="00CA763E">
              <w:rPr>
                <w:rFonts w:ascii="Arial" w:hAnsi="Arial"/>
                <w:color w:val="006BA7"/>
                <w:lang w:val="en-GB"/>
              </w:rPr>
              <w:t>Effective treatment</w:t>
            </w:r>
          </w:p>
        </w:tc>
        <w:tc>
          <w:tcPr>
            <w:tcW w:w="1820" w:type="dxa"/>
          </w:tcPr>
          <w:p w14:paraId="33A215A3" w14:textId="49C0130C" w:rsidR="00F115B0" w:rsidRPr="001A52FA" w:rsidRDefault="00E17775" w:rsidP="00E17775">
            <w:pPr>
              <w:rPr>
                <w:rFonts w:ascii="Arial" w:hAnsi="Arial"/>
                <w:color w:val="006BA7"/>
                <w:lang w:val="en-GB"/>
              </w:rPr>
            </w:pPr>
            <w:r w:rsidRPr="00E17775">
              <w:rPr>
                <w:rFonts w:ascii="Arial" w:hAnsi="Arial"/>
                <w:color w:val="006BA7"/>
                <w:lang w:val="en-GB"/>
              </w:rPr>
              <w:t>01</w:t>
            </w:r>
            <w:r>
              <w:rPr>
                <w:rFonts w:ascii="Arial" w:hAnsi="Arial"/>
                <w:color w:val="006BA7"/>
                <w:lang w:val="en-GB"/>
              </w:rPr>
              <w:t>.</w:t>
            </w:r>
            <w:r w:rsidRPr="00E17775">
              <w:rPr>
                <w:rFonts w:ascii="Arial" w:hAnsi="Arial"/>
                <w:color w:val="006BA7"/>
                <w:lang w:val="en-GB"/>
              </w:rPr>
              <w:t>07</w:t>
            </w:r>
            <w:r>
              <w:rPr>
                <w:rFonts w:ascii="Arial" w:hAnsi="Arial"/>
                <w:color w:val="006BA7"/>
                <w:lang w:val="en-GB"/>
              </w:rPr>
              <w:t>.</w:t>
            </w:r>
            <w:r w:rsidRPr="00E17775">
              <w:rPr>
                <w:rFonts w:ascii="Arial" w:hAnsi="Arial"/>
                <w:color w:val="006BA7"/>
                <w:lang w:val="en-GB"/>
              </w:rPr>
              <w:t>2021</w:t>
            </w:r>
          </w:p>
        </w:tc>
        <w:tc>
          <w:tcPr>
            <w:tcW w:w="2278" w:type="dxa"/>
          </w:tcPr>
          <w:p w14:paraId="6C24D582" w14:textId="740765FB" w:rsidR="00F115B0" w:rsidRPr="001A52FA" w:rsidRDefault="00F115B0" w:rsidP="00F115B0">
            <w:pPr>
              <w:rPr>
                <w:rFonts w:ascii="Arial" w:hAnsi="Arial"/>
                <w:color w:val="006BA7"/>
                <w:lang w:val="en-GB"/>
              </w:rPr>
            </w:pPr>
            <w:r w:rsidRPr="00F115B0">
              <w:rPr>
                <w:rFonts w:ascii="Arial" w:hAnsi="Arial"/>
                <w:color w:val="006BA7"/>
                <w:lang w:val="en-GB"/>
              </w:rPr>
              <w:t>14:30 – 17:00</w:t>
            </w:r>
          </w:p>
        </w:tc>
      </w:tr>
      <w:tr w:rsidR="00F115B0" w14:paraId="5D67AD11" w14:textId="77777777" w:rsidTr="002F38FF">
        <w:trPr>
          <w:trHeight w:val="268"/>
        </w:trPr>
        <w:tc>
          <w:tcPr>
            <w:tcW w:w="1305" w:type="dxa"/>
          </w:tcPr>
          <w:p w14:paraId="524B80D3" w14:textId="50D0E2E8" w:rsidR="00F115B0" w:rsidRPr="001A52FA" w:rsidRDefault="00F115B0" w:rsidP="00F115B0">
            <w:pPr>
              <w:rPr>
                <w:rFonts w:ascii="Arial" w:hAnsi="Arial"/>
                <w:color w:val="006BA7"/>
                <w:lang w:val="en-GB"/>
              </w:rPr>
            </w:pPr>
            <w:r>
              <w:rPr>
                <w:rFonts w:ascii="Arial" w:hAnsi="Arial"/>
                <w:color w:val="006BA7"/>
                <w:lang w:val="en-GB"/>
              </w:rPr>
              <w:t>Module 4</w:t>
            </w:r>
          </w:p>
        </w:tc>
        <w:tc>
          <w:tcPr>
            <w:tcW w:w="5245" w:type="dxa"/>
          </w:tcPr>
          <w:p w14:paraId="359A06E1" w14:textId="55DF047B" w:rsidR="00F115B0" w:rsidRPr="001A52FA" w:rsidRDefault="00F115B0" w:rsidP="00F115B0">
            <w:pPr>
              <w:rPr>
                <w:rFonts w:ascii="Arial" w:hAnsi="Arial"/>
                <w:color w:val="006BA7"/>
                <w:lang w:val="en-GB"/>
              </w:rPr>
            </w:pPr>
            <w:r w:rsidRPr="00CA763E">
              <w:rPr>
                <w:rFonts w:ascii="Arial" w:hAnsi="Arial"/>
                <w:color w:val="006BA7"/>
                <w:lang w:val="en-GB"/>
              </w:rPr>
              <w:t>Skills Development and Interactive round up</w:t>
            </w:r>
          </w:p>
        </w:tc>
        <w:tc>
          <w:tcPr>
            <w:tcW w:w="1820" w:type="dxa"/>
          </w:tcPr>
          <w:p w14:paraId="7106B29D" w14:textId="4605DB2D" w:rsidR="006E59CD" w:rsidRPr="001A52FA" w:rsidRDefault="00E17775" w:rsidP="007E3389">
            <w:pPr>
              <w:rPr>
                <w:rFonts w:ascii="Arial" w:hAnsi="Arial"/>
                <w:color w:val="006BA7"/>
                <w:lang w:val="en-GB"/>
              </w:rPr>
            </w:pPr>
            <w:r w:rsidRPr="00E17775">
              <w:rPr>
                <w:rFonts w:ascii="Arial" w:hAnsi="Arial"/>
                <w:color w:val="006BA7"/>
                <w:lang w:val="en-GB"/>
              </w:rPr>
              <w:t>08</w:t>
            </w:r>
            <w:r>
              <w:rPr>
                <w:rFonts w:ascii="Arial" w:hAnsi="Arial"/>
                <w:color w:val="006BA7"/>
                <w:lang w:val="en-GB"/>
              </w:rPr>
              <w:t>.</w:t>
            </w:r>
            <w:r w:rsidRPr="00E17775">
              <w:rPr>
                <w:rFonts w:ascii="Arial" w:hAnsi="Arial"/>
                <w:color w:val="006BA7"/>
                <w:lang w:val="en-GB"/>
              </w:rPr>
              <w:t>07</w:t>
            </w:r>
            <w:r>
              <w:rPr>
                <w:rFonts w:ascii="Arial" w:hAnsi="Arial"/>
                <w:color w:val="006BA7"/>
                <w:lang w:val="en-GB"/>
              </w:rPr>
              <w:t>.</w:t>
            </w:r>
            <w:r w:rsidRPr="00E17775">
              <w:rPr>
                <w:rFonts w:ascii="Arial" w:hAnsi="Arial"/>
                <w:color w:val="006BA7"/>
                <w:lang w:val="en-GB"/>
              </w:rPr>
              <w:t>2021</w:t>
            </w:r>
          </w:p>
        </w:tc>
        <w:tc>
          <w:tcPr>
            <w:tcW w:w="2278" w:type="dxa"/>
          </w:tcPr>
          <w:p w14:paraId="28FF18D0" w14:textId="71CCA7B6" w:rsidR="00F115B0" w:rsidRPr="001A52FA" w:rsidRDefault="00F115B0" w:rsidP="00F115B0">
            <w:pPr>
              <w:rPr>
                <w:rFonts w:ascii="Arial" w:hAnsi="Arial"/>
                <w:color w:val="006BA7"/>
                <w:lang w:val="en-GB"/>
              </w:rPr>
            </w:pPr>
            <w:r w:rsidRPr="00F115B0">
              <w:rPr>
                <w:rFonts w:ascii="Arial" w:hAnsi="Arial"/>
                <w:color w:val="006BA7"/>
                <w:lang w:val="en-GB"/>
              </w:rPr>
              <w:t>14:30 – 17:00</w:t>
            </w:r>
          </w:p>
        </w:tc>
      </w:tr>
    </w:tbl>
    <w:p w14:paraId="5B856498" w14:textId="77777777" w:rsidR="00F8360E" w:rsidRPr="00CF2631" w:rsidRDefault="00F8360E" w:rsidP="00F8360E">
      <w:pPr>
        <w:pStyle w:val="Heading2"/>
        <w:rPr>
          <w:b/>
          <w:bCs/>
          <w:color w:val="330072"/>
          <w:u w:val="single"/>
        </w:rPr>
      </w:pPr>
      <w:bookmarkStart w:id="12" w:name="_Recharging_your_batteries"/>
      <w:bookmarkEnd w:id="11"/>
      <w:bookmarkEnd w:id="12"/>
      <w:r w:rsidRPr="00CF2631">
        <w:rPr>
          <w:b/>
          <w:bCs/>
          <w:color w:val="330072"/>
          <w:u w:val="single"/>
        </w:rPr>
        <w:t>To access the self-service training booking system</w:t>
      </w:r>
    </w:p>
    <w:p w14:paraId="18EB3C82" w14:textId="0E372F52" w:rsidR="00C8080A" w:rsidRPr="00C8080A" w:rsidRDefault="00F8360E" w:rsidP="00C8080A">
      <w:pPr>
        <w:rPr>
          <w:rFonts w:ascii="Arial" w:hAnsi="Arial" w:cs="Arial"/>
          <w:color w:val="1F497D"/>
          <w:sz w:val="22"/>
          <w:szCs w:val="22"/>
        </w:rPr>
      </w:pPr>
      <w:r w:rsidRPr="00C8080A">
        <w:rPr>
          <w:rFonts w:ascii="Arial" w:hAnsi="Arial" w:cs="Arial"/>
          <w:color w:val="005EB8"/>
          <w:sz w:val="22"/>
          <w:szCs w:val="22"/>
        </w:rPr>
        <w:t xml:space="preserve">Non-Local Authority staff: </w:t>
      </w:r>
      <w:hyperlink r:id="rId20" w:history="1">
        <w:r w:rsidR="00C8080A" w:rsidRPr="00315211">
          <w:rPr>
            <w:rStyle w:val="Hyperlink"/>
            <w:rFonts w:ascii="Arial" w:hAnsi="Arial" w:cs="Arial"/>
            <w:sz w:val="22"/>
            <w:szCs w:val="22"/>
          </w:rPr>
          <w:t>CAMHS Digital Eating Disorder</w:t>
        </w:r>
      </w:hyperlink>
    </w:p>
    <w:p w14:paraId="2DDD0206" w14:textId="5833DEF1" w:rsidR="009F21C7" w:rsidRPr="00C8080A" w:rsidRDefault="00F8360E" w:rsidP="009F21C7">
      <w:pPr>
        <w:rPr>
          <w:rFonts w:ascii="Arial" w:hAnsi="Arial" w:cs="Arial"/>
          <w:color w:val="1F497D"/>
          <w:sz w:val="22"/>
          <w:szCs w:val="22"/>
        </w:rPr>
      </w:pPr>
      <w:r w:rsidRPr="00C8080A">
        <w:rPr>
          <w:rFonts w:ascii="Arial" w:hAnsi="Arial" w:cs="Arial"/>
          <w:color w:val="005EB8"/>
          <w:sz w:val="22"/>
          <w:szCs w:val="22"/>
        </w:rPr>
        <w:t xml:space="preserve">Local Authority staff: </w:t>
      </w:r>
      <w:hyperlink r:id="rId21" w:history="1">
        <w:r w:rsidR="009F21C7" w:rsidRPr="00DB0B2E">
          <w:rPr>
            <w:rStyle w:val="Hyperlink"/>
            <w:rFonts w:ascii="Arial" w:hAnsi="Arial" w:cs="Arial"/>
            <w:sz w:val="22"/>
            <w:szCs w:val="22"/>
          </w:rPr>
          <w:t>CAMHS Digital Eating Disorder</w:t>
        </w:r>
      </w:hyperlink>
    </w:p>
    <w:p w14:paraId="4CDDFB28" w14:textId="1AB53F25" w:rsidR="00C0036B" w:rsidRDefault="00C0036B"/>
    <w:p w14:paraId="77B7E30F" w14:textId="3835A3D1" w:rsidR="0092333C" w:rsidRPr="00F73076" w:rsidRDefault="0092333C" w:rsidP="00F73076">
      <w:pPr>
        <w:pStyle w:val="Heading2"/>
        <w:ind w:left="567"/>
        <w:rPr>
          <w:b/>
          <w:bCs/>
          <w:color w:val="330072"/>
          <w:u w:val="single"/>
        </w:rPr>
      </w:pPr>
      <w:bookmarkStart w:id="13" w:name="_Recharging_Your_Batteries_1"/>
      <w:bookmarkEnd w:id="13"/>
      <w:r w:rsidRPr="00F73076">
        <w:rPr>
          <w:b/>
          <w:bCs/>
          <w:color w:val="330072"/>
          <w:u w:val="single"/>
        </w:rPr>
        <w:t>Recharging Your Batteri</w:t>
      </w:r>
      <w:bookmarkStart w:id="14" w:name="_GoBack"/>
      <w:bookmarkEnd w:id="14"/>
      <w:r w:rsidRPr="00F73076">
        <w:rPr>
          <w:b/>
          <w:bCs/>
          <w:color w:val="330072"/>
          <w:u w:val="single"/>
        </w:rPr>
        <w:t xml:space="preserve">es </w:t>
      </w:r>
      <w:r w:rsidR="000C51FE" w:rsidRPr="000C51FE">
        <w:rPr>
          <w:b/>
          <w:bCs/>
          <w:color w:val="FF0000"/>
          <w:u w:val="single"/>
        </w:rPr>
        <w:t>* New Digital Workshop for Parents/Carers *</w:t>
      </w:r>
    </w:p>
    <w:p w14:paraId="31E513C7" w14:textId="1400B1E8" w:rsidR="00696C85" w:rsidRPr="00352176" w:rsidRDefault="00CB33D0" w:rsidP="009F21C7">
      <w:pPr>
        <w:pStyle w:val="Posterhighlightedtext"/>
        <w:ind w:right="-7"/>
        <w:rPr>
          <w:b/>
          <w:bCs/>
          <w:color w:val="FF0000"/>
        </w:rPr>
      </w:pPr>
      <w:r w:rsidRPr="00CB33D0">
        <w:t xml:space="preserve">Parents/carers with low well-being batteries will struggle to meet the emotional support needs of their children and significant others.  </w:t>
      </w:r>
      <w:r w:rsidR="009A0CE1">
        <w:t>Staff</w:t>
      </w:r>
      <w:r w:rsidR="004D2BD8">
        <w:t xml:space="preserve"> working with</w:t>
      </w:r>
      <w:r w:rsidRPr="00CB33D0">
        <w:t xml:space="preserve"> parents/carers </w:t>
      </w:r>
      <w:r w:rsidR="004D2BD8">
        <w:t xml:space="preserve">can </w:t>
      </w:r>
      <w:r w:rsidR="00644429">
        <w:t xml:space="preserve">book parents/carers onto a </w:t>
      </w:r>
      <w:r w:rsidR="002C2F5F">
        <w:t xml:space="preserve">two hour </w:t>
      </w:r>
      <w:r w:rsidR="00644429">
        <w:t>workshop to help them</w:t>
      </w:r>
      <w:r w:rsidRPr="00CB33D0">
        <w:t xml:space="preserve"> learn about everyday well-being activities they can integrate into their own lives and those of their children. </w:t>
      </w:r>
      <w:r w:rsidR="00705063" w:rsidRPr="00352176">
        <w:rPr>
          <w:b/>
          <w:bCs/>
          <w:color w:val="FF0000"/>
        </w:rPr>
        <w:t xml:space="preserve">Practitioners are encouraged to attend alongside </w:t>
      </w:r>
      <w:r w:rsidR="00352176" w:rsidRPr="00352176">
        <w:rPr>
          <w:b/>
          <w:bCs/>
          <w:color w:val="FF0000"/>
        </w:rPr>
        <w:t>the</w:t>
      </w:r>
      <w:r w:rsidR="00705063" w:rsidRPr="00352176">
        <w:rPr>
          <w:b/>
          <w:bCs/>
          <w:color w:val="FF0000"/>
        </w:rPr>
        <w:t xml:space="preserve"> parents/carers they book a place for.</w:t>
      </w:r>
      <w:r w:rsidRPr="00352176">
        <w:rPr>
          <w:b/>
          <w:bCs/>
          <w:color w:val="FF0000"/>
        </w:rPr>
        <w:t xml:space="preserve"> </w:t>
      </w:r>
    </w:p>
    <w:p w14:paraId="6F203BEB" w14:textId="14F523AC" w:rsidR="004D2BD8" w:rsidRDefault="004D2BD8" w:rsidP="009F21C7">
      <w:pPr>
        <w:pStyle w:val="Posterhighlightedtext"/>
        <w:ind w:right="-7"/>
      </w:pPr>
    </w:p>
    <w:tbl>
      <w:tblPr>
        <w:tblStyle w:val="TableGrid"/>
        <w:tblW w:w="10495" w:type="dxa"/>
        <w:tblInd w:w="108" w:type="dxa"/>
        <w:tblLook w:val="04A0" w:firstRow="1" w:lastRow="0" w:firstColumn="1" w:lastColumn="0" w:noHBand="0" w:noVBand="1"/>
      </w:tblPr>
      <w:tblGrid>
        <w:gridCol w:w="4661"/>
        <w:gridCol w:w="5834"/>
      </w:tblGrid>
      <w:tr w:rsidR="00A710EC" w:rsidRPr="00D636A6" w14:paraId="0CD697A8" w14:textId="77777777" w:rsidTr="00A710EC">
        <w:trPr>
          <w:trHeight w:val="370"/>
        </w:trPr>
        <w:tc>
          <w:tcPr>
            <w:tcW w:w="4661" w:type="dxa"/>
          </w:tcPr>
          <w:p w14:paraId="06F1BA9E" w14:textId="77777777" w:rsidR="00A710EC" w:rsidRPr="00D636A6" w:rsidRDefault="00A710EC" w:rsidP="007B0977">
            <w:pPr>
              <w:pStyle w:val="Posterhighlightedtext"/>
              <w:ind w:right="-7"/>
              <w:rPr>
                <w:b/>
                <w:bCs/>
              </w:rPr>
            </w:pPr>
            <w:r w:rsidRPr="00D636A6">
              <w:rPr>
                <w:b/>
                <w:bCs/>
              </w:rPr>
              <w:t>Date</w:t>
            </w:r>
            <w:r>
              <w:rPr>
                <w:b/>
                <w:bCs/>
              </w:rPr>
              <w:t>s</w:t>
            </w:r>
            <w:r w:rsidRPr="00D636A6">
              <w:rPr>
                <w:b/>
                <w:bCs/>
              </w:rPr>
              <w:t xml:space="preserve"> </w:t>
            </w:r>
          </w:p>
        </w:tc>
        <w:tc>
          <w:tcPr>
            <w:tcW w:w="5834" w:type="dxa"/>
          </w:tcPr>
          <w:p w14:paraId="0290ECBC" w14:textId="77777777" w:rsidR="00A710EC" w:rsidRPr="00D636A6" w:rsidRDefault="00A710EC" w:rsidP="007B0977">
            <w:pPr>
              <w:pStyle w:val="Posterhighlightedtext"/>
              <w:ind w:right="-7"/>
              <w:rPr>
                <w:b/>
                <w:bCs/>
              </w:rPr>
            </w:pPr>
            <w:r w:rsidRPr="00D636A6">
              <w:rPr>
                <w:b/>
                <w:bCs/>
              </w:rPr>
              <w:t>Time</w:t>
            </w:r>
          </w:p>
        </w:tc>
      </w:tr>
      <w:tr w:rsidR="00A710EC" w:rsidRPr="00D636A6" w14:paraId="2EE4DA98" w14:textId="77777777" w:rsidTr="00A710EC">
        <w:trPr>
          <w:trHeight w:val="370"/>
        </w:trPr>
        <w:tc>
          <w:tcPr>
            <w:tcW w:w="4661" w:type="dxa"/>
          </w:tcPr>
          <w:p w14:paraId="1AA645A5" w14:textId="20264AE4" w:rsidR="00A710EC" w:rsidRPr="00D636A6" w:rsidRDefault="004E139E" w:rsidP="007B0977">
            <w:pPr>
              <w:pStyle w:val="Posterhighlightedtext"/>
              <w:ind w:right="-7"/>
              <w:rPr>
                <w:b/>
                <w:bCs/>
              </w:rPr>
            </w:pPr>
            <w:r>
              <w:rPr>
                <w:b/>
                <w:bCs/>
              </w:rPr>
              <w:t>23.06.2</w:t>
            </w:r>
            <w:r w:rsidR="008F1DD3">
              <w:rPr>
                <w:b/>
                <w:bCs/>
              </w:rPr>
              <w:t>021</w:t>
            </w:r>
          </w:p>
        </w:tc>
        <w:tc>
          <w:tcPr>
            <w:tcW w:w="5834" w:type="dxa"/>
          </w:tcPr>
          <w:p w14:paraId="77CA81DC" w14:textId="4E14F4C6" w:rsidR="00A710EC" w:rsidRPr="00D636A6" w:rsidRDefault="008F1DD3" w:rsidP="007B0977">
            <w:pPr>
              <w:pStyle w:val="Posterhighlightedtext"/>
              <w:ind w:right="-7"/>
              <w:rPr>
                <w:b/>
                <w:bCs/>
              </w:rPr>
            </w:pPr>
            <w:r>
              <w:rPr>
                <w:b/>
                <w:bCs/>
              </w:rPr>
              <w:t>09:30 – 11:30</w:t>
            </w:r>
          </w:p>
        </w:tc>
      </w:tr>
      <w:tr w:rsidR="008F1DD3" w:rsidRPr="00D636A6" w14:paraId="553DCBEF" w14:textId="77777777" w:rsidTr="00A710EC">
        <w:trPr>
          <w:trHeight w:val="370"/>
        </w:trPr>
        <w:tc>
          <w:tcPr>
            <w:tcW w:w="4661" w:type="dxa"/>
          </w:tcPr>
          <w:p w14:paraId="03D70865" w14:textId="0D912A29" w:rsidR="008F1DD3" w:rsidRDefault="008F1DD3" w:rsidP="007B0977">
            <w:pPr>
              <w:pStyle w:val="Posterhighlightedtext"/>
              <w:ind w:right="-7"/>
              <w:rPr>
                <w:b/>
                <w:bCs/>
              </w:rPr>
            </w:pPr>
            <w:r>
              <w:rPr>
                <w:b/>
                <w:bCs/>
              </w:rPr>
              <w:t>16.09.2021</w:t>
            </w:r>
          </w:p>
        </w:tc>
        <w:tc>
          <w:tcPr>
            <w:tcW w:w="5834" w:type="dxa"/>
          </w:tcPr>
          <w:p w14:paraId="6B69CF2C" w14:textId="3A05C778" w:rsidR="008F1DD3" w:rsidRDefault="008F1DD3" w:rsidP="007B0977">
            <w:pPr>
              <w:pStyle w:val="Posterhighlightedtext"/>
              <w:ind w:right="-7"/>
              <w:rPr>
                <w:b/>
                <w:bCs/>
              </w:rPr>
            </w:pPr>
            <w:r>
              <w:rPr>
                <w:b/>
                <w:bCs/>
              </w:rPr>
              <w:t>09:30 – 11:30</w:t>
            </w:r>
          </w:p>
        </w:tc>
      </w:tr>
    </w:tbl>
    <w:p w14:paraId="75AB4C2F" w14:textId="77777777" w:rsidR="00246E34" w:rsidRPr="00CF2631" w:rsidRDefault="00246E34" w:rsidP="00246E34">
      <w:pPr>
        <w:pStyle w:val="Heading2"/>
        <w:rPr>
          <w:b/>
          <w:bCs/>
          <w:color w:val="330072"/>
          <w:u w:val="single"/>
        </w:rPr>
      </w:pPr>
      <w:r w:rsidRPr="00CF2631">
        <w:rPr>
          <w:b/>
          <w:bCs/>
          <w:color w:val="330072"/>
          <w:u w:val="single"/>
        </w:rPr>
        <w:t>To access the self-service training booking system</w:t>
      </w:r>
    </w:p>
    <w:p w14:paraId="4796A2C8" w14:textId="63DCC0F1" w:rsidR="00246E34" w:rsidRPr="00C8080A" w:rsidRDefault="000F14BD" w:rsidP="00246E34">
      <w:pPr>
        <w:rPr>
          <w:rFonts w:ascii="Arial" w:hAnsi="Arial" w:cs="Arial"/>
          <w:color w:val="1F497D"/>
          <w:sz w:val="22"/>
          <w:szCs w:val="22"/>
        </w:rPr>
      </w:pPr>
      <w:hyperlink r:id="rId22" w:history="1">
        <w:r w:rsidR="00246E34" w:rsidRPr="00B14C46">
          <w:rPr>
            <w:rStyle w:val="Hyperlink"/>
            <w:rFonts w:ascii="Arial" w:hAnsi="Arial" w:cs="Arial"/>
            <w:sz w:val="22"/>
            <w:szCs w:val="22"/>
          </w:rPr>
          <w:t xml:space="preserve">Non-Local Authority staff: </w:t>
        </w:r>
        <w:bookmarkStart w:id="15" w:name="_Hlk73099195"/>
        <w:r w:rsidR="00AD62BF" w:rsidRPr="00B14C46">
          <w:rPr>
            <w:rStyle w:val="Hyperlink"/>
            <w:rFonts w:ascii="Arial" w:hAnsi="Arial" w:cs="Arial"/>
            <w:sz w:val="22"/>
            <w:szCs w:val="22"/>
          </w:rPr>
          <w:t>Recharging</w:t>
        </w:r>
        <w:r w:rsidR="00246E34" w:rsidRPr="00B14C46">
          <w:rPr>
            <w:rStyle w:val="Hyperlink"/>
            <w:rFonts w:ascii="Arial" w:hAnsi="Arial" w:cs="Arial"/>
            <w:sz w:val="22"/>
            <w:szCs w:val="22"/>
          </w:rPr>
          <w:t xml:space="preserve"> your batteries – Workshop for parents</w:t>
        </w:r>
        <w:r w:rsidR="00AD62BF" w:rsidRPr="00B14C46">
          <w:rPr>
            <w:rStyle w:val="Hyperlink"/>
            <w:rFonts w:ascii="Arial" w:hAnsi="Arial" w:cs="Arial"/>
            <w:sz w:val="22"/>
            <w:szCs w:val="22"/>
          </w:rPr>
          <w:t>/Carers</w:t>
        </w:r>
      </w:hyperlink>
    </w:p>
    <w:bookmarkEnd w:id="15"/>
    <w:p w14:paraId="78EFA84C" w14:textId="402FD157" w:rsidR="00246E34" w:rsidRDefault="00B14C46" w:rsidP="00246E34">
      <w:pPr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5EB8"/>
          <w:sz w:val="22"/>
          <w:szCs w:val="22"/>
        </w:rPr>
        <w:fldChar w:fldCharType="begin"/>
      </w:r>
      <w:r>
        <w:rPr>
          <w:rFonts w:ascii="Arial" w:hAnsi="Arial" w:cs="Arial"/>
          <w:color w:val="005EB8"/>
          <w:sz w:val="22"/>
          <w:szCs w:val="22"/>
        </w:rPr>
        <w:instrText xml:space="preserve"> HYPERLINK "https://eur02.safelinks.protection.outlook.com/?url=https%3A%2F%2Fbradford.sabacloud.com%2FSaba%2FWeb_spf%2FEU2PRD0022%2Fapp%2Fme%2Flearningeventdetail%3Bspf-url%3Dcommon%252Fledetail%252Fcours000000000046280&amp;data=04%7C01%7Csusan.francis%40bdct.nhs.uk%7C403080cfa8164aa3d0ba08d920fc6da3%7Cf377edd1c32a465086639fc3ec794b84%7C0%7C0%7C637577090811535979%7CUnknown%7CTWFpbGZsb3d8eyJWIjoiMC4wLjAwMDAiLCJQIjoiV2luMzIiLCJBTiI6Ik1haWwiLCJXVCI6Mn0%3D%7C1000&amp;sdata=l8BRuI9TEGLlZa8d1hCKnRl%2BJcHGMibbxHIjz%2FYBhBg%3D&amp;reserved=0" </w:instrText>
      </w:r>
      <w:r>
        <w:rPr>
          <w:rFonts w:ascii="Arial" w:hAnsi="Arial" w:cs="Arial"/>
          <w:color w:val="005EB8"/>
          <w:sz w:val="22"/>
          <w:szCs w:val="22"/>
        </w:rPr>
        <w:fldChar w:fldCharType="separate"/>
      </w:r>
      <w:r w:rsidR="00246E34" w:rsidRPr="00B14C46">
        <w:rPr>
          <w:rStyle w:val="Hyperlink"/>
          <w:rFonts w:ascii="Arial" w:hAnsi="Arial" w:cs="Arial"/>
          <w:sz w:val="22"/>
          <w:szCs w:val="22"/>
        </w:rPr>
        <w:t xml:space="preserve">Local Authority staff: </w:t>
      </w:r>
      <w:r w:rsidR="00AD62BF" w:rsidRPr="00B14C46">
        <w:rPr>
          <w:rStyle w:val="Hyperlink"/>
          <w:rFonts w:ascii="Arial" w:hAnsi="Arial" w:cs="Arial"/>
          <w:sz w:val="22"/>
          <w:szCs w:val="22"/>
        </w:rPr>
        <w:t>Recharging your batteries – Workshop for parents/Carers</w:t>
      </w:r>
      <w:r>
        <w:rPr>
          <w:rFonts w:ascii="Arial" w:hAnsi="Arial" w:cs="Arial"/>
          <w:color w:val="005EB8"/>
          <w:sz w:val="22"/>
          <w:szCs w:val="22"/>
        </w:rPr>
        <w:fldChar w:fldCharType="end"/>
      </w:r>
    </w:p>
    <w:p w14:paraId="4AB695DC" w14:textId="77777777" w:rsidR="00246E34" w:rsidRPr="00C8080A" w:rsidRDefault="00246E34" w:rsidP="00246E34">
      <w:pPr>
        <w:rPr>
          <w:rFonts w:ascii="Arial" w:hAnsi="Arial" w:cs="Arial"/>
          <w:color w:val="1F497D"/>
          <w:sz w:val="22"/>
          <w:szCs w:val="22"/>
        </w:rPr>
      </w:pPr>
    </w:p>
    <w:p w14:paraId="44C8DDAB" w14:textId="77777777" w:rsidR="00262BA2" w:rsidRPr="00262BA2" w:rsidRDefault="00262BA2" w:rsidP="00262BA2">
      <w:pPr>
        <w:pStyle w:val="Posterhighlightedtext"/>
        <w:ind w:left="426" w:right="-7"/>
        <w:rPr>
          <w:b/>
          <w:bCs/>
          <w:color w:val="7030A0"/>
          <w:u w:val="single"/>
        </w:rPr>
      </w:pPr>
      <w:r w:rsidRPr="00262BA2">
        <w:rPr>
          <w:b/>
          <w:bCs/>
          <w:color w:val="7030A0"/>
          <w:u w:val="single"/>
        </w:rPr>
        <w:t>Free to all</w:t>
      </w:r>
    </w:p>
    <w:p w14:paraId="737A993C" w14:textId="594B9CBD" w:rsidR="00A82E8C" w:rsidRDefault="00A82E8C" w:rsidP="009F21C7">
      <w:pPr>
        <w:pStyle w:val="Posterhighlightedtext"/>
        <w:ind w:right="-7"/>
      </w:pPr>
      <w:r w:rsidRPr="003A2F01">
        <w:t xml:space="preserve">Places </w:t>
      </w:r>
      <w:r>
        <w:t xml:space="preserve">on the offer above </w:t>
      </w:r>
      <w:r w:rsidRPr="003A2F01">
        <w:t xml:space="preserve">are free </w:t>
      </w:r>
      <w:r w:rsidR="00473720">
        <w:t>for staff</w:t>
      </w:r>
      <w:r w:rsidR="00473720" w:rsidRPr="003A2F01">
        <w:t xml:space="preserve"> work</w:t>
      </w:r>
      <w:r w:rsidR="00473720">
        <w:t xml:space="preserve">ing with </w:t>
      </w:r>
      <w:r w:rsidR="00B14C46">
        <w:t>children</w:t>
      </w:r>
      <w:r w:rsidR="004B1553">
        <w:t>/</w:t>
      </w:r>
      <w:r w:rsidR="00B14C46">
        <w:t>young people</w:t>
      </w:r>
      <w:r w:rsidR="00473720" w:rsidRPr="003A2F01">
        <w:t xml:space="preserve"> </w:t>
      </w:r>
      <w:r w:rsidR="00473720">
        <w:t>and families</w:t>
      </w:r>
      <w:r w:rsidR="00473720" w:rsidRPr="003A2F01">
        <w:t xml:space="preserve"> in</w:t>
      </w:r>
      <w:r w:rsidR="00473720">
        <w:t xml:space="preserve"> Bradford and Craven </w:t>
      </w:r>
      <w:r w:rsidRPr="003A2F01">
        <w:t xml:space="preserve">and aimed at </w:t>
      </w:r>
      <w:r>
        <w:t>a universal level of practice (no</w:t>
      </w:r>
      <w:r w:rsidR="00361FEE">
        <w:t>n</w:t>
      </w:r>
      <w:r>
        <w:t>-</w:t>
      </w:r>
      <w:r w:rsidRPr="003A2F01">
        <w:t>mental</w:t>
      </w:r>
      <w:r>
        <w:t>-</w:t>
      </w:r>
      <w:r w:rsidRPr="003A2F01">
        <w:t>health</w:t>
      </w:r>
      <w:r>
        <w:t>-</w:t>
      </w:r>
      <w:r w:rsidRPr="003A2F01">
        <w:t>trained</w:t>
      </w:r>
      <w:r>
        <w:t>)</w:t>
      </w:r>
      <w:r w:rsidR="004B1553">
        <w:t>.</w:t>
      </w:r>
      <w:r w:rsidRPr="003A2F01">
        <w:t xml:space="preserve"> </w:t>
      </w:r>
    </w:p>
    <w:p w14:paraId="68B27B8E" w14:textId="39A9094D" w:rsidR="0067228B" w:rsidRDefault="0067228B" w:rsidP="00E12888">
      <w:pPr>
        <w:pStyle w:val="Posterhighlightedtext"/>
        <w:ind w:right="-7"/>
      </w:pPr>
    </w:p>
    <w:p w14:paraId="6558DBCF" w14:textId="41F32637" w:rsidR="00153909" w:rsidRPr="00CF2631" w:rsidRDefault="00153909" w:rsidP="00455A2B">
      <w:pPr>
        <w:pStyle w:val="Heading2"/>
        <w:ind w:left="426"/>
        <w:rPr>
          <w:b/>
          <w:bCs/>
          <w:color w:val="330072"/>
          <w:u w:val="single"/>
        </w:rPr>
      </w:pPr>
      <w:r w:rsidRPr="00CF2631">
        <w:rPr>
          <w:b/>
          <w:bCs/>
          <w:color w:val="330072"/>
          <w:u w:val="single"/>
        </w:rPr>
        <w:t>Testimonies</w:t>
      </w:r>
    </w:p>
    <w:p w14:paraId="5F0281EA" w14:textId="12D87BE0" w:rsidR="00373A46" w:rsidRPr="009A794C" w:rsidRDefault="00373A46" w:rsidP="00373A46">
      <w:pPr>
        <w:pStyle w:val="Posterhighlightedtext"/>
        <w:ind w:right="-7"/>
        <w:rPr>
          <w:color w:val="auto"/>
        </w:rPr>
      </w:pPr>
      <w:r>
        <w:t>“I really enjoyed this training, it was so informative and interesting and is very relevant … So many we come across in our line of work have issues with weight, their looks and eating.”</w:t>
      </w:r>
      <w:r w:rsidR="004015C9">
        <w:t xml:space="preserve">  </w:t>
      </w:r>
      <w:r w:rsidR="009A794C" w:rsidRPr="009A794C">
        <w:rPr>
          <w:color w:val="auto"/>
        </w:rPr>
        <w:t>Family Support worker</w:t>
      </w:r>
      <w:r w:rsidR="009A794C">
        <w:rPr>
          <w:color w:val="auto"/>
        </w:rPr>
        <w:t>.</w:t>
      </w:r>
    </w:p>
    <w:p w14:paraId="3ED32B53" w14:textId="77777777" w:rsidR="004015C9" w:rsidRDefault="004015C9" w:rsidP="00373A46">
      <w:pPr>
        <w:pStyle w:val="Posterhighlightedtext"/>
        <w:ind w:right="-7"/>
      </w:pPr>
    </w:p>
    <w:p w14:paraId="16F7F977" w14:textId="1614FE45" w:rsidR="00373A46" w:rsidRPr="009A794C" w:rsidRDefault="004015C9" w:rsidP="00373A46">
      <w:pPr>
        <w:pStyle w:val="Posterhighlightedtext"/>
        <w:ind w:right="-7"/>
        <w:rPr>
          <w:color w:val="auto"/>
        </w:rPr>
      </w:pPr>
      <w:r>
        <w:t>“</w:t>
      </w:r>
      <w:r w:rsidRPr="004015C9">
        <w:t>The ‘Activities of Battery Charging’ provided a useful framework with which to consider my own (and others’) wellbeing pathway</w:t>
      </w:r>
      <w:r>
        <w:t>.”</w:t>
      </w:r>
      <w:r w:rsidR="009A794C">
        <w:t xml:space="preserve">  </w:t>
      </w:r>
      <w:r w:rsidR="009A794C" w:rsidRPr="009A794C">
        <w:rPr>
          <w:color w:val="auto"/>
        </w:rPr>
        <w:t>Teacher &amp; Head of Year 12</w:t>
      </w:r>
      <w:r w:rsidR="009A794C">
        <w:rPr>
          <w:color w:val="auto"/>
        </w:rPr>
        <w:t>.</w:t>
      </w:r>
    </w:p>
    <w:p w14:paraId="3856C36C" w14:textId="77777777" w:rsidR="004015C9" w:rsidRPr="009A794C" w:rsidRDefault="004015C9" w:rsidP="00373A46">
      <w:pPr>
        <w:pStyle w:val="Posterhighlightedtext"/>
        <w:ind w:right="-7"/>
        <w:rPr>
          <w:color w:val="auto"/>
        </w:rPr>
      </w:pPr>
    </w:p>
    <w:p w14:paraId="4EC50482" w14:textId="77777777" w:rsidR="00A85350" w:rsidRPr="006D51A7" w:rsidRDefault="001569F9" w:rsidP="00455A2B">
      <w:pPr>
        <w:pStyle w:val="Heading2"/>
        <w:ind w:left="426"/>
        <w:rPr>
          <w:b/>
          <w:bCs/>
          <w:color w:val="7030A0"/>
          <w:u w:val="single"/>
        </w:rPr>
      </w:pPr>
      <w:r w:rsidRPr="00CF2631">
        <w:rPr>
          <w:b/>
          <w:bCs/>
          <w:color w:val="330072"/>
          <w:u w:val="single"/>
        </w:rPr>
        <w:t xml:space="preserve">For more information </w:t>
      </w:r>
    </w:p>
    <w:p w14:paraId="5299673A" w14:textId="36149051" w:rsidR="00A85350" w:rsidRPr="001569F9" w:rsidRDefault="001569F9" w:rsidP="00455A2B">
      <w:pPr>
        <w:ind w:left="426"/>
        <w:rPr>
          <w:rFonts w:ascii="Arial" w:hAnsi="Arial" w:cs="Arial"/>
          <w:bCs/>
          <w:color w:val="000000"/>
          <w:kern w:val="24"/>
          <w:szCs w:val="28"/>
        </w:rPr>
      </w:pPr>
      <w:bookmarkStart w:id="16" w:name="_Hlk536431109"/>
      <w:r w:rsidRPr="001569F9">
        <w:rPr>
          <w:rFonts w:ascii="Arial" w:hAnsi="Arial" w:cs="Arial"/>
          <w:bCs/>
          <w:color w:val="000000"/>
          <w:kern w:val="24"/>
          <w:szCs w:val="28"/>
        </w:rPr>
        <w:t xml:space="preserve">email:  </w:t>
      </w:r>
      <w:hyperlink r:id="rId23" w:history="1">
        <w:r w:rsidR="00DB0B2E" w:rsidRPr="005B5079">
          <w:rPr>
            <w:rStyle w:val="Hyperlink"/>
            <w:rFonts w:ascii="Arial" w:hAnsi="Arial" w:cs="Arial"/>
            <w:bCs/>
            <w:kern w:val="24"/>
            <w:szCs w:val="28"/>
          </w:rPr>
          <w:t>susan.francis@bdct.nhs.uk</w:t>
        </w:r>
      </w:hyperlink>
      <w:r w:rsidR="00A85350" w:rsidRPr="006D51A7">
        <w:rPr>
          <w:rStyle w:val="Hyperlink"/>
          <w:rFonts w:ascii="Arial" w:hAnsi="Arial" w:cs="Arial"/>
          <w:bCs/>
          <w:kern w:val="24"/>
          <w:szCs w:val="28"/>
          <w:u w:val="none"/>
        </w:rPr>
        <w:t xml:space="preserve">  </w:t>
      </w:r>
      <w:r w:rsidR="00A85350" w:rsidRPr="001569F9">
        <w:rPr>
          <w:rFonts w:ascii="Arial" w:hAnsi="Arial" w:cs="Arial"/>
          <w:bCs/>
          <w:color w:val="000000"/>
          <w:kern w:val="24"/>
        </w:rPr>
        <w:t>(</w:t>
      </w:r>
      <w:r w:rsidR="006D51A7">
        <w:rPr>
          <w:rFonts w:ascii="Arial" w:hAnsi="Arial" w:cs="Arial"/>
          <w:bCs/>
          <w:color w:val="000000"/>
          <w:kern w:val="24"/>
        </w:rPr>
        <w:t xml:space="preserve">Sue Francis - </w:t>
      </w:r>
      <w:r w:rsidR="00A85350" w:rsidRPr="001569F9">
        <w:rPr>
          <w:rFonts w:ascii="Arial" w:hAnsi="Arial" w:cs="Arial"/>
          <w:bCs/>
          <w:color w:val="000000"/>
          <w:kern w:val="24"/>
        </w:rPr>
        <w:t>CAMHS T</w:t>
      </w:r>
      <w:r w:rsidR="00A85350" w:rsidRPr="001569F9">
        <w:rPr>
          <w:rFonts w:ascii="Arial" w:hAnsi="Arial" w:cs="Arial"/>
          <w:bCs/>
          <w:color w:val="000000"/>
          <w:kern w:val="24"/>
          <w:szCs w:val="28"/>
        </w:rPr>
        <w:t>rainer/Facilitator):</w:t>
      </w:r>
    </w:p>
    <w:p w14:paraId="6DD08D24" w14:textId="485DE3A5" w:rsidR="001569F9" w:rsidRPr="007E0417" w:rsidRDefault="001569F9" w:rsidP="00455A2B">
      <w:pPr>
        <w:ind w:left="426"/>
        <w:rPr>
          <w:rFonts w:ascii="Arial" w:hAnsi="Arial" w:cs="Arial"/>
          <w:bCs/>
          <w:sz w:val="4"/>
          <w:szCs w:val="4"/>
        </w:rPr>
      </w:pPr>
      <w:r w:rsidRPr="001569F9">
        <w:rPr>
          <w:rFonts w:ascii="Arial" w:hAnsi="Arial" w:cs="Arial"/>
          <w:bCs/>
          <w:szCs w:val="28"/>
        </w:rPr>
        <w:t>mobile:  07903845014.</w:t>
      </w:r>
      <w:bookmarkEnd w:id="16"/>
    </w:p>
    <w:sectPr w:rsidR="001569F9" w:rsidRPr="007E0417" w:rsidSect="00E12888">
      <w:headerReference w:type="default" r:id="rId24"/>
      <w:footerReference w:type="default" r:id="rId25"/>
      <w:pgSz w:w="11900" w:h="16840"/>
      <w:pgMar w:top="2127" w:right="567" w:bottom="567" w:left="567" w:header="0" w:footer="1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3F05F" w14:textId="77777777" w:rsidR="000F14BD" w:rsidRDefault="000F14BD" w:rsidP="00673B60">
      <w:r>
        <w:separator/>
      </w:r>
    </w:p>
  </w:endnote>
  <w:endnote w:type="continuationSeparator" w:id="0">
    <w:p w14:paraId="06D772DB" w14:textId="77777777" w:rsidR="000F14BD" w:rsidRDefault="000F14BD" w:rsidP="0067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Std 45 Light">
    <w:altName w:val="Calibri"/>
    <w:charset w:val="00"/>
    <w:family w:val="auto"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65">
    <w:altName w:val="Malgun Gothic"/>
    <w:charset w:val="00"/>
    <w:family w:val="auto"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A7C91" w14:textId="36489D32" w:rsidR="00673B60" w:rsidRPr="00246175" w:rsidRDefault="00093A69" w:rsidP="00246175">
    <w:pPr>
      <w:rPr>
        <w:rFonts w:ascii="Frutiger LT Std 65" w:hAnsi="Frutiger LT Std 65"/>
        <w:b/>
        <w:bCs/>
      </w:rPr>
    </w:pPr>
    <w:r>
      <w:rPr>
        <w:rFonts w:ascii="Frutiger LT Std 65" w:hAnsi="Frutiger LT Std 65"/>
        <w:b/>
        <w:bCs/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5B50164" wp14:editId="75EB8810">
          <wp:simplePos x="0" y="0"/>
          <wp:positionH relativeFrom="column">
            <wp:posOffset>2470150</wp:posOffset>
          </wp:positionH>
          <wp:positionV relativeFrom="paragraph">
            <wp:posOffset>44360</wp:posOffset>
          </wp:positionV>
          <wp:extent cx="943428" cy="232794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428" cy="2327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053A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47208C24" wp14:editId="320A15BE">
          <wp:simplePos x="0" y="0"/>
          <wp:positionH relativeFrom="page">
            <wp:posOffset>147955</wp:posOffset>
          </wp:positionH>
          <wp:positionV relativeFrom="paragraph">
            <wp:posOffset>5443</wp:posOffset>
          </wp:positionV>
          <wp:extent cx="7176977" cy="343025"/>
          <wp:effectExtent l="0" t="0" r="0" b="0"/>
          <wp:wrapNone/>
          <wp:docPr id="17" name="Picture 17" descr="C:\Users\ejackson\AppData\Local\Microsoft\Windows\INetCache\Content.Outlook\07JBKHL3\Archive (2)\165258 NHS BETTER LIVES 2019 PORTRAIT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jackson\AppData\Local\Microsoft\Windows\INetCache\Content.Outlook\07JBKHL3\Archive (2)\165258 NHS BETTER LIVES 2019 PORTRAIT wor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977" cy="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9A529" w14:textId="77777777" w:rsidR="000F14BD" w:rsidRDefault="000F14BD" w:rsidP="00673B60">
      <w:r>
        <w:separator/>
      </w:r>
    </w:p>
  </w:footnote>
  <w:footnote w:type="continuationSeparator" w:id="0">
    <w:p w14:paraId="5FE022DF" w14:textId="77777777" w:rsidR="000F14BD" w:rsidRDefault="000F14BD" w:rsidP="00673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60F91" w14:textId="19AA71D3" w:rsidR="00673B60" w:rsidRDefault="005C420E"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AD8716C" wp14:editId="5C9F63BE">
          <wp:simplePos x="0" y="0"/>
          <wp:positionH relativeFrom="column">
            <wp:posOffset>2992755</wp:posOffset>
          </wp:positionH>
          <wp:positionV relativeFrom="paragraph">
            <wp:posOffset>-63500</wp:posOffset>
          </wp:positionV>
          <wp:extent cx="4229100" cy="1898338"/>
          <wp:effectExtent l="0" t="0" r="0" b="6985"/>
          <wp:wrapNone/>
          <wp:docPr id="14" name="Picture 14" descr="P:\Brand Guidelines\NEW brand guidelines 2016\Current BDCFT brand logo in colour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Brand Guidelines\NEW brand guidelines 2016\Current BDCFT brand logo in colour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3608" cy="1895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6.25pt;height:20.25pt" o:bullet="t">
        <v:imagedata r:id="rId1" o:title="facetofacebullet"/>
      </v:shape>
    </w:pict>
  </w:numPicBullet>
  <w:abstractNum w:abstractNumId="0" w15:restartNumberingAfterBreak="0">
    <w:nsid w:val="FFFFFF1D"/>
    <w:multiLevelType w:val="multilevel"/>
    <w:tmpl w:val="BDEA72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97051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B9E85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1FE7F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58C2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6EE31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AE0EE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40682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DC06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8D6B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4300D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FD34B1"/>
    <w:multiLevelType w:val="hybridMultilevel"/>
    <w:tmpl w:val="3D8C9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14BB5"/>
    <w:multiLevelType w:val="hybridMultilevel"/>
    <w:tmpl w:val="2B3E4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633F8"/>
    <w:multiLevelType w:val="hybridMultilevel"/>
    <w:tmpl w:val="E354A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930CB"/>
    <w:multiLevelType w:val="hybridMultilevel"/>
    <w:tmpl w:val="4BFEA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7092A"/>
    <w:multiLevelType w:val="hybridMultilevel"/>
    <w:tmpl w:val="6B2A9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E0CD9"/>
    <w:multiLevelType w:val="multilevel"/>
    <w:tmpl w:val="04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Frutiger LT Std 45 Light" w:hAnsi="Frutiger LT Std 45 Light" w:hint="default"/>
        <w:b w:val="0"/>
        <w:bCs w:val="0"/>
        <w:i w:val="0"/>
        <w:iCs w:val="0"/>
        <w:color w:val="808080" w:themeColor="background1" w:themeShade="8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6"/>
  </w:num>
  <w:num w:numId="13">
    <w:abstractNumId w:val="11"/>
  </w:num>
  <w:num w:numId="14">
    <w:abstractNumId w:val="13"/>
  </w:num>
  <w:num w:numId="15">
    <w:abstractNumId w:val="12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60"/>
    <w:rsid w:val="00000990"/>
    <w:rsid w:val="00006ACC"/>
    <w:rsid w:val="00007017"/>
    <w:rsid w:val="000154D9"/>
    <w:rsid w:val="00017260"/>
    <w:rsid w:val="00043653"/>
    <w:rsid w:val="0004453D"/>
    <w:rsid w:val="00046F27"/>
    <w:rsid w:val="00060845"/>
    <w:rsid w:val="00061A3A"/>
    <w:rsid w:val="00065082"/>
    <w:rsid w:val="00066E51"/>
    <w:rsid w:val="000907CF"/>
    <w:rsid w:val="00093A69"/>
    <w:rsid w:val="000A22F3"/>
    <w:rsid w:val="000A568F"/>
    <w:rsid w:val="000B236B"/>
    <w:rsid w:val="000C1A38"/>
    <w:rsid w:val="000C3FA2"/>
    <w:rsid w:val="000C51FE"/>
    <w:rsid w:val="000E2713"/>
    <w:rsid w:val="000E6DF2"/>
    <w:rsid w:val="000F14BD"/>
    <w:rsid w:val="000F1AB7"/>
    <w:rsid w:val="000F57BB"/>
    <w:rsid w:val="000F61BF"/>
    <w:rsid w:val="001046DC"/>
    <w:rsid w:val="00112377"/>
    <w:rsid w:val="00116277"/>
    <w:rsid w:val="00120ABC"/>
    <w:rsid w:val="00125ECB"/>
    <w:rsid w:val="00126128"/>
    <w:rsid w:val="0012715E"/>
    <w:rsid w:val="00135BBD"/>
    <w:rsid w:val="00135C5A"/>
    <w:rsid w:val="00153909"/>
    <w:rsid w:val="001569F9"/>
    <w:rsid w:val="00157613"/>
    <w:rsid w:val="00163992"/>
    <w:rsid w:val="00172A0E"/>
    <w:rsid w:val="00181882"/>
    <w:rsid w:val="00184D66"/>
    <w:rsid w:val="001959CD"/>
    <w:rsid w:val="00196364"/>
    <w:rsid w:val="0019795C"/>
    <w:rsid w:val="001A1F87"/>
    <w:rsid w:val="001A2C06"/>
    <w:rsid w:val="001A52FA"/>
    <w:rsid w:val="001B4786"/>
    <w:rsid w:val="001C3197"/>
    <w:rsid w:val="001C5F7B"/>
    <w:rsid w:val="001F2676"/>
    <w:rsid w:val="001F4303"/>
    <w:rsid w:val="00206557"/>
    <w:rsid w:val="0022147F"/>
    <w:rsid w:val="0022439E"/>
    <w:rsid w:val="00226103"/>
    <w:rsid w:val="0023165D"/>
    <w:rsid w:val="00233E77"/>
    <w:rsid w:val="00244E95"/>
    <w:rsid w:val="00246175"/>
    <w:rsid w:val="00246E34"/>
    <w:rsid w:val="00251595"/>
    <w:rsid w:val="002539C2"/>
    <w:rsid w:val="002544F5"/>
    <w:rsid w:val="00262BA2"/>
    <w:rsid w:val="00265A55"/>
    <w:rsid w:val="00267F51"/>
    <w:rsid w:val="002777FD"/>
    <w:rsid w:val="00282E42"/>
    <w:rsid w:val="002922F5"/>
    <w:rsid w:val="00294316"/>
    <w:rsid w:val="002A0CF9"/>
    <w:rsid w:val="002A130B"/>
    <w:rsid w:val="002A7238"/>
    <w:rsid w:val="002B62EF"/>
    <w:rsid w:val="002C2F5F"/>
    <w:rsid w:val="002C5083"/>
    <w:rsid w:val="002D0937"/>
    <w:rsid w:val="002D0CE0"/>
    <w:rsid w:val="002E0AAA"/>
    <w:rsid w:val="002F229A"/>
    <w:rsid w:val="002F38FF"/>
    <w:rsid w:val="002F5676"/>
    <w:rsid w:val="00314E74"/>
    <w:rsid w:val="00315211"/>
    <w:rsid w:val="00330945"/>
    <w:rsid w:val="003325D2"/>
    <w:rsid w:val="00332C31"/>
    <w:rsid w:val="0033444F"/>
    <w:rsid w:val="003353C9"/>
    <w:rsid w:val="00344262"/>
    <w:rsid w:val="00352176"/>
    <w:rsid w:val="00361FEE"/>
    <w:rsid w:val="00370036"/>
    <w:rsid w:val="00373A46"/>
    <w:rsid w:val="003757E8"/>
    <w:rsid w:val="003857A2"/>
    <w:rsid w:val="00391DE9"/>
    <w:rsid w:val="003A2F01"/>
    <w:rsid w:val="003B7115"/>
    <w:rsid w:val="003C0F79"/>
    <w:rsid w:val="003D4287"/>
    <w:rsid w:val="003D6A27"/>
    <w:rsid w:val="003E337D"/>
    <w:rsid w:val="003F4282"/>
    <w:rsid w:val="004015C9"/>
    <w:rsid w:val="00405BFC"/>
    <w:rsid w:val="004105CA"/>
    <w:rsid w:val="004152A6"/>
    <w:rsid w:val="0041714E"/>
    <w:rsid w:val="00424BDE"/>
    <w:rsid w:val="004367EE"/>
    <w:rsid w:val="00446503"/>
    <w:rsid w:val="00451638"/>
    <w:rsid w:val="00455A2B"/>
    <w:rsid w:val="00460F4A"/>
    <w:rsid w:val="00473720"/>
    <w:rsid w:val="00475547"/>
    <w:rsid w:val="00485242"/>
    <w:rsid w:val="004A1697"/>
    <w:rsid w:val="004B1553"/>
    <w:rsid w:val="004B3C60"/>
    <w:rsid w:val="004B6F8E"/>
    <w:rsid w:val="004C5669"/>
    <w:rsid w:val="004D0F86"/>
    <w:rsid w:val="004D2BD8"/>
    <w:rsid w:val="004D52C5"/>
    <w:rsid w:val="004E139E"/>
    <w:rsid w:val="004E2085"/>
    <w:rsid w:val="004E2773"/>
    <w:rsid w:val="004E64DE"/>
    <w:rsid w:val="004F6827"/>
    <w:rsid w:val="00500B92"/>
    <w:rsid w:val="005066FB"/>
    <w:rsid w:val="00507C58"/>
    <w:rsid w:val="00517B6A"/>
    <w:rsid w:val="00527A96"/>
    <w:rsid w:val="005340A7"/>
    <w:rsid w:val="0053540F"/>
    <w:rsid w:val="00535F5D"/>
    <w:rsid w:val="00535F87"/>
    <w:rsid w:val="00537E40"/>
    <w:rsid w:val="0054323E"/>
    <w:rsid w:val="00554F7D"/>
    <w:rsid w:val="00567B27"/>
    <w:rsid w:val="00571758"/>
    <w:rsid w:val="00571B40"/>
    <w:rsid w:val="005751EE"/>
    <w:rsid w:val="00575A46"/>
    <w:rsid w:val="00583EDB"/>
    <w:rsid w:val="00594F46"/>
    <w:rsid w:val="005967D1"/>
    <w:rsid w:val="00596933"/>
    <w:rsid w:val="005A3CED"/>
    <w:rsid w:val="005B164A"/>
    <w:rsid w:val="005B4051"/>
    <w:rsid w:val="005C257D"/>
    <w:rsid w:val="005C420E"/>
    <w:rsid w:val="005D55E8"/>
    <w:rsid w:val="005D7969"/>
    <w:rsid w:val="005F5E98"/>
    <w:rsid w:val="006032CD"/>
    <w:rsid w:val="00607D42"/>
    <w:rsid w:val="00610042"/>
    <w:rsid w:val="00625A07"/>
    <w:rsid w:val="00627069"/>
    <w:rsid w:val="00632EF6"/>
    <w:rsid w:val="00644429"/>
    <w:rsid w:val="006601DD"/>
    <w:rsid w:val="00667465"/>
    <w:rsid w:val="0067228B"/>
    <w:rsid w:val="00673B60"/>
    <w:rsid w:val="0068278D"/>
    <w:rsid w:val="00687C69"/>
    <w:rsid w:val="00696439"/>
    <w:rsid w:val="00696C85"/>
    <w:rsid w:val="006A0232"/>
    <w:rsid w:val="006A6C9E"/>
    <w:rsid w:val="006B29A6"/>
    <w:rsid w:val="006B614B"/>
    <w:rsid w:val="006C23F8"/>
    <w:rsid w:val="006D51A7"/>
    <w:rsid w:val="006E59CD"/>
    <w:rsid w:val="006E63FE"/>
    <w:rsid w:val="006E7060"/>
    <w:rsid w:val="006F0B09"/>
    <w:rsid w:val="00705063"/>
    <w:rsid w:val="007136FF"/>
    <w:rsid w:val="007226D3"/>
    <w:rsid w:val="00723B81"/>
    <w:rsid w:val="00746528"/>
    <w:rsid w:val="007556E8"/>
    <w:rsid w:val="0077180D"/>
    <w:rsid w:val="00773B19"/>
    <w:rsid w:val="00776687"/>
    <w:rsid w:val="00787850"/>
    <w:rsid w:val="007A56BB"/>
    <w:rsid w:val="007B13F8"/>
    <w:rsid w:val="007B487B"/>
    <w:rsid w:val="007B5826"/>
    <w:rsid w:val="007C028D"/>
    <w:rsid w:val="007C3347"/>
    <w:rsid w:val="007C64A0"/>
    <w:rsid w:val="007D22D6"/>
    <w:rsid w:val="007D6825"/>
    <w:rsid w:val="007D7728"/>
    <w:rsid w:val="007E0417"/>
    <w:rsid w:val="007E3389"/>
    <w:rsid w:val="007F2D60"/>
    <w:rsid w:val="007F304C"/>
    <w:rsid w:val="0080183E"/>
    <w:rsid w:val="0080501C"/>
    <w:rsid w:val="00806C58"/>
    <w:rsid w:val="0080768C"/>
    <w:rsid w:val="008110CB"/>
    <w:rsid w:val="00813CFA"/>
    <w:rsid w:val="008339D2"/>
    <w:rsid w:val="00840F57"/>
    <w:rsid w:val="008439FE"/>
    <w:rsid w:val="00844FC0"/>
    <w:rsid w:val="00862296"/>
    <w:rsid w:val="00866B8E"/>
    <w:rsid w:val="00867823"/>
    <w:rsid w:val="00871089"/>
    <w:rsid w:val="008759C7"/>
    <w:rsid w:val="00895CB7"/>
    <w:rsid w:val="008A4099"/>
    <w:rsid w:val="008A589F"/>
    <w:rsid w:val="008A7CF9"/>
    <w:rsid w:val="008A7D23"/>
    <w:rsid w:val="008B2CE5"/>
    <w:rsid w:val="008E19FC"/>
    <w:rsid w:val="008E4E96"/>
    <w:rsid w:val="008F1DD3"/>
    <w:rsid w:val="008F2017"/>
    <w:rsid w:val="008F5C48"/>
    <w:rsid w:val="00916E3C"/>
    <w:rsid w:val="00917982"/>
    <w:rsid w:val="0092333C"/>
    <w:rsid w:val="00931E74"/>
    <w:rsid w:val="00933B9F"/>
    <w:rsid w:val="00940F26"/>
    <w:rsid w:val="00951303"/>
    <w:rsid w:val="00954BEF"/>
    <w:rsid w:val="00960B76"/>
    <w:rsid w:val="00962CDC"/>
    <w:rsid w:val="0097053A"/>
    <w:rsid w:val="00971537"/>
    <w:rsid w:val="00980562"/>
    <w:rsid w:val="00986DBC"/>
    <w:rsid w:val="00997D43"/>
    <w:rsid w:val="009A0CE1"/>
    <w:rsid w:val="009A794C"/>
    <w:rsid w:val="009B0B26"/>
    <w:rsid w:val="009C02FA"/>
    <w:rsid w:val="009C042E"/>
    <w:rsid w:val="009C6C38"/>
    <w:rsid w:val="009D2B85"/>
    <w:rsid w:val="009D2C8F"/>
    <w:rsid w:val="009E639F"/>
    <w:rsid w:val="009F21C7"/>
    <w:rsid w:val="009F2F8F"/>
    <w:rsid w:val="009F5222"/>
    <w:rsid w:val="009F5898"/>
    <w:rsid w:val="009F5924"/>
    <w:rsid w:val="009F705C"/>
    <w:rsid w:val="00A00E55"/>
    <w:rsid w:val="00A07ADC"/>
    <w:rsid w:val="00A35D6A"/>
    <w:rsid w:val="00A401D0"/>
    <w:rsid w:val="00A503CF"/>
    <w:rsid w:val="00A63F3F"/>
    <w:rsid w:val="00A710EC"/>
    <w:rsid w:val="00A82E8C"/>
    <w:rsid w:val="00A83C03"/>
    <w:rsid w:val="00A85350"/>
    <w:rsid w:val="00A86D46"/>
    <w:rsid w:val="00A92588"/>
    <w:rsid w:val="00A92CAA"/>
    <w:rsid w:val="00A947FF"/>
    <w:rsid w:val="00A95424"/>
    <w:rsid w:val="00A95444"/>
    <w:rsid w:val="00AA7923"/>
    <w:rsid w:val="00AB36D4"/>
    <w:rsid w:val="00AC07F4"/>
    <w:rsid w:val="00AC1770"/>
    <w:rsid w:val="00AD08D1"/>
    <w:rsid w:val="00AD145D"/>
    <w:rsid w:val="00AD62BF"/>
    <w:rsid w:val="00AE5563"/>
    <w:rsid w:val="00AF5056"/>
    <w:rsid w:val="00B0526D"/>
    <w:rsid w:val="00B11B03"/>
    <w:rsid w:val="00B14C46"/>
    <w:rsid w:val="00B17141"/>
    <w:rsid w:val="00B25785"/>
    <w:rsid w:val="00B26643"/>
    <w:rsid w:val="00B34EA0"/>
    <w:rsid w:val="00B40B71"/>
    <w:rsid w:val="00B664F2"/>
    <w:rsid w:val="00B71DE4"/>
    <w:rsid w:val="00B9397B"/>
    <w:rsid w:val="00BA3C06"/>
    <w:rsid w:val="00BB2883"/>
    <w:rsid w:val="00BC6ADF"/>
    <w:rsid w:val="00BD5247"/>
    <w:rsid w:val="00BD6479"/>
    <w:rsid w:val="00BF15D0"/>
    <w:rsid w:val="00BF2BA2"/>
    <w:rsid w:val="00BF3C69"/>
    <w:rsid w:val="00BF62F3"/>
    <w:rsid w:val="00BF6C0D"/>
    <w:rsid w:val="00C0036B"/>
    <w:rsid w:val="00C018AC"/>
    <w:rsid w:val="00C02C5A"/>
    <w:rsid w:val="00C06BEC"/>
    <w:rsid w:val="00C13C9D"/>
    <w:rsid w:val="00C156AD"/>
    <w:rsid w:val="00C174E0"/>
    <w:rsid w:val="00C21867"/>
    <w:rsid w:val="00C31201"/>
    <w:rsid w:val="00C31239"/>
    <w:rsid w:val="00C35C2C"/>
    <w:rsid w:val="00C37A7F"/>
    <w:rsid w:val="00C51AC7"/>
    <w:rsid w:val="00C62C2C"/>
    <w:rsid w:val="00C643B3"/>
    <w:rsid w:val="00C763FF"/>
    <w:rsid w:val="00C8080A"/>
    <w:rsid w:val="00C862D6"/>
    <w:rsid w:val="00CA27A4"/>
    <w:rsid w:val="00CA763E"/>
    <w:rsid w:val="00CB1E5D"/>
    <w:rsid w:val="00CB33D0"/>
    <w:rsid w:val="00CB473B"/>
    <w:rsid w:val="00CC5EA6"/>
    <w:rsid w:val="00CC74A5"/>
    <w:rsid w:val="00CE235E"/>
    <w:rsid w:val="00CE5B3F"/>
    <w:rsid w:val="00CE6C00"/>
    <w:rsid w:val="00CF02C9"/>
    <w:rsid w:val="00CF2631"/>
    <w:rsid w:val="00D17CF2"/>
    <w:rsid w:val="00D21ECE"/>
    <w:rsid w:val="00D4405B"/>
    <w:rsid w:val="00D4416E"/>
    <w:rsid w:val="00D510DF"/>
    <w:rsid w:val="00D52AA2"/>
    <w:rsid w:val="00D5685A"/>
    <w:rsid w:val="00D636A6"/>
    <w:rsid w:val="00D640A3"/>
    <w:rsid w:val="00D647FA"/>
    <w:rsid w:val="00D65BBB"/>
    <w:rsid w:val="00D72EF2"/>
    <w:rsid w:val="00D7325C"/>
    <w:rsid w:val="00D97911"/>
    <w:rsid w:val="00DB005A"/>
    <w:rsid w:val="00DB0B2E"/>
    <w:rsid w:val="00DC0E70"/>
    <w:rsid w:val="00DC6C34"/>
    <w:rsid w:val="00DD6374"/>
    <w:rsid w:val="00DD7A65"/>
    <w:rsid w:val="00DE0FBF"/>
    <w:rsid w:val="00E051FA"/>
    <w:rsid w:val="00E12888"/>
    <w:rsid w:val="00E17775"/>
    <w:rsid w:val="00E17BC7"/>
    <w:rsid w:val="00E253AA"/>
    <w:rsid w:val="00E35935"/>
    <w:rsid w:val="00E45203"/>
    <w:rsid w:val="00E654B0"/>
    <w:rsid w:val="00E71FCE"/>
    <w:rsid w:val="00E74091"/>
    <w:rsid w:val="00E7591D"/>
    <w:rsid w:val="00E81DB5"/>
    <w:rsid w:val="00E8641D"/>
    <w:rsid w:val="00E86A27"/>
    <w:rsid w:val="00E95882"/>
    <w:rsid w:val="00EC3C32"/>
    <w:rsid w:val="00EC4204"/>
    <w:rsid w:val="00EC5490"/>
    <w:rsid w:val="00ED4BF0"/>
    <w:rsid w:val="00ED5947"/>
    <w:rsid w:val="00EE204E"/>
    <w:rsid w:val="00EE23EC"/>
    <w:rsid w:val="00EE7DAD"/>
    <w:rsid w:val="00F02BF3"/>
    <w:rsid w:val="00F058F6"/>
    <w:rsid w:val="00F07166"/>
    <w:rsid w:val="00F115B0"/>
    <w:rsid w:val="00F11771"/>
    <w:rsid w:val="00F41815"/>
    <w:rsid w:val="00F53209"/>
    <w:rsid w:val="00F64650"/>
    <w:rsid w:val="00F70A52"/>
    <w:rsid w:val="00F73076"/>
    <w:rsid w:val="00F8360E"/>
    <w:rsid w:val="00F90E97"/>
    <w:rsid w:val="00FB1976"/>
    <w:rsid w:val="00FC20C4"/>
    <w:rsid w:val="00FC62D0"/>
    <w:rsid w:val="00FF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36FB6"/>
  <w15:docId w15:val="{D47E020F-B239-497D-918C-41AD7332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3D0"/>
  </w:style>
  <w:style w:type="paragraph" w:styleId="Heading1">
    <w:name w:val="heading 1"/>
    <w:basedOn w:val="Normal"/>
    <w:next w:val="Normal"/>
    <w:link w:val="Heading1Char"/>
    <w:uiPriority w:val="9"/>
    <w:qFormat/>
    <w:rsid w:val="00625A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A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sterFooter">
    <w:name w:val="Poster Footer"/>
    <w:basedOn w:val="Normal"/>
    <w:qFormat/>
    <w:rsid w:val="005F5E98"/>
    <w:rPr>
      <w:rFonts w:ascii="Arial" w:hAnsi="Arial"/>
      <w:b/>
      <w:bCs/>
      <w:color w:val="006BA8"/>
    </w:rPr>
  </w:style>
  <w:style w:type="paragraph" w:customStyle="1" w:styleId="ImportantInformation">
    <w:name w:val="Important Information"/>
    <w:basedOn w:val="Normal"/>
    <w:qFormat/>
    <w:rsid w:val="005F5E98"/>
    <w:pPr>
      <w:jc w:val="right"/>
    </w:pPr>
    <w:rPr>
      <w:rFonts w:ascii="Arial" w:hAnsi="Arial"/>
      <w:color w:val="808080" w:themeColor="background1" w:themeShade="80"/>
    </w:rPr>
  </w:style>
  <w:style w:type="paragraph" w:customStyle="1" w:styleId="PosterTitle">
    <w:name w:val="Poster Title"/>
    <w:basedOn w:val="Normal"/>
    <w:autoRedefine/>
    <w:qFormat/>
    <w:rsid w:val="0019795C"/>
    <w:pPr>
      <w:ind w:right="-7"/>
    </w:pPr>
    <w:rPr>
      <w:rFonts w:ascii="Arial" w:hAnsi="Arial"/>
      <w:b/>
      <w:bCs/>
      <w:color w:val="006BA8"/>
      <w:sz w:val="96"/>
      <w:lang w:val="en-GB"/>
    </w:rPr>
  </w:style>
  <w:style w:type="paragraph" w:customStyle="1" w:styleId="PosterSubtitle">
    <w:name w:val="Poster Subtitle"/>
    <w:basedOn w:val="Normal"/>
    <w:autoRedefine/>
    <w:qFormat/>
    <w:rsid w:val="00E12888"/>
    <w:pPr>
      <w:tabs>
        <w:tab w:val="left" w:pos="10766"/>
      </w:tabs>
      <w:spacing w:before="120" w:after="120"/>
      <w:ind w:right="-7"/>
    </w:pPr>
    <w:rPr>
      <w:rFonts w:ascii="Arial" w:hAnsi="Arial"/>
      <w:color w:val="7F7F7F" w:themeColor="text1" w:themeTint="80"/>
      <w:sz w:val="48"/>
      <w:lang w:val="en-GB"/>
    </w:rPr>
  </w:style>
  <w:style w:type="paragraph" w:customStyle="1" w:styleId="PosterSpaceParagraph">
    <w:name w:val="Poster Space Paragraph"/>
    <w:basedOn w:val="PosterSubtitle"/>
    <w:qFormat/>
    <w:rsid w:val="002A130B"/>
    <w:pPr>
      <w:jc w:val="right"/>
    </w:pPr>
    <w:rPr>
      <w:sz w:val="10"/>
    </w:rPr>
  </w:style>
  <w:style w:type="paragraph" w:customStyle="1" w:styleId="PosterIntroCopy">
    <w:name w:val="Poster Intro Copy"/>
    <w:basedOn w:val="Normal"/>
    <w:qFormat/>
    <w:rsid w:val="005F5E98"/>
    <w:pPr>
      <w:ind w:right="2814"/>
    </w:pPr>
    <w:rPr>
      <w:rFonts w:ascii="Arial" w:hAnsi="Arial"/>
      <w:color w:val="595959" w:themeColor="text1" w:themeTint="A6"/>
      <w:lang w:val="en-GB"/>
    </w:rPr>
  </w:style>
  <w:style w:type="paragraph" w:customStyle="1" w:styleId="PosterBodyCopy">
    <w:name w:val="Poster Body Copy"/>
    <w:basedOn w:val="Normal"/>
    <w:qFormat/>
    <w:rsid w:val="005F5E98"/>
    <w:pPr>
      <w:ind w:right="2814"/>
    </w:pPr>
    <w:rPr>
      <w:rFonts w:ascii="Arial" w:hAnsi="Arial"/>
      <w:color w:val="808080" w:themeColor="background1" w:themeShade="80"/>
      <w:lang w:val="en-GB"/>
    </w:rPr>
  </w:style>
  <w:style w:type="paragraph" w:styleId="Revision">
    <w:name w:val="Revision"/>
    <w:hidden/>
    <w:uiPriority w:val="99"/>
    <w:semiHidden/>
    <w:rsid w:val="00E7591D"/>
  </w:style>
  <w:style w:type="paragraph" w:styleId="Header">
    <w:name w:val="header"/>
    <w:basedOn w:val="Normal"/>
    <w:link w:val="HeaderChar"/>
    <w:uiPriority w:val="99"/>
    <w:unhideWhenUsed/>
    <w:rsid w:val="00CE23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35E"/>
  </w:style>
  <w:style w:type="paragraph" w:styleId="Footer">
    <w:name w:val="footer"/>
    <w:basedOn w:val="Normal"/>
    <w:link w:val="FooterChar"/>
    <w:uiPriority w:val="99"/>
    <w:unhideWhenUsed/>
    <w:rsid w:val="00CE23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35E"/>
  </w:style>
  <w:style w:type="numbering" w:customStyle="1" w:styleId="Style1">
    <w:name w:val="Style1"/>
    <w:basedOn w:val="NoList"/>
    <w:uiPriority w:val="99"/>
    <w:rsid w:val="003E337D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3E337D"/>
    <w:pPr>
      <w:ind w:left="720"/>
      <w:contextualSpacing/>
    </w:pPr>
  </w:style>
  <w:style w:type="paragraph" w:styleId="ListBullet">
    <w:name w:val="List Bullet"/>
    <w:aliases w:val="Poster List Bullet"/>
    <w:basedOn w:val="Normal"/>
    <w:uiPriority w:val="99"/>
    <w:unhideWhenUsed/>
    <w:rsid w:val="005F5E98"/>
    <w:pPr>
      <w:numPr>
        <w:numId w:val="11"/>
      </w:numPr>
      <w:spacing w:before="120" w:after="120"/>
      <w:contextualSpacing/>
    </w:pPr>
    <w:rPr>
      <w:rFonts w:ascii="Arial" w:hAnsi="Arial"/>
      <w:color w:val="808080" w:themeColor="background1" w:themeShade="80"/>
    </w:rPr>
  </w:style>
  <w:style w:type="paragraph" w:customStyle="1" w:styleId="Style2">
    <w:name w:val="Style2"/>
    <w:basedOn w:val="PosterBodyCopy"/>
    <w:qFormat/>
    <w:rsid w:val="003E337D"/>
    <w:rPr>
      <w:color w:val="006BA7"/>
    </w:rPr>
  </w:style>
  <w:style w:type="paragraph" w:customStyle="1" w:styleId="PosterImportantinformation">
    <w:name w:val="Poster Important information"/>
    <w:basedOn w:val="PosterBodyCopy"/>
    <w:qFormat/>
    <w:rsid w:val="003E337D"/>
    <w:rPr>
      <w:color w:val="006BA7"/>
    </w:rPr>
  </w:style>
  <w:style w:type="paragraph" w:customStyle="1" w:styleId="Posterhighlightedtext">
    <w:name w:val="Poster highlighted text"/>
    <w:basedOn w:val="PosterBodyCopy"/>
    <w:qFormat/>
    <w:rsid w:val="003E337D"/>
    <w:rPr>
      <w:color w:val="006BA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3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63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36A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36A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2E4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82E42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25A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5A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925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eur02.safelinks.protection.outlook.com/?url=https%3A%2F%2Fbradford-external.sabacloud.com%2FSaba%2FWeb_spf%2FEU2PRD0022%2Fguest%2Ftrqledetail%2Fcours000000000046140%23%2Fguest%2Ftrqledetail%2Fcours000000000046140&amp;data=04%7C01%7Csusan.francis%40bdct.nhs.uk%7C793c579879064fe4586d08d91f9cb9d1%7Cf377edd1c32a465086639fc3ec794b84%7C0%7C1%7C637575580267117927%7CUnknown%7CTWFpbGZsb3d8eyJWIjoiMC4wLjAwMDAiLCJQIjoiV2luMzIiLCJBTiI6Ik1haWwiLCJXVCI6Mn0%3D%7C2000&amp;sdata=b4uK%2F8wBGw67FBwxhPYAy8rc5dVQtJCbpXyvxachftY%3D&amp;reserved=0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eur02.safelinks.protection.outlook.com/?url=https%3A%2F%2Fbradford.sabacloud.com%2FSaba%2FWeb_spf%2FEU2PRD0022%2Fapp%2Fme%2Flearningeventdetail%2Fcours000000000046080%3FregId%3Dregdw000000000300080&amp;data=04%7C01%7Csusan.francis%40bdct.nhs.uk%7C793c579879064fe4586d08d91f9cb9d1%7Cf377edd1c32a465086639fc3ec794b84%7C0%7C1%7C637575580267107973%7CUnknown%7CTWFpbGZsb3d8eyJWIjoiMC4wLjAwMDAiLCJQIjoiV2luMzIiLCJBTiI6Ik1haWwiLCJXVCI6Mn0%3D%7C2000&amp;sdata=Ql%2BvdE%2FJaTBoJ4PAx%2Fb4LnnY8SKyLoTF9cfuiWHSiq4%3D&amp;reserved=0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3.svg"/><Relationship Id="rId17" Type="http://schemas.openxmlformats.org/officeDocument/2006/relationships/hyperlink" Target="https://eur02.safelinks.protection.outlook.com/?url=https%3A%2F%2Fbradford-external.sabacloud.com%2FSaba%2FWeb_spf%2FEU2PRD0022%2Fguest%2Flearningeventdetail%2Fcurra000000000003100&amp;data=04%7C01%7Csusan.francis%40bdct.nhs.uk%7C793c579879064fe4586d08d91f9cb9d1%7Cf377edd1c32a465086639fc3ec794b84%7C0%7C1%7C637575580267127883%7CUnknown%7CTWFpbGZsb3d8eyJWIjoiMC4wLjAwMDAiLCJQIjoiV2luMzIiLCJBTiI6Ik1haWwiLCJXVCI6Mn0%3D%7C2000&amp;sdata=bQ%2F5sWSjrpJeHpf473fdCrRowPRdh%2FiwrGLdGcTdptU%3D&amp;reserved=0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eur02.safelinks.protection.outlook.com/?url=https%3A%2F%2Fbradford-external.sabacloud.com%2FSaba%2FWeb_spf%2FEU2PRD0022%2Fguest%2Flearningeventdetail%2Fcurra000000000003100&amp;data=04%7C01%7Csusan.francis%40bdct.nhs.uk%7C64561bb18ce2407073bf08d896d2d7a9%7Cf377edd1c32a465086639fc3ec794b84%7C1%7C0%7C637425179600690269%7CUnknown%7CTWFpbGZsb3d8eyJWIjoiMC4wLjAwMDAiLCJQIjoiV2luMzIiLCJBTiI6Ik1haWwiLCJXVCI6Mn0%3D%7C1000&amp;sdata=poPee19FznhU0Czd5YEj5vZSjq%2FR6lRwHTDZpTHjDEI%3D&amp;reserved=0" TargetMode="External"/><Relationship Id="rId20" Type="http://schemas.openxmlformats.org/officeDocument/2006/relationships/hyperlink" Target="https://eur02.safelinks.protection.outlook.com/?url=https%3A%2F%2Fbradford-external.sabacloud.com%2FSaba%2FWeb_spf%2FEU2PRD0022%2Fguest%2Ftrqledetail%2Fcours000000000046080%23%2Fguest%2Ftrqledetail%2Fcours000000000046080&amp;data=04%7C01%7Csusan.francis%40bdct.nhs.uk%7C793c579879064fe4586d08d91f9cb9d1%7Cf377edd1c32a465086639fc3ec794b84%7C0%7C1%7C637575580267107973%7CUnknown%7CTWFpbGZsb3d8eyJWIjoiMC4wLjAwMDAiLCJQIjoiV2luMzIiLCJBTiI6Ik1haWwiLCJXVCI6Mn0%3D%7C2000&amp;sdata=FJ%2F0QFSoiYNDQ3wg%2FKwEuEXCcz%2Bud9DDLa%2FDKEimJYw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bdcftelearning.co.uk/" TargetMode="External"/><Relationship Id="rId23" Type="http://schemas.openxmlformats.org/officeDocument/2006/relationships/hyperlink" Target="mailto:susan.francis@bdct.nhs.uk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eur02.safelinks.protection.outlook.com/?url=https%3A%2F%2Fbradford.sabacloud.com%2FSaba%2FWeb_spf%2FEU2PRD0022%2Fapp%2Fme%2Flearningeventdetail%3Bspf-url%3Dcommon%252Fledetail%252Fcours000000000046140&amp;data=04%7C01%7Csusan.francis%40bdct.nhs.uk%7C793c579879064fe4586d08d91f9cb9d1%7Cf377edd1c32a465086639fc3ec794b84%7C0%7C1%7C637575580267117927%7CUnknown%7CTWFpbGZsb3d8eyJWIjoiMC4wLjAwMDAiLCJQIjoiV2luMzIiLCJBTiI6Ik1haWwiLCJXVCI6Mn0%3D%7C2000&amp;sdata=RLufHqo%2FvDr1y%2Bf%2Fe%2BpF5ZDmGuiYdN%2BqOhe0LrTpHXQ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s://eur02.safelinks.protection.outlook.com/?url=https%3A%2F%2Fbradford-external.sabacloud.com%2FSaba%2FWeb_spf%2FEU2PRD0022%2Fguest%2Ftrqledetail%2Fcours000000000046280%23%2Fguest%2Ftrqledetail%2Fcours000000000046280&amp;data=04%7C01%7Csusan.francis%40bdct.nhs.uk%7C403080cfa8164aa3d0ba08d920fc6da3%7Cf377edd1c32a465086639fc3ec794b84%7C0%7C0%7C637577090811535979%7CUnknown%7CTWFpbGZsb3d8eyJWIjoiMC4wLjAwMDAiLCJQIjoiV2luMzIiLCJBTiI6Ik1haWwiLCJXVCI6Mn0%3D%7C1000&amp;sdata=KtxFT5dfKKsNRy1NfHus9Fme%2FxXZtOMJKRWuvcB0fo4%3D&amp;reserved=0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a6456bd-dfb9-4e31-ab62-52dbdedb1b77" xsi:nil="true"/>
    <_dlc_DocIdUrl xmlns="9a6456bd-dfb9-4e31-ab62-52dbdedb1b77">
      <Url xsi:nil="true"/>
      <Description xsi:nil="true"/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85D6D1521C546AA6586012DF6EA6C" ma:contentTypeVersion="0" ma:contentTypeDescription="Create a new document." ma:contentTypeScope="" ma:versionID="17d9533dfdd678b6115782d0661b7e66">
  <xsd:schema xmlns:xsd="http://www.w3.org/2001/XMLSchema" xmlns:xs="http://www.w3.org/2001/XMLSchema" xmlns:p="http://schemas.microsoft.com/office/2006/metadata/properties" xmlns:ns2="9a6456bd-dfb9-4e31-ab62-52dbdedb1b77" targetNamespace="http://schemas.microsoft.com/office/2006/metadata/properties" ma:root="true" ma:fieldsID="6c9a68b560ea23b8069003ae92914ca0" ns2:_="">
    <xsd:import namespace="9a6456bd-dfb9-4e31-ab62-52dbdedb1b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456bd-dfb9-4e31-ab62-52dbdedb1b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FC8101-300F-4663-A8E0-80AF6533140F}">
  <ds:schemaRefs>
    <ds:schemaRef ds:uri="http://schemas.microsoft.com/office/2006/metadata/properties"/>
    <ds:schemaRef ds:uri="http://schemas.microsoft.com/office/infopath/2007/PartnerControls"/>
    <ds:schemaRef ds:uri="9a6456bd-dfb9-4e31-ab62-52dbdedb1b77"/>
  </ds:schemaRefs>
</ds:datastoreItem>
</file>

<file path=customXml/itemProps2.xml><?xml version="1.0" encoding="utf-8"?>
<ds:datastoreItem xmlns:ds="http://schemas.openxmlformats.org/officeDocument/2006/customXml" ds:itemID="{9509F4BF-2E4E-4164-BF32-089282418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6456bd-dfb9-4e31-ab62-52dbdedb1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5357F0-1CC0-4895-9340-8A94B8297F9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A6CE06F-2F10-45EE-B0A5-B4F7F99788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&amp; Your Care</vt:lpstr>
    </vt:vector>
  </TitlesOfParts>
  <Company>Bradford District Care Trust</Company>
  <LinksUpToDate>false</LinksUpToDate>
  <CharactersWithSpaces>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&amp; Your Care</dc:title>
  <dc:subject/>
  <dc:creator>W: [Enter website]     E: [Enter email]     P: [Enter phone]</dc:creator>
  <cp:keywords/>
  <dc:description/>
  <cp:lastModifiedBy>Claire Cooper-Jones</cp:lastModifiedBy>
  <cp:revision>2</cp:revision>
  <cp:lastPrinted>2016-11-18T15:40:00Z</cp:lastPrinted>
  <dcterms:created xsi:type="dcterms:W3CDTF">2021-06-15T09:39:00Z</dcterms:created>
  <dcterms:modified xsi:type="dcterms:W3CDTF">2021-06-15T09:39:00Z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0x0101008A585D6D1521C546AA6586012DF6EA6C</vt:lpwstr>
  </property>
  <property fmtid="{D5CDD505-2E9C-101B-9397-08002B2CF9AE}" pid="3" name="_dlc_DocIdItemGuid">
    <vt:lpwstr>a3f11cf6-2e2d-4fca-b30e-6e7c07005c12</vt:lpwstr>
  </property>
</Properties>
</file>