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Ind w:w="-72" w:type="dxa"/>
        <w:tblLook w:val="0000" w:firstRow="0" w:lastRow="0" w:firstColumn="0" w:lastColumn="0" w:noHBand="0" w:noVBand="0"/>
      </w:tblPr>
      <w:tblGrid>
        <w:gridCol w:w="6120"/>
        <w:gridCol w:w="4670"/>
      </w:tblGrid>
      <w:tr w:rsidR="00253135">
        <w:trPr>
          <w:cantSplit/>
          <w:trHeight w:val="905"/>
        </w:trPr>
        <w:tc>
          <w:tcPr>
            <w:tcW w:w="6120" w:type="dxa"/>
          </w:tcPr>
          <w:p w:rsidR="00253135" w:rsidRDefault="00253135">
            <w:pPr>
              <w:jc w:val="both"/>
              <w:rPr>
                <w:rFonts w:cs="Arial"/>
              </w:rPr>
            </w:pPr>
          </w:p>
        </w:tc>
        <w:tc>
          <w:tcPr>
            <w:tcW w:w="4670" w:type="dxa"/>
            <w:vMerge w:val="restart"/>
          </w:tcPr>
          <w:p w:rsidR="00253135" w:rsidRDefault="00253135">
            <w:pPr>
              <w:rPr>
                <w:rFonts w:cs="Arial"/>
              </w:rPr>
            </w:pPr>
          </w:p>
          <w:p w:rsidR="00253135" w:rsidRDefault="00253135">
            <w:pPr>
              <w:spacing w:after="180"/>
              <w:rPr>
                <w:rFonts w:cs="Arial"/>
                <w:b/>
                <w:bCs/>
                <w:sz w:val="26"/>
              </w:rPr>
            </w:pPr>
            <w:r>
              <w:rPr>
                <w:rFonts w:cs="Arial"/>
                <w:b/>
                <w:bCs/>
                <w:sz w:val="26"/>
              </w:rPr>
              <w:t xml:space="preserve">Department of </w:t>
            </w:r>
            <w:r w:rsidR="00E96992">
              <w:rPr>
                <w:rFonts w:cs="Arial"/>
                <w:b/>
                <w:bCs/>
                <w:sz w:val="26"/>
              </w:rPr>
              <w:t>Children’s Services</w:t>
            </w:r>
          </w:p>
          <w:p w:rsidR="00253135" w:rsidRDefault="00E96992">
            <w:pPr>
              <w:rPr>
                <w:rFonts w:cs="Arial"/>
              </w:rPr>
            </w:pPr>
            <w:r>
              <w:rPr>
                <w:rFonts w:cs="Arial"/>
              </w:rPr>
              <w:t>Educational Psychology Team</w:t>
            </w:r>
          </w:p>
          <w:p w:rsidR="00253135" w:rsidRDefault="0018158D">
            <w:pPr>
              <w:rPr>
                <w:rFonts w:cs="Arial"/>
              </w:rPr>
            </w:pPr>
            <w:r>
              <w:rPr>
                <w:rFonts w:cs="Arial"/>
              </w:rPr>
              <w:t>Floor 3</w:t>
            </w:r>
          </w:p>
          <w:p w:rsidR="00253135" w:rsidRDefault="00E96992">
            <w:pPr>
              <w:rPr>
                <w:rFonts w:cs="Arial"/>
              </w:rPr>
            </w:pPr>
            <w:r>
              <w:rPr>
                <w:rFonts w:cs="Arial"/>
              </w:rPr>
              <w:t>Margaret McMillan Tower</w:t>
            </w:r>
          </w:p>
          <w:p w:rsidR="00253135" w:rsidRDefault="00E96992">
            <w:pPr>
              <w:rPr>
                <w:rFonts w:cs="Arial"/>
              </w:rPr>
            </w:pPr>
            <w:r>
              <w:rPr>
                <w:rFonts w:cs="Arial"/>
              </w:rPr>
              <w:t>Princes Way</w:t>
            </w:r>
          </w:p>
          <w:p w:rsidR="00E96992" w:rsidRDefault="00E96992">
            <w:pPr>
              <w:rPr>
                <w:rFonts w:cs="Arial"/>
              </w:rPr>
            </w:pPr>
            <w:r>
              <w:rPr>
                <w:rFonts w:cs="Arial"/>
              </w:rPr>
              <w:t>Bradford</w:t>
            </w:r>
          </w:p>
          <w:p w:rsidR="00E96992" w:rsidRDefault="00E96992">
            <w:pPr>
              <w:rPr>
                <w:rFonts w:cs="Arial"/>
              </w:rPr>
            </w:pPr>
            <w:r>
              <w:rPr>
                <w:rFonts w:cs="Arial"/>
              </w:rPr>
              <w:t>BD1 1NN</w:t>
            </w:r>
          </w:p>
          <w:p w:rsidR="00253135" w:rsidRDefault="00253135">
            <w:pPr>
              <w:rPr>
                <w:rFonts w:cs="Arial"/>
                <w:sz w:val="20"/>
              </w:rPr>
            </w:pPr>
          </w:p>
          <w:p w:rsidR="00253135" w:rsidRDefault="00253135">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39" w:hanging="6439"/>
              <w:rPr>
                <w:rFonts w:cs="Arial"/>
                <w:sz w:val="20"/>
              </w:rPr>
            </w:pPr>
            <w:r>
              <w:rPr>
                <w:rFonts w:cs="Arial"/>
                <w:sz w:val="20"/>
              </w:rPr>
              <w:t xml:space="preserve">Tel: </w:t>
            </w:r>
            <w:r>
              <w:rPr>
                <w:rFonts w:cs="Arial"/>
                <w:sz w:val="20"/>
              </w:rPr>
              <w:tab/>
              <w:t>(01274) 43</w:t>
            </w:r>
            <w:r w:rsidR="00E96992">
              <w:rPr>
                <w:rFonts w:cs="Arial"/>
                <w:sz w:val="20"/>
              </w:rPr>
              <w:t>9444</w:t>
            </w:r>
          </w:p>
          <w:p w:rsidR="00253135" w:rsidRDefault="00253135">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rPr>
            </w:pPr>
            <w:r>
              <w:rPr>
                <w:rFonts w:cs="Arial"/>
                <w:sz w:val="20"/>
              </w:rPr>
              <w:t>Email:</w:t>
            </w:r>
            <w:r w:rsidR="009D2969">
              <w:rPr>
                <w:rFonts w:cs="Arial"/>
                <w:sz w:val="20"/>
              </w:rPr>
              <w:t xml:space="preserve"> ruth.dennis</w:t>
            </w:r>
            <w:r>
              <w:rPr>
                <w:rFonts w:cs="Arial"/>
                <w:sz w:val="20"/>
              </w:rPr>
              <w:t>@bradford.gov.uk</w:t>
            </w:r>
          </w:p>
          <w:p w:rsidR="00253135" w:rsidRDefault="00253135">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rsidR="00253135" w:rsidRDefault="00253135">
            <w:pPr>
              <w:tabs>
                <w:tab w:val="left" w:pos="-1440"/>
              </w:tabs>
              <w:jc w:val="both"/>
              <w:rPr>
                <w:rFonts w:cs="Arial"/>
              </w:rPr>
            </w:pPr>
            <w:r>
              <w:rPr>
                <w:rFonts w:cs="Arial"/>
                <w:sz w:val="20"/>
              </w:rPr>
              <w:t xml:space="preserve">Date: </w:t>
            </w:r>
            <w:r>
              <w:rPr>
                <w:rFonts w:cs="Arial"/>
                <w:sz w:val="20"/>
              </w:rPr>
              <w:tab/>
            </w:r>
            <w:r>
              <w:rPr>
                <w:rFonts w:cs="Arial"/>
                <w:sz w:val="20"/>
              </w:rPr>
              <w:fldChar w:fldCharType="begin"/>
            </w:r>
            <w:r>
              <w:rPr>
                <w:rFonts w:cs="Arial"/>
                <w:sz w:val="20"/>
              </w:rPr>
              <w:instrText xml:space="preserve"> TIME \@ "dd MMMM yyyy" </w:instrText>
            </w:r>
            <w:r>
              <w:rPr>
                <w:rFonts w:cs="Arial"/>
                <w:sz w:val="20"/>
              </w:rPr>
              <w:fldChar w:fldCharType="separate"/>
            </w:r>
            <w:r w:rsidR="002E093A">
              <w:rPr>
                <w:rFonts w:cs="Arial"/>
                <w:noProof/>
                <w:sz w:val="20"/>
              </w:rPr>
              <w:t>08 July 2019</w:t>
            </w:r>
            <w:r>
              <w:rPr>
                <w:rFonts w:cs="Arial"/>
                <w:sz w:val="20"/>
              </w:rPr>
              <w:fldChar w:fldCharType="end"/>
            </w:r>
            <w:r>
              <w:rPr>
                <w:rFonts w:cs="Arial"/>
                <w:sz w:val="20"/>
              </w:rPr>
              <w:t xml:space="preserve"> </w:t>
            </w:r>
          </w:p>
        </w:tc>
      </w:tr>
      <w:tr w:rsidR="00253135">
        <w:trPr>
          <w:cantSplit/>
          <w:trHeight w:val="1770"/>
        </w:trPr>
        <w:tc>
          <w:tcPr>
            <w:tcW w:w="6120" w:type="dxa"/>
          </w:tcPr>
          <w:p w:rsidR="00253135" w:rsidRDefault="00E97309">
            <w:pPr>
              <w:jc w:val="both"/>
              <w:rPr>
                <w:rFonts w:cs="Arial"/>
              </w:rPr>
            </w:pPr>
            <w:r>
              <w:rPr>
                <w:rFonts w:cs="Arial"/>
              </w:rPr>
              <w:fldChar w:fldCharType="begin"/>
            </w:r>
            <w:r>
              <w:rPr>
                <w:rFonts w:cs="Arial"/>
              </w:rPr>
              <w:instrText xml:space="preserve"> MERGEFIELD Head_Teacher </w:instrText>
            </w:r>
            <w:r w:rsidR="0018158D">
              <w:rPr>
                <w:rFonts w:cs="Arial"/>
              </w:rPr>
              <w:fldChar w:fldCharType="separate"/>
            </w:r>
            <w:r w:rsidR="002E093A">
              <w:rPr>
                <w:rFonts w:cs="Arial"/>
                <w:noProof/>
              </w:rPr>
              <w:t>«Head_Teacher»</w:t>
            </w:r>
            <w:r>
              <w:rPr>
                <w:rFonts w:cs="Arial"/>
              </w:rPr>
              <w:fldChar w:fldCharType="end"/>
            </w:r>
          </w:p>
          <w:p w:rsidR="00253135" w:rsidRDefault="00E97309">
            <w:pPr>
              <w:jc w:val="both"/>
              <w:rPr>
                <w:rFonts w:cs="Arial"/>
              </w:rPr>
            </w:pPr>
            <w:r>
              <w:rPr>
                <w:rFonts w:cs="Arial"/>
              </w:rPr>
              <w:fldChar w:fldCharType="begin"/>
            </w:r>
            <w:r>
              <w:rPr>
                <w:rFonts w:cs="Arial"/>
              </w:rPr>
              <w:instrText xml:space="preserve"> MERGEFIELD Name </w:instrText>
            </w:r>
            <w:r>
              <w:rPr>
                <w:rFonts w:cs="Arial"/>
              </w:rPr>
              <w:fldChar w:fldCharType="separate"/>
            </w:r>
            <w:r w:rsidR="002E093A">
              <w:rPr>
                <w:rFonts w:cs="Arial"/>
                <w:noProof/>
              </w:rPr>
              <w:t>«Name»</w:t>
            </w:r>
            <w:r>
              <w:rPr>
                <w:rFonts w:cs="Arial"/>
              </w:rPr>
              <w:fldChar w:fldCharType="end"/>
            </w:r>
          </w:p>
          <w:p w:rsidR="00253135" w:rsidRDefault="00E97309">
            <w:pPr>
              <w:jc w:val="both"/>
              <w:rPr>
                <w:rFonts w:cs="Arial"/>
              </w:rPr>
            </w:pPr>
            <w:r>
              <w:rPr>
                <w:rFonts w:cs="Arial"/>
              </w:rPr>
              <w:fldChar w:fldCharType="begin"/>
            </w:r>
            <w:r>
              <w:rPr>
                <w:rFonts w:cs="Arial"/>
              </w:rPr>
              <w:instrText xml:space="preserve"> MERGEFIELD Address_1 </w:instrText>
            </w:r>
            <w:r>
              <w:rPr>
                <w:rFonts w:cs="Arial"/>
              </w:rPr>
              <w:fldChar w:fldCharType="separate"/>
            </w:r>
            <w:r w:rsidR="002E093A">
              <w:rPr>
                <w:rFonts w:cs="Arial"/>
                <w:noProof/>
              </w:rPr>
              <w:t>«Address_1»</w:t>
            </w:r>
            <w:r>
              <w:rPr>
                <w:rFonts w:cs="Arial"/>
              </w:rPr>
              <w:fldChar w:fldCharType="end"/>
            </w:r>
          </w:p>
          <w:p w:rsidR="00253135" w:rsidRDefault="00253135">
            <w:pPr>
              <w:jc w:val="both"/>
              <w:rPr>
                <w:rFonts w:cs="Arial"/>
              </w:rPr>
            </w:pPr>
          </w:p>
          <w:p w:rsidR="00E97309" w:rsidRDefault="00E97309">
            <w:pPr>
              <w:jc w:val="both"/>
              <w:rPr>
                <w:rFonts w:cs="Arial"/>
              </w:rPr>
            </w:pPr>
            <w:r>
              <w:rPr>
                <w:rFonts w:cs="Arial"/>
              </w:rPr>
              <w:fldChar w:fldCharType="begin"/>
            </w:r>
            <w:r>
              <w:rPr>
                <w:rFonts w:cs="Arial"/>
              </w:rPr>
              <w:instrText xml:space="preserve"> MERGEFIELD City </w:instrText>
            </w:r>
            <w:r>
              <w:rPr>
                <w:rFonts w:cs="Arial"/>
              </w:rPr>
              <w:fldChar w:fldCharType="separate"/>
            </w:r>
            <w:r w:rsidR="002E093A">
              <w:rPr>
                <w:rFonts w:cs="Arial"/>
                <w:noProof/>
              </w:rPr>
              <w:t>«City»</w:t>
            </w:r>
            <w:r>
              <w:rPr>
                <w:rFonts w:cs="Arial"/>
              </w:rPr>
              <w:fldChar w:fldCharType="end"/>
            </w:r>
          </w:p>
          <w:p w:rsidR="00E97309" w:rsidRDefault="00E97309">
            <w:pPr>
              <w:jc w:val="both"/>
              <w:rPr>
                <w:rFonts w:cs="Arial"/>
              </w:rPr>
            </w:pPr>
            <w:r>
              <w:rPr>
                <w:rFonts w:cs="Arial"/>
              </w:rPr>
              <w:fldChar w:fldCharType="begin"/>
            </w:r>
            <w:r>
              <w:rPr>
                <w:rFonts w:cs="Arial"/>
              </w:rPr>
              <w:instrText xml:space="preserve"> MERGEFIELD Postcode </w:instrText>
            </w:r>
            <w:r>
              <w:rPr>
                <w:rFonts w:cs="Arial"/>
              </w:rPr>
              <w:fldChar w:fldCharType="separate"/>
            </w:r>
            <w:r w:rsidR="002E093A">
              <w:rPr>
                <w:rFonts w:cs="Arial"/>
                <w:noProof/>
              </w:rPr>
              <w:t>«Postcode»</w:t>
            </w:r>
            <w:r>
              <w:rPr>
                <w:rFonts w:cs="Arial"/>
              </w:rPr>
              <w:fldChar w:fldCharType="end"/>
            </w:r>
          </w:p>
        </w:tc>
        <w:tc>
          <w:tcPr>
            <w:tcW w:w="4670" w:type="dxa"/>
            <w:vMerge/>
          </w:tcPr>
          <w:p w:rsidR="00253135" w:rsidRDefault="00253135">
            <w:pPr>
              <w:rPr>
                <w:rFonts w:cs="Arial"/>
              </w:rPr>
            </w:pPr>
          </w:p>
        </w:tc>
      </w:tr>
      <w:tr w:rsidR="00253135" w:rsidTr="00E96992">
        <w:trPr>
          <w:cantSplit/>
          <w:trHeight w:val="448"/>
        </w:trPr>
        <w:tc>
          <w:tcPr>
            <w:tcW w:w="6120" w:type="dxa"/>
          </w:tcPr>
          <w:p w:rsidR="00253135" w:rsidRDefault="00253135">
            <w:pPr>
              <w:jc w:val="both"/>
              <w:rPr>
                <w:rFonts w:cs="Arial"/>
              </w:rPr>
            </w:pPr>
          </w:p>
        </w:tc>
        <w:tc>
          <w:tcPr>
            <w:tcW w:w="4670" w:type="dxa"/>
          </w:tcPr>
          <w:p w:rsidR="00253135" w:rsidRDefault="00253135">
            <w:pPr>
              <w:rPr>
                <w:rFonts w:cs="Arial"/>
              </w:rPr>
            </w:pPr>
          </w:p>
        </w:tc>
      </w:tr>
    </w:tbl>
    <w:p w:rsidR="009D2969" w:rsidRDefault="009D2969" w:rsidP="009D2969">
      <w:pPr>
        <w:rPr>
          <w:sz w:val="22"/>
          <w:szCs w:val="22"/>
        </w:rPr>
      </w:pPr>
    </w:p>
    <w:p w:rsidR="009D2969" w:rsidRPr="00740DE3" w:rsidRDefault="009D2969" w:rsidP="009D2969">
      <w:r w:rsidRPr="00740DE3">
        <w:t>Dear Headteacher / SENCo</w:t>
      </w:r>
    </w:p>
    <w:p w:rsidR="009D2969" w:rsidRPr="00740DE3" w:rsidRDefault="009D2969" w:rsidP="009D2969"/>
    <w:p w:rsidR="009D2969" w:rsidRPr="00740DE3" w:rsidRDefault="009D2969" w:rsidP="009D2969">
      <w:pPr>
        <w:rPr>
          <w:rFonts w:cs="Arial"/>
          <w:b/>
        </w:rPr>
      </w:pPr>
      <w:r w:rsidRPr="00740DE3">
        <w:rPr>
          <w:rFonts w:cs="Arial"/>
          <w:b/>
        </w:rPr>
        <w:t>Re: Educational Psychology Team Allocations 201</w:t>
      </w:r>
      <w:r w:rsidR="008D50E4">
        <w:rPr>
          <w:rFonts w:cs="Arial"/>
          <w:b/>
        </w:rPr>
        <w:t>9 - 20</w:t>
      </w:r>
    </w:p>
    <w:p w:rsidR="009D2969" w:rsidRPr="00740DE3" w:rsidRDefault="009D2969" w:rsidP="009D2969">
      <w:pPr>
        <w:rPr>
          <w:rFonts w:cs="Arial"/>
          <w:b/>
        </w:rPr>
      </w:pPr>
    </w:p>
    <w:p w:rsidR="009D2969" w:rsidRPr="00740DE3" w:rsidRDefault="0018515F" w:rsidP="009D2969">
      <w:pPr>
        <w:rPr>
          <w:rFonts w:cs="Arial"/>
        </w:rPr>
      </w:pPr>
      <w:r w:rsidRPr="00740DE3">
        <w:rPr>
          <w:rFonts w:cs="Arial"/>
        </w:rPr>
        <w:t xml:space="preserve">I am writing to </w:t>
      </w:r>
      <w:r w:rsidR="00740DE3" w:rsidRPr="00740DE3">
        <w:rPr>
          <w:rFonts w:cs="Arial"/>
        </w:rPr>
        <w:t xml:space="preserve">let you know </w:t>
      </w:r>
      <w:r w:rsidR="008411E7">
        <w:rPr>
          <w:rFonts w:cs="Arial"/>
        </w:rPr>
        <w:t>about the support available to you</w:t>
      </w:r>
      <w:r w:rsidRPr="00740DE3">
        <w:rPr>
          <w:rFonts w:cs="Arial"/>
        </w:rPr>
        <w:t xml:space="preserve"> from the Educational Psychology Team in 201</w:t>
      </w:r>
      <w:r w:rsidR="008411E7">
        <w:rPr>
          <w:rFonts w:cs="Arial"/>
        </w:rPr>
        <w:t>9 - 20</w:t>
      </w:r>
      <w:r w:rsidRPr="00740DE3">
        <w:rPr>
          <w:rFonts w:cs="Arial"/>
        </w:rPr>
        <w:t xml:space="preserve">. </w:t>
      </w:r>
    </w:p>
    <w:p w:rsidR="00740DE3" w:rsidRPr="00740DE3" w:rsidRDefault="00740DE3" w:rsidP="009D2969">
      <w:pPr>
        <w:rPr>
          <w:rFonts w:cs="Arial"/>
        </w:rPr>
      </w:pPr>
    </w:p>
    <w:p w:rsidR="008411E7" w:rsidRDefault="00740DE3" w:rsidP="0091795F">
      <w:pPr>
        <w:rPr>
          <w:rFonts w:cs="Arial"/>
        </w:rPr>
      </w:pPr>
      <w:r w:rsidRPr="0091795F">
        <w:rPr>
          <w:rFonts w:cs="Arial"/>
        </w:rPr>
        <w:t>As in previous years, Education Health and Care Assessment work carried out on behalf of the Local Authority</w:t>
      </w:r>
      <w:r w:rsidR="009B2B66">
        <w:rPr>
          <w:rFonts w:cs="Arial"/>
        </w:rPr>
        <w:t xml:space="preserve"> will</w:t>
      </w:r>
      <w:r w:rsidRPr="0091795F">
        <w:rPr>
          <w:rFonts w:cs="Arial"/>
        </w:rPr>
        <w:t xml:space="preserve"> be provided to you free of charge and the cost will be met centrally</w:t>
      </w:r>
      <w:r w:rsidRPr="00740DE3">
        <w:rPr>
          <w:rFonts w:cs="Arial"/>
        </w:rPr>
        <w:t xml:space="preserve">. </w:t>
      </w:r>
    </w:p>
    <w:p w:rsidR="008411E7" w:rsidRDefault="008411E7" w:rsidP="0091795F">
      <w:pPr>
        <w:rPr>
          <w:rFonts w:cs="Arial"/>
        </w:rPr>
      </w:pPr>
    </w:p>
    <w:p w:rsidR="00740DE3" w:rsidRDefault="00333C08" w:rsidP="0091795F">
      <w:pPr>
        <w:rPr>
          <w:rFonts w:cs="Arial"/>
        </w:rPr>
      </w:pPr>
      <w:r>
        <w:rPr>
          <w:rFonts w:cs="Arial"/>
        </w:rPr>
        <w:t>T</w:t>
      </w:r>
      <w:r w:rsidR="00740DE3">
        <w:rPr>
          <w:rFonts w:cs="Arial"/>
        </w:rPr>
        <w:t xml:space="preserve">he Educational Psychology team will </w:t>
      </w:r>
      <w:r>
        <w:rPr>
          <w:rFonts w:cs="Arial"/>
        </w:rPr>
        <w:t>also provide monitoring reviews for children with</w:t>
      </w:r>
      <w:r w:rsidR="00740DE3">
        <w:rPr>
          <w:rFonts w:cs="Arial"/>
        </w:rPr>
        <w:t xml:space="preserve"> EHCPs</w:t>
      </w:r>
      <w:r>
        <w:rPr>
          <w:rFonts w:cs="Arial"/>
        </w:rPr>
        <w:t>,</w:t>
      </w:r>
      <w:r w:rsidR="008411E7">
        <w:rPr>
          <w:rFonts w:cs="Arial"/>
        </w:rPr>
        <w:t xml:space="preserve"> at the end of </w:t>
      </w:r>
      <w:r>
        <w:rPr>
          <w:rFonts w:cs="Arial"/>
        </w:rPr>
        <w:t xml:space="preserve">each </w:t>
      </w:r>
      <w:r w:rsidR="008411E7">
        <w:rPr>
          <w:rFonts w:cs="Arial"/>
        </w:rPr>
        <w:t>Key Stage</w:t>
      </w:r>
      <w:r w:rsidR="00740DE3">
        <w:rPr>
          <w:rFonts w:cs="Arial"/>
        </w:rPr>
        <w:t>, in order to ensure the LA is providing the highest po</w:t>
      </w:r>
      <w:r w:rsidR="00A36F1B">
        <w:rPr>
          <w:rFonts w:cs="Arial"/>
        </w:rPr>
        <w:t>ssible standard of education to</w:t>
      </w:r>
      <w:r w:rsidR="00740DE3">
        <w:rPr>
          <w:rFonts w:cs="Arial"/>
        </w:rPr>
        <w:t xml:space="preserve"> this vulnerable group of children.</w:t>
      </w:r>
    </w:p>
    <w:p w:rsidR="00333C08" w:rsidRDefault="00333C08" w:rsidP="0091795F">
      <w:pPr>
        <w:rPr>
          <w:rFonts w:cs="Arial"/>
        </w:rPr>
      </w:pPr>
    </w:p>
    <w:p w:rsidR="00333C08" w:rsidRPr="000F4404" w:rsidRDefault="00333C08" w:rsidP="0091795F">
      <w:r>
        <w:rPr>
          <w:rFonts w:cs="Arial"/>
        </w:rPr>
        <w:t>If you have purchased additional Educational Psychology time, you will receive a sepa</w:t>
      </w:r>
      <w:r w:rsidR="00BA1D96">
        <w:rPr>
          <w:rFonts w:cs="Arial"/>
        </w:rPr>
        <w:t>rate letter about this. There are</w:t>
      </w:r>
      <w:r>
        <w:rPr>
          <w:rFonts w:cs="Arial"/>
        </w:rPr>
        <w:t xml:space="preserve"> still a small </w:t>
      </w:r>
      <w:r w:rsidR="000F4404">
        <w:rPr>
          <w:rFonts w:cs="Arial"/>
        </w:rPr>
        <w:t xml:space="preserve">number of EP sessions available to purchase for 2019 – 20. Please email me directly if you wish to make a purchase. Details can be found on Bradford Schools online </w:t>
      </w:r>
      <w:hyperlink r:id="rId12" w:history="1">
        <w:r w:rsidR="000F4404">
          <w:rPr>
            <w:rStyle w:val="Hyperlink"/>
          </w:rPr>
          <w:t>https://bso.bradford.gov.uk/content/buying-additional-services</w:t>
        </w:r>
      </w:hyperlink>
      <w:r w:rsidR="000F4404">
        <w:t xml:space="preserve"> and bookings can be made directly via the Skills4Bradford website: </w:t>
      </w:r>
      <w:hyperlink r:id="rId13" w:history="1">
        <w:r w:rsidR="000F4404" w:rsidRPr="00CE1667">
          <w:rPr>
            <w:rStyle w:val="Hyperlink"/>
          </w:rPr>
          <w:t>http://skills4bradford.co.uk/</w:t>
        </w:r>
      </w:hyperlink>
    </w:p>
    <w:p w:rsidR="008411E7" w:rsidRDefault="008411E7" w:rsidP="0091795F">
      <w:pPr>
        <w:rPr>
          <w:rFonts w:cs="Arial"/>
        </w:rPr>
      </w:pPr>
    </w:p>
    <w:p w:rsidR="008411E7" w:rsidRDefault="00333C08" w:rsidP="0091795F">
      <w:r>
        <w:rPr>
          <w:rFonts w:cs="Arial"/>
        </w:rPr>
        <w:t>In addition, t</w:t>
      </w:r>
      <w:r w:rsidR="008411E7">
        <w:rPr>
          <w:rFonts w:cs="Arial"/>
        </w:rPr>
        <w:t xml:space="preserve">here will also be </w:t>
      </w:r>
      <w:r w:rsidR="00740DE3">
        <w:rPr>
          <w:rFonts w:cs="Arial"/>
        </w:rPr>
        <w:t>a number</w:t>
      </w:r>
      <w:r w:rsidR="009B2B66">
        <w:rPr>
          <w:rFonts w:cs="Arial"/>
        </w:rPr>
        <w:t xml:space="preserve"> of</w:t>
      </w:r>
      <w:r w:rsidR="00740DE3">
        <w:rPr>
          <w:rFonts w:cs="Arial"/>
        </w:rPr>
        <w:t xml:space="preserve"> </w:t>
      </w:r>
      <w:r w:rsidR="0091795F">
        <w:rPr>
          <w:rFonts w:cs="Arial"/>
        </w:rPr>
        <w:t>EP</w:t>
      </w:r>
      <w:r w:rsidR="00740DE3">
        <w:rPr>
          <w:rFonts w:cs="Arial"/>
        </w:rPr>
        <w:t xml:space="preserve"> Early Help hub sessions </w:t>
      </w:r>
      <w:r w:rsidR="009B2B66">
        <w:rPr>
          <w:rFonts w:cs="Arial"/>
        </w:rPr>
        <w:t xml:space="preserve">available in your area. These </w:t>
      </w:r>
      <w:r w:rsidR="000F4404">
        <w:rPr>
          <w:rFonts w:cs="Arial"/>
        </w:rPr>
        <w:t>are centrally funded and</w:t>
      </w:r>
      <w:r w:rsidR="00740DE3">
        <w:rPr>
          <w:rFonts w:cs="Arial"/>
        </w:rPr>
        <w:t xml:space="preserve"> enable your Senco to seek advice from an EP as and when they need it. </w:t>
      </w:r>
      <w:r w:rsidR="004A5D06">
        <w:rPr>
          <w:rFonts w:cs="Arial"/>
        </w:rPr>
        <w:t>Information about</w:t>
      </w:r>
      <w:r w:rsidR="009B2B66">
        <w:rPr>
          <w:rFonts w:cs="Arial"/>
        </w:rPr>
        <w:t xml:space="preserve"> the EP</w:t>
      </w:r>
      <w:r w:rsidR="00740DE3">
        <w:rPr>
          <w:rFonts w:cs="Arial"/>
        </w:rPr>
        <w:t xml:space="preserve"> Early Help </w:t>
      </w:r>
      <w:r w:rsidR="00C72555">
        <w:rPr>
          <w:rFonts w:cs="Arial"/>
        </w:rPr>
        <w:t xml:space="preserve">hub </w:t>
      </w:r>
      <w:r w:rsidR="00740DE3">
        <w:rPr>
          <w:rFonts w:cs="Arial"/>
        </w:rPr>
        <w:t xml:space="preserve">sessions </w:t>
      </w:r>
      <w:r w:rsidR="008411E7">
        <w:rPr>
          <w:rFonts w:cs="Arial"/>
        </w:rPr>
        <w:t>is</w:t>
      </w:r>
      <w:r w:rsidR="00740DE3">
        <w:rPr>
          <w:rFonts w:cs="Arial"/>
        </w:rPr>
        <w:t xml:space="preserve"> </w:t>
      </w:r>
      <w:r w:rsidR="009B2B66">
        <w:rPr>
          <w:rFonts w:cs="Arial"/>
        </w:rPr>
        <w:t>available</w:t>
      </w:r>
      <w:r w:rsidR="00740DE3">
        <w:rPr>
          <w:rFonts w:cs="Arial"/>
        </w:rPr>
        <w:t xml:space="preserve"> </w:t>
      </w:r>
      <w:r w:rsidR="008411E7">
        <w:rPr>
          <w:rFonts w:cs="Arial"/>
        </w:rPr>
        <w:t xml:space="preserve">on Bradford Schools Online </w:t>
      </w:r>
      <w:hyperlink r:id="rId14" w:history="1">
        <w:r w:rsidR="008411E7">
          <w:rPr>
            <w:rStyle w:val="Hyperlink"/>
          </w:rPr>
          <w:t>https://bso.bradford.gov.uk/content/ep-early-help-hubs</w:t>
        </w:r>
      </w:hyperlink>
      <w:r w:rsidR="008411E7">
        <w:t xml:space="preserve"> and bookings can be made directly via the Skills4Bradford website: </w:t>
      </w:r>
      <w:hyperlink r:id="rId15" w:history="1">
        <w:r w:rsidR="008411E7" w:rsidRPr="00CE1667">
          <w:rPr>
            <w:rStyle w:val="Hyperlink"/>
          </w:rPr>
          <w:t>http://skills4bradford.co.uk/</w:t>
        </w:r>
      </w:hyperlink>
    </w:p>
    <w:p w:rsidR="008411E7" w:rsidRPr="008411E7" w:rsidRDefault="008411E7" w:rsidP="0091795F"/>
    <w:p w:rsidR="008411E7" w:rsidRDefault="008411E7" w:rsidP="008411E7">
      <w:pPr>
        <w:rPr>
          <w:rFonts w:cs="Arial"/>
        </w:rPr>
      </w:pPr>
      <w:r>
        <w:rPr>
          <w:rFonts w:cs="Arial"/>
        </w:rPr>
        <w:t>In order to book a</w:t>
      </w:r>
      <w:r w:rsidR="00333C08">
        <w:rPr>
          <w:rFonts w:cs="Arial"/>
        </w:rPr>
        <w:t>n</w:t>
      </w:r>
      <w:r>
        <w:rPr>
          <w:rFonts w:cs="Arial"/>
        </w:rPr>
        <w:t xml:space="preserve"> EP hub consultation, please follow these steps:</w:t>
      </w:r>
    </w:p>
    <w:p w:rsidR="008411E7" w:rsidRDefault="008411E7" w:rsidP="008411E7">
      <w:pPr>
        <w:rPr>
          <w:rFonts w:cs="Arial"/>
        </w:rPr>
      </w:pPr>
    </w:p>
    <w:p w:rsidR="008411E7" w:rsidRPr="000604B1" w:rsidRDefault="008411E7" w:rsidP="008411E7">
      <w:pPr>
        <w:numPr>
          <w:ilvl w:val="0"/>
          <w:numId w:val="3"/>
        </w:numPr>
        <w:rPr>
          <w:rFonts w:cs="Arial"/>
        </w:rPr>
      </w:pPr>
      <w:r>
        <w:rPr>
          <w:rFonts w:cs="Arial"/>
        </w:rPr>
        <w:t xml:space="preserve">Navigate to Skills4 Bradford: </w:t>
      </w:r>
      <w:r w:rsidRPr="000604B1">
        <w:t>h</w:t>
      </w:r>
      <w:r>
        <w:t>ttp://www.skills4bradford.co.uk</w:t>
      </w:r>
    </w:p>
    <w:p w:rsidR="008411E7" w:rsidRPr="009B228B" w:rsidRDefault="008411E7" w:rsidP="008411E7">
      <w:pPr>
        <w:numPr>
          <w:ilvl w:val="0"/>
          <w:numId w:val="3"/>
        </w:numPr>
        <w:rPr>
          <w:rFonts w:cs="Arial"/>
        </w:rPr>
      </w:pPr>
      <w:r>
        <w:t>Log in or sign up for an account;</w:t>
      </w:r>
    </w:p>
    <w:p w:rsidR="008411E7" w:rsidRPr="008411E7" w:rsidRDefault="008411E7" w:rsidP="008411E7">
      <w:pPr>
        <w:numPr>
          <w:ilvl w:val="0"/>
          <w:numId w:val="3"/>
        </w:numPr>
        <w:rPr>
          <w:rFonts w:cs="Arial"/>
        </w:rPr>
      </w:pPr>
      <w:r>
        <w:t>Select ‘Training’ from the top menu bar</w:t>
      </w:r>
    </w:p>
    <w:p w:rsidR="008411E7" w:rsidRPr="009B228B" w:rsidRDefault="008411E7" w:rsidP="008411E7">
      <w:pPr>
        <w:numPr>
          <w:ilvl w:val="0"/>
          <w:numId w:val="3"/>
        </w:numPr>
        <w:rPr>
          <w:rFonts w:cs="Arial"/>
        </w:rPr>
      </w:pPr>
      <w:r>
        <w:t>Search and select EP Early Help hub and follow the instructions to book a consultation.</w:t>
      </w:r>
    </w:p>
    <w:p w:rsidR="00333C08" w:rsidRDefault="00333C08" w:rsidP="0091795F">
      <w:pPr>
        <w:rPr>
          <w:rFonts w:cs="Arial"/>
        </w:rPr>
      </w:pPr>
    </w:p>
    <w:p w:rsidR="002E093A" w:rsidRDefault="002E093A" w:rsidP="0091795F">
      <w:pPr>
        <w:rPr>
          <w:rFonts w:cs="Arial"/>
        </w:rPr>
      </w:pPr>
    </w:p>
    <w:p w:rsidR="002E093A" w:rsidRDefault="002E093A" w:rsidP="0091795F">
      <w:pPr>
        <w:rPr>
          <w:rFonts w:cs="Arial"/>
        </w:rPr>
      </w:pPr>
    </w:p>
    <w:p w:rsidR="002E093A" w:rsidRDefault="002E093A" w:rsidP="0091795F">
      <w:pPr>
        <w:rPr>
          <w:rFonts w:cs="Arial"/>
        </w:rPr>
      </w:pPr>
    </w:p>
    <w:p w:rsidR="002E093A" w:rsidRDefault="002E093A" w:rsidP="0091795F">
      <w:pPr>
        <w:rPr>
          <w:rFonts w:cs="Arial"/>
        </w:rPr>
      </w:pPr>
    </w:p>
    <w:p w:rsidR="00333C08" w:rsidRDefault="00333C08" w:rsidP="0091795F">
      <w:pPr>
        <w:rPr>
          <w:rFonts w:cs="Arial"/>
        </w:rPr>
      </w:pPr>
      <w:bookmarkStart w:id="0" w:name="_GoBack"/>
      <w:bookmarkEnd w:id="0"/>
      <w:r>
        <w:rPr>
          <w:rFonts w:cs="Arial"/>
        </w:rPr>
        <w:t>The Educational Psychology Team are also running a significant number of courses next year to support your Senco to fulfil their role. Please log on to:</w:t>
      </w:r>
      <w:r>
        <w:t xml:space="preserve"> </w:t>
      </w:r>
      <w:hyperlink r:id="rId16" w:history="1">
        <w:r w:rsidRPr="00CE1667">
          <w:rPr>
            <w:rStyle w:val="Hyperlink"/>
          </w:rPr>
          <w:t>http://skills4bradford.co.uk/</w:t>
        </w:r>
      </w:hyperlink>
      <w:r>
        <w:t xml:space="preserve"> </w:t>
      </w:r>
      <w:r>
        <w:rPr>
          <w:rFonts w:cs="Arial"/>
        </w:rPr>
        <w:t xml:space="preserve"> to browse </w:t>
      </w:r>
      <w:r w:rsidR="00A87E65">
        <w:rPr>
          <w:rFonts w:cs="Arial"/>
        </w:rPr>
        <w:t xml:space="preserve">‘Training’ </w:t>
      </w:r>
      <w:r>
        <w:rPr>
          <w:rFonts w:cs="Arial"/>
        </w:rPr>
        <w:t>and make bookings.</w:t>
      </w:r>
    </w:p>
    <w:p w:rsidR="00333C08" w:rsidRDefault="00333C08" w:rsidP="0091795F">
      <w:pPr>
        <w:rPr>
          <w:rFonts w:cs="Arial"/>
        </w:rPr>
      </w:pPr>
    </w:p>
    <w:p w:rsidR="0091795F" w:rsidRPr="0091795F" w:rsidRDefault="00333C08" w:rsidP="0091795F">
      <w:pPr>
        <w:rPr>
          <w:rFonts w:cs="Arial"/>
        </w:rPr>
      </w:pPr>
      <w:r>
        <w:rPr>
          <w:rFonts w:cs="Arial"/>
        </w:rPr>
        <w:t>T</w:t>
      </w:r>
      <w:r w:rsidR="0091795F" w:rsidRPr="0091795F">
        <w:rPr>
          <w:rFonts w:cs="Arial"/>
        </w:rPr>
        <w:t>he following documents are available on the EPT area on Bradford Schools Online. It would help if Sencos familiarise themselves with the contents of these documents at the beginning of the new term before beginning work with their Educational Psychologist</w:t>
      </w:r>
      <w:r w:rsidR="009B2B66">
        <w:rPr>
          <w:rFonts w:cs="Arial"/>
        </w:rPr>
        <w:t xml:space="preserve"> or accessing the EP Early Help hub sessions</w:t>
      </w:r>
      <w:r w:rsidR="0091795F" w:rsidRPr="0091795F">
        <w:rPr>
          <w:rFonts w:cs="Arial"/>
        </w:rPr>
        <w:t>.</w:t>
      </w:r>
    </w:p>
    <w:p w:rsidR="0091795F" w:rsidRPr="0091795F" w:rsidRDefault="0091795F" w:rsidP="0091795F">
      <w:pPr>
        <w:rPr>
          <w:rFonts w:cs="Arial"/>
        </w:rPr>
      </w:pPr>
    </w:p>
    <w:p w:rsidR="0091795F" w:rsidRPr="0091795F" w:rsidRDefault="0091795F" w:rsidP="0091795F">
      <w:pPr>
        <w:pStyle w:val="ListParagraph"/>
        <w:numPr>
          <w:ilvl w:val="0"/>
          <w:numId w:val="2"/>
        </w:numPr>
        <w:rPr>
          <w:rFonts w:cs="Arial"/>
        </w:rPr>
      </w:pPr>
      <w:r w:rsidRPr="0091795F">
        <w:rPr>
          <w:rFonts w:cs="Arial"/>
        </w:rPr>
        <w:t>Parent – Carer / Student Consent Form</w:t>
      </w:r>
    </w:p>
    <w:p w:rsidR="0091795F" w:rsidRPr="0091795F" w:rsidRDefault="0091795F" w:rsidP="0091795F">
      <w:pPr>
        <w:pStyle w:val="ListParagraph"/>
        <w:numPr>
          <w:ilvl w:val="0"/>
          <w:numId w:val="2"/>
        </w:numPr>
        <w:rPr>
          <w:rFonts w:cs="Arial"/>
        </w:rPr>
      </w:pPr>
      <w:r w:rsidRPr="0091795F">
        <w:rPr>
          <w:rFonts w:cs="Arial"/>
        </w:rPr>
        <w:t>Making the most of your Early Help Consultation</w:t>
      </w:r>
    </w:p>
    <w:p w:rsidR="0091795F" w:rsidRDefault="0091795F" w:rsidP="0091795F">
      <w:pPr>
        <w:pStyle w:val="ListParagraph"/>
        <w:numPr>
          <w:ilvl w:val="0"/>
          <w:numId w:val="2"/>
        </w:numPr>
        <w:rPr>
          <w:rFonts w:cs="Arial"/>
        </w:rPr>
      </w:pPr>
      <w:r w:rsidRPr="0091795F">
        <w:rPr>
          <w:rFonts w:cs="Arial"/>
        </w:rPr>
        <w:t>Educational Psychology Traded Services Brochure</w:t>
      </w:r>
      <w:r w:rsidR="00A36F1B">
        <w:rPr>
          <w:rFonts w:cs="Arial"/>
        </w:rPr>
        <w:t xml:space="preserve"> 201</w:t>
      </w:r>
      <w:r w:rsidR="00333C08">
        <w:rPr>
          <w:rFonts w:cs="Arial"/>
        </w:rPr>
        <w:t>9 - 20</w:t>
      </w:r>
    </w:p>
    <w:p w:rsidR="00A36F1B" w:rsidRPr="0091795F" w:rsidRDefault="00A36F1B" w:rsidP="0091795F">
      <w:pPr>
        <w:pStyle w:val="ListParagraph"/>
        <w:numPr>
          <w:ilvl w:val="0"/>
          <w:numId w:val="2"/>
        </w:numPr>
        <w:rPr>
          <w:rFonts w:cs="Arial"/>
        </w:rPr>
      </w:pPr>
      <w:r>
        <w:rPr>
          <w:rFonts w:cs="Arial"/>
        </w:rPr>
        <w:t>Quality First Training Courses Brochure 201</w:t>
      </w:r>
      <w:r w:rsidR="00333C08">
        <w:rPr>
          <w:rFonts w:cs="Arial"/>
        </w:rPr>
        <w:t>9 - 20</w:t>
      </w:r>
    </w:p>
    <w:p w:rsidR="0091795F" w:rsidRPr="0091795F" w:rsidRDefault="0091795F" w:rsidP="0091795F">
      <w:pPr>
        <w:rPr>
          <w:rFonts w:cs="Arial"/>
        </w:rPr>
      </w:pPr>
    </w:p>
    <w:p w:rsidR="0091795F" w:rsidRPr="0091795F" w:rsidRDefault="00333C08" w:rsidP="0091795F">
      <w:pPr>
        <w:rPr>
          <w:rFonts w:cs="Arial"/>
        </w:rPr>
      </w:pPr>
      <w:r>
        <w:rPr>
          <w:rFonts w:cs="Arial"/>
        </w:rPr>
        <w:t xml:space="preserve">Finally, </w:t>
      </w:r>
      <w:r w:rsidR="0091795F" w:rsidRPr="0091795F">
        <w:rPr>
          <w:rFonts w:cs="Arial"/>
        </w:rPr>
        <w:t>I would like to draw your attention to the material in</w:t>
      </w:r>
      <w:r>
        <w:rPr>
          <w:rFonts w:cs="Arial"/>
        </w:rPr>
        <w:t xml:space="preserve"> our BSOL area designed to helping </w:t>
      </w:r>
      <w:r w:rsidR="0091795F" w:rsidRPr="0091795F">
        <w:rPr>
          <w:rFonts w:cs="Arial"/>
        </w:rPr>
        <w:t xml:space="preserve">in the event of a critical incident. It would be useful for a senior member of staff to familiarise themselves with this documentation as many settings have benefited from reflecting on their potential responses and being ‘wise before the event’. </w:t>
      </w:r>
    </w:p>
    <w:p w:rsidR="009D2969" w:rsidRDefault="009D2969" w:rsidP="009D2969">
      <w:pPr>
        <w:rPr>
          <w:rFonts w:cs="Arial"/>
        </w:rPr>
      </w:pPr>
    </w:p>
    <w:p w:rsidR="009D2969" w:rsidRDefault="009B2B66" w:rsidP="009D2969">
      <w:pPr>
        <w:rPr>
          <w:rFonts w:cs="Arial"/>
        </w:rPr>
      </w:pPr>
      <w:r>
        <w:rPr>
          <w:rFonts w:cs="Arial"/>
        </w:rPr>
        <w:t>On behalf of the Educational Psychology Team I would like to wish you a restful summer and a successful new year.</w:t>
      </w:r>
    </w:p>
    <w:p w:rsidR="009B2B66" w:rsidRPr="00740DE3" w:rsidRDefault="009B2B66" w:rsidP="009D2969">
      <w:pPr>
        <w:rPr>
          <w:rFonts w:cs="Arial"/>
        </w:rPr>
      </w:pPr>
    </w:p>
    <w:p w:rsidR="009B2B66" w:rsidRPr="00740DE3" w:rsidRDefault="009B2B66" w:rsidP="009B2B66">
      <w:pPr>
        <w:rPr>
          <w:rFonts w:cs="Arial"/>
        </w:rPr>
      </w:pPr>
      <w:r w:rsidRPr="00740DE3">
        <w:rPr>
          <w:rFonts w:cs="Arial"/>
        </w:rPr>
        <w:t>If you have any queries about the content of this letter please contact me on 01274 439444</w:t>
      </w:r>
    </w:p>
    <w:p w:rsidR="009D2969" w:rsidRPr="00740DE3" w:rsidRDefault="009D2969" w:rsidP="009D2969">
      <w:pPr>
        <w:rPr>
          <w:rFonts w:cs="Arial"/>
        </w:rPr>
      </w:pPr>
    </w:p>
    <w:p w:rsidR="009D2969" w:rsidRPr="00740DE3" w:rsidRDefault="009D2969" w:rsidP="009D2969">
      <w:pPr>
        <w:rPr>
          <w:rFonts w:cs="Arial"/>
        </w:rPr>
      </w:pPr>
      <w:r w:rsidRPr="00740DE3">
        <w:rPr>
          <w:rFonts w:cs="Arial"/>
        </w:rPr>
        <w:t>Yours sincerely</w:t>
      </w:r>
    </w:p>
    <w:p w:rsidR="009D2969" w:rsidRPr="00740DE3" w:rsidRDefault="009D2969" w:rsidP="009D2969">
      <w:pPr>
        <w:rPr>
          <w:rFonts w:cs="Arial"/>
        </w:rPr>
      </w:pPr>
    </w:p>
    <w:p w:rsidR="009D2969" w:rsidRPr="00740DE3" w:rsidRDefault="009D2969" w:rsidP="009D2969">
      <w:pPr>
        <w:rPr>
          <w:rFonts w:cs="Arial"/>
        </w:rPr>
      </w:pPr>
      <w:r w:rsidRPr="0091795F">
        <w:rPr>
          <w:rFonts w:cs="Arial"/>
        </w:rPr>
        <w:t xml:space="preserve">   </w:t>
      </w:r>
      <w:r w:rsidRPr="0091795F">
        <w:rPr>
          <w:rFonts w:cs="Arial"/>
          <w:noProof/>
          <w:lang w:eastAsia="en-GB"/>
        </w:rPr>
        <w:drawing>
          <wp:inline distT="0" distB="0" distL="0" distR="0" wp14:anchorId="213208AF" wp14:editId="1783D461">
            <wp:extent cx="1578610" cy="577850"/>
            <wp:effectExtent l="0" t="0" r="2540" b="0"/>
            <wp:docPr id="3" name="Picture 3" descr="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8610" cy="577850"/>
                    </a:xfrm>
                    <a:prstGeom prst="rect">
                      <a:avLst/>
                    </a:prstGeom>
                    <a:noFill/>
                    <a:ln>
                      <a:noFill/>
                    </a:ln>
                  </pic:spPr>
                </pic:pic>
              </a:graphicData>
            </a:graphic>
          </wp:inline>
        </w:drawing>
      </w:r>
    </w:p>
    <w:p w:rsidR="009D2969" w:rsidRPr="00740DE3" w:rsidRDefault="009D2969" w:rsidP="009D2969">
      <w:pPr>
        <w:rPr>
          <w:rFonts w:cs="Arial"/>
        </w:rPr>
      </w:pPr>
    </w:p>
    <w:p w:rsidR="009D2969" w:rsidRPr="0091795F" w:rsidRDefault="009D2969" w:rsidP="009D2969">
      <w:pPr>
        <w:rPr>
          <w:rFonts w:cs="Arial"/>
        </w:rPr>
      </w:pPr>
      <w:r w:rsidRPr="0091795F">
        <w:rPr>
          <w:rFonts w:cs="Arial"/>
        </w:rPr>
        <w:t xml:space="preserve">Dr </w:t>
      </w:r>
      <w:smartTag w:uri="urn:schemas-microsoft-com:office:smarttags" w:element="PersonName">
        <w:r w:rsidRPr="0091795F">
          <w:rPr>
            <w:rFonts w:cs="Arial"/>
          </w:rPr>
          <w:t>Ruth Dennis</w:t>
        </w:r>
      </w:smartTag>
    </w:p>
    <w:p w:rsidR="009D2969" w:rsidRPr="00A36F1B" w:rsidRDefault="009D2969" w:rsidP="009D2969">
      <w:pPr>
        <w:rPr>
          <w:rFonts w:cs="Arial"/>
        </w:rPr>
      </w:pPr>
      <w:r w:rsidRPr="0091795F">
        <w:rPr>
          <w:rFonts w:cs="Arial"/>
        </w:rPr>
        <w:t>Principal Educational Psychologist</w:t>
      </w:r>
    </w:p>
    <w:tbl>
      <w:tblPr>
        <w:tblpPr w:leftFromText="180" w:rightFromText="180" w:vertAnchor="text" w:horzAnchor="margin" w:tblpXSpec="center" w:tblpY="487"/>
        <w:tblW w:w="0" w:type="auto"/>
        <w:tblCellMar>
          <w:left w:w="0" w:type="dxa"/>
          <w:right w:w="0" w:type="dxa"/>
        </w:tblCellMar>
        <w:tblLook w:val="04A0" w:firstRow="1" w:lastRow="0" w:firstColumn="1" w:lastColumn="0" w:noHBand="0" w:noVBand="1"/>
      </w:tblPr>
      <w:tblGrid>
        <w:gridCol w:w="2460"/>
        <w:gridCol w:w="7358"/>
      </w:tblGrid>
      <w:tr w:rsidR="00A36F1B" w:rsidRPr="00EF0C8F" w:rsidTr="00E9730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F1B" w:rsidRPr="00EF0C8F" w:rsidRDefault="00A36F1B" w:rsidP="00E97309">
            <w:pPr>
              <w:jc w:val="center"/>
              <w:rPr>
                <w:rFonts w:ascii="Calibri" w:eastAsia="MS PGothic" w:hAnsi="Calibri" w:cs="MS PGothic"/>
                <w:noProof/>
                <w:sz w:val="22"/>
                <w:szCs w:val="22"/>
                <w:lang w:eastAsia="ja-JP"/>
              </w:rPr>
            </w:pPr>
            <w:r w:rsidRPr="00EF0C8F">
              <w:rPr>
                <w:rFonts w:eastAsia="MS PGothic" w:cs="Arial"/>
                <w:noProof/>
                <w:sz w:val="22"/>
                <w:szCs w:val="22"/>
                <w:lang w:eastAsia="ja-JP"/>
              </w:rPr>
              <w:t>Bradford Council SEND</w:t>
            </w:r>
            <w:r w:rsidRPr="00EF0C8F">
              <w:rPr>
                <w:rFonts w:ascii="Calibri" w:eastAsia="MS PGothic" w:hAnsi="Calibri" w:cs="MS PGothic"/>
                <w:noProof/>
                <w:sz w:val="22"/>
                <w:szCs w:val="22"/>
                <w:lang w:eastAsia="ja-JP"/>
              </w:rPr>
              <w:t xml:space="preserve"> </w:t>
            </w:r>
            <w:r w:rsidRPr="00EF0C8F">
              <w:rPr>
                <w:rFonts w:eastAsia="MS PGothic" w:cs="Arial"/>
                <w:noProof/>
                <w:sz w:val="22"/>
                <w:szCs w:val="22"/>
                <w:lang w:eastAsia="ja-JP"/>
              </w:rPr>
              <w:t>Local Offer</w:t>
            </w:r>
          </w:p>
          <w:p w:rsidR="00A36F1B" w:rsidRPr="00EF0C8F" w:rsidRDefault="00A36F1B" w:rsidP="00E97309">
            <w:pPr>
              <w:rPr>
                <w:rFonts w:ascii="Calibri" w:eastAsia="Calibri" w:hAnsi="Calibri"/>
                <w:noProof/>
                <w:color w:val="1F497D"/>
                <w:sz w:val="22"/>
                <w:szCs w:val="22"/>
                <w:lang w:eastAsia="ja-JP"/>
              </w:rPr>
            </w:pPr>
            <w:r>
              <w:rPr>
                <w:rFonts w:ascii="Calibri" w:eastAsia="MS PGothic" w:hAnsi="Calibri" w:cs="MS PGothic"/>
                <w:noProof/>
                <w:sz w:val="22"/>
                <w:szCs w:val="22"/>
                <w:lang w:eastAsia="en-GB"/>
              </w:rPr>
              <w:drawing>
                <wp:inline distT="0" distB="0" distL="0" distR="0" wp14:anchorId="4B7B4668" wp14:editId="5348E9E8">
                  <wp:extent cx="1302385" cy="577850"/>
                  <wp:effectExtent l="0" t="0" r="0" b="0"/>
                  <wp:docPr id="1" name="Picture 1" descr="Description: Description: Description: 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S\SEN Services\SEN Team\Secure\Statement\Sarah Pawson Local Offer\LOGOS\L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2385" cy="577850"/>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F1B" w:rsidRPr="00EF0C8F" w:rsidRDefault="00A36F1B" w:rsidP="00E97309">
            <w:pPr>
              <w:rPr>
                <w:rFonts w:ascii="Calibri" w:eastAsia="MS PGothic" w:hAnsi="Calibri" w:cs="MS PGothic"/>
                <w:noProof/>
                <w:sz w:val="22"/>
                <w:szCs w:val="22"/>
                <w:lang w:eastAsia="ja-JP"/>
              </w:rPr>
            </w:pPr>
            <w:r w:rsidRPr="00EF0C8F">
              <w:rPr>
                <w:rFonts w:eastAsia="MS PGothic" w:cs="Arial"/>
                <w:noProof/>
                <w:sz w:val="22"/>
                <w:szCs w:val="22"/>
                <w:lang w:eastAsia="ja-JP"/>
              </w:rPr>
              <w:t>To find out more about Special Educational Needs and Disability (SEND) in the Bradford district, please refer to our Local Offer website where you can find information, advice, services and activities all in one place which can be found at</w:t>
            </w:r>
            <w:r w:rsidRPr="00EF0C8F">
              <w:rPr>
                <w:rFonts w:ascii="Calibri" w:eastAsia="MS PGothic" w:hAnsi="Calibri" w:cs="MS PGothic"/>
                <w:noProof/>
                <w:sz w:val="22"/>
                <w:szCs w:val="22"/>
                <w:lang w:eastAsia="ja-JP"/>
              </w:rPr>
              <w:t xml:space="preserve"> </w:t>
            </w:r>
            <w:hyperlink r:id="rId19" w:history="1">
              <w:r w:rsidRPr="00EF0C8F">
                <w:rPr>
                  <w:rFonts w:eastAsia="MS PGothic" w:cs="Arial"/>
                  <w:noProof/>
                  <w:color w:val="0000FF"/>
                  <w:sz w:val="22"/>
                  <w:szCs w:val="22"/>
                  <w:u w:val="single"/>
                  <w:lang w:eastAsia="ja-JP"/>
                </w:rPr>
                <w:t>https://localoffer.bradford.gov.uk/</w:t>
              </w:r>
            </w:hyperlink>
            <w:r w:rsidRPr="00EF0C8F">
              <w:rPr>
                <w:rFonts w:eastAsia="MS PGothic" w:cs="Arial"/>
                <w:noProof/>
                <w:color w:val="1F497D"/>
                <w:sz w:val="22"/>
                <w:szCs w:val="22"/>
                <w:lang w:eastAsia="ja-JP"/>
              </w:rPr>
              <w:t xml:space="preserve"> </w:t>
            </w:r>
            <w:r w:rsidRPr="00EF0C8F">
              <w:rPr>
                <w:rFonts w:eastAsia="MS PGothic" w:cs="Arial"/>
                <w:noProof/>
                <w:sz w:val="22"/>
                <w:szCs w:val="22"/>
                <w:lang w:eastAsia="ja-JP"/>
              </w:rPr>
              <w:t>alternatively if you would like a copy of the Local Offer pocket booklet please call Families Information Service on 01274 01274 434905.</w:t>
            </w:r>
          </w:p>
        </w:tc>
      </w:tr>
    </w:tbl>
    <w:p w:rsidR="00253135" w:rsidRDefault="00253135">
      <w:pPr>
        <w:rPr>
          <w:rFonts w:cs="Arial"/>
        </w:rPr>
      </w:pPr>
    </w:p>
    <w:p w:rsidR="00253135" w:rsidRDefault="00253135">
      <w:pPr>
        <w:rPr>
          <w:sz w:val="16"/>
        </w:rPr>
      </w:pPr>
    </w:p>
    <w:sectPr w:rsidR="00253135">
      <w:headerReference w:type="first" r:id="rId20"/>
      <w:type w:val="continuous"/>
      <w:pgSz w:w="11906" w:h="16838" w:code="9"/>
      <w:pgMar w:top="562" w:right="1152" w:bottom="662" w:left="1152" w:header="56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8D" w:rsidRDefault="0018158D">
      <w:r>
        <w:separator/>
      </w:r>
    </w:p>
  </w:endnote>
  <w:endnote w:type="continuationSeparator" w:id="0">
    <w:p w:rsidR="0018158D" w:rsidRDefault="0018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8D" w:rsidRDefault="0018158D">
      <w:r>
        <w:separator/>
      </w:r>
    </w:p>
  </w:footnote>
  <w:footnote w:type="continuationSeparator" w:id="0">
    <w:p w:rsidR="0018158D" w:rsidRDefault="0018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8D" w:rsidRDefault="0018158D" w:rsidP="003F2198">
    <w:pPr>
      <w:pStyle w:val="Header"/>
      <w:jc w:val="right"/>
    </w:pPr>
    <w:r>
      <w:rPr>
        <w:noProof/>
        <w:lang w:eastAsia="en-GB"/>
      </w:rPr>
      <w:drawing>
        <wp:inline distT="0" distB="0" distL="0" distR="0">
          <wp:extent cx="2156460" cy="603885"/>
          <wp:effectExtent l="0" t="0" r="0" b="571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p w:rsidR="0018158D" w:rsidRDefault="0018158D" w:rsidP="005720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04F"/>
    <w:multiLevelType w:val="hybridMultilevel"/>
    <w:tmpl w:val="8F60D4DE"/>
    <w:lvl w:ilvl="0" w:tplc="029EBD86">
      <w:start w:val="1"/>
      <w:numFmt w:val="bullet"/>
      <w:lvlText w:val=""/>
      <w:lvlJc w:val="left"/>
      <w:pPr>
        <w:tabs>
          <w:tab w:val="num" w:pos="284"/>
        </w:tabs>
        <w:ind w:left="284" w:hanging="284"/>
      </w:pPr>
      <w:rPr>
        <w:rFonts w:ascii="Symbol" w:hAnsi="Symbol"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
    <w:nsid w:val="2EAC35BC"/>
    <w:multiLevelType w:val="hybridMultilevel"/>
    <w:tmpl w:val="6AC6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0A0384"/>
    <w:multiLevelType w:val="hybridMultilevel"/>
    <w:tmpl w:val="032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755311410"/>
  </wne:recipientData>
  <wne:recipientData>
    <wne:active wne:val="1"/>
    <wne:hash wne:val="423761310"/>
  </wne:recipientData>
  <wne:recipientData>
    <wne:active wne:val="1"/>
    <wne:hash wne:val="-1528942417"/>
  </wne:recipientData>
  <wne:recipientData>
    <wne:active wne:val="1"/>
    <wne:hash wne:val="3087"/>
  </wne:recipientData>
  <wne:recipientData>
    <wne:active wne:val="1"/>
    <wne:hash wne:val="-1604913839"/>
  </wne:recipientData>
  <wne:recipientData>
    <wne:active wne:val="1"/>
    <wne:hash wne:val="-449776365"/>
  </wne:recipientData>
  <wne:recipientData>
    <wne:active wne:val="1"/>
    <wne:hash wne:val="-1055374745"/>
  </wne:recipientData>
  <wne:recipientData>
    <wne:active wne:val="1"/>
    <wne:hash wne:val="-2049755423"/>
  </wne:recipientData>
  <wne:recipientData>
    <wne:active wne:val="1"/>
    <wne:hash wne:val="-1877144698"/>
  </wne:recipientData>
  <wne:recipientData>
    <wne:active wne:val="1"/>
    <wne:hash wne:val="-1994650852"/>
  </wne:recipientData>
  <wne:recipientData>
    <wne:active wne:val="1"/>
    <wne:hash wne:val="-1463507402"/>
  </wne:recipientData>
  <wne:recipientData>
    <wne:active wne:val="1"/>
    <wne:hash wne:val="887582700"/>
  </wne:recipientData>
  <wne:recipientData>
    <wne:active wne:val="1"/>
    <wne:hash wne:val="1313537100"/>
  </wne:recipientData>
  <wne:recipientData>
    <wne:active wne:val="1"/>
    <wne:hash wne:val="362855205"/>
  </wne:recipientData>
  <wne:recipientData>
    <wne:active wne:val="1"/>
    <wne:hash wne:val="1754298542"/>
  </wne:recipientData>
  <wne:recipientData>
    <wne:active wne:val="1"/>
    <wne:hash wne:val="-580287941"/>
  </wne:recipientData>
  <wne:recipientData>
    <wne:active wne:val="1"/>
    <wne:hash wne:val="1227494733"/>
  </wne:recipientData>
  <wne:recipientData>
    <wne:active wne:val="1"/>
    <wne:hash wne:val="498810738"/>
  </wne:recipientData>
  <wne:recipientData>
    <wne:active wne:val="1"/>
    <wne:hash wne:val="-1435921030"/>
  </wne:recipientData>
  <wne:recipientData>
    <wne:active wne:val="1"/>
    <wne:hash wne:val="-275066751"/>
  </wne:recipientData>
  <wne:recipientData>
    <wne:active wne:val="1"/>
    <wne:hash wne:val="-603550153"/>
  </wne:recipientData>
  <wne:recipientData>
    <wne:active wne:val="1"/>
    <wne:hash wne:val="-1355098834"/>
  </wne:recipientData>
  <wne:recipientData>
    <wne:active wne:val="1"/>
    <wne:hash wne:val="1027206255"/>
  </wne:recipientData>
  <wne:recipientData>
    <wne:active wne:val="1"/>
    <wne:hash wne:val="605647856"/>
  </wne:recipientData>
  <wne:recipientData>
    <wne:active wne:val="1"/>
    <wne:hash wne:val="-732897600"/>
  </wne:recipientData>
  <wne:recipientData>
    <wne:active wne:val="1"/>
    <wne:hash wne:val="-654402081"/>
  </wne:recipientData>
  <wne:recipientData>
    <wne:active wne:val="1"/>
    <wne:hash wne:val="1778138551"/>
  </wne:recipientData>
  <wne:recipientData>
    <wne:active wne:val="1"/>
    <wne:hash wne:val="-832335138"/>
  </wne:recipientData>
  <wne:recipientData>
    <wne:active wne:val="1"/>
    <wne:hash wne:val="32075545"/>
  </wne:recipientData>
  <wne:recipientData>
    <wne:active wne:val="1"/>
    <wne:hash wne:val="-941183599"/>
  </wne:recipientData>
  <wne:recipientData>
    <wne:active wne:val="1"/>
    <wne:hash wne:val="-656580990"/>
  </wne:recipientData>
  <wne:recipientData>
    <wne:active wne:val="1"/>
    <wne:hash wne:val="412847299"/>
  </wne:recipientData>
  <wne:recipientData>
    <wne:active wne:val="1"/>
    <wne:hash wne:val="-441957793"/>
  </wne:recipientData>
  <wne:recipientData>
    <wne:active wne:val="1"/>
    <wne:hash wne:val="2077587392"/>
  </wne:recipientData>
  <wne:recipientData>
    <wne:active wne:val="1"/>
    <wne:hash wne:val="1142454822"/>
  </wne:recipientData>
  <wne:recipientData>
    <wne:active wne:val="1"/>
    <wne:hash wne:val="-1334821491"/>
  </wne:recipientData>
  <wne:recipientData>
    <wne:active wne:val="1"/>
    <wne:hash wne:val="-529863901"/>
  </wne:recipientData>
  <wne:recipientData>
    <wne:active wne:val="1"/>
    <wne:hash wne:val="283071836"/>
  </wne:recipientData>
  <wne:recipientData>
    <wne:active wne:val="1"/>
    <wne:hash wne:val="2076471369"/>
  </wne:recipientData>
  <wne:recipientData>
    <wne:active wne:val="1"/>
    <wne:hash wne:val="-405321076"/>
  </wne:recipientData>
  <wne:recipientData>
    <wne:active wne:val="1"/>
    <wne:hash wne:val="25599684"/>
  </wne:recipientData>
  <wne:recipientData>
    <wne:active wne:val="1"/>
    <wne:hash wne:val="-951148762"/>
  </wne:recipientData>
  <wne:recipientData>
    <wne:active wne:val="1"/>
    <wne:hash wne:val="-793610494"/>
  </wne:recipientData>
  <wne:recipientData>
    <wne:active wne:val="1"/>
    <wne:hash wne:val="-962359879"/>
  </wne:recipientData>
  <wne:recipientData>
    <wne:active wne:val="1"/>
    <wne:hash wne:val="-1564603865"/>
  </wne:recipientData>
  <wne:recipientData>
    <wne:active wne:val="1"/>
    <wne:hash wne:val="-221773179"/>
  </wne:recipientData>
  <wne:recipientData>
    <wne:active wne:val="1"/>
    <wne:hash wne:val="2046500515"/>
  </wne:recipientData>
  <wne:recipientData>
    <wne:active wne:val="1"/>
    <wne:hash wne:val="1869998963"/>
  </wne:recipientData>
  <wne:recipientData>
    <wne:active wne:val="1"/>
    <wne:hash wne:val="1752345297"/>
  </wne:recipientData>
  <wne:recipientData>
    <wne:active wne:val="1"/>
    <wne:hash wne:val="241378378"/>
  </wne:recipientData>
  <wne:recipientData>
    <wne:active wne:val="1"/>
    <wne:hash wne:val="1320460718"/>
  </wne:recipientData>
  <wne:recipientData>
    <wne:active wne:val="1"/>
    <wne:hash wne:val="-1735362218"/>
  </wne:recipientData>
  <wne:recipientData>
    <wne:active wne:val="1"/>
    <wne:hash wne:val="-319309150"/>
  </wne:recipientData>
  <wne:recipientData>
    <wne:active wne:val="1"/>
    <wne:hash wne:val="1343824915"/>
  </wne:recipientData>
  <wne:recipientData>
    <wne:active wne:val="1"/>
    <wne:hash wne:val="2089830876"/>
  </wne:recipientData>
  <wne:recipientData>
    <wne:active wne:val="1"/>
    <wne:hash wne:val="-1568832699"/>
  </wne:recipientData>
  <wne:recipientData>
    <wne:active wne:val="1"/>
    <wne:hash wne:val="1454455276"/>
  </wne:recipientData>
  <wne:recipientData>
    <wne:active wne:val="1"/>
    <wne:hash wne:val="594029523"/>
  </wne:recipientData>
  <wne:recipientData>
    <wne:active wne:val="1"/>
    <wne:hash wne:val="940644297"/>
  </wne:recipientData>
  <wne:recipientData>
    <wne:active wne:val="1"/>
    <wne:hash wne:val="-171644796"/>
  </wne:recipientData>
  <wne:recipientData>
    <wne:active wne:val="1"/>
    <wne:hash wne:val="-785891340"/>
  </wne:recipientData>
  <wne:recipientData>
    <wne:active wne:val="1"/>
    <wne:hash wne:val="1863512830"/>
  </wne:recipientData>
  <wne:recipientData>
    <wne:active wne:val="1"/>
    <wne:hash wne:val="-1945221511"/>
  </wne:recipientData>
  <wne:recipientData>
    <wne:active wne:val="1"/>
    <wne:hash wne:val="-261251224"/>
  </wne:recipientData>
  <wne:recipientData>
    <wne:active wne:val="1"/>
    <wne:hash wne:val="-650854495"/>
  </wne:recipientData>
  <wne:recipientData>
    <wne:active wne:val="1"/>
    <wne:hash wne:val="-1854759262"/>
  </wne:recipientData>
  <wne:recipientData>
    <wne:active wne:val="1"/>
    <wne:hash wne:val="-247378971"/>
  </wne:recipientData>
  <wne:recipientData>
    <wne:active wne:val="1"/>
    <wne:hash wne:val="-677227882"/>
  </wne:recipientData>
  <wne:recipientData>
    <wne:active wne:val="1"/>
    <wne:hash wne:val="-1126157629"/>
  </wne:recipientData>
  <wne:recipientData>
    <wne:active wne:val="1"/>
    <wne:hash wne:val="-2077230184"/>
  </wne:recipientData>
  <wne:recipientData>
    <wne:active wne:val="1"/>
    <wne:hash wne:val="502141565"/>
  </wne:recipientData>
  <wne:recipientData>
    <wne:active wne:val="1"/>
    <wne:hash wne:val="1233135718"/>
  </wne:recipientData>
  <wne:recipientData>
    <wne:active wne:val="1"/>
    <wne:hash wne:val="-596128976"/>
  </wne:recipientData>
  <wne:recipientData>
    <wne:active wne:val="1"/>
    <wne:hash wne:val="-2043619799"/>
  </wne:recipientData>
  <wne:recipientData>
    <wne:active wne:val="1"/>
    <wne:hash wne:val="-229590284"/>
  </wne:recipientData>
  <wne:recipientData>
    <wne:active wne:val="1"/>
    <wne:hash wne:val="-1584204993"/>
  </wne:recipientData>
  <wne:recipientData>
    <wne:active wne:val="1"/>
    <wne:hash wne:val="762712358"/>
  </wne:recipientData>
  <wne:recipientData>
    <wne:active wne:val="1"/>
    <wne:hash wne:val="927777566"/>
  </wne:recipientData>
  <wne:recipientData>
    <wne:active wne:val="1"/>
    <wne:hash wne:val="1206067538"/>
  </wne:recipientData>
  <wne:recipientData>
    <wne:active wne:val="1"/>
    <wne:hash wne:val="768594773"/>
  </wne:recipientData>
  <wne:recipientData>
    <wne:active wne:val="1"/>
    <wne:hash wne:val="1377555393"/>
  </wne:recipientData>
  <wne:recipientData>
    <wne:active wne:val="1"/>
    <wne:hash wne:val="-563629188"/>
  </wne:recipientData>
  <wne:recipientData>
    <wne:active wne:val="1"/>
    <wne:hash wne:val="-1377835459"/>
  </wne:recipientData>
  <wne:recipientData>
    <wne:active wne:val="1"/>
    <wne:hash wne:val="1128026348"/>
  </wne:recipientData>
  <wne:recipientData>
    <wne:active wne:val="1"/>
    <wne:hash wne:val="1328076831"/>
  </wne:recipientData>
  <wne:recipientData>
    <wne:active wne:val="1"/>
    <wne:hash wne:val="-1237964819"/>
  </wne:recipientData>
  <wne:recipientData>
    <wne:active wne:val="1"/>
    <wne:hash wne:val="-341059420"/>
  </wne:recipientData>
  <wne:recipientData>
    <wne:active wne:val="1"/>
    <wne:hash wne:val="124318876"/>
  </wne:recipientData>
  <wne:recipientData>
    <wne:active wne:val="1"/>
    <wne:hash wne:val="-1572469128"/>
  </wne:recipientData>
  <wne:recipientData>
    <wne:active wne:val="1"/>
    <wne:hash wne:val="-393232194"/>
  </wne:recipientData>
  <wne:recipientData>
    <wne:active wne:val="1"/>
    <wne:hash wne:val="1187594763"/>
  </wne:recipientData>
  <wne:recipientData>
    <wne:active wne:val="1"/>
    <wne:hash wne:val="-611376958"/>
  </wne:recipientData>
  <wne:recipientData>
    <wne:active wne:val="1"/>
    <wne:hash wne:val="-1887996363"/>
  </wne:recipientData>
  <wne:recipientData>
    <wne:active wne:val="1"/>
    <wne:hash wne:val="-1050343481"/>
  </wne:recipientData>
  <wne:recipientData>
    <wne:active wne:val="1"/>
    <wne:hash wne:val="-76595699"/>
  </wne:recipientData>
  <wne:recipientData>
    <wne:active wne:val="1"/>
    <wne:hash wne:val="1073001928"/>
  </wne:recipientData>
  <wne:recipientData>
    <wne:active wne:val="1"/>
    <wne:hash wne:val="-1604789980"/>
  </wne:recipientData>
  <wne:recipientData>
    <wne:active wne:val="1"/>
    <wne:hash wne:val="135994475"/>
  </wne:recipientData>
  <wne:recipientData>
    <wne:active wne:val="1"/>
    <wne:hash wne:val="1442189151"/>
  </wne:recipientData>
  <wne:recipientData>
    <wne:active wne:val="1"/>
    <wne:hash wne:val="1657751791"/>
  </wne:recipientData>
  <wne:recipientData>
    <wne:active wne:val="1"/>
    <wne:hash wne:val="782797406"/>
  </wne:recipientData>
  <wne:recipientData>
    <wne:active wne:val="1"/>
    <wne:hash wne:val="206106796"/>
  </wne:recipientData>
  <wne:recipientData>
    <wne:active wne:val="1"/>
    <wne:hash wne:val="950828471"/>
  </wne:recipientData>
  <wne:recipientData>
    <wne:active wne:val="1"/>
    <wne:hash wne:val="151940610"/>
  </wne:recipientData>
  <wne:recipientData>
    <wne:active wne:val="1"/>
    <wne:hash wne:val="-1563274860"/>
  </wne:recipientData>
  <wne:recipientData>
    <wne:active wne:val="1"/>
    <wne:hash wne:val="635448844"/>
  </wne:recipientData>
  <wne:recipientData>
    <wne:active wne:val="1"/>
    <wne:hash wne:val="-57026241"/>
  </wne:recipientData>
  <wne:recipientData>
    <wne:active wne:val="1"/>
    <wne:hash wne:val="407482890"/>
  </wne:recipientData>
  <wne:recipientData>
    <wne:active wne:val="1"/>
    <wne:hash wne:val="1737770847"/>
  </wne:recipientData>
  <wne:recipientData>
    <wne:active wne:val="1"/>
    <wne:hash wne:val="-275409101"/>
  </wne:recipientData>
  <wne:recipientData>
    <wne:active wne:val="1"/>
    <wne:hash wne:val="-689898064"/>
  </wne:recipientData>
  <wne:recipientData>
    <wne:active wne:val="1"/>
    <wne:hash wne:val="-1189930413"/>
  </wne:recipientData>
  <wne:recipientData>
    <wne:active wne:val="1"/>
    <wne:hash wne:val="-1998343561"/>
  </wne:recipientData>
  <wne:recipientData>
    <wne:active wne:val="1"/>
    <wne:hash wne:val="222388521"/>
  </wne:recipientData>
  <wne:recipientData>
    <wne:active wne:val="1"/>
    <wne:hash wne:val="-1584132656"/>
  </wne:recipientData>
  <wne:recipientData>
    <wne:active wne:val="1"/>
    <wne:hash wne:val="-1114984320"/>
  </wne:recipientData>
  <wne:recipientData>
    <wne:active wne:val="1"/>
    <wne:hash wne:val="1144515442"/>
  </wne:recipientData>
  <wne:recipientData>
    <wne:active wne:val="1"/>
    <wne:hash wne:val="1692259110"/>
  </wne:recipientData>
  <wne:recipientData>
    <wne:active wne:val="1"/>
    <wne:hash wne:val="1080672874"/>
  </wne:recipientData>
  <wne:recipientData>
    <wne:active wne:val="1"/>
    <wne:hash wne:val="1116918111"/>
  </wne:recipientData>
  <wne:recipientData>
    <wne:active wne:val="1"/>
    <wne:hash wne:val="730565088"/>
  </wne:recipientData>
  <wne:recipientData>
    <wne:active wne:val="1"/>
    <wne:hash wne:val="438399092"/>
  </wne:recipientData>
  <wne:recipientData>
    <wne:active wne:val="1"/>
    <wne:hash wne:val="165841267"/>
  </wne:recipientData>
  <wne:recipientData>
    <wne:active wne:val="1"/>
    <wne:hash wne:val="-437649427"/>
  </wne:recipientData>
  <wne:recipientData>
    <wne:active wne:val="1"/>
    <wne:hash wne:val="576098664"/>
  </wne:recipientData>
  <wne:recipientData>
    <wne:active wne:val="1"/>
    <wne:hash wne:val="-1309185359"/>
  </wne:recipientData>
  <wne:recipientData>
    <wne:active wne:val="1"/>
    <wne:hash wne:val="-1865938861"/>
  </wne:recipientData>
  <wne:recipientData>
    <wne:active wne:val="1"/>
    <wne:hash wne:val="-1656898257"/>
  </wne:recipientData>
  <wne:recipientData>
    <wne:active wne:val="1"/>
    <wne:hash wne:val="-466556562"/>
  </wne:recipientData>
  <wne:recipientData>
    <wne:active wne:val="1"/>
    <wne:hash wne:val="-1004231271"/>
  </wne:recipientData>
  <wne:recipientData>
    <wne:active wne:val="1"/>
    <wne:hash wne:val="-1832559628"/>
  </wne:recipientData>
  <wne:recipientData>
    <wne:active wne:val="1"/>
    <wne:hash wne:val="-531764643"/>
  </wne:recipientData>
  <wne:recipientData>
    <wne:active wne:val="1"/>
    <wne:hash wne:val="-2120040592"/>
  </wne:recipientData>
  <wne:recipientData>
    <wne:active wne:val="1"/>
    <wne:hash wne:val="2021850200"/>
  </wne:recipientData>
  <wne:recipientData>
    <wne:active wne:val="1"/>
    <wne:hash wne:val="-301228940"/>
  </wne:recipientData>
  <wne:recipientData>
    <wne:active wne:val="1"/>
    <wne:hash wne:val="1794112296"/>
  </wne:recipientData>
  <wne:recipientData>
    <wne:active wne:val="1"/>
    <wne:hash wne:val="-1158702203"/>
  </wne:recipientData>
  <wne:recipientData>
    <wne:active wne:val="1"/>
    <wne:hash wne:val="1935324633"/>
  </wne:recipientData>
  <wne:recipientData>
    <wne:active wne:val="1"/>
    <wne:hash wne:val="261054653"/>
  </wne:recipientData>
  <wne:recipientData>
    <wne:active wne:val="1"/>
    <wne:hash wne:val="-691181460"/>
  </wne:recipientData>
  <wne:recipientData>
    <wne:active wne:val="1"/>
    <wne:hash wne:val="-1987034228"/>
  </wne:recipientData>
  <wne:recipientData>
    <wne:active wne:val="1"/>
    <wne:hash wne:val="-922507445"/>
  </wne:recipientData>
  <wne:recipientData>
    <wne:active wne:val="1"/>
    <wne:hash wne:val="-682832672"/>
  </wne:recipientData>
  <wne:recipientData>
    <wne:active wne:val="1"/>
    <wne:hash wne:val="-782944202"/>
  </wne:recipientData>
  <wne:recipientData>
    <wne:active wne:val="1"/>
    <wne:hash wne:val="897829194"/>
  </wne:recipientData>
  <wne:recipientData>
    <wne:active wne:val="1"/>
    <wne:hash wne:val="-1143701672"/>
  </wne:recipientData>
  <wne:recipientData>
    <wne:active wne:val="1"/>
    <wne:hash wne:val="765371902"/>
  </wne:recipientData>
  <wne:recipientData>
    <wne:active wne:val="1"/>
    <wne:hash wne:val="972031173"/>
  </wne:recipientData>
  <wne:recipientData>
    <wne:active wne:val="1"/>
    <wne:hash wne:val="-565838861"/>
  </wne:recipientData>
  <wne:recipientData>
    <wne:active wne:val="1"/>
    <wne:hash wne:val="-1394604704"/>
  </wne:recipientData>
  <wne:recipientData>
    <wne:active wne:val="1"/>
    <wne:hash wne:val="-404796241"/>
  </wne:recipientData>
  <wne:recipientData>
    <wne:active wne:val="1"/>
    <wne:hash wne:val="-1550666113"/>
  </wne:recipientData>
  <wne:recipientData>
    <wne:active wne:val="1"/>
    <wne:hash wne:val="-2011649676"/>
  </wne:recipientData>
  <wne:recipientData>
    <wne:active wne:val="1"/>
    <wne:hash wne:val="1757691614"/>
  </wne:recipientData>
  <wne:recipientData>
    <wne:active wne:val="1"/>
    <wne:hash wne:val="1394166915"/>
  </wne:recipientData>
  <wne:recipientData>
    <wne:active wne:val="1"/>
    <wne:hash wne:val="1728876665"/>
  </wne:recipientData>
  <wne:recipientData>
    <wne:active wne:val="1"/>
    <wne:hash wne:val="474350225"/>
  </wne:recipientData>
  <wne:recipientData>
    <wne:active wne:val="1"/>
    <wne:hash wne:val="1772303987"/>
  </wne:recipientData>
  <wne:recipientData>
    <wne:active wne:val="1"/>
    <wne:hash wne:val="-1112734637"/>
  </wne:recipientData>
  <wne:recipientData>
    <wne:active wne:val="1"/>
    <wne:hash wne:val="273871828"/>
  </wne:recipientData>
  <wne:recipientData>
    <wne:active wne:val="1"/>
    <wne:hash wne:val="-72716498"/>
  </wne:recipientData>
  <wne:recipientData>
    <wne:active wne:val="1"/>
    <wne:hash wne:val="-1731588133"/>
  </wne:recipientData>
  <wne:recipientData>
    <wne:active wne:val="1"/>
    <wne:hash wne:val="-1668310482"/>
  </wne:recipientData>
  <wne:recipientData>
    <wne:active wne:val="1"/>
    <wne:hash wne:val="171791284"/>
  </wne:recipientData>
  <wne:recipientData>
    <wne:active wne:val="1"/>
    <wne:hash wne:val="-460869950"/>
  </wne:recipientData>
  <wne:recipientData>
    <wne:active wne:val="1"/>
    <wne:hash wne:val="-1914328902"/>
  </wne:recipientData>
  <wne:recipientData>
    <wne:active wne:val="1"/>
    <wne:hash wne:val="-223959887"/>
  </wne:recipientData>
  <wne:recipientData>
    <wne:active wne:val="1"/>
    <wne:hash wne:val="1373371709"/>
  </wne:recipientData>
  <wne:recipientData>
    <wne:active wne:val="1"/>
    <wne:hash wne:val="2023455881"/>
  </wne:recipientData>
  <wne:recipientData>
    <wne:active wne:val="1"/>
    <wne:hash wne:val="-1572487899"/>
  </wne:recipientData>
  <wne:recipientData>
    <wne:active wne:val="1"/>
    <wne:hash wne:val="-855438710"/>
  </wne:recipientData>
  <wne:recipientData>
    <wne:active wne:val="1"/>
    <wne:hash wne:val="1240843199"/>
  </wne:recipientData>
  <wne:recipientData>
    <wne:active wne:val="1"/>
    <wne:hash wne:val="1213912712"/>
  </wne:recipientData>
  <wne:recipientData>
    <wne:active wne:val="1"/>
    <wne:hash wne:val="-358326151"/>
  </wne:recipientData>
  <wne:recipientData>
    <wne:active wne:val="1"/>
    <wne:hash wne:val="-78373283"/>
  </wne:recipientData>
  <wne:recipientData>
    <wne:active wne:val="1"/>
    <wne:hash wne:val="-757922056"/>
  </wne:recipientData>
  <wne:recipientData>
    <wne:active wne:val="1"/>
    <wne:hash wne:val="-604811753"/>
  </wne:recipientData>
  <wne:recipientData>
    <wne:active wne:val="1"/>
    <wne:hash wne:val="4845514"/>
  </wne:recipientData>
  <wne:recipientData>
    <wne:active wne:val="1"/>
    <wne:hash wne:val="186113028"/>
  </wne:recipientData>
  <wne:recipientData>
    <wne:active wne:val="1"/>
    <wne:hash wne:val="893809380"/>
  </wne:recipientData>
  <wne:recipientData>
    <wne:active wne:val="1"/>
    <wne:hash wne:val="624020964"/>
  </wne:recipientData>
  <wne:recipientData>
    <wne:active wne:val="1"/>
    <wne:hash wne:val="-1550025166"/>
  </wne:recipientData>
  <wne:recipientData>
    <wne:active wne:val="1"/>
    <wne:hash wne:val="-117162847"/>
  </wne:recipientData>
  <wne:recipientData>
    <wne:active wne:val="1"/>
    <wne:hash wne:val="-874800153"/>
  </wne:recipientData>
  <wne:recipientData>
    <wne:active wne:val="1"/>
    <wne:hash wne:val="-528540467"/>
  </wne:recipientData>
  <wne:recipientData>
    <wne:active wne:val="1"/>
    <wne:hash wne:val="-523556844"/>
  </wne:recipientData>
  <wne:recipientData>
    <wne:active wne:val="1"/>
    <wne:hash wne:val="1335421857"/>
  </wne:recipientData>
  <wne:recipientData>
    <wne:active wne:val="1"/>
    <wne:hash wne:val="432472967"/>
  </wne:recipientData>
  <wne:recipientData>
    <wne:active wne:val="1"/>
    <wne:hash wne:val="-975569711"/>
  </wne:recipientData>
  <wne:recipientData>
    <wne:active wne:val="1"/>
    <wne:hash wne:val="-518099241"/>
  </wne:recipientData>
  <wne:recipientData>
    <wne:active wne:val="1"/>
    <wne:hash wne:val="174831586"/>
  </wne:recipientData>
  <wne:recipientData>
    <wne:active wne:val="1"/>
    <wne:hash wne:val="123823355"/>
  </wne:recipientData>
  <wne:recipientData>
    <wne:active wne:val="1"/>
    <wne:hash wne:val="248290571"/>
  </wne:recipientData>
  <wne:recipientData>
    <wne:active wne:val="1"/>
    <wne:hash wne:val="1632059670"/>
  </wne:recipientData>
  <wne:recipientData>
    <wne:active wne:val="1"/>
    <wne:hash wne:val="-846250371"/>
  </wne:recipientData>
  <wne:recipientData>
    <wne:active wne:val="1"/>
    <wne:hash wne:val="1588635355"/>
  </wne:recipientData>
  <wne:recipientData>
    <wne:active wne:val="1"/>
    <wne:hash wne:val="-1316333477"/>
  </wne:recipientData>
  <wne:recipientData>
    <wne:active wne:val="1"/>
    <wne:hash wne:val="-1703777060"/>
  </wne:recipientData>
  <wne:recipientData>
    <wne:active wne:val="1"/>
    <wne:hash wne:val="16030046"/>
  </wne:recipientData>
  <wne:recipientData>
    <wne:active wne:val="1"/>
    <wne:hash wne:val="1319474096"/>
  </wne:recipientData>
  <wne:recipientData>
    <wne:active wne:val="1"/>
    <wne:hash wne:val="1605178856"/>
  </wne:recipientData>
  <wne:recipientData>
    <wne:active wne:val="1"/>
    <wne:hash wne:val="-959302010"/>
  </wne:recipientData>
  <wne:recipientData>
    <wne:active wne:val="1"/>
    <wne:hash wne:val="-960162238"/>
  </wne:recipientData>
  <wne:recipientData>
    <wne:active wne:val="1"/>
    <wne:hash wne:val="-732332764"/>
  </wne:recipientData>
  <wne:recipientData>
    <wne:active wne:val="1"/>
    <wne:hash wne:val="-1619097038"/>
  </wne:recipientData>
  <wne:recipientData>
    <wne:active wne:val="1"/>
    <wne:hash wne:val="119551298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bradford.gov.uk\datavault\CYP\ES\Educational Psychology Team\Management Only\Time Allocation\2019 - 20\Time Allocation 2019 - 20 RD 2711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chools list 2019 - 20$'` "/>
    <w:dataSource r:id="rId2"/>
    <w:activeRecord w:val="128"/>
    <w:odso>
      <w:udl w:val="Provider=Microsoft.ACE.OLEDB.12.0;User ID=Admin;Data Source=\\bradford.gov.uk\datavault\CYP\ES\Educational Psychology Team\Management Only\Time Allocation\2019 - 20\Time Allocation 2019 - 20 RD 2711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chools list 2019 - 20$'"/>
      <w:src r:id="rId3"/>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1"/>
        <w:mappedName w:val="Address 1"/>
        <w:column w:val="4"/>
        <w:lid w:val="en-US"/>
      </w:fieldMapData>
      <w:fieldMapData>
        <w:type w:val="dbColumn"/>
        <w:name w:val="Address 2"/>
        <w:mappedName w:val="Address 2"/>
        <w:column w:val="5"/>
        <w:lid w:val="en-US"/>
      </w:fieldMapData>
      <w:fieldMapData>
        <w:type w:val="dbColumn"/>
        <w:name w:val="City"/>
        <w:mappedName w:val="City"/>
        <w:column w:val="7"/>
        <w:lid w:val="en-US"/>
      </w:fieldMapData>
      <w:fieldMapData>
        <w:column w:val="0"/>
        <w:lid w:val="en-US"/>
      </w:fieldMapData>
      <w:fieldMapData>
        <w:type w:val="dbColumn"/>
        <w:name w:val="Postcode"/>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3"/>
        <w:mappedName w:val="Address 3"/>
        <w:column w:val="6"/>
        <w:lid w:val="en-US"/>
      </w:fieldMapData>
      <w:fieldMapData>
        <w:column w:val="0"/>
        <w:lid w:val="en-US"/>
      </w:fieldMapData>
      <w:recipientData r:id="rId4"/>
    </w:odso>
  </w:mailMerge>
  <w:revisionView w:inkAnnotations="0"/>
  <w:defaultTabStop w:val="720"/>
  <w:noPunctuationKerning/>
  <w:characterSpacingControl w:val="doNotCompress"/>
  <w:hdrShapeDefaults>
    <o:shapedefaults v:ext="edit" spidmax="16385">
      <o:colormru v:ext="edit" colors="#080808,#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69"/>
    <w:rsid w:val="00004299"/>
    <w:rsid w:val="0008047A"/>
    <w:rsid w:val="000A3555"/>
    <w:rsid w:val="000F4404"/>
    <w:rsid w:val="001005B0"/>
    <w:rsid w:val="0015774A"/>
    <w:rsid w:val="001703F2"/>
    <w:rsid w:val="0018158D"/>
    <w:rsid w:val="0018515F"/>
    <w:rsid w:val="001A6B04"/>
    <w:rsid w:val="00217344"/>
    <w:rsid w:val="0022115C"/>
    <w:rsid w:val="00253135"/>
    <w:rsid w:val="00253D33"/>
    <w:rsid w:val="002D67AF"/>
    <w:rsid w:val="002E093A"/>
    <w:rsid w:val="002F0080"/>
    <w:rsid w:val="00333C08"/>
    <w:rsid w:val="003343D5"/>
    <w:rsid w:val="00334EE3"/>
    <w:rsid w:val="00375EFF"/>
    <w:rsid w:val="00390161"/>
    <w:rsid w:val="003A7D4D"/>
    <w:rsid w:val="003B0FD5"/>
    <w:rsid w:val="003F2198"/>
    <w:rsid w:val="0040315E"/>
    <w:rsid w:val="004611A1"/>
    <w:rsid w:val="00463587"/>
    <w:rsid w:val="00486DB2"/>
    <w:rsid w:val="004A5D06"/>
    <w:rsid w:val="004F383A"/>
    <w:rsid w:val="00523067"/>
    <w:rsid w:val="0054278C"/>
    <w:rsid w:val="005641C6"/>
    <w:rsid w:val="0057204D"/>
    <w:rsid w:val="00584D61"/>
    <w:rsid w:val="005F450B"/>
    <w:rsid w:val="0060106D"/>
    <w:rsid w:val="006562B6"/>
    <w:rsid w:val="006B72C8"/>
    <w:rsid w:val="006F1EAE"/>
    <w:rsid w:val="007053B8"/>
    <w:rsid w:val="007239FA"/>
    <w:rsid w:val="00740DE3"/>
    <w:rsid w:val="007920CE"/>
    <w:rsid w:val="00793058"/>
    <w:rsid w:val="007D2443"/>
    <w:rsid w:val="00817B8E"/>
    <w:rsid w:val="008411E7"/>
    <w:rsid w:val="008447C6"/>
    <w:rsid w:val="0086157B"/>
    <w:rsid w:val="00873304"/>
    <w:rsid w:val="008C3045"/>
    <w:rsid w:val="008D50E4"/>
    <w:rsid w:val="009021AE"/>
    <w:rsid w:val="0091795F"/>
    <w:rsid w:val="00925D8D"/>
    <w:rsid w:val="009329F1"/>
    <w:rsid w:val="009407A4"/>
    <w:rsid w:val="00956AFD"/>
    <w:rsid w:val="009603A2"/>
    <w:rsid w:val="009B2B66"/>
    <w:rsid w:val="009D2969"/>
    <w:rsid w:val="00A36F1B"/>
    <w:rsid w:val="00A743BB"/>
    <w:rsid w:val="00A87E65"/>
    <w:rsid w:val="00AD3E74"/>
    <w:rsid w:val="00AE3ABE"/>
    <w:rsid w:val="00AF1CB9"/>
    <w:rsid w:val="00B3167B"/>
    <w:rsid w:val="00B82734"/>
    <w:rsid w:val="00BA1D96"/>
    <w:rsid w:val="00BB5930"/>
    <w:rsid w:val="00BD6B7C"/>
    <w:rsid w:val="00BE2166"/>
    <w:rsid w:val="00BE53B2"/>
    <w:rsid w:val="00BF08D1"/>
    <w:rsid w:val="00C12073"/>
    <w:rsid w:val="00C147FA"/>
    <w:rsid w:val="00C72555"/>
    <w:rsid w:val="00C7314D"/>
    <w:rsid w:val="00C741BD"/>
    <w:rsid w:val="00C968CA"/>
    <w:rsid w:val="00CE0D8F"/>
    <w:rsid w:val="00D121F2"/>
    <w:rsid w:val="00D5036F"/>
    <w:rsid w:val="00D74A35"/>
    <w:rsid w:val="00D75AB0"/>
    <w:rsid w:val="00DB1459"/>
    <w:rsid w:val="00DF2F52"/>
    <w:rsid w:val="00DF7B13"/>
    <w:rsid w:val="00E74AD1"/>
    <w:rsid w:val="00E96992"/>
    <w:rsid w:val="00E97309"/>
    <w:rsid w:val="00EA23C3"/>
    <w:rsid w:val="00EB0F03"/>
    <w:rsid w:val="00EC70E2"/>
    <w:rsid w:val="00EE200E"/>
    <w:rsid w:val="00F34649"/>
    <w:rsid w:val="00F7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colormru v:ext="edit" colors="#080808,#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1795F"/>
    <w:pPr>
      <w:ind w:left="720"/>
      <w:contextualSpacing/>
    </w:pPr>
  </w:style>
  <w:style w:type="paragraph" w:styleId="BalloonText">
    <w:name w:val="Balloon Text"/>
    <w:basedOn w:val="Normal"/>
    <w:link w:val="BalloonTextChar"/>
    <w:uiPriority w:val="99"/>
    <w:semiHidden/>
    <w:unhideWhenUsed/>
    <w:rsid w:val="00A36F1B"/>
    <w:rPr>
      <w:rFonts w:ascii="Tahoma" w:hAnsi="Tahoma" w:cs="Tahoma"/>
      <w:sz w:val="16"/>
      <w:szCs w:val="16"/>
    </w:rPr>
  </w:style>
  <w:style w:type="character" w:customStyle="1" w:styleId="BalloonTextChar">
    <w:name w:val="Balloon Text Char"/>
    <w:basedOn w:val="DefaultParagraphFont"/>
    <w:link w:val="BalloonText"/>
    <w:uiPriority w:val="99"/>
    <w:semiHidden/>
    <w:rsid w:val="00A36F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1795F"/>
    <w:pPr>
      <w:ind w:left="720"/>
      <w:contextualSpacing/>
    </w:pPr>
  </w:style>
  <w:style w:type="paragraph" w:styleId="BalloonText">
    <w:name w:val="Balloon Text"/>
    <w:basedOn w:val="Normal"/>
    <w:link w:val="BalloonTextChar"/>
    <w:uiPriority w:val="99"/>
    <w:semiHidden/>
    <w:unhideWhenUsed/>
    <w:rsid w:val="00A36F1B"/>
    <w:rPr>
      <w:rFonts w:ascii="Tahoma" w:hAnsi="Tahoma" w:cs="Tahoma"/>
      <w:sz w:val="16"/>
      <w:szCs w:val="16"/>
    </w:rPr>
  </w:style>
  <w:style w:type="character" w:customStyle="1" w:styleId="BalloonTextChar">
    <w:name w:val="Balloon Text Char"/>
    <w:basedOn w:val="DefaultParagraphFont"/>
    <w:link w:val="BalloonText"/>
    <w:uiPriority w:val="99"/>
    <w:semiHidden/>
    <w:rsid w:val="00A36F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lls4bradford.co.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bso.bradford.gov.uk/content/buying-additional-service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kills4bradford.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kills4bradford.co.uk/" TargetMode="External"/><Relationship Id="rId10" Type="http://schemas.openxmlformats.org/officeDocument/2006/relationships/footnotes" Target="footnotes.xml"/><Relationship Id="rId19" Type="http://schemas.openxmlformats.org/officeDocument/2006/relationships/hyperlink" Target="https://localoffer.bradfor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so.bradford.gov.uk/content/ep-early-help-hub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mailMergeSource" Target="file:///\\bradford.gov.uk\datavault\CYP\ES\Educational%20Psychology%20Team\Management%20Only\Time%20Allocation\2019%20-%2020\Time%20Allocation%202019%20-%2020%20RD%20271118.xlsx" TargetMode="External"/><Relationship Id="rId2" Type="http://schemas.openxmlformats.org/officeDocument/2006/relationships/mailMergeSource" Target="file:///\\bradford.gov.uk\datavault\CYP\ES\Educational%20Psychology%20Team\Management%20Only\Time%20Allocation\2019%20-%2020\Time%20Allocation%202019%20-%2020%20RD%20271118.xlsx" TargetMode="External"/><Relationship Id="rId1" Type="http://schemas.openxmlformats.org/officeDocument/2006/relationships/attachedTemplate" Target="file:///N:\ES\Educational%20Psychology%20Team\TEMPLATES\EPT%20Letter%20071215RD%20-%202.dot"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67</Value>
      <Value>121</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633447c2-e641-4395-aa7b-ceff75759f6f</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Props1.xml><?xml version="1.0" encoding="utf-8"?>
<ds:datastoreItem xmlns:ds="http://schemas.openxmlformats.org/officeDocument/2006/customXml" ds:itemID="{99ACA670-35EE-4FF3-ABE2-BC2D04784B23}">
  <ds:schemaRefs>
    <ds:schemaRef ds:uri="http://schemas.microsoft.com/sharepoint/v3/contenttype/forms"/>
  </ds:schemaRefs>
</ds:datastoreItem>
</file>

<file path=customXml/itemProps2.xml><?xml version="1.0" encoding="utf-8"?>
<ds:datastoreItem xmlns:ds="http://schemas.openxmlformats.org/officeDocument/2006/customXml" ds:itemID="{55E71866-8A3F-4159-A949-9064E12670BB}">
  <ds:schemaRefs>
    <ds:schemaRef ds:uri="http://schemas.microsoft.com/office/2006/metadata/longProperties"/>
  </ds:schemaRefs>
</ds:datastoreItem>
</file>

<file path=customXml/itemProps3.xml><?xml version="1.0" encoding="utf-8"?>
<ds:datastoreItem xmlns:ds="http://schemas.openxmlformats.org/officeDocument/2006/customXml" ds:itemID="{92873992-09C7-4280-A353-A362B4FD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CF3E7-A2E0-40D7-AEEA-5E2DE7983483}">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4b87bfc-89ff-4911-b9dc-f8526a62674a"/>
    <ds:schemaRef ds:uri="d0b4d4e3-5e6b-4cd2-b4f1-c2cfb07e87bd"/>
  </ds:schemaRefs>
</ds:datastoreItem>
</file>

<file path=docProps/app.xml><?xml version="1.0" encoding="utf-8"?>
<Properties xmlns="http://schemas.openxmlformats.org/officeDocument/2006/extended-properties" xmlns:vt="http://schemas.openxmlformats.org/officeDocument/2006/docPropsVTypes">
  <Template>EPT Letter 071215RD - 2</Template>
  <TotalTime>115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Black and White Letterhead Template (Word)</vt:lpstr>
    </vt:vector>
  </TitlesOfParts>
  <Company>City of Bradford MDC</Company>
  <LinksUpToDate>false</LinksUpToDate>
  <CharactersWithSpaces>4366</CharactersWithSpaces>
  <SharedDoc>false</SharedDoc>
  <HLinks>
    <vt:vector size="6" baseType="variant">
      <vt:variant>
        <vt:i4>7798903</vt:i4>
      </vt:variant>
      <vt:variant>
        <vt:i4>23</vt:i4>
      </vt:variant>
      <vt:variant>
        <vt:i4>0</vt:i4>
      </vt:variant>
      <vt:variant>
        <vt:i4>5</vt:i4>
      </vt:variant>
      <vt:variant>
        <vt:lpwstr>https://localoffer.bradford.gov.uk/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White Letterhead Template (Word)</dc:title>
  <dc:creator>Ruth Dennis</dc:creator>
  <cp:lastModifiedBy>Ruth Dennis</cp:lastModifiedBy>
  <cp:revision>9</cp:revision>
  <cp:lastPrinted>2019-07-08T12:39:00Z</cp:lastPrinted>
  <dcterms:created xsi:type="dcterms:W3CDTF">2019-07-01T13:56:00Z</dcterms:created>
  <dcterms:modified xsi:type="dcterms:W3CDTF">2019-07-08T12:46:00Z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Chief Executive|633447c2-e641-4395-aa7b-ceff75759f6f</vt:lpwstr>
  </property>
  <property fmtid="{D5CDD505-2E9C-101B-9397-08002B2CF9AE}" pid="3" name="a89ec2e881924649b56d136f417343cd">
    <vt:lpwstr>Corporate MS Office Templates|3f449300-6e98-452a-b689-156cf1d47528</vt:lpwstr>
  </property>
  <property fmtid="{D5CDD505-2E9C-101B-9397-08002B2CF9AE}" pid="4" name="RollupTag">
    <vt:lpwstr>121;#Corporate MS Office Templates|3f449300-6e98-452a-b689-156cf1d47528</vt:lpwstr>
  </property>
  <property fmtid="{D5CDD505-2E9C-101B-9397-08002B2CF9AE}" pid="5" name="BNDepartment">
    <vt:lpwstr>67;#Chief Executive|633447c2-e641-4395-aa7b-ceff75759f6f</vt:lpwstr>
  </property>
  <property fmtid="{D5CDD505-2E9C-101B-9397-08002B2CF9AE}" pid="6" name="TaxCatchAll">
    <vt:lpwstr>67;#Chief Executive|633447c2-e641-4395-aa7b-ceff75759f6f;#121;#Corporate MS Office Templates|3f449300-6e98-452a-b689-156cf1d47528</vt:lpwstr>
  </property>
</Properties>
</file>