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FD7B" w14:textId="77777777" w:rsidR="003733B5" w:rsidRDefault="00D136FE">
      <w:r>
        <w:rPr>
          <w:noProof/>
        </w:rPr>
        <mc:AlternateContent>
          <mc:Choice Requires="wps">
            <w:drawing>
              <wp:anchor distT="45720" distB="45720" distL="114300" distR="114300" simplePos="0" relativeHeight="251663360" behindDoc="0" locked="0" layoutInCell="1" allowOverlap="1" wp14:anchorId="48D6D48C" wp14:editId="74A4E5BC">
                <wp:simplePos x="0" y="0"/>
                <wp:positionH relativeFrom="margin">
                  <wp:posOffset>-128905</wp:posOffset>
                </wp:positionH>
                <wp:positionV relativeFrom="paragraph">
                  <wp:posOffset>-666750</wp:posOffset>
                </wp:positionV>
                <wp:extent cx="8220710" cy="1003935"/>
                <wp:effectExtent l="0" t="0" r="0"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71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ACB85" w14:textId="77777777" w:rsidR="00EA1D16" w:rsidRPr="00115D80" w:rsidRDefault="00D136FE" w:rsidP="00D136FE">
                            <w:pPr>
                              <w:rPr>
                                <w:rFonts w:ascii="Montserrat" w:hAnsi="Montserrat" w:cs="Segoe UI"/>
                                <w:b/>
                                <w:color w:val="FFFFFF" w:themeColor="background1"/>
                                <w:sz w:val="60"/>
                                <w:szCs w:val="60"/>
                              </w:rPr>
                            </w:pPr>
                            <w:r>
                              <w:rPr>
                                <w:noProof/>
                              </w:rPr>
                              <w:drawing>
                                <wp:inline distT="0" distB="0" distL="0" distR="0" wp14:anchorId="653781BD" wp14:editId="1D791ACF">
                                  <wp:extent cx="1469390" cy="621665"/>
                                  <wp:effectExtent l="0" t="0" r="0" b="6985"/>
                                  <wp:docPr id="841510640" name="Picture 1" descr="logo of the Educational Psychology Team which is a drawing of the outline of a head with the brain insid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10640" name="Picture 1" descr="logo of the Educational Psychology Team which is a drawing of the outline of a head with the brain inside.&#10;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621665"/>
                                          </a:xfrm>
                                          <a:prstGeom prst="rect">
                                            <a:avLst/>
                                          </a:prstGeom>
                                          <a:noFill/>
                                        </pic:spPr>
                                      </pic:pic>
                                    </a:graphicData>
                                  </a:graphic>
                                </wp:inline>
                              </w:drawing>
                            </w:r>
                            <w:r>
                              <w:rPr>
                                <w:rFonts w:ascii="Montserrat" w:hAnsi="Montserrat" w:cs="Segoe UI"/>
                                <w:b/>
                                <w:color w:val="FFFFFF" w:themeColor="background1"/>
                                <w:sz w:val="60"/>
                                <w:szCs w:val="60"/>
                              </w:rPr>
                              <w:t xml:space="preserve">EBSA: </w:t>
                            </w:r>
                            <w:r w:rsidR="00EA1D16" w:rsidRPr="00115D80">
                              <w:rPr>
                                <w:rFonts w:ascii="Montserrat" w:hAnsi="Montserrat" w:cs="Segoe UI"/>
                                <w:b/>
                                <w:color w:val="FFFFFF" w:themeColor="background1"/>
                                <w:sz w:val="60"/>
                                <w:szCs w:val="60"/>
                              </w:rPr>
                              <w:t>Whole School Audit</w:t>
                            </w:r>
                          </w:p>
                          <w:p w14:paraId="5AAE552D" w14:textId="77777777" w:rsidR="00EA1D16" w:rsidRPr="00EA1D16" w:rsidRDefault="00EA1D16" w:rsidP="00D136FE">
                            <w:pPr>
                              <w:rPr>
                                <w:color w:val="FFFFFF" w:themeColor="background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6D48C" id="_x0000_t202" coordsize="21600,21600" o:spt="202" path="m,l,21600r21600,l21600,xe">
                <v:stroke joinstyle="miter"/>
                <v:path gradientshapeok="t" o:connecttype="rect"/>
              </v:shapetype>
              <v:shape id="Text Box 2" o:spid="_x0000_s1026" type="#_x0000_t202" style="position:absolute;margin-left:-10.15pt;margin-top:-52.5pt;width:647.3pt;height:79.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" filled="f" stroked="f">
                <v:textbox>
                  <w:txbxContent>
                    <w:p w14:paraId="0F8ACB85" w14:textId="77777777" w:rsidR="00EA1D16" w:rsidRPr="00115D80" w:rsidRDefault="00D136FE" w:rsidP="00D136FE">
                      <w:pPr>
                        <w:rPr>
                          <w:rFonts w:ascii="Montserrat" w:hAnsi="Montserrat" w:cs="Segoe UI"/>
                          <w:b/>
                          <w:color w:val="FFFFFF" w:themeColor="background1"/>
                          <w:sz w:val="60"/>
                          <w:szCs w:val="60"/>
                        </w:rPr>
                      </w:pPr>
                      <w:r>
                        <w:rPr>
                          <w:noProof/>
                        </w:rPr>
                        <w:drawing>
                          <wp:inline distT="0" distB="0" distL="0" distR="0" wp14:anchorId="653781BD" wp14:editId="1D791ACF">
                            <wp:extent cx="1469390" cy="621665"/>
                            <wp:effectExtent l="0" t="0" r="0" b="6985"/>
                            <wp:docPr id="841510640" name="Picture 1" descr="logo of the Educational Psychology Team which is a drawing of the outline of a head with the brain insid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10640" name="Picture 1" descr="logo of the Educational Psychology Team which is a drawing of the outline of a head with the brain inside.&#10;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621665"/>
                                    </a:xfrm>
                                    <a:prstGeom prst="rect">
                                      <a:avLst/>
                                    </a:prstGeom>
                                    <a:noFill/>
                                  </pic:spPr>
                                </pic:pic>
                              </a:graphicData>
                            </a:graphic>
                          </wp:inline>
                        </w:drawing>
                      </w:r>
                      <w:r>
                        <w:rPr>
                          <w:rFonts w:ascii="Montserrat" w:hAnsi="Montserrat" w:cs="Segoe UI"/>
                          <w:b/>
                          <w:color w:val="FFFFFF" w:themeColor="background1"/>
                          <w:sz w:val="60"/>
                          <w:szCs w:val="60"/>
                        </w:rPr>
                        <w:t xml:space="preserve">EBSA: </w:t>
                      </w:r>
                      <w:r w:rsidR="00EA1D16" w:rsidRPr="00115D80">
                        <w:rPr>
                          <w:rFonts w:ascii="Montserrat" w:hAnsi="Montserrat" w:cs="Segoe UI"/>
                          <w:b/>
                          <w:color w:val="FFFFFF" w:themeColor="background1"/>
                          <w:sz w:val="60"/>
                          <w:szCs w:val="60"/>
                        </w:rPr>
                        <w:t>Whole School Audit</w:t>
                      </w:r>
                    </w:p>
                    <w:p w14:paraId="5AAE552D" w14:textId="77777777" w:rsidR="00EA1D16" w:rsidRPr="00EA1D16" w:rsidRDefault="00EA1D16" w:rsidP="00D136FE">
                      <w:pPr>
                        <w:rPr>
                          <w:color w:val="FFFFFF" w:themeColor="background1"/>
                          <w:sz w:val="40"/>
                          <w:szCs w:val="40"/>
                        </w:rPr>
                      </w:pPr>
                    </w:p>
                  </w:txbxContent>
                </v:textbox>
                <w10:wrap anchorx="margin"/>
              </v:shape>
            </w:pict>
          </mc:Fallback>
        </mc:AlternateContent>
      </w:r>
      <w:r w:rsidR="00F91692">
        <w:rPr>
          <w:rFonts w:cs="Segoe UI"/>
          <w:b/>
          <w:noProof/>
          <w:color w:val="FFFFFF" w:themeColor="background1"/>
          <w:szCs w:val="22"/>
          <w:lang w:eastAsia="en-GB"/>
        </w:rPr>
        <mc:AlternateContent>
          <mc:Choice Requires="wps">
            <w:drawing>
              <wp:anchor distT="0" distB="0" distL="114300" distR="114300" simplePos="0" relativeHeight="251659264" behindDoc="1" locked="0" layoutInCell="1" allowOverlap="1" wp14:anchorId="750E4632" wp14:editId="3FA7D164">
                <wp:simplePos x="0" y="0"/>
                <wp:positionH relativeFrom="page">
                  <wp:align>left</wp:align>
                </wp:positionH>
                <wp:positionV relativeFrom="paragraph">
                  <wp:posOffset>-910590</wp:posOffset>
                </wp:positionV>
                <wp:extent cx="10764520" cy="1353185"/>
                <wp:effectExtent l="0" t="0" r="36830" b="56515"/>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4520" cy="1353185"/>
                        </a:xfrm>
                        <a:prstGeom prst="rect">
                          <a:avLst/>
                        </a:prstGeom>
                        <a:solidFill>
                          <a:srgbClr val="23789B"/>
                        </a:solidFill>
                        <a:ln w="635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7127" id="Rectangle 40" o:spid="_x0000_s1026" style="position:absolute;margin-left:0;margin-top:-71.7pt;width:847.6pt;height:106.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" fillcolor="#23789b" strokecolor="#f2f2f2 [3041]" strokeweight=".5pt">
                <v:shadow on="t" color="#1f4d78 [1608]" opacity=".5" offset="1pt"/>
                <w10:wrap anchorx="page"/>
              </v:rect>
            </w:pict>
          </mc:Fallback>
        </mc:AlternateContent>
      </w:r>
    </w:p>
    <w:p w14:paraId="568D0145" w14:textId="77777777" w:rsidR="003733B5" w:rsidRDefault="003733B5"/>
    <w:p w14:paraId="7A7686A2" w14:textId="77777777" w:rsidR="00046502" w:rsidRDefault="00046502"/>
    <w:p w14:paraId="3017FB80" w14:textId="77777777" w:rsidR="00046502" w:rsidRDefault="004F5A84">
      <w:r>
        <w:rPr>
          <w:noProof/>
        </w:rPr>
        <w:drawing>
          <wp:anchor distT="0" distB="0" distL="114300" distR="114300" simplePos="0" relativeHeight="251794432" behindDoc="1" locked="0" layoutInCell="1" allowOverlap="1" wp14:anchorId="2418D274" wp14:editId="674E7FE9">
            <wp:simplePos x="0" y="0"/>
            <wp:positionH relativeFrom="column">
              <wp:posOffset>6163945</wp:posOffset>
            </wp:positionH>
            <wp:positionV relativeFrom="paragraph">
              <wp:posOffset>6985</wp:posOffset>
            </wp:positionV>
            <wp:extent cx="3568700" cy="1734820"/>
            <wp:effectExtent l="0" t="0" r="0" b="0"/>
            <wp:wrapTight wrapText="bothSides">
              <wp:wrapPolygon edited="0">
                <wp:start x="10031" y="0"/>
                <wp:lineTo x="7379" y="5218"/>
                <wp:lineTo x="6572" y="7353"/>
                <wp:lineTo x="5765" y="7827"/>
                <wp:lineTo x="5073" y="9962"/>
                <wp:lineTo x="5073" y="11622"/>
                <wp:lineTo x="6803" y="15180"/>
                <wp:lineTo x="8994" y="18975"/>
                <wp:lineTo x="9109" y="19449"/>
                <wp:lineTo x="10031" y="21347"/>
                <wp:lineTo x="10262" y="21347"/>
                <wp:lineTo x="11184" y="21347"/>
                <wp:lineTo x="11415" y="21347"/>
                <wp:lineTo x="12337" y="19449"/>
                <wp:lineTo x="12453" y="18975"/>
                <wp:lineTo x="14643" y="15180"/>
                <wp:lineTo x="16373" y="11622"/>
                <wp:lineTo x="16488" y="9962"/>
                <wp:lineTo x="15796" y="8064"/>
                <wp:lineTo x="14989" y="7590"/>
                <wp:lineTo x="14067" y="5218"/>
                <wp:lineTo x="11415" y="0"/>
                <wp:lineTo x="11300" y="0"/>
                <wp:lineTo x="10031" y="0"/>
              </wp:wrapPolygon>
            </wp:wrapTight>
            <wp:docPr id="1414005890" name="Picture 3" descr="A diagram of  a blue circle with EBSA written inside. Four smaller circles sit around the main circle. The four circles each have text inside. The circle at the top says raising awareness. The circle to the right says early identification. The circle at the bottom of the diagram says child focussed. The circle to the left says multi-agency wo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05890" name="Picture 3" descr="A diagram of  a blue circle with EBSA written inside. Four smaller circles sit around the main circle. The four circles each have text inside. The circle at the top says raising awareness. The circle to the right says early identification. The circle at the bottom of the diagram says child focussed. The circle to the left says multi-agency work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0" cy="1734820"/>
                    </a:xfrm>
                    <a:prstGeom prst="rect">
                      <a:avLst/>
                    </a:prstGeom>
                    <a:noFill/>
                  </pic:spPr>
                </pic:pic>
              </a:graphicData>
            </a:graphic>
            <wp14:sizeRelH relativeFrom="page">
              <wp14:pctWidth>0</wp14:pctWidth>
            </wp14:sizeRelH>
            <wp14:sizeRelV relativeFrom="page">
              <wp14:pctHeight>0</wp14:pctHeight>
            </wp14:sizeRelV>
          </wp:anchor>
        </w:drawing>
      </w:r>
    </w:p>
    <w:tbl>
      <w:tblPr>
        <w:tblW w:w="9924" w:type="dxa"/>
        <w:tblInd w:w="-426" w:type="dxa"/>
        <w:tblLayout w:type="fixed"/>
        <w:tblLook w:val="04A0" w:firstRow="1" w:lastRow="0" w:firstColumn="1" w:lastColumn="0" w:noHBand="0" w:noVBand="1"/>
      </w:tblPr>
      <w:tblGrid>
        <w:gridCol w:w="4798"/>
        <w:gridCol w:w="328"/>
        <w:gridCol w:w="4798"/>
      </w:tblGrid>
      <w:tr w:rsidR="00272A70" w:rsidRPr="002C493E" w14:paraId="3D90AB24" w14:textId="77777777" w:rsidTr="00272A70">
        <w:trPr>
          <w:trHeight w:val="454"/>
        </w:trPr>
        <w:tc>
          <w:tcPr>
            <w:tcW w:w="4820" w:type="dxa"/>
            <w:tcBorders>
              <w:top w:val="nil"/>
              <w:left w:val="nil"/>
              <w:right w:val="nil"/>
            </w:tcBorders>
            <w:shd w:val="clear" w:color="auto" w:fill="23789B"/>
            <w:noWrap/>
            <w:vAlign w:val="center"/>
            <w:hideMark/>
          </w:tcPr>
          <w:p w14:paraId="231820B6" w14:textId="77777777" w:rsidR="00272A70" w:rsidRPr="00272A70" w:rsidRDefault="00272A70" w:rsidP="00272A70">
            <w:pPr>
              <w:jc w:val="center"/>
              <w:rPr>
                <w:rFonts w:ascii="Montserrat" w:hAnsi="Montserrat"/>
                <w:b/>
                <w:bCs/>
                <w:color w:val="FFFFFF"/>
                <w:sz w:val="25"/>
                <w:szCs w:val="25"/>
              </w:rPr>
            </w:pPr>
            <w:r w:rsidRPr="00272A70">
              <w:rPr>
                <w:rFonts w:ascii="Montserrat" w:hAnsi="Montserrat"/>
                <w:b/>
                <w:bCs/>
                <w:color w:val="FFFFFF"/>
                <w:sz w:val="25"/>
                <w:szCs w:val="25"/>
              </w:rPr>
              <w:t xml:space="preserve">EBSA </w:t>
            </w:r>
            <w:r w:rsidR="00D136FE">
              <w:rPr>
                <w:rFonts w:ascii="Montserrat" w:hAnsi="Montserrat"/>
                <w:b/>
                <w:bCs/>
                <w:color w:val="FFFFFF"/>
                <w:sz w:val="25"/>
                <w:szCs w:val="25"/>
              </w:rPr>
              <w:t>Lead</w:t>
            </w:r>
            <w:r w:rsidRPr="00272A70">
              <w:rPr>
                <w:rFonts w:ascii="Montserrat" w:hAnsi="Montserrat"/>
                <w:b/>
                <w:bCs/>
                <w:color w:val="FFFFFF"/>
                <w:sz w:val="25"/>
                <w:szCs w:val="25"/>
              </w:rPr>
              <w:t xml:space="preserve"> Practitioner</w:t>
            </w:r>
          </w:p>
        </w:tc>
        <w:tc>
          <w:tcPr>
            <w:tcW w:w="328" w:type="dxa"/>
            <w:tcBorders>
              <w:top w:val="nil"/>
              <w:left w:val="nil"/>
              <w:bottom w:val="nil"/>
              <w:right w:val="nil"/>
            </w:tcBorders>
            <w:shd w:val="clear" w:color="auto" w:fill="auto"/>
            <w:noWrap/>
            <w:vAlign w:val="bottom"/>
            <w:hideMark/>
          </w:tcPr>
          <w:p w14:paraId="6FABBD55" w14:textId="77777777" w:rsidR="00272A70" w:rsidRPr="002C493E" w:rsidRDefault="00272A70" w:rsidP="00272A70">
            <w:pPr>
              <w:jc w:val="center"/>
              <w:rPr>
                <w:rFonts w:ascii="Montserrat" w:hAnsi="Montserrat"/>
                <w:b/>
                <w:bCs/>
                <w:color w:val="FFFFFF"/>
              </w:rPr>
            </w:pPr>
          </w:p>
        </w:tc>
        <w:tc>
          <w:tcPr>
            <w:tcW w:w="4820" w:type="dxa"/>
            <w:tcBorders>
              <w:top w:val="nil"/>
              <w:left w:val="nil"/>
              <w:bottom w:val="nil"/>
              <w:right w:val="nil"/>
            </w:tcBorders>
            <w:shd w:val="clear" w:color="auto" w:fill="23789B"/>
            <w:noWrap/>
            <w:vAlign w:val="center"/>
            <w:hideMark/>
          </w:tcPr>
          <w:p w14:paraId="2A8B5034" w14:textId="77777777" w:rsidR="00272A70" w:rsidRPr="00272A70" w:rsidRDefault="00272A70" w:rsidP="00272A70">
            <w:pPr>
              <w:jc w:val="center"/>
              <w:rPr>
                <w:rFonts w:ascii="Montserrat" w:hAnsi="Montserrat"/>
                <w:b/>
                <w:bCs/>
                <w:color w:val="FFFFFF"/>
                <w:sz w:val="25"/>
                <w:szCs w:val="25"/>
              </w:rPr>
            </w:pPr>
            <w:r w:rsidRPr="00272A70">
              <w:rPr>
                <w:rFonts w:ascii="Montserrat" w:hAnsi="Montserrat"/>
                <w:b/>
                <w:bCs/>
                <w:color w:val="FFFFFF"/>
                <w:sz w:val="25"/>
                <w:szCs w:val="25"/>
              </w:rPr>
              <w:t>School</w:t>
            </w:r>
          </w:p>
        </w:tc>
      </w:tr>
      <w:tr w:rsidR="00272A70" w:rsidRPr="002C493E" w14:paraId="48A64901" w14:textId="77777777" w:rsidTr="00272A70">
        <w:trPr>
          <w:trHeight w:val="454"/>
        </w:trPr>
        <w:tc>
          <w:tcPr>
            <w:tcW w:w="4820" w:type="dxa"/>
            <w:tcBorders>
              <w:top w:val="nil"/>
              <w:left w:val="nil"/>
              <w:bottom w:val="single" w:sz="12" w:space="0" w:color="D69E00"/>
              <w:right w:val="nil"/>
            </w:tcBorders>
            <w:shd w:val="clear" w:color="auto" w:fill="auto"/>
            <w:noWrap/>
            <w:vAlign w:val="bottom"/>
            <w:hideMark/>
          </w:tcPr>
          <w:p w14:paraId="72024C28" w14:textId="77777777" w:rsidR="00272A70" w:rsidRPr="00272A70" w:rsidRDefault="005177F7" w:rsidP="00272A70">
            <w:pPr>
              <w:spacing w:before="60" w:after="60"/>
              <w:jc w:val="center"/>
              <w:rPr>
                <w:sz w:val="25"/>
                <w:szCs w:val="25"/>
              </w:rPr>
            </w:pPr>
            <w:sdt>
              <w:sdtPr>
                <w:rPr>
                  <w:sz w:val="25"/>
                  <w:szCs w:val="25"/>
                </w:rPr>
                <w:id w:val="433483877"/>
                <w:placeholder>
                  <w:docPart w:val="143048B86535489DA3F7C26A60A4070F"/>
                </w:placeholder>
                <w:showingPlcHdr/>
              </w:sdtPr>
              <w:sdtEndPr>
                <w:rPr>
                  <w:color w:val="595959" w:themeColor="text1" w:themeTint="A6"/>
                </w:rPr>
              </w:sdtEndPr>
              <w:sdtContent>
                <w:r w:rsidR="00A02FFF" w:rsidRPr="00272A70">
                  <w:rPr>
                    <w:rStyle w:val="PlaceholderText"/>
                    <w:rFonts w:ascii="Montserrat" w:eastAsiaTheme="minorHAnsi" w:hAnsi="Montserrat"/>
                    <w:sz w:val="25"/>
                    <w:szCs w:val="25"/>
                  </w:rPr>
                  <w:t xml:space="preserve">Click here to enter </w:t>
                </w:r>
                <w:r w:rsidR="00A02FFF">
                  <w:rPr>
                    <w:rStyle w:val="PlaceholderText"/>
                    <w:rFonts w:ascii="Montserrat" w:eastAsiaTheme="minorHAnsi" w:hAnsi="Montserrat"/>
                    <w:sz w:val="25"/>
                    <w:szCs w:val="25"/>
                  </w:rPr>
                  <w:t>your name</w:t>
                </w:r>
                <w:r w:rsidR="00A02FFF" w:rsidRPr="00272A70">
                  <w:rPr>
                    <w:rStyle w:val="PlaceholderText"/>
                    <w:rFonts w:ascii="Montserrat" w:eastAsiaTheme="minorHAnsi" w:hAnsi="Montserrat"/>
                    <w:sz w:val="25"/>
                    <w:szCs w:val="25"/>
                  </w:rPr>
                  <w:t>.</w:t>
                </w:r>
              </w:sdtContent>
            </w:sdt>
          </w:p>
        </w:tc>
        <w:tc>
          <w:tcPr>
            <w:tcW w:w="328" w:type="dxa"/>
            <w:tcBorders>
              <w:top w:val="nil"/>
              <w:left w:val="nil"/>
              <w:bottom w:val="nil"/>
              <w:right w:val="nil"/>
            </w:tcBorders>
            <w:shd w:val="clear" w:color="auto" w:fill="auto"/>
            <w:noWrap/>
            <w:vAlign w:val="bottom"/>
            <w:hideMark/>
          </w:tcPr>
          <w:p w14:paraId="5D3090B1" w14:textId="77777777" w:rsidR="00272A70" w:rsidRPr="002C493E" w:rsidRDefault="00272A70" w:rsidP="00DC5E89">
            <w:pPr>
              <w:rPr>
                <w:rFonts w:ascii="Calibri" w:hAnsi="Calibri"/>
                <w:color w:val="000000"/>
              </w:rPr>
            </w:pPr>
          </w:p>
        </w:tc>
        <w:tc>
          <w:tcPr>
            <w:tcW w:w="4820" w:type="dxa"/>
            <w:tcBorders>
              <w:top w:val="nil"/>
              <w:left w:val="nil"/>
              <w:bottom w:val="single" w:sz="12" w:space="0" w:color="D69E00"/>
              <w:right w:val="nil"/>
            </w:tcBorders>
            <w:shd w:val="clear" w:color="auto" w:fill="auto"/>
            <w:noWrap/>
            <w:vAlign w:val="bottom"/>
            <w:hideMark/>
          </w:tcPr>
          <w:p w14:paraId="2B2BC160" w14:textId="77777777" w:rsidR="00272A70" w:rsidRPr="00272A70" w:rsidRDefault="005177F7" w:rsidP="00272A70">
            <w:pPr>
              <w:spacing w:before="60" w:after="60"/>
              <w:jc w:val="center"/>
              <w:rPr>
                <w:rFonts w:ascii="Montserrat" w:hAnsi="Montserrat"/>
                <w:sz w:val="25"/>
                <w:szCs w:val="25"/>
              </w:rPr>
            </w:pPr>
            <w:sdt>
              <w:sdtPr>
                <w:rPr>
                  <w:rFonts w:ascii="Montserrat" w:hAnsi="Montserrat"/>
                  <w:sz w:val="25"/>
                  <w:szCs w:val="25"/>
                </w:rPr>
                <w:id w:val="1389693227"/>
                <w:placeholder>
                  <w:docPart w:val="AC13D62A3F5A4F66A60BEF4F8174C4AE"/>
                </w:placeholder>
                <w:showingPlcHdr/>
              </w:sdtPr>
              <w:sdtEndPr>
                <w:rPr>
                  <w:color w:val="595959" w:themeColor="text1" w:themeTint="A6"/>
                </w:rPr>
              </w:sdtEndPr>
              <w:sdtContent>
                <w:r w:rsidR="00272A70" w:rsidRPr="00272A70">
                  <w:rPr>
                    <w:rStyle w:val="PlaceholderText"/>
                    <w:rFonts w:ascii="Montserrat" w:eastAsiaTheme="minorHAnsi" w:hAnsi="Montserrat"/>
                    <w:sz w:val="25"/>
                    <w:szCs w:val="25"/>
                  </w:rPr>
                  <w:t xml:space="preserve">Click here to enter </w:t>
                </w:r>
                <w:r w:rsidR="00272A70">
                  <w:rPr>
                    <w:rStyle w:val="PlaceholderText"/>
                    <w:rFonts w:ascii="Montserrat" w:eastAsiaTheme="minorHAnsi" w:hAnsi="Montserrat"/>
                    <w:sz w:val="25"/>
                    <w:szCs w:val="25"/>
                  </w:rPr>
                  <w:t>school</w:t>
                </w:r>
                <w:r w:rsidR="00272A70" w:rsidRPr="00272A70">
                  <w:rPr>
                    <w:rStyle w:val="PlaceholderText"/>
                    <w:rFonts w:ascii="Montserrat" w:eastAsiaTheme="minorHAnsi" w:hAnsi="Montserrat"/>
                    <w:sz w:val="25"/>
                    <w:szCs w:val="25"/>
                  </w:rPr>
                  <w:t>.</w:t>
                </w:r>
              </w:sdtContent>
            </w:sdt>
          </w:p>
        </w:tc>
      </w:tr>
    </w:tbl>
    <w:p w14:paraId="2E4B8FFE" w14:textId="77777777" w:rsidR="00115D80" w:rsidRPr="00115D80" w:rsidRDefault="00115D80" w:rsidP="00272A70">
      <w:pPr>
        <w:spacing w:before="120" w:after="120"/>
        <w:ind w:left="-567"/>
        <w:rPr>
          <w:rFonts w:cstheme="minorHAnsi"/>
          <w:b/>
          <w:bCs/>
          <w:color w:val="23789B"/>
          <w:sz w:val="9"/>
          <w:szCs w:val="9"/>
        </w:rPr>
      </w:pPr>
    </w:p>
    <w:p w14:paraId="23DFDAF1" w14:textId="77777777" w:rsidR="00272A70" w:rsidRDefault="00272A70" w:rsidP="00200D1B">
      <w:pPr>
        <w:spacing w:before="120" w:after="120"/>
        <w:ind w:left="-426"/>
        <w:rPr>
          <w:rFonts w:cstheme="minorHAnsi"/>
          <w:b/>
          <w:bCs/>
          <w:color w:val="1F4E79" w:themeColor="accent5" w:themeShade="80"/>
          <w:sz w:val="27"/>
          <w:szCs w:val="27"/>
        </w:rPr>
      </w:pPr>
      <w:r w:rsidRPr="00115D80">
        <w:rPr>
          <w:rFonts w:ascii="Montserrat" w:hAnsi="Montserrat" w:cstheme="minorHAnsi"/>
          <w:b/>
          <w:bCs/>
          <w:color w:val="23789B"/>
        </w:rPr>
        <w:t>Date of initial Audit</w:t>
      </w:r>
      <w:r w:rsidRPr="00272A70">
        <w:rPr>
          <w:rFonts w:cstheme="minorHAnsi"/>
          <w:b/>
          <w:bCs/>
          <w:color w:val="23789B"/>
          <w:sz w:val="27"/>
          <w:szCs w:val="27"/>
        </w:rPr>
        <w:t>:</w:t>
      </w:r>
      <w:r w:rsidRPr="00272A70">
        <w:rPr>
          <w:color w:val="23789B"/>
        </w:rPr>
        <w:t xml:space="preserve"> </w:t>
      </w:r>
      <w:sdt>
        <w:sdtPr>
          <w:id w:val="-1641264046"/>
          <w:placeholder>
            <w:docPart w:val="8C446B8F8E3849578E23A9156EF6F574"/>
          </w:placeholder>
          <w:showingPlcHdr/>
        </w:sdtPr>
        <w:sdtEndPr>
          <w:rPr>
            <w:color w:val="595959" w:themeColor="text1" w:themeTint="A6"/>
          </w:rPr>
        </w:sdtEndPr>
        <w:sdtContent>
          <w:r w:rsidRPr="00BB575A">
            <w:rPr>
              <w:rStyle w:val="PlaceholderText"/>
              <w:rFonts w:eastAsiaTheme="minorHAnsi"/>
            </w:rPr>
            <w:t xml:space="preserve">Click or tap here to </w:t>
          </w:r>
          <w:r>
            <w:rPr>
              <w:rStyle w:val="PlaceholderText"/>
              <w:rFonts w:eastAsiaTheme="minorHAnsi"/>
            </w:rPr>
            <w:t>add date</w:t>
          </w:r>
          <w:r w:rsidRPr="00BB575A">
            <w:rPr>
              <w:rStyle w:val="PlaceholderText"/>
              <w:rFonts w:eastAsiaTheme="minorHAnsi"/>
            </w:rPr>
            <w:t>.</w:t>
          </w:r>
        </w:sdtContent>
      </w:sdt>
    </w:p>
    <w:p w14:paraId="5DDF16F5" w14:textId="77777777" w:rsidR="00200D1B" w:rsidRDefault="00272A70" w:rsidP="00200D1B">
      <w:pPr>
        <w:autoSpaceDE w:val="0"/>
        <w:autoSpaceDN w:val="0"/>
        <w:adjustRightInd w:val="0"/>
        <w:spacing w:after="120"/>
        <w:ind w:left="-426"/>
        <w:jc w:val="both"/>
        <w:rPr>
          <w:rFonts w:cs="Arial"/>
          <w:b/>
          <w:color w:val="1E6886"/>
          <w:szCs w:val="22"/>
          <w:lang w:eastAsia="en-GB"/>
        </w:rPr>
      </w:pPr>
      <w:r w:rsidRPr="00115D80">
        <w:rPr>
          <w:rFonts w:ascii="Montserrat" w:hAnsi="Montserrat" w:cstheme="minorHAnsi"/>
          <w:b/>
          <w:bCs/>
          <w:color w:val="23789B"/>
          <w14:props3d w14:extrusionH="0" w14:contourW="0" w14:prstMaterial="matte"/>
        </w:rPr>
        <w:t>Review of Audit</w:t>
      </w:r>
      <w:r w:rsidRPr="00272A70">
        <w:rPr>
          <w:rFonts w:cstheme="minorHAnsi"/>
          <w:b/>
          <w:bCs/>
          <w:color w:val="23789B"/>
          <w:sz w:val="27"/>
          <w:szCs w:val="27"/>
          <w14:props3d w14:extrusionH="0" w14:contourW="0" w14:prstMaterial="matte"/>
        </w:rPr>
        <w:t>:</w:t>
      </w:r>
      <w:r w:rsidRPr="00272A70">
        <w:rPr>
          <w:color w:val="23789B"/>
          <w14:props3d w14:extrusionH="0" w14:contourW="0" w14:prstMaterial="matte"/>
        </w:rPr>
        <w:t xml:space="preserve"> </w:t>
      </w:r>
      <w:sdt>
        <w:sdtPr>
          <w:id w:val="1972697153"/>
          <w:placeholder>
            <w:docPart w:val="A17F5BEEF8CB43E3BAE2C97FD48E3183"/>
          </w:placeholder>
          <w:showingPlcHdr/>
        </w:sdtPr>
        <w:sdtEndPr>
          <w:rPr>
            <w:color w:val="595959" w:themeColor="text1" w:themeTint="A6"/>
          </w:rPr>
        </w:sdtEndPr>
        <w:sdtContent>
          <w:r w:rsidRPr="00BB575A">
            <w:rPr>
              <w:rStyle w:val="PlaceholderText"/>
              <w:rFonts w:eastAsiaTheme="minorHAnsi"/>
            </w:rPr>
            <w:t xml:space="preserve">Click or tap here to </w:t>
          </w:r>
          <w:r>
            <w:rPr>
              <w:rStyle w:val="PlaceholderText"/>
              <w:rFonts w:eastAsiaTheme="minorHAnsi"/>
            </w:rPr>
            <w:t>add date</w:t>
          </w:r>
          <w:r w:rsidRPr="00BB575A">
            <w:rPr>
              <w:rStyle w:val="PlaceholderText"/>
              <w:rFonts w:eastAsiaTheme="minorHAnsi"/>
            </w:rPr>
            <w:t>.</w:t>
          </w:r>
        </w:sdtContent>
      </w:sdt>
      <w:r w:rsidR="00200D1B" w:rsidRPr="00200D1B">
        <w:rPr>
          <w:rFonts w:cs="Arial"/>
          <w:b/>
          <w:color w:val="1E6886"/>
          <w:szCs w:val="22"/>
          <w:lang w:eastAsia="en-GB"/>
        </w:rPr>
        <w:t xml:space="preserve"> </w:t>
      </w:r>
    </w:p>
    <w:p w14:paraId="528092D0" w14:textId="77777777" w:rsidR="00200D1B" w:rsidRDefault="00200D1B" w:rsidP="00200D1B">
      <w:pPr>
        <w:autoSpaceDE w:val="0"/>
        <w:autoSpaceDN w:val="0"/>
        <w:adjustRightInd w:val="0"/>
        <w:spacing w:after="120"/>
        <w:ind w:left="-426"/>
        <w:jc w:val="both"/>
        <w:rPr>
          <w:rFonts w:cs="Arial"/>
          <w:b/>
          <w:color w:val="1E6886"/>
          <w:szCs w:val="22"/>
          <w:lang w:eastAsia="en-GB"/>
        </w:rPr>
      </w:pPr>
    </w:p>
    <w:p w14:paraId="298D1F4A" w14:textId="77777777" w:rsidR="00200D1B" w:rsidRPr="00272A70" w:rsidRDefault="00200D1B" w:rsidP="00065956">
      <w:pPr>
        <w:autoSpaceDE w:val="0"/>
        <w:autoSpaceDN w:val="0"/>
        <w:adjustRightInd w:val="0"/>
        <w:spacing w:after="120"/>
        <w:ind w:left="-426" w:right="-472"/>
        <w:jc w:val="both"/>
        <w:rPr>
          <w:rFonts w:cs="Arial"/>
          <w:b/>
          <w:color w:val="1E6886"/>
          <w:szCs w:val="22"/>
          <w:lang w:eastAsia="en-GB"/>
        </w:rPr>
      </w:pPr>
      <w:r w:rsidRPr="00272A70">
        <w:rPr>
          <w:rFonts w:cs="Arial"/>
          <w:b/>
          <w:color w:val="1E6886"/>
          <w:szCs w:val="22"/>
          <w:lang w:eastAsia="en-GB"/>
        </w:rPr>
        <w:t>The</w:t>
      </w:r>
      <w:r w:rsidR="00D136FE">
        <w:rPr>
          <w:rFonts w:cs="Arial"/>
          <w:b/>
          <w:color w:val="1E6886"/>
          <w:szCs w:val="22"/>
          <w:lang w:eastAsia="en-GB"/>
        </w:rPr>
        <w:t xml:space="preserve"> EBSA </w:t>
      </w:r>
      <w:r w:rsidRPr="00272A70">
        <w:rPr>
          <w:rFonts w:cs="Arial"/>
          <w:b/>
          <w:color w:val="1E6886"/>
          <w:szCs w:val="22"/>
          <w:lang w:eastAsia="en-GB"/>
        </w:rPr>
        <w:t>Whole School Audit is an assessment and reflective tool to demonstrate thinking and the development of school practice over time. The intention of the tool is to create long term systemic change in the provision and support for children who experience Emotionally Based School Avoidance.</w:t>
      </w:r>
    </w:p>
    <w:p w14:paraId="25F618AD" w14:textId="77777777" w:rsidR="00065956" w:rsidRDefault="00200D1B" w:rsidP="00065956">
      <w:pPr>
        <w:autoSpaceDE w:val="0"/>
        <w:autoSpaceDN w:val="0"/>
        <w:adjustRightInd w:val="0"/>
        <w:spacing w:after="120"/>
        <w:ind w:left="-426" w:right="-472"/>
        <w:jc w:val="both"/>
        <w:rPr>
          <w:rFonts w:cs="Arial"/>
          <w:b/>
          <w:color w:val="1E6886"/>
          <w:szCs w:val="22"/>
          <w:lang w:eastAsia="en-GB"/>
        </w:rPr>
      </w:pPr>
      <w:r w:rsidRPr="00272A70">
        <w:rPr>
          <w:rFonts w:cs="Arial"/>
          <w:b/>
          <w:color w:val="1E6886"/>
          <w:szCs w:val="22"/>
          <w:lang w:eastAsia="en-GB"/>
        </w:rPr>
        <w:t xml:space="preserve">Please read each statement and use the self-evaluation tool to mark on the scale of 1-5 current practice within school (with 5 being the most desirable score). </w:t>
      </w:r>
      <w:r w:rsidR="0076375B">
        <w:rPr>
          <w:rFonts w:cs="Arial"/>
          <w:b/>
          <w:color w:val="1E6886"/>
          <w:szCs w:val="22"/>
          <w:lang w:eastAsia="en-GB"/>
        </w:rPr>
        <w:t xml:space="preserve">Within </w:t>
      </w:r>
      <w:r w:rsidRPr="00272A70">
        <w:rPr>
          <w:rFonts w:cs="Arial"/>
          <w:b/>
          <w:color w:val="1E6886"/>
          <w:szCs w:val="22"/>
          <w:lang w:eastAsia="en-GB"/>
        </w:rPr>
        <w:t xml:space="preserve">each section, there is a space to </w:t>
      </w:r>
      <w:r w:rsidR="0076375B">
        <w:rPr>
          <w:rFonts w:cs="Arial"/>
          <w:b/>
          <w:color w:val="1E6886"/>
          <w:szCs w:val="22"/>
          <w:lang w:eastAsia="en-GB"/>
        </w:rPr>
        <w:t>consider strengths as well as next steps</w:t>
      </w:r>
      <w:r w:rsidRPr="00272A70">
        <w:rPr>
          <w:rFonts w:cs="Arial"/>
          <w:b/>
          <w:color w:val="1E6886"/>
          <w:szCs w:val="22"/>
          <w:lang w:eastAsia="en-GB"/>
        </w:rPr>
        <w:t>.  The audit should be completed in collaboration with school staff and members of the pastoral and senior leadership team (where possible) and reviewed at the end of each term during which progress can also be recorded on the scale.</w:t>
      </w:r>
    </w:p>
    <w:p w14:paraId="6D1D6090" w14:textId="77777777" w:rsidR="00065956" w:rsidRDefault="00D136FE" w:rsidP="00065956">
      <w:pPr>
        <w:autoSpaceDE w:val="0"/>
        <w:autoSpaceDN w:val="0"/>
        <w:adjustRightInd w:val="0"/>
        <w:spacing w:after="120"/>
        <w:ind w:left="-426"/>
        <w:jc w:val="both"/>
        <w:rPr>
          <w:rFonts w:cs="Arial"/>
          <w:b/>
          <w:color w:val="1E6886"/>
          <w:szCs w:val="22"/>
          <w:lang w:eastAsia="en-GB"/>
        </w:rPr>
      </w:pPr>
      <w:r w:rsidRPr="00115D80">
        <w:rPr>
          <w:rFonts w:ascii="Montserrat" w:hAnsi="Montserrat"/>
          <w:noProof/>
          <w:sz w:val="22"/>
          <w:szCs w:val="22"/>
        </w:rPr>
        <mc:AlternateContent>
          <mc:Choice Requires="wps">
            <w:drawing>
              <wp:anchor distT="0" distB="0" distL="114300" distR="114300" simplePos="0" relativeHeight="251783168" behindDoc="1" locked="0" layoutInCell="1" allowOverlap="1" wp14:anchorId="498DEA55" wp14:editId="64638CCD">
                <wp:simplePos x="0" y="0"/>
                <wp:positionH relativeFrom="margin">
                  <wp:posOffset>-319405</wp:posOffset>
                </wp:positionH>
                <wp:positionV relativeFrom="paragraph">
                  <wp:posOffset>146051</wp:posOffset>
                </wp:positionV>
                <wp:extent cx="9829800" cy="20701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2070100"/>
                        </a:xfrm>
                        <a:prstGeom prst="rect">
                          <a:avLst/>
                        </a:prstGeom>
                        <a:solidFill>
                          <a:srgbClr val="E1F1F3"/>
                        </a:solidFill>
                        <a:ln w="9525">
                          <a:noFill/>
                          <a:miter lim="800000"/>
                          <a:headEnd/>
                          <a:tailEnd/>
                        </a:ln>
                      </wps:spPr>
                      <wps:txbx>
                        <w:txbxContent>
                          <w:p w14:paraId="30074E36" w14:textId="77777777" w:rsidR="00200D1B" w:rsidRPr="00115D80" w:rsidRDefault="00200D1B" w:rsidP="00200D1B">
                            <w:pPr>
                              <w:jc w:val="both"/>
                              <w:rPr>
                                <w:rFonts w:ascii="Montserrat" w:hAnsi="Montserrat"/>
                                <w:b/>
                                <w:bCs/>
                                <w:color w:val="1E6886"/>
                                <w:sz w:val="25"/>
                                <w:szCs w:val="25"/>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338"/>
                              <w:gridCol w:w="338"/>
                              <w:gridCol w:w="338"/>
                              <w:gridCol w:w="338"/>
                              <w:gridCol w:w="338"/>
                            </w:tblGrid>
                            <w:tr w:rsidR="00200D1B" w14:paraId="4B8A011C" w14:textId="77777777" w:rsidTr="00F91692">
                              <w:tc>
                                <w:tcPr>
                                  <w:tcW w:w="10485" w:type="dxa"/>
                                  <w:gridSpan w:val="6"/>
                                  <w:shd w:val="clear" w:color="auto" w:fill="E1F1F3"/>
                                  <w:vAlign w:val="center"/>
                                </w:tcPr>
                                <w:p w14:paraId="2350284A" w14:textId="77777777" w:rsidR="00200D1B" w:rsidRPr="00272A70" w:rsidRDefault="00200D1B" w:rsidP="00272A70">
                                  <w:pPr>
                                    <w:spacing w:before="60" w:after="60"/>
                                    <w:rPr>
                                      <w:rFonts w:eastAsiaTheme="minorHAnsi"/>
                                      <w:color w:val="808080"/>
                                    </w:rPr>
                                  </w:pPr>
                                </w:p>
                                <w:p w14:paraId="55265AF9" w14:textId="77777777" w:rsidR="00200D1B" w:rsidRDefault="00200D1B" w:rsidP="00F91692">
                                  <w:pPr>
                                    <w:pStyle w:val="ListParagraph"/>
                                    <w:spacing w:before="60" w:after="60"/>
                                    <w:ind w:left="360"/>
                                    <w:contextualSpacing w:val="0"/>
                                    <w:rPr>
                                      <w:rFonts w:ascii="Calibri" w:hAnsi="Calibri"/>
                                      <w:color w:val="1F3864"/>
                                    </w:rPr>
                                  </w:pPr>
                                </w:p>
                                <w:p w14:paraId="3B7CF639" w14:textId="77777777" w:rsidR="00200D1B" w:rsidRDefault="00200D1B" w:rsidP="00F91692">
                                  <w:pPr>
                                    <w:pStyle w:val="ListParagraph"/>
                                    <w:spacing w:before="60" w:after="60"/>
                                    <w:ind w:left="360"/>
                                    <w:contextualSpacing w:val="0"/>
                                  </w:pPr>
                                </w:p>
                                <w:p w14:paraId="43FEB489" w14:textId="77777777" w:rsidR="00200D1B" w:rsidRDefault="00200D1B" w:rsidP="00F91692">
                                  <w:pPr>
                                    <w:pStyle w:val="ListParagraph"/>
                                    <w:spacing w:before="60" w:after="60"/>
                                    <w:ind w:left="360"/>
                                    <w:contextualSpacing w:val="0"/>
                                  </w:pPr>
                                </w:p>
                                <w:p w14:paraId="1D60BEB8" w14:textId="77777777" w:rsidR="00200D1B" w:rsidRDefault="00200D1B" w:rsidP="00F91692">
                                  <w:pPr>
                                    <w:pStyle w:val="ListParagraph"/>
                                    <w:spacing w:before="60" w:after="60"/>
                                    <w:ind w:left="360"/>
                                    <w:contextualSpacing w:val="0"/>
                                  </w:pPr>
                                </w:p>
                                <w:p w14:paraId="23814F3E" w14:textId="77777777" w:rsidR="00200D1B" w:rsidRDefault="00200D1B" w:rsidP="00F91692">
                                  <w:pPr>
                                    <w:pStyle w:val="ListParagraph"/>
                                    <w:spacing w:before="60" w:after="60"/>
                                    <w:ind w:left="360"/>
                                    <w:contextualSpacing w:val="0"/>
                                  </w:pPr>
                                </w:p>
                                <w:p w14:paraId="32C9D26B" w14:textId="77777777" w:rsidR="00200D1B" w:rsidRDefault="00200D1B" w:rsidP="00F91692">
                                  <w:pPr>
                                    <w:pStyle w:val="ListParagraph"/>
                                    <w:spacing w:before="60" w:after="60"/>
                                    <w:ind w:left="360"/>
                                    <w:contextualSpacing w:val="0"/>
                                  </w:pPr>
                                </w:p>
                                <w:p w14:paraId="039A24FF" w14:textId="77777777" w:rsidR="00200D1B" w:rsidRDefault="00200D1B" w:rsidP="00F91692">
                                  <w:pPr>
                                    <w:pStyle w:val="ListParagraph"/>
                                    <w:spacing w:before="60" w:after="60"/>
                                    <w:ind w:left="360"/>
                                    <w:contextualSpacing w:val="0"/>
                                  </w:pPr>
                                </w:p>
                              </w:tc>
                            </w:tr>
                            <w:tr w:rsidR="00200D1B" w14:paraId="2C42C3E3" w14:textId="77777777" w:rsidTr="00F91692">
                              <w:tc>
                                <w:tcPr>
                                  <w:tcW w:w="10485" w:type="dxa"/>
                                  <w:gridSpan w:val="6"/>
                                  <w:shd w:val="clear" w:color="auto" w:fill="E1F1F3"/>
                                  <w:vAlign w:val="center"/>
                                </w:tcPr>
                                <w:p w14:paraId="08596B0A" w14:textId="77777777" w:rsidR="00200D1B" w:rsidRDefault="00200D1B" w:rsidP="00F91692">
                                  <w:pPr>
                                    <w:spacing w:before="60" w:after="60"/>
                                    <w:jc w:val="center"/>
                                  </w:pPr>
                                </w:p>
                                <w:p w14:paraId="696C0645" w14:textId="77777777" w:rsidR="00200D1B" w:rsidRDefault="00200D1B" w:rsidP="00F91692">
                                  <w:pPr>
                                    <w:spacing w:before="60" w:after="60"/>
                                    <w:jc w:val="center"/>
                                  </w:pPr>
                                </w:p>
                                <w:p w14:paraId="70396246" w14:textId="77777777" w:rsidR="00200D1B" w:rsidRDefault="00200D1B" w:rsidP="00F91692">
                                  <w:pPr>
                                    <w:spacing w:before="60" w:after="60"/>
                                    <w:jc w:val="center"/>
                                  </w:pPr>
                                </w:p>
                                <w:p w14:paraId="647C1622" w14:textId="77777777" w:rsidR="00200D1B" w:rsidRDefault="00200D1B" w:rsidP="00F91692">
                                  <w:pPr>
                                    <w:spacing w:before="60" w:after="60"/>
                                    <w:jc w:val="center"/>
                                  </w:pPr>
                                </w:p>
                                <w:p w14:paraId="0769F630" w14:textId="77777777" w:rsidR="00200D1B" w:rsidRDefault="00200D1B" w:rsidP="00F91692">
                                  <w:pPr>
                                    <w:spacing w:before="60" w:after="60"/>
                                    <w:jc w:val="center"/>
                                  </w:pPr>
                                </w:p>
                                <w:p w14:paraId="07164F21" w14:textId="77777777" w:rsidR="00200D1B" w:rsidRDefault="00200D1B" w:rsidP="00F91692">
                                  <w:pPr>
                                    <w:spacing w:before="60" w:after="60"/>
                                    <w:jc w:val="center"/>
                                  </w:pPr>
                                </w:p>
                                <w:p w14:paraId="7DE66799" w14:textId="77777777" w:rsidR="00200D1B" w:rsidRDefault="00200D1B" w:rsidP="00F91692">
                                  <w:pPr>
                                    <w:spacing w:before="60" w:after="60"/>
                                    <w:jc w:val="center"/>
                                  </w:pPr>
                                </w:p>
                                <w:p w14:paraId="0B2144C8" w14:textId="77777777" w:rsidR="00200D1B" w:rsidRDefault="00200D1B" w:rsidP="00F91692">
                                  <w:pPr>
                                    <w:spacing w:before="60" w:after="60"/>
                                    <w:jc w:val="center"/>
                                  </w:pPr>
                                </w:p>
                                <w:p w14:paraId="16586B39" w14:textId="77777777" w:rsidR="00200D1B" w:rsidRDefault="00200D1B" w:rsidP="00F91692">
                                  <w:pPr>
                                    <w:spacing w:before="60" w:after="60"/>
                                    <w:jc w:val="center"/>
                                  </w:pPr>
                                </w:p>
                                <w:p w14:paraId="591636E2" w14:textId="77777777" w:rsidR="00200D1B" w:rsidRDefault="00200D1B" w:rsidP="00F91692">
                                  <w:pPr>
                                    <w:spacing w:before="60" w:after="60"/>
                                    <w:jc w:val="center"/>
                                  </w:pPr>
                                </w:p>
                                <w:p w14:paraId="44445963" w14:textId="77777777" w:rsidR="00200D1B" w:rsidRDefault="00200D1B" w:rsidP="00F91692">
                                  <w:pPr>
                                    <w:spacing w:before="60" w:after="60"/>
                                    <w:jc w:val="center"/>
                                  </w:pPr>
                                </w:p>
                                <w:p w14:paraId="0D260A47" w14:textId="77777777" w:rsidR="00200D1B" w:rsidRDefault="00200D1B" w:rsidP="00F91692">
                                  <w:pPr>
                                    <w:spacing w:before="60" w:after="60"/>
                                    <w:jc w:val="center"/>
                                  </w:pPr>
                                </w:p>
                                <w:p w14:paraId="0764FB12" w14:textId="77777777" w:rsidR="00200D1B" w:rsidRDefault="00200D1B" w:rsidP="00F91692">
                                  <w:pPr>
                                    <w:spacing w:before="60" w:after="60"/>
                                    <w:jc w:val="center"/>
                                  </w:pPr>
                                </w:p>
                                <w:p w14:paraId="48009AA2" w14:textId="77777777" w:rsidR="00200D1B" w:rsidRDefault="00200D1B" w:rsidP="00F91692">
                                  <w:pPr>
                                    <w:spacing w:before="60" w:after="60"/>
                                    <w:jc w:val="center"/>
                                  </w:pPr>
                                </w:p>
                                <w:p w14:paraId="5A39226D" w14:textId="77777777" w:rsidR="00200D1B" w:rsidRDefault="00200D1B" w:rsidP="00F91692">
                                  <w:pPr>
                                    <w:spacing w:before="60" w:after="60"/>
                                    <w:jc w:val="center"/>
                                  </w:pPr>
                                </w:p>
                                <w:p w14:paraId="5CEA86D0" w14:textId="77777777" w:rsidR="00200D1B" w:rsidRDefault="00200D1B" w:rsidP="00F91692">
                                  <w:pPr>
                                    <w:spacing w:before="60" w:after="60"/>
                                    <w:jc w:val="center"/>
                                  </w:pPr>
                                </w:p>
                              </w:tc>
                            </w:tr>
                            <w:tr w:rsidR="00200D1B" w14:paraId="67C5CE8F" w14:textId="77777777" w:rsidTr="00272A33">
                              <w:tc>
                                <w:tcPr>
                                  <w:tcW w:w="8795" w:type="dxa"/>
                                </w:tcPr>
                                <w:p w14:paraId="1861ABA4" w14:textId="77777777" w:rsidR="00200D1B" w:rsidRDefault="00200D1B" w:rsidP="009F367C">
                                  <w:pPr>
                                    <w:spacing w:after="120"/>
                                    <w:rPr>
                                      <w:b/>
                                      <w:color w:val="1F4E79" w:themeColor="accent5" w:themeShade="80"/>
                                      <w:sz w:val="36"/>
                                      <w:szCs w:val="36"/>
                                    </w:rPr>
                                  </w:pPr>
                                </w:p>
                                <w:p w14:paraId="760273B0" w14:textId="77777777" w:rsidR="00200D1B" w:rsidRDefault="00200D1B" w:rsidP="009F367C">
                                  <w:pPr>
                                    <w:spacing w:after="120"/>
                                    <w:rPr>
                                      <w:b/>
                                      <w:color w:val="1F4E79" w:themeColor="accent5" w:themeShade="80"/>
                                      <w:sz w:val="36"/>
                                      <w:szCs w:val="36"/>
                                    </w:rPr>
                                  </w:pPr>
                                </w:p>
                                <w:p w14:paraId="571D2138" w14:textId="77777777" w:rsidR="00200D1B" w:rsidRDefault="00200D1B" w:rsidP="009F367C">
                                  <w:pPr>
                                    <w:spacing w:after="120"/>
                                  </w:pPr>
                                  <w:r w:rsidRPr="00986C75">
                                    <w:rPr>
                                      <w:b/>
                                      <w:color w:val="1F4E79" w:themeColor="accent5" w:themeShade="80"/>
                                      <w:sz w:val="36"/>
                                      <w:szCs w:val="36"/>
                                    </w:rPr>
                                    <w:t>Raising Awareness</w:t>
                                  </w:r>
                                </w:p>
                              </w:tc>
                              <w:tc>
                                <w:tcPr>
                                  <w:tcW w:w="338" w:type="dxa"/>
                                </w:tcPr>
                                <w:p w14:paraId="13904BF8" w14:textId="77777777" w:rsidR="00200D1B" w:rsidRDefault="00200D1B" w:rsidP="009F367C"/>
                              </w:tc>
                              <w:tc>
                                <w:tcPr>
                                  <w:tcW w:w="338" w:type="dxa"/>
                                </w:tcPr>
                                <w:p w14:paraId="21BF2EC7" w14:textId="77777777" w:rsidR="00200D1B" w:rsidRDefault="00200D1B" w:rsidP="009F367C"/>
                              </w:tc>
                              <w:tc>
                                <w:tcPr>
                                  <w:tcW w:w="338" w:type="dxa"/>
                                </w:tcPr>
                                <w:p w14:paraId="3E725F49" w14:textId="77777777" w:rsidR="00200D1B" w:rsidRDefault="00200D1B" w:rsidP="009F367C"/>
                              </w:tc>
                              <w:tc>
                                <w:tcPr>
                                  <w:tcW w:w="338" w:type="dxa"/>
                                </w:tcPr>
                                <w:p w14:paraId="44BE48F0" w14:textId="77777777" w:rsidR="00200D1B" w:rsidRDefault="00200D1B" w:rsidP="009F367C"/>
                              </w:tc>
                              <w:tc>
                                <w:tcPr>
                                  <w:tcW w:w="338" w:type="dxa"/>
                                </w:tcPr>
                                <w:p w14:paraId="5300FBB9" w14:textId="77777777" w:rsidR="00200D1B" w:rsidRDefault="00200D1B" w:rsidP="009F367C"/>
                              </w:tc>
                            </w:tr>
                            <w:tr w:rsidR="00200D1B" w14:paraId="50B712D8" w14:textId="77777777" w:rsidTr="00272A33">
                              <w:tc>
                                <w:tcPr>
                                  <w:tcW w:w="8795" w:type="dxa"/>
                                  <w:shd w:val="clear" w:color="auto" w:fill="E1F1F3"/>
                                  <w:vAlign w:val="center"/>
                                </w:tcPr>
                                <w:p w14:paraId="2A92226F"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 xml:space="preserve">The school has an EBSA Horizons Practitioner(s), who is/are involved in the planning of provision for children experiencing EBSA and provide support to </w:t>
                                  </w:r>
                                  <w:r>
                                    <w:rPr>
                                      <w:rFonts w:ascii="Calibri" w:hAnsi="Calibri"/>
                                      <w:color w:val="1F3864"/>
                                    </w:rPr>
                                    <w:t>colleagues</w:t>
                                  </w:r>
                                  <w:r w:rsidRPr="00EA1D16">
                                    <w:rPr>
                                      <w:rFonts w:ascii="Calibri" w:hAnsi="Calibri"/>
                                      <w:color w:val="1F3864"/>
                                    </w:rPr>
                                    <w:t xml:space="preserve">.  </w:t>
                                  </w:r>
                                </w:p>
                              </w:tc>
                              <w:tc>
                                <w:tcPr>
                                  <w:tcW w:w="338" w:type="dxa"/>
                                </w:tcPr>
                                <w:p w14:paraId="433FD809" w14:textId="77777777" w:rsidR="00200D1B" w:rsidRDefault="00200D1B" w:rsidP="009F367C">
                                  <w:pPr>
                                    <w:spacing w:before="60" w:after="60"/>
                                    <w:jc w:val="center"/>
                                  </w:pPr>
                                  <w:r>
                                    <w:t>1</w:t>
                                  </w:r>
                                </w:p>
                              </w:tc>
                              <w:tc>
                                <w:tcPr>
                                  <w:tcW w:w="338" w:type="dxa"/>
                                </w:tcPr>
                                <w:p w14:paraId="034FB7B3" w14:textId="77777777" w:rsidR="00200D1B" w:rsidRDefault="00200D1B" w:rsidP="009F367C">
                                  <w:pPr>
                                    <w:spacing w:before="60" w:after="60"/>
                                    <w:jc w:val="center"/>
                                  </w:pPr>
                                  <w:r>
                                    <w:t>2</w:t>
                                  </w:r>
                                </w:p>
                              </w:tc>
                              <w:tc>
                                <w:tcPr>
                                  <w:tcW w:w="338" w:type="dxa"/>
                                </w:tcPr>
                                <w:p w14:paraId="24470D1E" w14:textId="77777777" w:rsidR="00200D1B" w:rsidRDefault="00200D1B" w:rsidP="009F367C">
                                  <w:pPr>
                                    <w:spacing w:before="60" w:after="60"/>
                                    <w:jc w:val="center"/>
                                  </w:pPr>
                                  <w:r>
                                    <w:t>3</w:t>
                                  </w:r>
                                </w:p>
                              </w:tc>
                              <w:tc>
                                <w:tcPr>
                                  <w:tcW w:w="338" w:type="dxa"/>
                                </w:tcPr>
                                <w:p w14:paraId="54CF0F7E" w14:textId="77777777" w:rsidR="00200D1B" w:rsidRDefault="00200D1B" w:rsidP="009F367C">
                                  <w:pPr>
                                    <w:spacing w:before="60" w:after="60"/>
                                    <w:jc w:val="center"/>
                                  </w:pPr>
                                  <w:r>
                                    <w:t>4</w:t>
                                  </w:r>
                                </w:p>
                              </w:tc>
                              <w:tc>
                                <w:tcPr>
                                  <w:tcW w:w="338" w:type="dxa"/>
                                </w:tcPr>
                                <w:p w14:paraId="26922C37" w14:textId="77777777" w:rsidR="00200D1B" w:rsidRDefault="00200D1B" w:rsidP="009F367C">
                                  <w:pPr>
                                    <w:spacing w:before="60" w:after="60"/>
                                    <w:jc w:val="center"/>
                                  </w:pPr>
                                  <w:r>
                                    <w:t>5</w:t>
                                  </w:r>
                                </w:p>
                              </w:tc>
                            </w:tr>
                            <w:tr w:rsidR="00200D1B" w14:paraId="31E09590" w14:textId="77777777" w:rsidTr="00272A33">
                              <w:tc>
                                <w:tcPr>
                                  <w:tcW w:w="10485" w:type="dxa"/>
                                  <w:gridSpan w:val="6"/>
                                  <w:shd w:val="clear" w:color="auto" w:fill="E1F1F3"/>
                                  <w:vAlign w:val="center"/>
                                </w:tcPr>
                                <w:p w14:paraId="1A5AD2A5"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294FC62E" w14:textId="77777777" w:rsidR="00200D1B" w:rsidRDefault="00200D1B" w:rsidP="009F367C">
                                  <w:pPr>
                                    <w:spacing w:before="60" w:after="60"/>
                                    <w:jc w:val="center"/>
                                  </w:pPr>
                                </w:p>
                                <w:p w14:paraId="74729C10"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6BDA0B58" w14:textId="77777777" w:rsidR="00200D1B" w:rsidRDefault="00200D1B" w:rsidP="009F367C">
                                  <w:pPr>
                                    <w:spacing w:before="60" w:after="60"/>
                                    <w:jc w:val="center"/>
                                  </w:pPr>
                                </w:p>
                                <w:p w14:paraId="26F220C9" w14:textId="77777777" w:rsidR="00200D1B" w:rsidRDefault="00200D1B" w:rsidP="009F367C">
                                  <w:pPr>
                                    <w:spacing w:before="60" w:after="60"/>
                                  </w:pPr>
                                </w:p>
                              </w:tc>
                            </w:tr>
                          </w:tbl>
                          <w:p w14:paraId="0FD6874A" w14:textId="77777777" w:rsidR="00200D1B" w:rsidRPr="00F91692" w:rsidRDefault="00200D1B" w:rsidP="00200D1B">
                            <w:pPr>
                              <w:rPr>
                                <w:sz w:val="4"/>
                                <w:szCs w:val="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338"/>
                              <w:gridCol w:w="2404"/>
                              <w:gridCol w:w="338"/>
                              <w:gridCol w:w="338"/>
                              <w:gridCol w:w="338"/>
                            </w:tblGrid>
                            <w:tr w:rsidR="00200D1B" w14:paraId="243A041D" w14:textId="77777777" w:rsidTr="00272A33">
                              <w:tc>
                                <w:tcPr>
                                  <w:tcW w:w="8795" w:type="dxa"/>
                                </w:tcPr>
                                <w:p w14:paraId="3410CA6C" w14:textId="77777777" w:rsidR="00200D1B" w:rsidRDefault="00200D1B" w:rsidP="009F367C">
                                  <w:pPr>
                                    <w:spacing w:after="120"/>
                                  </w:pPr>
                                </w:p>
                              </w:tc>
                              <w:tc>
                                <w:tcPr>
                                  <w:tcW w:w="338" w:type="dxa"/>
                                </w:tcPr>
                                <w:p w14:paraId="03324EFB" w14:textId="77777777" w:rsidR="00200D1B" w:rsidRDefault="00200D1B" w:rsidP="009F367C"/>
                              </w:tc>
                              <w:tc>
                                <w:tcPr>
                                  <w:tcW w:w="338" w:type="dxa"/>
                                </w:tcPr>
                                <w:p w14:paraId="3C0C9A12" w14:textId="77777777" w:rsidR="00200D1B" w:rsidRDefault="00200D1B" w:rsidP="009F367C">
                                  <w:r>
                                    <w:rPr>
                                      <w:noProof/>
                                    </w:rPr>
                                    <w:drawing>
                                      <wp:inline distT="0" distB="0" distL="0" distR="0" wp14:anchorId="4A06474C" wp14:editId="6DEA0F1D">
                                        <wp:extent cx="1389380" cy="433705"/>
                                        <wp:effectExtent l="0" t="0" r="0" b="0"/>
                                        <wp:docPr id="1347656162" name="Picture 134765616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433705"/>
                                                </a:xfrm>
                                                <a:prstGeom prst="rect">
                                                  <a:avLst/>
                                                </a:prstGeom>
                                              </pic:spPr>
                                            </pic:pic>
                                          </a:graphicData>
                                        </a:graphic>
                                      </wp:inline>
                                    </w:drawing>
                                  </w:r>
                                </w:p>
                              </w:tc>
                              <w:tc>
                                <w:tcPr>
                                  <w:tcW w:w="338" w:type="dxa"/>
                                </w:tcPr>
                                <w:p w14:paraId="4A7F88CC" w14:textId="77777777" w:rsidR="00200D1B" w:rsidRDefault="00200D1B" w:rsidP="009F367C"/>
                              </w:tc>
                              <w:tc>
                                <w:tcPr>
                                  <w:tcW w:w="338" w:type="dxa"/>
                                </w:tcPr>
                                <w:p w14:paraId="19AFC5F1" w14:textId="77777777" w:rsidR="00200D1B" w:rsidRDefault="00200D1B" w:rsidP="009F367C"/>
                              </w:tc>
                              <w:tc>
                                <w:tcPr>
                                  <w:tcW w:w="338" w:type="dxa"/>
                                </w:tcPr>
                                <w:p w14:paraId="07495B23" w14:textId="77777777" w:rsidR="00200D1B" w:rsidRDefault="00200D1B" w:rsidP="009F367C"/>
                              </w:tc>
                            </w:tr>
                            <w:tr w:rsidR="00200D1B" w14:paraId="19F3BD6E" w14:textId="77777777" w:rsidTr="00272A33">
                              <w:tc>
                                <w:tcPr>
                                  <w:tcW w:w="8795" w:type="dxa"/>
                                  <w:shd w:val="clear" w:color="auto" w:fill="E1F1F3"/>
                                  <w:vAlign w:val="center"/>
                                </w:tcPr>
                                <w:p w14:paraId="60BCA16D"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There are/has been continuous professional development opportunities for staff to increase knowledge and understanding around EBSA.</w:t>
                                  </w:r>
                                </w:p>
                              </w:tc>
                              <w:tc>
                                <w:tcPr>
                                  <w:tcW w:w="338" w:type="dxa"/>
                                </w:tcPr>
                                <w:p w14:paraId="3F89CB15" w14:textId="77777777" w:rsidR="00200D1B" w:rsidRDefault="00200D1B" w:rsidP="009F367C">
                                  <w:pPr>
                                    <w:spacing w:before="60" w:after="60"/>
                                    <w:jc w:val="center"/>
                                  </w:pPr>
                                  <w:r>
                                    <w:t>1</w:t>
                                  </w:r>
                                </w:p>
                              </w:tc>
                              <w:tc>
                                <w:tcPr>
                                  <w:tcW w:w="338" w:type="dxa"/>
                                </w:tcPr>
                                <w:p w14:paraId="2440C178" w14:textId="77777777" w:rsidR="00200D1B" w:rsidRDefault="00200D1B" w:rsidP="009F367C">
                                  <w:pPr>
                                    <w:spacing w:before="60" w:after="60"/>
                                    <w:jc w:val="center"/>
                                  </w:pPr>
                                  <w:r>
                                    <w:t>2</w:t>
                                  </w:r>
                                </w:p>
                              </w:tc>
                              <w:tc>
                                <w:tcPr>
                                  <w:tcW w:w="338" w:type="dxa"/>
                                </w:tcPr>
                                <w:p w14:paraId="634ACE17" w14:textId="77777777" w:rsidR="00200D1B" w:rsidRDefault="00200D1B" w:rsidP="009F367C">
                                  <w:pPr>
                                    <w:spacing w:before="60" w:after="60"/>
                                    <w:jc w:val="center"/>
                                  </w:pPr>
                                  <w:r>
                                    <w:t>3</w:t>
                                  </w:r>
                                </w:p>
                              </w:tc>
                              <w:tc>
                                <w:tcPr>
                                  <w:tcW w:w="338" w:type="dxa"/>
                                </w:tcPr>
                                <w:p w14:paraId="47D13CB8" w14:textId="77777777" w:rsidR="00200D1B" w:rsidRDefault="00200D1B" w:rsidP="009F367C">
                                  <w:pPr>
                                    <w:spacing w:before="60" w:after="60"/>
                                    <w:jc w:val="center"/>
                                  </w:pPr>
                                  <w:r>
                                    <w:t>4</w:t>
                                  </w:r>
                                </w:p>
                              </w:tc>
                              <w:tc>
                                <w:tcPr>
                                  <w:tcW w:w="338" w:type="dxa"/>
                                </w:tcPr>
                                <w:p w14:paraId="41133C0E" w14:textId="77777777" w:rsidR="00200D1B" w:rsidRDefault="00200D1B" w:rsidP="009F367C">
                                  <w:pPr>
                                    <w:spacing w:before="60" w:after="60"/>
                                    <w:jc w:val="center"/>
                                  </w:pPr>
                                  <w:r>
                                    <w:t>5</w:t>
                                  </w:r>
                                </w:p>
                              </w:tc>
                            </w:tr>
                            <w:tr w:rsidR="00200D1B" w14:paraId="2F461A2C" w14:textId="77777777" w:rsidTr="00272A33">
                              <w:tc>
                                <w:tcPr>
                                  <w:tcW w:w="10485" w:type="dxa"/>
                                  <w:gridSpan w:val="6"/>
                                  <w:shd w:val="clear" w:color="auto" w:fill="E1F1F3"/>
                                  <w:vAlign w:val="center"/>
                                </w:tcPr>
                                <w:p w14:paraId="36B6DE5B"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207D2825" w14:textId="77777777" w:rsidR="00200D1B" w:rsidRDefault="00200D1B" w:rsidP="009F367C">
                                  <w:pPr>
                                    <w:spacing w:before="60" w:after="60"/>
                                    <w:jc w:val="center"/>
                                  </w:pPr>
                                </w:p>
                                <w:p w14:paraId="7C79DA2C"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69B3B5CE" w14:textId="77777777" w:rsidR="00200D1B" w:rsidRDefault="00200D1B" w:rsidP="009F367C">
                                  <w:pPr>
                                    <w:spacing w:before="60" w:after="60"/>
                                    <w:jc w:val="center"/>
                                  </w:pPr>
                                </w:p>
                                <w:p w14:paraId="2E52885D" w14:textId="77777777" w:rsidR="00200D1B" w:rsidRDefault="00200D1B" w:rsidP="009F367C">
                                  <w:pPr>
                                    <w:spacing w:before="60" w:after="60"/>
                                  </w:pPr>
                                </w:p>
                              </w:tc>
                            </w:tr>
                          </w:tbl>
                          <w:p w14:paraId="2F66E147" w14:textId="77777777" w:rsidR="00200D1B" w:rsidRPr="00F91692" w:rsidRDefault="00200D1B" w:rsidP="00200D1B">
                            <w:pPr>
                              <w:rPr>
                                <w:sz w:val="4"/>
                                <w:szCs w:val="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338"/>
                              <w:gridCol w:w="2404"/>
                              <w:gridCol w:w="338"/>
                              <w:gridCol w:w="338"/>
                              <w:gridCol w:w="338"/>
                            </w:tblGrid>
                            <w:tr w:rsidR="00200D1B" w14:paraId="40B2A3BC" w14:textId="77777777" w:rsidTr="00272A33">
                              <w:tc>
                                <w:tcPr>
                                  <w:tcW w:w="8795" w:type="dxa"/>
                                </w:tcPr>
                                <w:p w14:paraId="18DD2BB9" w14:textId="77777777" w:rsidR="00200D1B" w:rsidRDefault="00200D1B" w:rsidP="009F367C">
                                  <w:pPr>
                                    <w:spacing w:after="120"/>
                                  </w:pPr>
                                </w:p>
                              </w:tc>
                              <w:tc>
                                <w:tcPr>
                                  <w:tcW w:w="338" w:type="dxa"/>
                                </w:tcPr>
                                <w:p w14:paraId="77E32442" w14:textId="77777777" w:rsidR="00200D1B" w:rsidRDefault="00200D1B" w:rsidP="009F367C"/>
                              </w:tc>
                              <w:tc>
                                <w:tcPr>
                                  <w:tcW w:w="338" w:type="dxa"/>
                                </w:tcPr>
                                <w:p w14:paraId="5FF2DFD3" w14:textId="77777777" w:rsidR="00200D1B" w:rsidRDefault="00200D1B" w:rsidP="009F367C">
                                  <w:r>
                                    <w:rPr>
                                      <w:noProof/>
                                    </w:rPr>
                                    <w:drawing>
                                      <wp:inline distT="0" distB="0" distL="0" distR="0" wp14:anchorId="4752C9F0" wp14:editId="4E19E683">
                                        <wp:extent cx="1389380" cy="433705"/>
                                        <wp:effectExtent l="0" t="0" r="0" b="0"/>
                                        <wp:docPr id="1888993876" name="Picture 188899387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433705"/>
                                                </a:xfrm>
                                                <a:prstGeom prst="rect">
                                                  <a:avLst/>
                                                </a:prstGeom>
                                              </pic:spPr>
                                            </pic:pic>
                                          </a:graphicData>
                                        </a:graphic>
                                      </wp:inline>
                                    </w:drawing>
                                  </w:r>
                                </w:p>
                              </w:tc>
                              <w:tc>
                                <w:tcPr>
                                  <w:tcW w:w="338" w:type="dxa"/>
                                </w:tcPr>
                                <w:p w14:paraId="03819891" w14:textId="77777777" w:rsidR="00200D1B" w:rsidRDefault="00200D1B" w:rsidP="009F367C"/>
                              </w:tc>
                              <w:tc>
                                <w:tcPr>
                                  <w:tcW w:w="338" w:type="dxa"/>
                                </w:tcPr>
                                <w:p w14:paraId="1DC6B045" w14:textId="77777777" w:rsidR="00200D1B" w:rsidRDefault="00200D1B" w:rsidP="009F367C"/>
                              </w:tc>
                              <w:tc>
                                <w:tcPr>
                                  <w:tcW w:w="338" w:type="dxa"/>
                                </w:tcPr>
                                <w:p w14:paraId="6A650661" w14:textId="77777777" w:rsidR="00200D1B" w:rsidRDefault="00200D1B" w:rsidP="009F367C"/>
                              </w:tc>
                            </w:tr>
                            <w:tr w:rsidR="00200D1B" w14:paraId="039A71E8" w14:textId="77777777" w:rsidTr="00272A33">
                              <w:tc>
                                <w:tcPr>
                                  <w:tcW w:w="8795" w:type="dxa"/>
                                  <w:shd w:val="clear" w:color="auto" w:fill="E1F1F3"/>
                                  <w:vAlign w:val="center"/>
                                </w:tcPr>
                                <w:p w14:paraId="20403DBD"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 xml:space="preserve">Staff across the school </w:t>
                                  </w:r>
                                  <w:proofErr w:type="gramStart"/>
                                  <w:r w:rsidRPr="00EA1D16">
                                    <w:rPr>
                                      <w:rFonts w:ascii="Calibri" w:hAnsi="Calibri"/>
                                      <w:color w:val="1F3864"/>
                                    </w:rPr>
                                    <w:t>are able to</w:t>
                                  </w:r>
                                  <w:proofErr w:type="gramEnd"/>
                                  <w:r w:rsidRPr="00EA1D16">
                                    <w:rPr>
                                      <w:rFonts w:ascii="Calibri" w:hAnsi="Calibri"/>
                                      <w:color w:val="1F3864"/>
                                    </w:rPr>
                                    <w:t xml:space="preserve"> identify children within the classroom who may be at risk, or showing the early warning signs of EBSA, as well as those who display more entrenched patterns.</w:t>
                                  </w:r>
                                </w:p>
                              </w:tc>
                              <w:tc>
                                <w:tcPr>
                                  <w:tcW w:w="338" w:type="dxa"/>
                                </w:tcPr>
                                <w:p w14:paraId="5B8D385A" w14:textId="77777777" w:rsidR="00200D1B" w:rsidRDefault="00200D1B" w:rsidP="009F367C">
                                  <w:pPr>
                                    <w:spacing w:before="60" w:after="60"/>
                                    <w:jc w:val="center"/>
                                  </w:pPr>
                                  <w:r>
                                    <w:t>1</w:t>
                                  </w:r>
                                </w:p>
                              </w:tc>
                              <w:tc>
                                <w:tcPr>
                                  <w:tcW w:w="338" w:type="dxa"/>
                                </w:tcPr>
                                <w:p w14:paraId="53B7B37B" w14:textId="77777777" w:rsidR="00200D1B" w:rsidRDefault="00200D1B" w:rsidP="009F367C">
                                  <w:pPr>
                                    <w:spacing w:before="60" w:after="60"/>
                                    <w:jc w:val="center"/>
                                  </w:pPr>
                                  <w:r>
                                    <w:t>2</w:t>
                                  </w:r>
                                </w:p>
                              </w:tc>
                              <w:tc>
                                <w:tcPr>
                                  <w:tcW w:w="338" w:type="dxa"/>
                                </w:tcPr>
                                <w:p w14:paraId="496D46E8" w14:textId="77777777" w:rsidR="00200D1B" w:rsidRDefault="00200D1B" w:rsidP="009F367C">
                                  <w:pPr>
                                    <w:spacing w:before="60" w:after="60"/>
                                    <w:jc w:val="center"/>
                                  </w:pPr>
                                  <w:r>
                                    <w:t>3</w:t>
                                  </w:r>
                                </w:p>
                              </w:tc>
                              <w:tc>
                                <w:tcPr>
                                  <w:tcW w:w="338" w:type="dxa"/>
                                </w:tcPr>
                                <w:p w14:paraId="0046083A" w14:textId="77777777" w:rsidR="00200D1B" w:rsidRDefault="00200D1B" w:rsidP="009F367C">
                                  <w:pPr>
                                    <w:spacing w:before="60" w:after="60"/>
                                    <w:jc w:val="center"/>
                                  </w:pPr>
                                  <w:r>
                                    <w:t>4</w:t>
                                  </w:r>
                                </w:p>
                              </w:tc>
                              <w:tc>
                                <w:tcPr>
                                  <w:tcW w:w="338" w:type="dxa"/>
                                </w:tcPr>
                                <w:p w14:paraId="19B659A9" w14:textId="77777777" w:rsidR="00200D1B" w:rsidRDefault="00200D1B" w:rsidP="009F367C">
                                  <w:pPr>
                                    <w:spacing w:before="60" w:after="60"/>
                                    <w:jc w:val="center"/>
                                  </w:pPr>
                                  <w:r>
                                    <w:t>5</w:t>
                                  </w:r>
                                </w:p>
                              </w:tc>
                            </w:tr>
                            <w:tr w:rsidR="00200D1B" w14:paraId="54A68FF1" w14:textId="77777777" w:rsidTr="00272A33">
                              <w:tc>
                                <w:tcPr>
                                  <w:tcW w:w="10485" w:type="dxa"/>
                                  <w:gridSpan w:val="6"/>
                                  <w:shd w:val="clear" w:color="auto" w:fill="E1F1F3"/>
                                  <w:vAlign w:val="center"/>
                                </w:tcPr>
                                <w:p w14:paraId="57107407"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2D401D06" w14:textId="77777777" w:rsidR="00200D1B" w:rsidRDefault="00200D1B" w:rsidP="009F367C">
                                  <w:pPr>
                                    <w:spacing w:before="60" w:after="60"/>
                                    <w:jc w:val="center"/>
                                  </w:pPr>
                                </w:p>
                                <w:p w14:paraId="0FA62B20"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74D12A16" w14:textId="77777777" w:rsidR="00200D1B" w:rsidRDefault="00200D1B" w:rsidP="009F367C">
                                  <w:pPr>
                                    <w:spacing w:before="60" w:after="60"/>
                                    <w:jc w:val="center"/>
                                  </w:pPr>
                                </w:p>
                                <w:p w14:paraId="1748886E" w14:textId="77777777" w:rsidR="00200D1B" w:rsidRDefault="00200D1B" w:rsidP="009F367C">
                                  <w:pPr>
                                    <w:spacing w:before="60" w:after="60"/>
                                  </w:pPr>
                                </w:p>
                              </w:tc>
                            </w:tr>
                          </w:tbl>
                          <w:p w14:paraId="14ED024B" w14:textId="77777777" w:rsidR="00200D1B" w:rsidRPr="00F91692" w:rsidRDefault="00200D1B" w:rsidP="00200D1B">
                            <w:pPr>
                              <w:rPr>
                                <w:sz w:val="4"/>
                                <w:szCs w:val="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338"/>
                              <w:gridCol w:w="2404"/>
                              <w:gridCol w:w="338"/>
                              <w:gridCol w:w="338"/>
                              <w:gridCol w:w="338"/>
                            </w:tblGrid>
                            <w:tr w:rsidR="00200D1B" w14:paraId="6F890E47" w14:textId="77777777" w:rsidTr="00272A33">
                              <w:tc>
                                <w:tcPr>
                                  <w:tcW w:w="8795" w:type="dxa"/>
                                </w:tcPr>
                                <w:p w14:paraId="637DC6BE" w14:textId="77777777" w:rsidR="00200D1B" w:rsidRDefault="00200D1B" w:rsidP="009F367C">
                                  <w:pPr>
                                    <w:spacing w:after="120"/>
                                  </w:pPr>
                                </w:p>
                              </w:tc>
                              <w:tc>
                                <w:tcPr>
                                  <w:tcW w:w="338" w:type="dxa"/>
                                </w:tcPr>
                                <w:p w14:paraId="6B3E5C82" w14:textId="77777777" w:rsidR="00200D1B" w:rsidRDefault="00200D1B" w:rsidP="009F367C"/>
                              </w:tc>
                              <w:tc>
                                <w:tcPr>
                                  <w:tcW w:w="338" w:type="dxa"/>
                                </w:tcPr>
                                <w:p w14:paraId="526FE03C" w14:textId="77777777" w:rsidR="00200D1B" w:rsidRDefault="00200D1B" w:rsidP="009F367C">
                                  <w:r>
                                    <w:rPr>
                                      <w:noProof/>
                                    </w:rPr>
                                    <w:drawing>
                                      <wp:inline distT="0" distB="0" distL="0" distR="0" wp14:anchorId="52ACFFC3" wp14:editId="51DCC351">
                                        <wp:extent cx="1389380" cy="433705"/>
                                        <wp:effectExtent l="0" t="0" r="0" b="0"/>
                                        <wp:docPr id="1350031754" name="Picture 135003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433705"/>
                                                </a:xfrm>
                                                <a:prstGeom prst="rect">
                                                  <a:avLst/>
                                                </a:prstGeom>
                                              </pic:spPr>
                                            </pic:pic>
                                          </a:graphicData>
                                        </a:graphic>
                                      </wp:inline>
                                    </w:drawing>
                                  </w:r>
                                </w:p>
                              </w:tc>
                              <w:tc>
                                <w:tcPr>
                                  <w:tcW w:w="338" w:type="dxa"/>
                                </w:tcPr>
                                <w:p w14:paraId="28FA4520" w14:textId="77777777" w:rsidR="00200D1B" w:rsidRDefault="00200D1B" w:rsidP="009F367C"/>
                              </w:tc>
                              <w:tc>
                                <w:tcPr>
                                  <w:tcW w:w="338" w:type="dxa"/>
                                </w:tcPr>
                                <w:p w14:paraId="243AA29C" w14:textId="77777777" w:rsidR="00200D1B" w:rsidRDefault="00200D1B" w:rsidP="009F367C"/>
                              </w:tc>
                              <w:tc>
                                <w:tcPr>
                                  <w:tcW w:w="338" w:type="dxa"/>
                                </w:tcPr>
                                <w:p w14:paraId="787D072C" w14:textId="77777777" w:rsidR="00200D1B" w:rsidRDefault="00200D1B" w:rsidP="009F367C"/>
                              </w:tc>
                            </w:tr>
                            <w:tr w:rsidR="00200D1B" w14:paraId="1AFD8513" w14:textId="77777777" w:rsidTr="00272A33">
                              <w:tc>
                                <w:tcPr>
                                  <w:tcW w:w="8795" w:type="dxa"/>
                                  <w:shd w:val="clear" w:color="auto" w:fill="E1F1F3"/>
                                  <w:vAlign w:val="center"/>
                                </w:tcPr>
                                <w:p w14:paraId="77F5BE30"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The language of EBSA is used consistently across the school community and with families.</w:t>
                                  </w:r>
                                </w:p>
                              </w:tc>
                              <w:tc>
                                <w:tcPr>
                                  <w:tcW w:w="338" w:type="dxa"/>
                                </w:tcPr>
                                <w:p w14:paraId="298E3625" w14:textId="77777777" w:rsidR="00200D1B" w:rsidRDefault="00200D1B" w:rsidP="009F367C">
                                  <w:pPr>
                                    <w:spacing w:before="60" w:after="60"/>
                                    <w:jc w:val="center"/>
                                  </w:pPr>
                                  <w:r>
                                    <w:t>1</w:t>
                                  </w:r>
                                </w:p>
                              </w:tc>
                              <w:tc>
                                <w:tcPr>
                                  <w:tcW w:w="338" w:type="dxa"/>
                                </w:tcPr>
                                <w:p w14:paraId="4FBFE2E9" w14:textId="77777777" w:rsidR="00200D1B" w:rsidRDefault="00200D1B" w:rsidP="009F367C">
                                  <w:pPr>
                                    <w:spacing w:before="60" w:after="60"/>
                                    <w:jc w:val="center"/>
                                  </w:pPr>
                                  <w:r>
                                    <w:t>2</w:t>
                                  </w:r>
                                </w:p>
                              </w:tc>
                              <w:tc>
                                <w:tcPr>
                                  <w:tcW w:w="338" w:type="dxa"/>
                                </w:tcPr>
                                <w:p w14:paraId="0F70EAB3" w14:textId="77777777" w:rsidR="00200D1B" w:rsidRDefault="00200D1B" w:rsidP="009F367C">
                                  <w:pPr>
                                    <w:spacing w:before="60" w:after="60"/>
                                    <w:jc w:val="center"/>
                                  </w:pPr>
                                  <w:r>
                                    <w:t>3</w:t>
                                  </w:r>
                                </w:p>
                              </w:tc>
                              <w:tc>
                                <w:tcPr>
                                  <w:tcW w:w="338" w:type="dxa"/>
                                </w:tcPr>
                                <w:p w14:paraId="79E897A3" w14:textId="77777777" w:rsidR="00200D1B" w:rsidRDefault="00200D1B" w:rsidP="009F367C">
                                  <w:pPr>
                                    <w:spacing w:before="60" w:after="60"/>
                                    <w:jc w:val="center"/>
                                  </w:pPr>
                                  <w:r>
                                    <w:t>4</w:t>
                                  </w:r>
                                </w:p>
                              </w:tc>
                              <w:tc>
                                <w:tcPr>
                                  <w:tcW w:w="338" w:type="dxa"/>
                                </w:tcPr>
                                <w:p w14:paraId="6B0E3469" w14:textId="77777777" w:rsidR="00200D1B" w:rsidRDefault="00200D1B" w:rsidP="009F367C">
                                  <w:pPr>
                                    <w:spacing w:before="60" w:after="60"/>
                                    <w:jc w:val="center"/>
                                  </w:pPr>
                                  <w:r>
                                    <w:t>5</w:t>
                                  </w:r>
                                </w:p>
                              </w:tc>
                            </w:tr>
                            <w:tr w:rsidR="00200D1B" w14:paraId="0384ABDB" w14:textId="77777777" w:rsidTr="00272A33">
                              <w:tc>
                                <w:tcPr>
                                  <w:tcW w:w="10485" w:type="dxa"/>
                                  <w:gridSpan w:val="6"/>
                                  <w:shd w:val="clear" w:color="auto" w:fill="E1F1F3"/>
                                  <w:vAlign w:val="center"/>
                                </w:tcPr>
                                <w:p w14:paraId="0AE6F728"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59A4776C" w14:textId="77777777" w:rsidR="00200D1B" w:rsidRDefault="00200D1B" w:rsidP="009F367C">
                                  <w:pPr>
                                    <w:spacing w:before="60" w:after="60"/>
                                    <w:jc w:val="center"/>
                                  </w:pPr>
                                </w:p>
                                <w:p w14:paraId="1586456D"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5B221C3F" w14:textId="77777777" w:rsidR="00200D1B" w:rsidRDefault="00200D1B" w:rsidP="009F367C">
                                  <w:pPr>
                                    <w:spacing w:before="60" w:after="60"/>
                                    <w:jc w:val="center"/>
                                  </w:pPr>
                                </w:p>
                                <w:p w14:paraId="46A278D3" w14:textId="77777777" w:rsidR="00200D1B" w:rsidRDefault="00200D1B" w:rsidP="009F367C">
                                  <w:pPr>
                                    <w:spacing w:before="60" w:after="60"/>
                                    <w:jc w:val="center"/>
                                  </w:pPr>
                                </w:p>
                                <w:p w14:paraId="62020B9F" w14:textId="77777777" w:rsidR="00200D1B" w:rsidRDefault="00200D1B" w:rsidP="009F367C">
                                  <w:pPr>
                                    <w:spacing w:before="60" w:after="60"/>
                                  </w:pPr>
                                </w:p>
                              </w:tc>
                            </w:tr>
                          </w:tbl>
                          <w:p w14:paraId="13C1A2EA" w14:textId="77777777" w:rsidR="00200D1B" w:rsidRDefault="00200D1B" w:rsidP="00200D1B">
                            <w:pPr>
                              <w:autoSpaceDE w:val="0"/>
                              <w:autoSpaceDN w:val="0"/>
                              <w:adjustRightInd w:val="0"/>
                              <w:spacing w:after="120"/>
                              <w:jc w:val="both"/>
                              <w:rPr>
                                <w:rFonts w:cs="Arial"/>
                                <w:b/>
                                <w:color w:val="1F4E79" w:themeColor="accent5" w:themeShade="80"/>
                                <w:szCs w:val="22"/>
                                <w:lang w:eastAsia="en-GB"/>
                              </w:rPr>
                            </w:pPr>
                          </w:p>
                          <w:p w14:paraId="0693A0E3" w14:textId="77777777" w:rsidR="00200D1B" w:rsidRPr="00DE5782" w:rsidRDefault="00200D1B" w:rsidP="00200D1B">
                            <w:pPr>
                              <w:autoSpaceDE w:val="0"/>
                              <w:autoSpaceDN w:val="0"/>
                              <w:adjustRightInd w:val="0"/>
                              <w:spacing w:after="120"/>
                              <w:jc w:val="both"/>
                              <w:rPr>
                                <w:color w:val="1F4E79" w:themeColor="accent5" w:themeShade="80"/>
                              </w:rPr>
                            </w:pPr>
                          </w:p>
                          <w:p w14:paraId="688FC894" w14:textId="77777777" w:rsidR="00200D1B" w:rsidRDefault="00200D1B" w:rsidP="00200D1B">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8DEA55" id="_x0000_s1027" type="#_x0000_t202" style="position:absolute;left:0;text-align:left;margin-left:-25.15pt;margin-top:11.5pt;width:774pt;height:163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" fillcolor="#e1f1f3" stroked="f">
                <v:textbox>
                  <w:txbxContent>
                    <w:p w14:paraId="30074E36" w14:textId="77777777" w:rsidR="00200D1B" w:rsidRPr="00115D80" w:rsidRDefault="00200D1B" w:rsidP="00200D1B">
                      <w:pPr>
                        <w:jc w:val="both"/>
                        <w:rPr>
                          <w:rFonts w:ascii="Montserrat" w:hAnsi="Montserrat"/>
                          <w:b/>
                          <w:bCs/>
                          <w:color w:val="1E6886"/>
                          <w:sz w:val="25"/>
                          <w:szCs w:val="25"/>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5"/>
                        <w:gridCol w:w="338"/>
                        <w:gridCol w:w="338"/>
                        <w:gridCol w:w="338"/>
                        <w:gridCol w:w="338"/>
                        <w:gridCol w:w="338"/>
                      </w:tblGrid>
                      <w:tr w:rsidR="00200D1B" w14:paraId="4B8A011C" w14:textId="77777777" w:rsidTr="00F91692">
                        <w:tc>
                          <w:tcPr>
                            <w:tcW w:w="10485" w:type="dxa"/>
                            <w:gridSpan w:val="6"/>
                            <w:shd w:val="clear" w:color="auto" w:fill="E1F1F3"/>
                            <w:vAlign w:val="center"/>
                          </w:tcPr>
                          <w:p w14:paraId="2350284A" w14:textId="77777777" w:rsidR="00200D1B" w:rsidRPr="00272A70" w:rsidRDefault="00200D1B" w:rsidP="00272A70">
                            <w:pPr>
                              <w:spacing w:before="60" w:after="60"/>
                              <w:rPr>
                                <w:rFonts w:eastAsiaTheme="minorHAnsi"/>
                                <w:color w:val="808080"/>
                              </w:rPr>
                            </w:pPr>
                          </w:p>
                          <w:p w14:paraId="55265AF9" w14:textId="77777777" w:rsidR="00200D1B" w:rsidRDefault="00200D1B" w:rsidP="00F91692">
                            <w:pPr>
                              <w:pStyle w:val="ListParagraph"/>
                              <w:spacing w:before="60" w:after="60"/>
                              <w:ind w:left="360"/>
                              <w:contextualSpacing w:val="0"/>
                              <w:rPr>
                                <w:rFonts w:ascii="Calibri" w:hAnsi="Calibri"/>
                                <w:color w:val="1F3864"/>
                              </w:rPr>
                            </w:pPr>
                          </w:p>
                          <w:p w14:paraId="3B7CF639" w14:textId="77777777" w:rsidR="00200D1B" w:rsidRDefault="00200D1B" w:rsidP="00F91692">
                            <w:pPr>
                              <w:pStyle w:val="ListParagraph"/>
                              <w:spacing w:before="60" w:after="60"/>
                              <w:ind w:left="360"/>
                              <w:contextualSpacing w:val="0"/>
                            </w:pPr>
                          </w:p>
                          <w:p w14:paraId="43FEB489" w14:textId="77777777" w:rsidR="00200D1B" w:rsidRDefault="00200D1B" w:rsidP="00F91692">
                            <w:pPr>
                              <w:pStyle w:val="ListParagraph"/>
                              <w:spacing w:before="60" w:after="60"/>
                              <w:ind w:left="360"/>
                              <w:contextualSpacing w:val="0"/>
                            </w:pPr>
                          </w:p>
                          <w:p w14:paraId="1D60BEB8" w14:textId="77777777" w:rsidR="00200D1B" w:rsidRDefault="00200D1B" w:rsidP="00F91692">
                            <w:pPr>
                              <w:pStyle w:val="ListParagraph"/>
                              <w:spacing w:before="60" w:after="60"/>
                              <w:ind w:left="360"/>
                              <w:contextualSpacing w:val="0"/>
                            </w:pPr>
                          </w:p>
                          <w:p w14:paraId="23814F3E" w14:textId="77777777" w:rsidR="00200D1B" w:rsidRDefault="00200D1B" w:rsidP="00F91692">
                            <w:pPr>
                              <w:pStyle w:val="ListParagraph"/>
                              <w:spacing w:before="60" w:after="60"/>
                              <w:ind w:left="360"/>
                              <w:contextualSpacing w:val="0"/>
                            </w:pPr>
                          </w:p>
                          <w:p w14:paraId="32C9D26B" w14:textId="77777777" w:rsidR="00200D1B" w:rsidRDefault="00200D1B" w:rsidP="00F91692">
                            <w:pPr>
                              <w:pStyle w:val="ListParagraph"/>
                              <w:spacing w:before="60" w:after="60"/>
                              <w:ind w:left="360"/>
                              <w:contextualSpacing w:val="0"/>
                            </w:pPr>
                          </w:p>
                          <w:p w14:paraId="039A24FF" w14:textId="77777777" w:rsidR="00200D1B" w:rsidRDefault="00200D1B" w:rsidP="00F91692">
                            <w:pPr>
                              <w:pStyle w:val="ListParagraph"/>
                              <w:spacing w:before="60" w:after="60"/>
                              <w:ind w:left="360"/>
                              <w:contextualSpacing w:val="0"/>
                            </w:pPr>
                          </w:p>
                        </w:tc>
                      </w:tr>
                      <w:tr w:rsidR="00200D1B" w14:paraId="2C42C3E3" w14:textId="77777777" w:rsidTr="00F91692">
                        <w:tc>
                          <w:tcPr>
                            <w:tcW w:w="10485" w:type="dxa"/>
                            <w:gridSpan w:val="6"/>
                            <w:shd w:val="clear" w:color="auto" w:fill="E1F1F3"/>
                            <w:vAlign w:val="center"/>
                          </w:tcPr>
                          <w:p w14:paraId="08596B0A" w14:textId="77777777" w:rsidR="00200D1B" w:rsidRDefault="00200D1B" w:rsidP="00F91692">
                            <w:pPr>
                              <w:spacing w:before="60" w:after="60"/>
                              <w:jc w:val="center"/>
                            </w:pPr>
                          </w:p>
                          <w:p w14:paraId="696C0645" w14:textId="77777777" w:rsidR="00200D1B" w:rsidRDefault="00200D1B" w:rsidP="00F91692">
                            <w:pPr>
                              <w:spacing w:before="60" w:after="60"/>
                              <w:jc w:val="center"/>
                            </w:pPr>
                          </w:p>
                          <w:p w14:paraId="70396246" w14:textId="77777777" w:rsidR="00200D1B" w:rsidRDefault="00200D1B" w:rsidP="00F91692">
                            <w:pPr>
                              <w:spacing w:before="60" w:after="60"/>
                              <w:jc w:val="center"/>
                            </w:pPr>
                          </w:p>
                          <w:p w14:paraId="647C1622" w14:textId="77777777" w:rsidR="00200D1B" w:rsidRDefault="00200D1B" w:rsidP="00F91692">
                            <w:pPr>
                              <w:spacing w:before="60" w:after="60"/>
                              <w:jc w:val="center"/>
                            </w:pPr>
                          </w:p>
                          <w:p w14:paraId="0769F630" w14:textId="77777777" w:rsidR="00200D1B" w:rsidRDefault="00200D1B" w:rsidP="00F91692">
                            <w:pPr>
                              <w:spacing w:before="60" w:after="60"/>
                              <w:jc w:val="center"/>
                            </w:pPr>
                          </w:p>
                          <w:p w14:paraId="07164F21" w14:textId="77777777" w:rsidR="00200D1B" w:rsidRDefault="00200D1B" w:rsidP="00F91692">
                            <w:pPr>
                              <w:spacing w:before="60" w:after="60"/>
                              <w:jc w:val="center"/>
                            </w:pPr>
                          </w:p>
                          <w:p w14:paraId="7DE66799" w14:textId="77777777" w:rsidR="00200D1B" w:rsidRDefault="00200D1B" w:rsidP="00F91692">
                            <w:pPr>
                              <w:spacing w:before="60" w:after="60"/>
                              <w:jc w:val="center"/>
                            </w:pPr>
                          </w:p>
                          <w:p w14:paraId="0B2144C8" w14:textId="77777777" w:rsidR="00200D1B" w:rsidRDefault="00200D1B" w:rsidP="00F91692">
                            <w:pPr>
                              <w:spacing w:before="60" w:after="60"/>
                              <w:jc w:val="center"/>
                            </w:pPr>
                          </w:p>
                          <w:p w14:paraId="16586B39" w14:textId="77777777" w:rsidR="00200D1B" w:rsidRDefault="00200D1B" w:rsidP="00F91692">
                            <w:pPr>
                              <w:spacing w:before="60" w:after="60"/>
                              <w:jc w:val="center"/>
                            </w:pPr>
                          </w:p>
                          <w:p w14:paraId="591636E2" w14:textId="77777777" w:rsidR="00200D1B" w:rsidRDefault="00200D1B" w:rsidP="00F91692">
                            <w:pPr>
                              <w:spacing w:before="60" w:after="60"/>
                              <w:jc w:val="center"/>
                            </w:pPr>
                          </w:p>
                          <w:p w14:paraId="44445963" w14:textId="77777777" w:rsidR="00200D1B" w:rsidRDefault="00200D1B" w:rsidP="00F91692">
                            <w:pPr>
                              <w:spacing w:before="60" w:after="60"/>
                              <w:jc w:val="center"/>
                            </w:pPr>
                          </w:p>
                          <w:p w14:paraId="0D260A47" w14:textId="77777777" w:rsidR="00200D1B" w:rsidRDefault="00200D1B" w:rsidP="00F91692">
                            <w:pPr>
                              <w:spacing w:before="60" w:after="60"/>
                              <w:jc w:val="center"/>
                            </w:pPr>
                          </w:p>
                          <w:p w14:paraId="0764FB12" w14:textId="77777777" w:rsidR="00200D1B" w:rsidRDefault="00200D1B" w:rsidP="00F91692">
                            <w:pPr>
                              <w:spacing w:before="60" w:after="60"/>
                              <w:jc w:val="center"/>
                            </w:pPr>
                          </w:p>
                          <w:p w14:paraId="48009AA2" w14:textId="77777777" w:rsidR="00200D1B" w:rsidRDefault="00200D1B" w:rsidP="00F91692">
                            <w:pPr>
                              <w:spacing w:before="60" w:after="60"/>
                              <w:jc w:val="center"/>
                            </w:pPr>
                          </w:p>
                          <w:p w14:paraId="5A39226D" w14:textId="77777777" w:rsidR="00200D1B" w:rsidRDefault="00200D1B" w:rsidP="00F91692">
                            <w:pPr>
                              <w:spacing w:before="60" w:after="60"/>
                              <w:jc w:val="center"/>
                            </w:pPr>
                          </w:p>
                          <w:p w14:paraId="5CEA86D0" w14:textId="77777777" w:rsidR="00200D1B" w:rsidRDefault="00200D1B" w:rsidP="00F91692">
                            <w:pPr>
                              <w:spacing w:before="60" w:after="60"/>
                              <w:jc w:val="center"/>
                            </w:pPr>
                          </w:p>
                        </w:tc>
                      </w:tr>
                      <w:tr w:rsidR="00200D1B" w14:paraId="67C5CE8F" w14:textId="77777777" w:rsidTr="00272A33">
                        <w:tc>
                          <w:tcPr>
                            <w:tcW w:w="8795" w:type="dxa"/>
                          </w:tcPr>
                          <w:p w14:paraId="1861ABA4" w14:textId="77777777" w:rsidR="00200D1B" w:rsidRDefault="00200D1B" w:rsidP="009F367C">
                            <w:pPr>
                              <w:spacing w:after="120"/>
                              <w:rPr>
                                <w:b/>
                                <w:color w:val="1F4E79" w:themeColor="accent5" w:themeShade="80"/>
                                <w:sz w:val="36"/>
                                <w:szCs w:val="36"/>
                              </w:rPr>
                            </w:pPr>
                          </w:p>
                          <w:p w14:paraId="760273B0" w14:textId="77777777" w:rsidR="00200D1B" w:rsidRDefault="00200D1B" w:rsidP="009F367C">
                            <w:pPr>
                              <w:spacing w:after="120"/>
                              <w:rPr>
                                <w:b/>
                                <w:color w:val="1F4E79" w:themeColor="accent5" w:themeShade="80"/>
                                <w:sz w:val="36"/>
                                <w:szCs w:val="36"/>
                              </w:rPr>
                            </w:pPr>
                          </w:p>
                          <w:p w14:paraId="571D2138" w14:textId="77777777" w:rsidR="00200D1B" w:rsidRDefault="00200D1B" w:rsidP="009F367C">
                            <w:pPr>
                              <w:spacing w:after="120"/>
                            </w:pPr>
                            <w:r w:rsidRPr="00986C75">
                              <w:rPr>
                                <w:b/>
                                <w:color w:val="1F4E79" w:themeColor="accent5" w:themeShade="80"/>
                                <w:sz w:val="36"/>
                                <w:szCs w:val="36"/>
                              </w:rPr>
                              <w:t>Raising Awareness</w:t>
                            </w:r>
                          </w:p>
                        </w:tc>
                        <w:tc>
                          <w:tcPr>
                            <w:tcW w:w="338" w:type="dxa"/>
                          </w:tcPr>
                          <w:p w14:paraId="13904BF8" w14:textId="77777777" w:rsidR="00200D1B" w:rsidRDefault="00200D1B" w:rsidP="009F367C"/>
                        </w:tc>
                        <w:tc>
                          <w:tcPr>
                            <w:tcW w:w="338" w:type="dxa"/>
                          </w:tcPr>
                          <w:p w14:paraId="21BF2EC7" w14:textId="77777777" w:rsidR="00200D1B" w:rsidRDefault="00200D1B" w:rsidP="009F367C"/>
                        </w:tc>
                        <w:tc>
                          <w:tcPr>
                            <w:tcW w:w="338" w:type="dxa"/>
                          </w:tcPr>
                          <w:p w14:paraId="3E725F49" w14:textId="77777777" w:rsidR="00200D1B" w:rsidRDefault="00200D1B" w:rsidP="009F367C"/>
                        </w:tc>
                        <w:tc>
                          <w:tcPr>
                            <w:tcW w:w="338" w:type="dxa"/>
                          </w:tcPr>
                          <w:p w14:paraId="44BE48F0" w14:textId="77777777" w:rsidR="00200D1B" w:rsidRDefault="00200D1B" w:rsidP="009F367C"/>
                        </w:tc>
                        <w:tc>
                          <w:tcPr>
                            <w:tcW w:w="338" w:type="dxa"/>
                          </w:tcPr>
                          <w:p w14:paraId="5300FBB9" w14:textId="77777777" w:rsidR="00200D1B" w:rsidRDefault="00200D1B" w:rsidP="009F367C"/>
                        </w:tc>
                      </w:tr>
                      <w:tr w:rsidR="00200D1B" w14:paraId="50B712D8" w14:textId="77777777" w:rsidTr="00272A33">
                        <w:tc>
                          <w:tcPr>
                            <w:tcW w:w="8795" w:type="dxa"/>
                            <w:shd w:val="clear" w:color="auto" w:fill="E1F1F3"/>
                            <w:vAlign w:val="center"/>
                          </w:tcPr>
                          <w:p w14:paraId="2A92226F"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 xml:space="preserve">The school has an EBSA Horizons Practitioner(s), who is/are involved in the planning of provision for children experiencing EBSA and provide support to </w:t>
                            </w:r>
                            <w:r>
                              <w:rPr>
                                <w:rFonts w:ascii="Calibri" w:hAnsi="Calibri"/>
                                <w:color w:val="1F3864"/>
                              </w:rPr>
                              <w:t>colleagues</w:t>
                            </w:r>
                            <w:r w:rsidRPr="00EA1D16">
                              <w:rPr>
                                <w:rFonts w:ascii="Calibri" w:hAnsi="Calibri"/>
                                <w:color w:val="1F3864"/>
                              </w:rPr>
                              <w:t xml:space="preserve">.  </w:t>
                            </w:r>
                          </w:p>
                        </w:tc>
                        <w:tc>
                          <w:tcPr>
                            <w:tcW w:w="338" w:type="dxa"/>
                          </w:tcPr>
                          <w:p w14:paraId="433FD809" w14:textId="77777777" w:rsidR="00200D1B" w:rsidRDefault="00200D1B" w:rsidP="009F367C">
                            <w:pPr>
                              <w:spacing w:before="60" w:after="60"/>
                              <w:jc w:val="center"/>
                            </w:pPr>
                            <w:r>
                              <w:t>1</w:t>
                            </w:r>
                          </w:p>
                        </w:tc>
                        <w:tc>
                          <w:tcPr>
                            <w:tcW w:w="338" w:type="dxa"/>
                          </w:tcPr>
                          <w:p w14:paraId="034FB7B3" w14:textId="77777777" w:rsidR="00200D1B" w:rsidRDefault="00200D1B" w:rsidP="009F367C">
                            <w:pPr>
                              <w:spacing w:before="60" w:after="60"/>
                              <w:jc w:val="center"/>
                            </w:pPr>
                            <w:r>
                              <w:t>2</w:t>
                            </w:r>
                          </w:p>
                        </w:tc>
                        <w:tc>
                          <w:tcPr>
                            <w:tcW w:w="338" w:type="dxa"/>
                          </w:tcPr>
                          <w:p w14:paraId="24470D1E" w14:textId="77777777" w:rsidR="00200D1B" w:rsidRDefault="00200D1B" w:rsidP="009F367C">
                            <w:pPr>
                              <w:spacing w:before="60" w:after="60"/>
                              <w:jc w:val="center"/>
                            </w:pPr>
                            <w:r>
                              <w:t>3</w:t>
                            </w:r>
                          </w:p>
                        </w:tc>
                        <w:tc>
                          <w:tcPr>
                            <w:tcW w:w="338" w:type="dxa"/>
                          </w:tcPr>
                          <w:p w14:paraId="54CF0F7E" w14:textId="77777777" w:rsidR="00200D1B" w:rsidRDefault="00200D1B" w:rsidP="009F367C">
                            <w:pPr>
                              <w:spacing w:before="60" w:after="60"/>
                              <w:jc w:val="center"/>
                            </w:pPr>
                            <w:r>
                              <w:t>4</w:t>
                            </w:r>
                          </w:p>
                        </w:tc>
                        <w:tc>
                          <w:tcPr>
                            <w:tcW w:w="338" w:type="dxa"/>
                          </w:tcPr>
                          <w:p w14:paraId="26922C37" w14:textId="77777777" w:rsidR="00200D1B" w:rsidRDefault="00200D1B" w:rsidP="009F367C">
                            <w:pPr>
                              <w:spacing w:before="60" w:after="60"/>
                              <w:jc w:val="center"/>
                            </w:pPr>
                            <w:r>
                              <w:t>5</w:t>
                            </w:r>
                          </w:p>
                        </w:tc>
                      </w:tr>
                      <w:tr w:rsidR="00200D1B" w14:paraId="31E09590" w14:textId="77777777" w:rsidTr="00272A33">
                        <w:tc>
                          <w:tcPr>
                            <w:tcW w:w="10485" w:type="dxa"/>
                            <w:gridSpan w:val="6"/>
                            <w:shd w:val="clear" w:color="auto" w:fill="E1F1F3"/>
                            <w:vAlign w:val="center"/>
                          </w:tcPr>
                          <w:p w14:paraId="1A5AD2A5"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294FC62E" w14:textId="77777777" w:rsidR="00200D1B" w:rsidRDefault="00200D1B" w:rsidP="009F367C">
                            <w:pPr>
                              <w:spacing w:before="60" w:after="60"/>
                              <w:jc w:val="center"/>
                            </w:pPr>
                          </w:p>
                          <w:p w14:paraId="74729C10"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6BDA0B58" w14:textId="77777777" w:rsidR="00200D1B" w:rsidRDefault="00200D1B" w:rsidP="009F367C">
                            <w:pPr>
                              <w:spacing w:before="60" w:after="60"/>
                              <w:jc w:val="center"/>
                            </w:pPr>
                          </w:p>
                          <w:p w14:paraId="26F220C9" w14:textId="77777777" w:rsidR="00200D1B" w:rsidRDefault="00200D1B" w:rsidP="009F367C">
                            <w:pPr>
                              <w:spacing w:before="60" w:after="60"/>
                            </w:pPr>
                          </w:p>
                        </w:tc>
                      </w:tr>
                    </w:tbl>
                    <w:p w14:paraId="0FD6874A" w14:textId="77777777" w:rsidR="00200D1B" w:rsidRPr="00F91692" w:rsidRDefault="00200D1B" w:rsidP="00200D1B">
                      <w:pPr>
                        <w:rPr>
                          <w:sz w:val="4"/>
                          <w:szCs w:val="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338"/>
                        <w:gridCol w:w="2404"/>
                        <w:gridCol w:w="338"/>
                        <w:gridCol w:w="338"/>
                        <w:gridCol w:w="338"/>
                      </w:tblGrid>
                      <w:tr w:rsidR="00200D1B" w14:paraId="243A041D" w14:textId="77777777" w:rsidTr="00272A33">
                        <w:tc>
                          <w:tcPr>
                            <w:tcW w:w="8795" w:type="dxa"/>
                          </w:tcPr>
                          <w:p w14:paraId="3410CA6C" w14:textId="77777777" w:rsidR="00200D1B" w:rsidRDefault="00200D1B" w:rsidP="009F367C">
                            <w:pPr>
                              <w:spacing w:after="120"/>
                            </w:pPr>
                          </w:p>
                        </w:tc>
                        <w:tc>
                          <w:tcPr>
                            <w:tcW w:w="338" w:type="dxa"/>
                          </w:tcPr>
                          <w:p w14:paraId="03324EFB" w14:textId="77777777" w:rsidR="00200D1B" w:rsidRDefault="00200D1B" w:rsidP="009F367C"/>
                        </w:tc>
                        <w:tc>
                          <w:tcPr>
                            <w:tcW w:w="338" w:type="dxa"/>
                          </w:tcPr>
                          <w:p w14:paraId="3C0C9A12" w14:textId="77777777" w:rsidR="00200D1B" w:rsidRDefault="00200D1B" w:rsidP="009F367C">
                            <w:r>
                              <w:rPr>
                                <w:noProof/>
                              </w:rPr>
                              <w:drawing>
                                <wp:inline distT="0" distB="0" distL="0" distR="0" wp14:anchorId="4A06474C" wp14:editId="6DEA0F1D">
                                  <wp:extent cx="1389380" cy="433705"/>
                                  <wp:effectExtent l="0" t="0" r="0" b="0"/>
                                  <wp:docPr id="1347656162" name="Picture 134765616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433705"/>
                                          </a:xfrm>
                                          <a:prstGeom prst="rect">
                                            <a:avLst/>
                                          </a:prstGeom>
                                        </pic:spPr>
                                      </pic:pic>
                                    </a:graphicData>
                                  </a:graphic>
                                </wp:inline>
                              </w:drawing>
                            </w:r>
                          </w:p>
                        </w:tc>
                        <w:tc>
                          <w:tcPr>
                            <w:tcW w:w="338" w:type="dxa"/>
                          </w:tcPr>
                          <w:p w14:paraId="4A7F88CC" w14:textId="77777777" w:rsidR="00200D1B" w:rsidRDefault="00200D1B" w:rsidP="009F367C"/>
                        </w:tc>
                        <w:tc>
                          <w:tcPr>
                            <w:tcW w:w="338" w:type="dxa"/>
                          </w:tcPr>
                          <w:p w14:paraId="19AFC5F1" w14:textId="77777777" w:rsidR="00200D1B" w:rsidRDefault="00200D1B" w:rsidP="009F367C"/>
                        </w:tc>
                        <w:tc>
                          <w:tcPr>
                            <w:tcW w:w="338" w:type="dxa"/>
                          </w:tcPr>
                          <w:p w14:paraId="07495B23" w14:textId="77777777" w:rsidR="00200D1B" w:rsidRDefault="00200D1B" w:rsidP="009F367C"/>
                        </w:tc>
                      </w:tr>
                      <w:tr w:rsidR="00200D1B" w14:paraId="19F3BD6E" w14:textId="77777777" w:rsidTr="00272A33">
                        <w:tc>
                          <w:tcPr>
                            <w:tcW w:w="8795" w:type="dxa"/>
                            <w:shd w:val="clear" w:color="auto" w:fill="E1F1F3"/>
                            <w:vAlign w:val="center"/>
                          </w:tcPr>
                          <w:p w14:paraId="60BCA16D"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There are/has been continuous professional development opportunities for staff to increase knowledge and understanding around EBSA.</w:t>
                            </w:r>
                          </w:p>
                        </w:tc>
                        <w:tc>
                          <w:tcPr>
                            <w:tcW w:w="338" w:type="dxa"/>
                          </w:tcPr>
                          <w:p w14:paraId="3F89CB15" w14:textId="77777777" w:rsidR="00200D1B" w:rsidRDefault="00200D1B" w:rsidP="009F367C">
                            <w:pPr>
                              <w:spacing w:before="60" w:after="60"/>
                              <w:jc w:val="center"/>
                            </w:pPr>
                            <w:r>
                              <w:t>1</w:t>
                            </w:r>
                          </w:p>
                        </w:tc>
                        <w:tc>
                          <w:tcPr>
                            <w:tcW w:w="338" w:type="dxa"/>
                          </w:tcPr>
                          <w:p w14:paraId="2440C178" w14:textId="77777777" w:rsidR="00200D1B" w:rsidRDefault="00200D1B" w:rsidP="009F367C">
                            <w:pPr>
                              <w:spacing w:before="60" w:after="60"/>
                              <w:jc w:val="center"/>
                            </w:pPr>
                            <w:r>
                              <w:t>2</w:t>
                            </w:r>
                          </w:p>
                        </w:tc>
                        <w:tc>
                          <w:tcPr>
                            <w:tcW w:w="338" w:type="dxa"/>
                          </w:tcPr>
                          <w:p w14:paraId="634ACE17" w14:textId="77777777" w:rsidR="00200D1B" w:rsidRDefault="00200D1B" w:rsidP="009F367C">
                            <w:pPr>
                              <w:spacing w:before="60" w:after="60"/>
                              <w:jc w:val="center"/>
                            </w:pPr>
                            <w:r>
                              <w:t>3</w:t>
                            </w:r>
                          </w:p>
                        </w:tc>
                        <w:tc>
                          <w:tcPr>
                            <w:tcW w:w="338" w:type="dxa"/>
                          </w:tcPr>
                          <w:p w14:paraId="47D13CB8" w14:textId="77777777" w:rsidR="00200D1B" w:rsidRDefault="00200D1B" w:rsidP="009F367C">
                            <w:pPr>
                              <w:spacing w:before="60" w:after="60"/>
                              <w:jc w:val="center"/>
                            </w:pPr>
                            <w:r>
                              <w:t>4</w:t>
                            </w:r>
                          </w:p>
                        </w:tc>
                        <w:tc>
                          <w:tcPr>
                            <w:tcW w:w="338" w:type="dxa"/>
                          </w:tcPr>
                          <w:p w14:paraId="41133C0E" w14:textId="77777777" w:rsidR="00200D1B" w:rsidRDefault="00200D1B" w:rsidP="009F367C">
                            <w:pPr>
                              <w:spacing w:before="60" w:after="60"/>
                              <w:jc w:val="center"/>
                            </w:pPr>
                            <w:r>
                              <w:t>5</w:t>
                            </w:r>
                          </w:p>
                        </w:tc>
                      </w:tr>
                      <w:tr w:rsidR="00200D1B" w14:paraId="2F461A2C" w14:textId="77777777" w:rsidTr="00272A33">
                        <w:tc>
                          <w:tcPr>
                            <w:tcW w:w="10485" w:type="dxa"/>
                            <w:gridSpan w:val="6"/>
                            <w:shd w:val="clear" w:color="auto" w:fill="E1F1F3"/>
                            <w:vAlign w:val="center"/>
                          </w:tcPr>
                          <w:p w14:paraId="36B6DE5B"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207D2825" w14:textId="77777777" w:rsidR="00200D1B" w:rsidRDefault="00200D1B" w:rsidP="009F367C">
                            <w:pPr>
                              <w:spacing w:before="60" w:after="60"/>
                              <w:jc w:val="center"/>
                            </w:pPr>
                          </w:p>
                          <w:p w14:paraId="7C79DA2C"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69B3B5CE" w14:textId="77777777" w:rsidR="00200D1B" w:rsidRDefault="00200D1B" w:rsidP="009F367C">
                            <w:pPr>
                              <w:spacing w:before="60" w:after="60"/>
                              <w:jc w:val="center"/>
                            </w:pPr>
                          </w:p>
                          <w:p w14:paraId="2E52885D" w14:textId="77777777" w:rsidR="00200D1B" w:rsidRDefault="00200D1B" w:rsidP="009F367C">
                            <w:pPr>
                              <w:spacing w:before="60" w:after="60"/>
                            </w:pPr>
                          </w:p>
                        </w:tc>
                      </w:tr>
                    </w:tbl>
                    <w:p w14:paraId="2F66E147" w14:textId="77777777" w:rsidR="00200D1B" w:rsidRPr="00F91692" w:rsidRDefault="00200D1B" w:rsidP="00200D1B">
                      <w:pPr>
                        <w:rPr>
                          <w:sz w:val="4"/>
                          <w:szCs w:val="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338"/>
                        <w:gridCol w:w="2404"/>
                        <w:gridCol w:w="338"/>
                        <w:gridCol w:w="338"/>
                        <w:gridCol w:w="338"/>
                      </w:tblGrid>
                      <w:tr w:rsidR="00200D1B" w14:paraId="40B2A3BC" w14:textId="77777777" w:rsidTr="00272A33">
                        <w:tc>
                          <w:tcPr>
                            <w:tcW w:w="8795" w:type="dxa"/>
                          </w:tcPr>
                          <w:p w14:paraId="18DD2BB9" w14:textId="77777777" w:rsidR="00200D1B" w:rsidRDefault="00200D1B" w:rsidP="009F367C">
                            <w:pPr>
                              <w:spacing w:after="120"/>
                            </w:pPr>
                          </w:p>
                        </w:tc>
                        <w:tc>
                          <w:tcPr>
                            <w:tcW w:w="338" w:type="dxa"/>
                          </w:tcPr>
                          <w:p w14:paraId="77E32442" w14:textId="77777777" w:rsidR="00200D1B" w:rsidRDefault="00200D1B" w:rsidP="009F367C"/>
                        </w:tc>
                        <w:tc>
                          <w:tcPr>
                            <w:tcW w:w="338" w:type="dxa"/>
                          </w:tcPr>
                          <w:p w14:paraId="5FF2DFD3" w14:textId="77777777" w:rsidR="00200D1B" w:rsidRDefault="00200D1B" w:rsidP="009F367C">
                            <w:r>
                              <w:rPr>
                                <w:noProof/>
                              </w:rPr>
                              <w:drawing>
                                <wp:inline distT="0" distB="0" distL="0" distR="0" wp14:anchorId="4752C9F0" wp14:editId="4E19E683">
                                  <wp:extent cx="1389380" cy="433705"/>
                                  <wp:effectExtent l="0" t="0" r="0" b="0"/>
                                  <wp:docPr id="1888993876" name="Picture 188899387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433705"/>
                                          </a:xfrm>
                                          <a:prstGeom prst="rect">
                                            <a:avLst/>
                                          </a:prstGeom>
                                        </pic:spPr>
                                      </pic:pic>
                                    </a:graphicData>
                                  </a:graphic>
                                </wp:inline>
                              </w:drawing>
                            </w:r>
                          </w:p>
                        </w:tc>
                        <w:tc>
                          <w:tcPr>
                            <w:tcW w:w="338" w:type="dxa"/>
                          </w:tcPr>
                          <w:p w14:paraId="03819891" w14:textId="77777777" w:rsidR="00200D1B" w:rsidRDefault="00200D1B" w:rsidP="009F367C"/>
                        </w:tc>
                        <w:tc>
                          <w:tcPr>
                            <w:tcW w:w="338" w:type="dxa"/>
                          </w:tcPr>
                          <w:p w14:paraId="1DC6B045" w14:textId="77777777" w:rsidR="00200D1B" w:rsidRDefault="00200D1B" w:rsidP="009F367C"/>
                        </w:tc>
                        <w:tc>
                          <w:tcPr>
                            <w:tcW w:w="338" w:type="dxa"/>
                          </w:tcPr>
                          <w:p w14:paraId="6A650661" w14:textId="77777777" w:rsidR="00200D1B" w:rsidRDefault="00200D1B" w:rsidP="009F367C"/>
                        </w:tc>
                      </w:tr>
                      <w:tr w:rsidR="00200D1B" w14:paraId="039A71E8" w14:textId="77777777" w:rsidTr="00272A33">
                        <w:tc>
                          <w:tcPr>
                            <w:tcW w:w="8795" w:type="dxa"/>
                            <w:shd w:val="clear" w:color="auto" w:fill="E1F1F3"/>
                            <w:vAlign w:val="center"/>
                          </w:tcPr>
                          <w:p w14:paraId="20403DBD"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 xml:space="preserve">Staff across the school </w:t>
                            </w:r>
                            <w:proofErr w:type="gramStart"/>
                            <w:r w:rsidRPr="00EA1D16">
                              <w:rPr>
                                <w:rFonts w:ascii="Calibri" w:hAnsi="Calibri"/>
                                <w:color w:val="1F3864"/>
                              </w:rPr>
                              <w:t>are able to</w:t>
                            </w:r>
                            <w:proofErr w:type="gramEnd"/>
                            <w:r w:rsidRPr="00EA1D16">
                              <w:rPr>
                                <w:rFonts w:ascii="Calibri" w:hAnsi="Calibri"/>
                                <w:color w:val="1F3864"/>
                              </w:rPr>
                              <w:t xml:space="preserve"> identify children within the classroom who may be at risk, or showing the early warning signs of EBSA, as well as those who display more entrenched patterns.</w:t>
                            </w:r>
                          </w:p>
                        </w:tc>
                        <w:tc>
                          <w:tcPr>
                            <w:tcW w:w="338" w:type="dxa"/>
                          </w:tcPr>
                          <w:p w14:paraId="5B8D385A" w14:textId="77777777" w:rsidR="00200D1B" w:rsidRDefault="00200D1B" w:rsidP="009F367C">
                            <w:pPr>
                              <w:spacing w:before="60" w:after="60"/>
                              <w:jc w:val="center"/>
                            </w:pPr>
                            <w:r>
                              <w:t>1</w:t>
                            </w:r>
                          </w:p>
                        </w:tc>
                        <w:tc>
                          <w:tcPr>
                            <w:tcW w:w="338" w:type="dxa"/>
                          </w:tcPr>
                          <w:p w14:paraId="53B7B37B" w14:textId="77777777" w:rsidR="00200D1B" w:rsidRDefault="00200D1B" w:rsidP="009F367C">
                            <w:pPr>
                              <w:spacing w:before="60" w:after="60"/>
                              <w:jc w:val="center"/>
                            </w:pPr>
                            <w:r>
                              <w:t>2</w:t>
                            </w:r>
                          </w:p>
                        </w:tc>
                        <w:tc>
                          <w:tcPr>
                            <w:tcW w:w="338" w:type="dxa"/>
                          </w:tcPr>
                          <w:p w14:paraId="496D46E8" w14:textId="77777777" w:rsidR="00200D1B" w:rsidRDefault="00200D1B" w:rsidP="009F367C">
                            <w:pPr>
                              <w:spacing w:before="60" w:after="60"/>
                              <w:jc w:val="center"/>
                            </w:pPr>
                            <w:r>
                              <w:t>3</w:t>
                            </w:r>
                          </w:p>
                        </w:tc>
                        <w:tc>
                          <w:tcPr>
                            <w:tcW w:w="338" w:type="dxa"/>
                          </w:tcPr>
                          <w:p w14:paraId="0046083A" w14:textId="77777777" w:rsidR="00200D1B" w:rsidRDefault="00200D1B" w:rsidP="009F367C">
                            <w:pPr>
                              <w:spacing w:before="60" w:after="60"/>
                              <w:jc w:val="center"/>
                            </w:pPr>
                            <w:r>
                              <w:t>4</w:t>
                            </w:r>
                          </w:p>
                        </w:tc>
                        <w:tc>
                          <w:tcPr>
                            <w:tcW w:w="338" w:type="dxa"/>
                          </w:tcPr>
                          <w:p w14:paraId="19B659A9" w14:textId="77777777" w:rsidR="00200D1B" w:rsidRDefault="00200D1B" w:rsidP="009F367C">
                            <w:pPr>
                              <w:spacing w:before="60" w:after="60"/>
                              <w:jc w:val="center"/>
                            </w:pPr>
                            <w:r>
                              <w:t>5</w:t>
                            </w:r>
                          </w:p>
                        </w:tc>
                      </w:tr>
                      <w:tr w:rsidR="00200D1B" w14:paraId="54A68FF1" w14:textId="77777777" w:rsidTr="00272A33">
                        <w:tc>
                          <w:tcPr>
                            <w:tcW w:w="10485" w:type="dxa"/>
                            <w:gridSpan w:val="6"/>
                            <w:shd w:val="clear" w:color="auto" w:fill="E1F1F3"/>
                            <w:vAlign w:val="center"/>
                          </w:tcPr>
                          <w:p w14:paraId="57107407"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2D401D06" w14:textId="77777777" w:rsidR="00200D1B" w:rsidRDefault="00200D1B" w:rsidP="009F367C">
                            <w:pPr>
                              <w:spacing w:before="60" w:after="60"/>
                              <w:jc w:val="center"/>
                            </w:pPr>
                          </w:p>
                          <w:p w14:paraId="0FA62B20"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74D12A16" w14:textId="77777777" w:rsidR="00200D1B" w:rsidRDefault="00200D1B" w:rsidP="009F367C">
                            <w:pPr>
                              <w:spacing w:before="60" w:after="60"/>
                              <w:jc w:val="center"/>
                            </w:pPr>
                          </w:p>
                          <w:p w14:paraId="1748886E" w14:textId="77777777" w:rsidR="00200D1B" w:rsidRDefault="00200D1B" w:rsidP="009F367C">
                            <w:pPr>
                              <w:spacing w:before="60" w:after="60"/>
                            </w:pPr>
                          </w:p>
                        </w:tc>
                      </w:tr>
                    </w:tbl>
                    <w:p w14:paraId="14ED024B" w14:textId="77777777" w:rsidR="00200D1B" w:rsidRPr="00F91692" w:rsidRDefault="00200D1B" w:rsidP="00200D1B">
                      <w:pPr>
                        <w:rPr>
                          <w:sz w:val="4"/>
                          <w:szCs w:val="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338"/>
                        <w:gridCol w:w="2404"/>
                        <w:gridCol w:w="338"/>
                        <w:gridCol w:w="338"/>
                        <w:gridCol w:w="338"/>
                      </w:tblGrid>
                      <w:tr w:rsidR="00200D1B" w14:paraId="6F890E47" w14:textId="77777777" w:rsidTr="00272A33">
                        <w:tc>
                          <w:tcPr>
                            <w:tcW w:w="8795" w:type="dxa"/>
                          </w:tcPr>
                          <w:p w14:paraId="637DC6BE" w14:textId="77777777" w:rsidR="00200D1B" w:rsidRDefault="00200D1B" w:rsidP="009F367C">
                            <w:pPr>
                              <w:spacing w:after="120"/>
                            </w:pPr>
                          </w:p>
                        </w:tc>
                        <w:tc>
                          <w:tcPr>
                            <w:tcW w:w="338" w:type="dxa"/>
                          </w:tcPr>
                          <w:p w14:paraId="6B3E5C82" w14:textId="77777777" w:rsidR="00200D1B" w:rsidRDefault="00200D1B" w:rsidP="009F367C"/>
                        </w:tc>
                        <w:tc>
                          <w:tcPr>
                            <w:tcW w:w="338" w:type="dxa"/>
                          </w:tcPr>
                          <w:p w14:paraId="526FE03C" w14:textId="77777777" w:rsidR="00200D1B" w:rsidRDefault="00200D1B" w:rsidP="009F367C">
                            <w:r>
                              <w:rPr>
                                <w:noProof/>
                              </w:rPr>
                              <w:drawing>
                                <wp:inline distT="0" distB="0" distL="0" distR="0" wp14:anchorId="52ACFFC3" wp14:editId="51DCC351">
                                  <wp:extent cx="1389380" cy="433705"/>
                                  <wp:effectExtent l="0" t="0" r="0" b="0"/>
                                  <wp:docPr id="1350031754" name="Picture 135003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380" cy="433705"/>
                                          </a:xfrm>
                                          <a:prstGeom prst="rect">
                                            <a:avLst/>
                                          </a:prstGeom>
                                        </pic:spPr>
                                      </pic:pic>
                                    </a:graphicData>
                                  </a:graphic>
                                </wp:inline>
                              </w:drawing>
                            </w:r>
                          </w:p>
                        </w:tc>
                        <w:tc>
                          <w:tcPr>
                            <w:tcW w:w="338" w:type="dxa"/>
                          </w:tcPr>
                          <w:p w14:paraId="28FA4520" w14:textId="77777777" w:rsidR="00200D1B" w:rsidRDefault="00200D1B" w:rsidP="009F367C"/>
                        </w:tc>
                        <w:tc>
                          <w:tcPr>
                            <w:tcW w:w="338" w:type="dxa"/>
                          </w:tcPr>
                          <w:p w14:paraId="243AA29C" w14:textId="77777777" w:rsidR="00200D1B" w:rsidRDefault="00200D1B" w:rsidP="009F367C"/>
                        </w:tc>
                        <w:tc>
                          <w:tcPr>
                            <w:tcW w:w="338" w:type="dxa"/>
                          </w:tcPr>
                          <w:p w14:paraId="787D072C" w14:textId="77777777" w:rsidR="00200D1B" w:rsidRDefault="00200D1B" w:rsidP="009F367C"/>
                        </w:tc>
                      </w:tr>
                      <w:tr w:rsidR="00200D1B" w14:paraId="1AFD8513" w14:textId="77777777" w:rsidTr="00272A33">
                        <w:tc>
                          <w:tcPr>
                            <w:tcW w:w="8795" w:type="dxa"/>
                            <w:shd w:val="clear" w:color="auto" w:fill="E1F1F3"/>
                            <w:vAlign w:val="center"/>
                          </w:tcPr>
                          <w:p w14:paraId="77F5BE30" w14:textId="77777777" w:rsidR="00200D1B" w:rsidRDefault="00200D1B" w:rsidP="009F367C">
                            <w:pPr>
                              <w:pStyle w:val="ListParagraph"/>
                              <w:numPr>
                                <w:ilvl w:val="0"/>
                                <w:numId w:val="1"/>
                              </w:numPr>
                              <w:spacing w:before="60" w:after="60"/>
                              <w:contextualSpacing w:val="0"/>
                            </w:pPr>
                            <w:r w:rsidRPr="00EA1D16">
                              <w:rPr>
                                <w:rFonts w:ascii="Calibri" w:hAnsi="Calibri"/>
                                <w:color w:val="1F3864"/>
                              </w:rPr>
                              <w:t>The language of EBSA is used consistently across the school community and with families.</w:t>
                            </w:r>
                          </w:p>
                        </w:tc>
                        <w:tc>
                          <w:tcPr>
                            <w:tcW w:w="338" w:type="dxa"/>
                          </w:tcPr>
                          <w:p w14:paraId="298E3625" w14:textId="77777777" w:rsidR="00200D1B" w:rsidRDefault="00200D1B" w:rsidP="009F367C">
                            <w:pPr>
                              <w:spacing w:before="60" w:after="60"/>
                              <w:jc w:val="center"/>
                            </w:pPr>
                            <w:r>
                              <w:t>1</w:t>
                            </w:r>
                          </w:p>
                        </w:tc>
                        <w:tc>
                          <w:tcPr>
                            <w:tcW w:w="338" w:type="dxa"/>
                          </w:tcPr>
                          <w:p w14:paraId="4FBFE2E9" w14:textId="77777777" w:rsidR="00200D1B" w:rsidRDefault="00200D1B" w:rsidP="009F367C">
                            <w:pPr>
                              <w:spacing w:before="60" w:after="60"/>
                              <w:jc w:val="center"/>
                            </w:pPr>
                            <w:r>
                              <w:t>2</w:t>
                            </w:r>
                          </w:p>
                        </w:tc>
                        <w:tc>
                          <w:tcPr>
                            <w:tcW w:w="338" w:type="dxa"/>
                          </w:tcPr>
                          <w:p w14:paraId="0F70EAB3" w14:textId="77777777" w:rsidR="00200D1B" w:rsidRDefault="00200D1B" w:rsidP="009F367C">
                            <w:pPr>
                              <w:spacing w:before="60" w:after="60"/>
                              <w:jc w:val="center"/>
                            </w:pPr>
                            <w:r>
                              <w:t>3</w:t>
                            </w:r>
                          </w:p>
                        </w:tc>
                        <w:tc>
                          <w:tcPr>
                            <w:tcW w:w="338" w:type="dxa"/>
                          </w:tcPr>
                          <w:p w14:paraId="79E897A3" w14:textId="77777777" w:rsidR="00200D1B" w:rsidRDefault="00200D1B" w:rsidP="009F367C">
                            <w:pPr>
                              <w:spacing w:before="60" w:after="60"/>
                              <w:jc w:val="center"/>
                            </w:pPr>
                            <w:r>
                              <w:t>4</w:t>
                            </w:r>
                          </w:p>
                        </w:tc>
                        <w:tc>
                          <w:tcPr>
                            <w:tcW w:w="338" w:type="dxa"/>
                          </w:tcPr>
                          <w:p w14:paraId="6B0E3469" w14:textId="77777777" w:rsidR="00200D1B" w:rsidRDefault="00200D1B" w:rsidP="009F367C">
                            <w:pPr>
                              <w:spacing w:before="60" w:after="60"/>
                              <w:jc w:val="center"/>
                            </w:pPr>
                            <w:r>
                              <w:t>5</w:t>
                            </w:r>
                          </w:p>
                        </w:tc>
                      </w:tr>
                      <w:tr w:rsidR="00200D1B" w14:paraId="0384ABDB" w14:textId="77777777" w:rsidTr="00272A33">
                        <w:tc>
                          <w:tcPr>
                            <w:tcW w:w="10485" w:type="dxa"/>
                            <w:gridSpan w:val="6"/>
                            <w:shd w:val="clear" w:color="auto" w:fill="E1F1F3"/>
                            <w:vAlign w:val="center"/>
                          </w:tcPr>
                          <w:p w14:paraId="0AE6F728" w14:textId="77777777" w:rsidR="00200D1B" w:rsidRPr="00A66353" w:rsidRDefault="00200D1B" w:rsidP="009F367C">
                            <w:pPr>
                              <w:pStyle w:val="yiv3406304700msonormal"/>
                              <w:spacing w:before="120" w:beforeAutospacing="0"/>
                              <w:rPr>
                                <w:rFonts w:eastAsia="Times New Roman"/>
                                <w:color w:val="1F3864"/>
                                <w:sz w:val="24"/>
                                <w:szCs w:val="24"/>
                                <w:lang w:eastAsia="en-US"/>
                              </w:rPr>
                            </w:pPr>
                            <w:r w:rsidRPr="00A66353">
                              <w:rPr>
                                <w:rFonts w:eastAsia="Times New Roman"/>
                                <w:color w:val="1F3864"/>
                                <w:sz w:val="24"/>
                                <w:szCs w:val="24"/>
                                <w:lang w:eastAsia="en-US"/>
                              </w:rPr>
                              <w:t>What makes school at this stage?</w:t>
                            </w:r>
                          </w:p>
                          <w:p w14:paraId="59A4776C" w14:textId="77777777" w:rsidR="00200D1B" w:rsidRDefault="00200D1B" w:rsidP="009F367C">
                            <w:pPr>
                              <w:spacing w:before="60" w:after="60"/>
                              <w:jc w:val="center"/>
                            </w:pPr>
                          </w:p>
                          <w:p w14:paraId="1586456D" w14:textId="77777777" w:rsidR="00200D1B" w:rsidRPr="00F91692" w:rsidRDefault="00200D1B" w:rsidP="009F367C">
                            <w:pPr>
                              <w:spacing w:before="60" w:after="60"/>
                              <w:rPr>
                                <w:rFonts w:ascii="Calibri" w:hAnsi="Calibri"/>
                                <w:color w:val="1F3864"/>
                              </w:rPr>
                            </w:pPr>
                            <w:r w:rsidRPr="00F91692">
                              <w:rPr>
                                <w:rFonts w:ascii="Calibri" w:hAnsi="Calibri"/>
                                <w:color w:val="1F3864"/>
                              </w:rPr>
                              <w:t xml:space="preserve">Even Better </w:t>
                            </w:r>
                            <w:r>
                              <w:rPr>
                                <w:rFonts w:ascii="Calibri" w:hAnsi="Calibri"/>
                                <w:color w:val="1F3864"/>
                              </w:rPr>
                              <w:t>I</w:t>
                            </w:r>
                            <w:r w:rsidRPr="00F91692">
                              <w:rPr>
                                <w:rFonts w:ascii="Calibri" w:hAnsi="Calibri"/>
                                <w:color w:val="1F3864"/>
                              </w:rPr>
                              <w:t>f…</w:t>
                            </w:r>
                          </w:p>
                          <w:p w14:paraId="5B221C3F" w14:textId="77777777" w:rsidR="00200D1B" w:rsidRDefault="00200D1B" w:rsidP="009F367C">
                            <w:pPr>
                              <w:spacing w:before="60" w:after="60"/>
                              <w:jc w:val="center"/>
                            </w:pPr>
                          </w:p>
                          <w:p w14:paraId="46A278D3" w14:textId="77777777" w:rsidR="00200D1B" w:rsidRDefault="00200D1B" w:rsidP="009F367C">
                            <w:pPr>
                              <w:spacing w:before="60" w:after="60"/>
                              <w:jc w:val="center"/>
                            </w:pPr>
                          </w:p>
                          <w:p w14:paraId="62020B9F" w14:textId="77777777" w:rsidR="00200D1B" w:rsidRDefault="00200D1B" w:rsidP="009F367C">
                            <w:pPr>
                              <w:spacing w:before="60" w:after="60"/>
                            </w:pPr>
                          </w:p>
                        </w:tc>
                      </w:tr>
                    </w:tbl>
                    <w:p w14:paraId="13C1A2EA" w14:textId="77777777" w:rsidR="00200D1B" w:rsidRDefault="00200D1B" w:rsidP="00200D1B">
                      <w:pPr>
                        <w:autoSpaceDE w:val="0"/>
                        <w:autoSpaceDN w:val="0"/>
                        <w:adjustRightInd w:val="0"/>
                        <w:spacing w:after="120"/>
                        <w:jc w:val="both"/>
                        <w:rPr>
                          <w:rFonts w:cs="Arial"/>
                          <w:b/>
                          <w:color w:val="1F4E79" w:themeColor="accent5" w:themeShade="80"/>
                          <w:szCs w:val="22"/>
                          <w:lang w:eastAsia="en-GB"/>
                        </w:rPr>
                      </w:pPr>
                    </w:p>
                    <w:p w14:paraId="0693A0E3" w14:textId="77777777" w:rsidR="00200D1B" w:rsidRPr="00DE5782" w:rsidRDefault="00200D1B" w:rsidP="00200D1B">
                      <w:pPr>
                        <w:autoSpaceDE w:val="0"/>
                        <w:autoSpaceDN w:val="0"/>
                        <w:adjustRightInd w:val="0"/>
                        <w:spacing w:after="120"/>
                        <w:jc w:val="both"/>
                        <w:rPr>
                          <w:color w:val="1F4E79" w:themeColor="accent5" w:themeShade="80"/>
                        </w:rPr>
                      </w:pPr>
                    </w:p>
                    <w:p w14:paraId="688FC894" w14:textId="77777777" w:rsidR="00200D1B" w:rsidRDefault="00200D1B" w:rsidP="00200D1B">
                      <w:pPr>
                        <w:jc w:val="both"/>
                      </w:pPr>
                    </w:p>
                  </w:txbxContent>
                </v:textbox>
                <w10:wrap anchorx="margin"/>
              </v:shape>
            </w:pict>
          </mc:Fallback>
        </mc:AlternateContent>
      </w:r>
    </w:p>
    <w:p w14:paraId="1B0E6B9A" w14:textId="77777777" w:rsidR="00065956" w:rsidRDefault="00065956" w:rsidP="00065956">
      <w:pPr>
        <w:autoSpaceDE w:val="0"/>
        <w:autoSpaceDN w:val="0"/>
        <w:adjustRightInd w:val="0"/>
        <w:spacing w:after="120"/>
        <w:ind w:left="-426"/>
        <w:jc w:val="both"/>
        <w:rPr>
          <w:rFonts w:cs="Arial"/>
          <w:b/>
          <w:color w:val="1E6886"/>
          <w:szCs w:val="22"/>
          <w:lang w:eastAsia="en-GB"/>
        </w:rPr>
      </w:pPr>
      <w:r w:rsidRPr="00115D80">
        <w:rPr>
          <w:rFonts w:ascii="Montserrat" w:hAnsi="Montserrat"/>
          <w:b/>
          <w:bCs/>
          <w:color w:val="1E6886"/>
          <w:sz w:val="25"/>
          <w:szCs w:val="25"/>
        </w:rPr>
        <w:t>School Context and Best Hopes from completing the audit:</w:t>
      </w:r>
      <w:r w:rsidRPr="00200D1B">
        <w:t xml:space="preserve"> </w:t>
      </w:r>
    </w:p>
    <w:sdt>
      <w:sdtPr>
        <w:id w:val="1363706219"/>
        <w:placeholder>
          <w:docPart w:val="46500A6924B5495784AEF32875BE64E6"/>
        </w:placeholder>
        <w:showingPlcHdr/>
      </w:sdtPr>
      <w:sdtEndPr>
        <w:rPr>
          <w:color w:val="595959" w:themeColor="text1" w:themeTint="A6"/>
        </w:rPr>
      </w:sdtEndPr>
      <w:sdtContent>
        <w:p w14:paraId="1342AD05" w14:textId="77777777" w:rsidR="00532DFD" w:rsidRPr="00532DFD" w:rsidRDefault="00532DFD" w:rsidP="00532DFD">
          <w:pPr>
            <w:autoSpaceDE w:val="0"/>
            <w:autoSpaceDN w:val="0"/>
            <w:adjustRightInd w:val="0"/>
            <w:spacing w:after="120"/>
            <w:ind w:left="-426"/>
            <w:jc w:val="both"/>
          </w:pPr>
          <w:r w:rsidRPr="00BB575A">
            <w:rPr>
              <w:rStyle w:val="PlaceholderText"/>
              <w:rFonts w:eastAsiaTheme="minorHAnsi"/>
            </w:rPr>
            <w:t>Click or tap here to enter text.</w:t>
          </w:r>
        </w:p>
      </w:sdtContent>
    </w:sdt>
    <w:p w14:paraId="7FF44386" w14:textId="77777777" w:rsidR="00065956" w:rsidRDefault="00065956" w:rsidP="00532DFD">
      <w:pPr>
        <w:autoSpaceDE w:val="0"/>
        <w:autoSpaceDN w:val="0"/>
        <w:adjustRightInd w:val="0"/>
        <w:spacing w:after="120"/>
        <w:jc w:val="both"/>
        <w:rPr>
          <w:rFonts w:ascii="Montserrat" w:hAnsi="Montserrat"/>
          <w:b/>
          <w:color w:val="23789B"/>
          <w:sz w:val="36"/>
          <w:szCs w:val="36"/>
        </w:rPr>
      </w:pPr>
      <w:r>
        <w:br w:type="page"/>
      </w:r>
      <w:r w:rsidR="004F5A84" w:rsidRPr="00060D23">
        <w:rPr>
          <w:rFonts w:ascii="Montserrat" w:hAnsi="Montserrat"/>
          <w:b/>
          <w:color w:val="23789B"/>
          <w:sz w:val="36"/>
          <w:szCs w:val="36"/>
        </w:rPr>
        <w:t>Raising Awareness</w:t>
      </w:r>
    </w:p>
    <w:tbl>
      <w:tblPr>
        <w:tblStyle w:val="TableGrid"/>
        <w:tblW w:w="0" w:type="auto"/>
        <w:tblLook w:val="04A0" w:firstRow="1" w:lastRow="0" w:firstColumn="1" w:lastColumn="0" w:noHBand="0" w:noVBand="1"/>
      </w:tblPr>
      <w:tblGrid>
        <w:gridCol w:w="3598"/>
        <w:gridCol w:w="719"/>
        <w:gridCol w:w="720"/>
        <w:gridCol w:w="720"/>
        <w:gridCol w:w="720"/>
        <w:gridCol w:w="720"/>
        <w:gridCol w:w="3599"/>
        <w:gridCol w:w="3599"/>
      </w:tblGrid>
      <w:tr w:rsidR="004F5A84" w14:paraId="60F0AD6A" w14:textId="77777777" w:rsidTr="00503D48">
        <w:tc>
          <w:tcPr>
            <w:tcW w:w="3598" w:type="dxa"/>
          </w:tcPr>
          <w:p w14:paraId="58CF5A0C" w14:textId="77777777" w:rsidR="004F5A84" w:rsidRDefault="004F5A84" w:rsidP="00532DFD">
            <w:pPr>
              <w:autoSpaceDE w:val="0"/>
              <w:autoSpaceDN w:val="0"/>
              <w:adjustRightInd w:val="0"/>
              <w:spacing w:after="120"/>
              <w:jc w:val="both"/>
              <w:rPr>
                <w:rFonts w:cs="Arial"/>
                <w:b/>
                <w:color w:val="1E6886"/>
                <w:szCs w:val="22"/>
                <w:lang w:eastAsia="en-GB"/>
              </w:rPr>
            </w:pPr>
          </w:p>
        </w:tc>
        <w:tc>
          <w:tcPr>
            <w:tcW w:w="719" w:type="dxa"/>
          </w:tcPr>
          <w:p w14:paraId="25BE6DA1" w14:textId="77777777" w:rsidR="004F5A84" w:rsidRDefault="004F5A84"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1</w:t>
            </w:r>
          </w:p>
        </w:tc>
        <w:tc>
          <w:tcPr>
            <w:tcW w:w="720" w:type="dxa"/>
          </w:tcPr>
          <w:p w14:paraId="15808937" w14:textId="77777777" w:rsidR="004F5A84" w:rsidRDefault="004F5A84"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2</w:t>
            </w:r>
          </w:p>
        </w:tc>
        <w:tc>
          <w:tcPr>
            <w:tcW w:w="720" w:type="dxa"/>
          </w:tcPr>
          <w:p w14:paraId="7F1CC0A5" w14:textId="77777777" w:rsidR="004F5A84" w:rsidRDefault="004F5A84"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3</w:t>
            </w:r>
          </w:p>
        </w:tc>
        <w:tc>
          <w:tcPr>
            <w:tcW w:w="720" w:type="dxa"/>
          </w:tcPr>
          <w:p w14:paraId="0D176697" w14:textId="77777777" w:rsidR="004F5A84" w:rsidRDefault="004F5A84"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4</w:t>
            </w:r>
          </w:p>
        </w:tc>
        <w:tc>
          <w:tcPr>
            <w:tcW w:w="720" w:type="dxa"/>
          </w:tcPr>
          <w:p w14:paraId="55C77104" w14:textId="77777777" w:rsidR="004F5A84" w:rsidRDefault="004F5A84"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5</w:t>
            </w:r>
          </w:p>
          <w:p w14:paraId="5F478F34" w14:textId="77777777" w:rsidR="00BC4E48" w:rsidRDefault="00BC4E48" w:rsidP="00532DFD">
            <w:pPr>
              <w:autoSpaceDE w:val="0"/>
              <w:autoSpaceDN w:val="0"/>
              <w:adjustRightInd w:val="0"/>
              <w:spacing w:after="120"/>
              <w:jc w:val="both"/>
              <w:rPr>
                <w:rFonts w:cs="Arial"/>
                <w:b/>
                <w:color w:val="1E6886"/>
                <w:szCs w:val="22"/>
                <w:lang w:eastAsia="en-GB"/>
              </w:rPr>
            </w:pPr>
          </w:p>
        </w:tc>
        <w:tc>
          <w:tcPr>
            <w:tcW w:w="3599" w:type="dxa"/>
          </w:tcPr>
          <w:p w14:paraId="574D952E" w14:textId="77777777" w:rsidR="004F5A84" w:rsidRDefault="00BC4E48"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Strengths</w:t>
            </w:r>
          </w:p>
        </w:tc>
        <w:tc>
          <w:tcPr>
            <w:tcW w:w="3599" w:type="dxa"/>
          </w:tcPr>
          <w:p w14:paraId="5660F700" w14:textId="77777777" w:rsidR="004F5A84" w:rsidRDefault="0076375B"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Next steps</w:t>
            </w:r>
          </w:p>
        </w:tc>
      </w:tr>
      <w:tr w:rsidR="004F5A84" w14:paraId="4D8B5D5C" w14:textId="77777777" w:rsidTr="004F5A84">
        <w:tc>
          <w:tcPr>
            <w:tcW w:w="3598" w:type="dxa"/>
          </w:tcPr>
          <w:p w14:paraId="0C39A35D" w14:textId="77777777" w:rsidR="004F5A84" w:rsidRPr="00BC4E48" w:rsidRDefault="00BC4E48" w:rsidP="00546ECF">
            <w:pPr>
              <w:autoSpaceDE w:val="0"/>
              <w:autoSpaceDN w:val="0"/>
              <w:adjustRightInd w:val="0"/>
              <w:spacing w:after="120"/>
              <w:jc w:val="both"/>
              <w:rPr>
                <w:rFonts w:ascii="Arial" w:hAnsi="Arial" w:cs="Arial"/>
                <w:bCs/>
                <w:color w:val="1E6886"/>
                <w:lang w:eastAsia="en-GB"/>
              </w:rPr>
            </w:pPr>
            <w:r w:rsidRPr="00BC4E48">
              <w:rPr>
                <w:rFonts w:ascii="Arial" w:hAnsi="Arial" w:cs="Arial"/>
                <w:bCs/>
                <w:color w:val="1E6886"/>
                <w:lang w:eastAsia="en-GB"/>
              </w:rPr>
              <w:t xml:space="preserve">The school has an </w:t>
            </w:r>
            <w:r w:rsidRPr="00BC4E48">
              <w:rPr>
                <w:rFonts w:ascii="Arial" w:hAnsi="Arial" w:cs="Arial"/>
                <w:b/>
                <w:color w:val="1E6886"/>
                <w:lang w:eastAsia="en-GB"/>
              </w:rPr>
              <w:t>EBSA Lead</w:t>
            </w:r>
            <w:r w:rsidRPr="00BC4E48">
              <w:rPr>
                <w:rFonts w:ascii="Arial" w:hAnsi="Arial" w:cs="Arial"/>
                <w:bCs/>
                <w:color w:val="1E6886"/>
                <w:lang w:eastAsia="en-GB"/>
              </w:rPr>
              <w:t xml:space="preserve"> Practitioner(s), who is/are involved in the planning o</w:t>
            </w:r>
            <w:r w:rsidR="002F693A">
              <w:rPr>
                <w:rFonts w:ascii="Arial" w:hAnsi="Arial" w:cs="Arial"/>
                <w:bCs/>
                <w:color w:val="1E6886"/>
                <w:lang w:eastAsia="en-GB"/>
              </w:rPr>
              <w:t>f</w:t>
            </w:r>
            <w:r w:rsidRPr="00BC4E48">
              <w:rPr>
                <w:rFonts w:ascii="Arial" w:hAnsi="Arial" w:cs="Arial"/>
                <w:bCs/>
                <w:color w:val="1E6886"/>
                <w:lang w:eastAsia="en-GB"/>
              </w:rPr>
              <w:t xml:space="preserve"> provision for CYP experiencing EBSA, and support colleagues.  </w:t>
            </w:r>
          </w:p>
        </w:tc>
        <w:tc>
          <w:tcPr>
            <w:tcW w:w="3599" w:type="dxa"/>
            <w:gridSpan w:val="5"/>
          </w:tcPr>
          <w:p w14:paraId="1A3CD0D3"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2A23DE4F"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3D144442" w14:textId="77777777" w:rsidR="004F5A84" w:rsidRDefault="004F5A84" w:rsidP="00532DFD">
            <w:pPr>
              <w:autoSpaceDE w:val="0"/>
              <w:autoSpaceDN w:val="0"/>
              <w:adjustRightInd w:val="0"/>
              <w:spacing w:after="120"/>
              <w:jc w:val="both"/>
              <w:rPr>
                <w:rFonts w:cs="Arial"/>
                <w:b/>
                <w:color w:val="1E6886"/>
                <w:szCs w:val="22"/>
                <w:lang w:eastAsia="en-GB"/>
              </w:rPr>
            </w:pPr>
          </w:p>
        </w:tc>
      </w:tr>
      <w:tr w:rsidR="00BC4E48" w14:paraId="470A7609" w14:textId="77777777" w:rsidTr="004F5A84">
        <w:tc>
          <w:tcPr>
            <w:tcW w:w="3598" w:type="dxa"/>
          </w:tcPr>
          <w:p w14:paraId="768973E7" w14:textId="77777777" w:rsidR="00BC4E48" w:rsidRPr="00BC4E48" w:rsidRDefault="00BC4E48" w:rsidP="00546ECF">
            <w:pPr>
              <w:autoSpaceDE w:val="0"/>
              <w:autoSpaceDN w:val="0"/>
              <w:adjustRightInd w:val="0"/>
              <w:spacing w:after="120"/>
              <w:rPr>
                <w:rFonts w:ascii="Arial" w:hAnsi="Arial" w:cs="Arial"/>
                <w:bCs/>
                <w:color w:val="1E6886"/>
                <w:lang w:eastAsia="en-GB"/>
              </w:rPr>
            </w:pPr>
            <w:r w:rsidRPr="00BC4E48">
              <w:rPr>
                <w:rFonts w:ascii="Arial" w:hAnsi="Arial" w:cs="Arial"/>
                <w:color w:val="1A5A74"/>
              </w:rPr>
              <w:t>There are/has been</w:t>
            </w:r>
            <w:r w:rsidRPr="00BC4E48">
              <w:rPr>
                <w:rFonts w:ascii="Arial" w:hAnsi="Arial" w:cs="Arial"/>
                <w:b/>
                <w:bCs/>
                <w:color w:val="1A5A74"/>
              </w:rPr>
              <w:t xml:space="preserve"> continuous professional development </w:t>
            </w:r>
            <w:r w:rsidRPr="00BC4E48">
              <w:rPr>
                <w:rFonts w:ascii="Arial" w:hAnsi="Arial" w:cs="Arial"/>
                <w:color w:val="1A5A74"/>
              </w:rPr>
              <w:t>opportunities for staff to increase knowledge and understanding around EBSA.</w:t>
            </w:r>
          </w:p>
        </w:tc>
        <w:tc>
          <w:tcPr>
            <w:tcW w:w="3599" w:type="dxa"/>
            <w:gridSpan w:val="5"/>
          </w:tcPr>
          <w:p w14:paraId="12304AD3" w14:textId="77777777" w:rsidR="00BC4E48" w:rsidRDefault="00BC4E48" w:rsidP="00532DFD">
            <w:pPr>
              <w:autoSpaceDE w:val="0"/>
              <w:autoSpaceDN w:val="0"/>
              <w:adjustRightInd w:val="0"/>
              <w:spacing w:after="120"/>
              <w:jc w:val="both"/>
              <w:rPr>
                <w:rFonts w:cs="Arial"/>
                <w:b/>
                <w:color w:val="1E6886"/>
                <w:szCs w:val="22"/>
                <w:lang w:eastAsia="en-GB"/>
              </w:rPr>
            </w:pPr>
          </w:p>
        </w:tc>
        <w:tc>
          <w:tcPr>
            <w:tcW w:w="3599" w:type="dxa"/>
          </w:tcPr>
          <w:p w14:paraId="61B33553" w14:textId="77777777" w:rsidR="00BC4E48" w:rsidRDefault="00BC4E48" w:rsidP="00532DFD">
            <w:pPr>
              <w:autoSpaceDE w:val="0"/>
              <w:autoSpaceDN w:val="0"/>
              <w:adjustRightInd w:val="0"/>
              <w:spacing w:after="120"/>
              <w:jc w:val="both"/>
              <w:rPr>
                <w:rFonts w:cs="Arial"/>
                <w:b/>
                <w:color w:val="1E6886"/>
                <w:szCs w:val="22"/>
                <w:lang w:eastAsia="en-GB"/>
              </w:rPr>
            </w:pPr>
          </w:p>
        </w:tc>
        <w:tc>
          <w:tcPr>
            <w:tcW w:w="3599" w:type="dxa"/>
          </w:tcPr>
          <w:p w14:paraId="3311A598" w14:textId="77777777" w:rsidR="00BC4E48" w:rsidRDefault="00BC4E48" w:rsidP="00532DFD">
            <w:pPr>
              <w:autoSpaceDE w:val="0"/>
              <w:autoSpaceDN w:val="0"/>
              <w:adjustRightInd w:val="0"/>
              <w:spacing w:after="120"/>
              <w:jc w:val="both"/>
              <w:rPr>
                <w:rFonts w:cs="Arial"/>
                <w:b/>
                <w:color w:val="1E6886"/>
                <w:szCs w:val="22"/>
                <w:lang w:eastAsia="en-GB"/>
              </w:rPr>
            </w:pPr>
          </w:p>
        </w:tc>
      </w:tr>
      <w:tr w:rsidR="004F5A84" w14:paraId="237ADBC6" w14:textId="77777777" w:rsidTr="004F5A84">
        <w:tc>
          <w:tcPr>
            <w:tcW w:w="3598" w:type="dxa"/>
          </w:tcPr>
          <w:p w14:paraId="775F0B7C" w14:textId="77777777" w:rsidR="004F5A84" w:rsidRPr="00BC4E48" w:rsidRDefault="00BC4E48" w:rsidP="00546ECF">
            <w:pPr>
              <w:autoSpaceDE w:val="0"/>
              <w:autoSpaceDN w:val="0"/>
              <w:adjustRightInd w:val="0"/>
              <w:spacing w:after="120"/>
              <w:jc w:val="both"/>
              <w:rPr>
                <w:rFonts w:ascii="Arial" w:hAnsi="Arial" w:cs="Arial"/>
                <w:bCs/>
                <w:color w:val="1E6886"/>
                <w:lang w:eastAsia="en-GB"/>
              </w:rPr>
            </w:pPr>
            <w:r w:rsidRPr="00BC4E48">
              <w:rPr>
                <w:rFonts w:ascii="Arial" w:hAnsi="Arial" w:cs="Arial"/>
                <w:b/>
                <w:color w:val="1A5A74"/>
              </w:rPr>
              <w:t xml:space="preserve">Staff across the school </w:t>
            </w:r>
            <w:proofErr w:type="gramStart"/>
            <w:r w:rsidRPr="00BC4E48">
              <w:rPr>
                <w:rFonts w:ascii="Arial" w:hAnsi="Arial" w:cs="Arial"/>
                <w:b/>
                <w:color w:val="1A5A74"/>
              </w:rPr>
              <w:t>are able to</w:t>
            </w:r>
            <w:proofErr w:type="gramEnd"/>
            <w:r w:rsidRPr="00BC4E48">
              <w:rPr>
                <w:rFonts w:ascii="Arial" w:hAnsi="Arial" w:cs="Arial"/>
                <w:b/>
                <w:color w:val="1A5A74"/>
              </w:rPr>
              <w:t xml:space="preserve"> identify</w:t>
            </w:r>
            <w:r w:rsidRPr="00BC4E48">
              <w:rPr>
                <w:rFonts w:ascii="Arial" w:hAnsi="Arial" w:cs="Arial"/>
                <w:bCs/>
                <w:color w:val="1A5A74"/>
              </w:rPr>
              <w:t xml:space="preserve"> children within the classroom who may be at risk, or showing the early warning signs of EBSA, as well as those who display more entrenched patterns.</w:t>
            </w:r>
            <w:r w:rsidRPr="00BC4E48">
              <w:rPr>
                <w:rFonts w:ascii="Arial" w:hAnsi="Arial" w:cs="Arial"/>
                <w:bCs/>
                <w:color w:val="1F3864"/>
              </w:rPr>
              <w:t xml:space="preserve">  </w:t>
            </w:r>
          </w:p>
        </w:tc>
        <w:tc>
          <w:tcPr>
            <w:tcW w:w="3599" w:type="dxa"/>
            <w:gridSpan w:val="5"/>
          </w:tcPr>
          <w:p w14:paraId="14489A8C"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405DA222"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6321D1CF" w14:textId="77777777" w:rsidR="004F5A84" w:rsidRDefault="004F5A84" w:rsidP="00532DFD">
            <w:pPr>
              <w:autoSpaceDE w:val="0"/>
              <w:autoSpaceDN w:val="0"/>
              <w:adjustRightInd w:val="0"/>
              <w:spacing w:after="120"/>
              <w:jc w:val="both"/>
              <w:rPr>
                <w:rFonts w:cs="Arial"/>
                <w:b/>
                <w:color w:val="1E6886"/>
                <w:szCs w:val="22"/>
                <w:lang w:eastAsia="en-GB"/>
              </w:rPr>
            </w:pPr>
          </w:p>
        </w:tc>
      </w:tr>
      <w:tr w:rsidR="004F5A84" w14:paraId="0091149F" w14:textId="77777777" w:rsidTr="004F5A84">
        <w:tc>
          <w:tcPr>
            <w:tcW w:w="3598" w:type="dxa"/>
          </w:tcPr>
          <w:p w14:paraId="3B4E1226" w14:textId="77777777" w:rsidR="004F5A84" w:rsidRPr="00BC4E48" w:rsidRDefault="00BC4E48" w:rsidP="00546ECF">
            <w:pPr>
              <w:autoSpaceDE w:val="0"/>
              <w:autoSpaceDN w:val="0"/>
              <w:adjustRightInd w:val="0"/>
              <w:spacing w:after="120"/>
              <w:jc w:val="both"/>
              <w:rPr>
                <w:rFonts w:ascii="Arial" w:hAnsi="Arial" w:cs="Arial"/>
                <w:b/>
                <w:color w:val="1E6886"/>
                <w:lang w:eastAsia="en-GB"/>
              </w:rPr>
            </w:pPr>
            <w:r w:rsidRPr="00BC4E48">
              <w:rPr>
                <w:rFonts w:ascii="Arial" w:hAnsi="Arial" w:cs="Arial"/>
                <w:color w:val="1A5A74"/>
              </w:rPr>
              <w:t xml:space="preserve">The </w:t>
            </w:r>
            <w:r w:rsidRPr="00BC4E48">
              <w:rPr>
                <w:rFonts w:ascii="Arial" w:hAnsi="Arial" w:cs="Arial"/>
                <w:b/>
                <w:bCs/>
                <w:color w:val="1A5A74"/>
              </w:rPr>
              <w:t>language of EBSA is used consistently</w:t>
            </w:r>
            <w:r w:rsidRPr="00BC4E48">
              <w:rPr>
                <w:rFonts w:ascii="Arial" w:hAnsi="Arial" w:cs="Arial"/>
                <w:color w:val="1A5A74"/>
              </w:rPr>
              <w:t xml:space="preserve"> across the school community and with families.</w:t>
            </w:r>
          </w:p>
        </w:tc>
        <w:tc>
          <w:tcPr>
            <w:tcW w:w="3599" w:type="dxa"/>
            <w:gridSpan w:val="5"/>
          </w:tcPr>
          <w:p w14:paraId="3D1AFFC4"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4FD2D260"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65DD9459" w14:textId="77777777" w:rsidR="004F5A84" w:rsidRDefault="004F5A84" w:rsidP="00532DFD">
            <w:pPr>
              <w:autoSpaceDE w:val="0"/>
              <w:autoSpaceDN w:val="0"/>
              <w:adjustRightInd w:val="0"/>
              <w:spacing w:after="120"/>
              <w:jc w:val="both"/>
              <w:rPr>
                <w:rFonts w:cs="Arial"/>
                <w:b/>
                <w:color w:val="1E6886"/>
                <w:szCs w:val="22"/>
                <w:lang w:eastAsia="en-GB"/>
              </w:rPr>
            </w:pPr>
          </w:p>
        </w:tc>
      </w:tr>
      <w:tr w:rsidR="004F5A84" w14:paraId="55D2C593" w14:textId="77777777" w:rsidTr="004F5A84">
        <w:tc>
          <w:tcPr>
            <w:tcW w:w="3598" w:type="dxa"/>
          </w:tcPr>
          <w:p w14:paraId="58D0B5A8" w14:textId="77777777" w:rsidR="004F5A84" w:rsidRPr="00BC4E48" w:rsidRDefault="00BC4E48" w:rsidP="00546ECF">
            <w:pPr>
              <w:autoSpaceDE w:val="0"/>
              <w:autoSpaceDN w:val="0"/>
              <w:adjustRightInd w:val="0"/>
              <w:spacing w:after="120"/>
              <w:rPr>
                <w:rFonts w:ascii="Arial" w:hAnsi="Arial" w:cs="Arial"/>
                <w:bCs/>
                <w:color w:val="1E6886"/>
                <w:szCs w:val="22"/>
                <w:lang w:eastAsia="en-GB"/>
              </w:rPr>
            </w:pPr>
            <w:r w:rsidRPr="00BC4E48">
              <w:rPr>
                <w:rFonts w:ascii="Arial" w:hAnsi="Arial" w:cs="Arial"/>
                <w:b/>
                <w:color w:val="1E6886"/>
                <w:szCs w:val="22"/>
                <w:lang w:eastAsia="en-GB"/>
              </w:rPr>
              <w:t xml:space="preserve">Relevant policies </w:t>
            </w:r>
            <w:r w:rsidR="00CA71D9">
              <w:rPr>
                <w:rFonts w:ascii="Arial" w:hAnsi="Arial" w:cs="Arial"/>
                <w:b/>
                <w:color w:val="1E6886"/>
                <w:szCs w:val="22"/>
                <w:lang w:eastAsia="en-GB"/>
              </w:rPr>
              <w:t xml:space="preserve">and provision </w:t>
            </w:r>
            <w:r w:rsidRPr="00BC4E48">
              <w:rPr>
                <w:rFonts w:ascii="Arial" w:hAnsi="Arial" w:cs="Arial"/>
                <w:b/>
                <w:color w:val="1E6886"/>
                <w:szCs w:val="22"/>
                <w:lang w:eastAsia="en-GB"/>
              </w:rPr>
              <w:t>within school reflect an understanding of EBSA</w:t>
            </w:r>
            <w:r w:rsidRPr="00BC4E48">
              <w:rPr>
                <w:rFonts w:ascii="Arial" w:hAnsi="Arial" w:cs="Arial"/>
                <w:bCs/>
                <w:color w:val="1E6886"/>
                <w:szCs w:val="22"/>
                <w:lang w:eastAsia="en-GB"/>
              </w:rPr>
              <w:t xml:space="preserve"> (i.e. attendance policy, behaviour/relationships policy/ inclusion/ SEN policy</w:t>
            </w:r>
            <w:r w:rsidR="00BF2FD7">
              <w:rPr>
                <w:rFonts w:ascii="Arial" w:hAnsi="Arial" w:cs="Arial"/>
                <w:bCs/>
                <w:color w:val="1E6886"/>
                <w:szCs w:val="22"/>
                <w:lang w:eastAsia="en-GB"/>
              </w:rPr>
              <w:t xml:space="preserve"> and provision offer</w:t>
            </w:r>
            <w:r w:rsidR="00546ECF">
              <w:rPr>
                <w:rFonts w:ascii="Arial" w:hAnsi="Arial" w:cs="Arial"/>
                <w:bCs/>
                <w:color w:val="1E6886"/>
                <w:szCs w:val="22"/>
                <w:lang w:eastAsia="en-GB"/>
              </w:rPr>
              <w:t>/</w:t>
            </w:r>
            <w:r w:rsidR="002F693A">
              <w:rPr>
                <w:rFonts w:ascii="Arial" w:hAnsi="Arial" w:cs="Arial"/>
                <w:bCs/>
                <w:color w:val="1E6886"/>
                <w:szCs w:val="22"/>
                <w:lang w:eastAsia="en-GB"/>
              </w:rPr>
              <w:t>transition</w:t>
            </w:r>
            <w:r w:rsidRPr="00BC4E48">
              <w:rPr>
                <w:rFonts w:ascii="Arial" w:hAnsi="Arial" w:cs="Arial"/>
                <w:bCs/>
                <w:color w:val="1E6886"/>
                <w:szCs w:val="22"/>
                <w:lang w:eastAsia="en-GB"/>
              </w:rPr>
              <w:t>)</w:t>
            </w:r>
            <w:r w:rsidR="00BF2FD7">
              <w:rPr>
                <w:rFonts w:ascii="Arial" w:hAnsi="Arial" w:cs="Arial"/>
                <w:bCs/>
                <w:color w:val="1E6886"/>
                <w:szCs w:val="22"/>
                <w:lang w:eastAsia="en-GB"/>
              </w:rPr>
              <w:t>.</w:t>
            </w:r>
          </w:p>
        </w:tc>
        <w:tc>
          <w:tcPr>
            <w:tcW w:w="3599" w:type="dxa"/>
            <w:gridSpan w:val="5"/>
          </w:tcPr>
          <w:p w14:paraId="59D5DA14"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7C1C13B8"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5C2D6D9B" w14:textId="77777777" w:rsidR="004F5A84" w:rsidRDefault="004F5A84" w:rsidP="00532DFD">
            <w:pPr>
              <w:autoSpaceDE w:val="0"/>
              <w:autoSpaceDN w:val="0"/>
              <w:adjustRightInd w:val="0"/>
              <w:spacing w:after="120"/>
              <w:jc w:val="both"/>
              <w:rPr>
                <w:rFonts w:cs="Arial"/>
                <w:b/>
                <w:color w:val="1E6886"/>
                <w:szCs w:val="22"/>
                <w:lang w:eastAsia="en-GB"/>
              </w:rPr>
            </w:pPr>
          </w:p>
        </w:tc>
      </w:tr>
      <w:tr w:rsidR="004F5A84" w14:paraId="109B5CB0" w14:textId="77777777" w:rsidTr="004F5A84">
        <w:tc>
          <w:tcPr>
            <w:tcW w:w="3598" w:type="dxa"/>
          </w:tcPr>
          <w:p w14:paraId="11F27252" w14:textId="77777777" w:rsidR="004F5A84" w:rsidRPr="002F693A" w:rsidRDefault="002F693A" w:rsidP="00546ECF">
            <w:pPr>
              <w:autoSpaceDE w:val="0"/>
              <w:autoSpaceDN w:val="0"/>
              <w:adjustRightInd w:val="0"/>
              <w:spacing w:after="120"/>
              <w:rPr>
                <w:rFonts w:ascii="Arial" w:hAnsi="Arial" w:cs="Arial"/>
                <w:bCs/>
                <w:color w:val="1E6886"/>
                <w:szCs w:val="22"/>
                <w:lang w:eastAsia="en-GB"/>
              </w:rPr>
            </w:pPr>
            <w:r w:rsidRPr="002F693A">
              <w:rPr>
                <w:rFonts w:ascii="Arial" w:hAnsi="Arial" w:cs="Arial"/>
                <w:b/>
                <w:color w:val="1E6886"/>
                <w:szCs w:val="22"/>
                <w:lang w:eastAsia="en-GB"/>
              </w:rPr>
              <w:t>Information is available to families and young people</w:t>
            </w:r>
            <w:r w:rsidRPr="002F693A">
              <w:rPr>
                <w:rFonts w:ascii="Arial" w:hAnsi="Arial" w:cs="Arial"/>
                <w:bCs/>
                <w:color w:val="1E6886"/>
                <w:szCs w:val="22"/>
                <w:lang w:eastAsia="en-GB"/>
              </w:rPr>
              <w:t xml:space="preserve"> about </w:t>
            </w:r>
            <w:r w:rsidR="00B70A5B">
              <w:rPr>
                <w:rFonts w:ascii="Arial" w:hAnsi="Arial" w:cs="Arial"/>
                <w:bCs/>
                <w:color w:val="1E6886"/>
                <w:szCs w:val="22"/>
                <w:lang w:eastAsia="en-GB"/>
              </w:rPr>
              <w:t>EBSA</w:t>
            </w:r>
            <w:r w:rsidRPr="002F693A">
              <w:rPr>
                <w:rFonts w:ascii="Arial" w:hAnsi="Arial" w:cs="Arial"/>
                <w:bCs/>
                <w:color w:val="1E6886"/>
                <w:szCs w:val="22"/>
                <w:lang w:eastAsia="en-GB"/>
              </w:rPr>
              <w:t xml:space="preserve"> and the support available within school and externally</w:t>
            </w:r>
            <w:r w:rsidR="00BF2FD7">
              <w:rPr>
                <w:rFonts w:ascii="Arial" w:hAnsi="Arial" w:cs="Arial"/>
                <w:bCs/>
                <w:color w:val="1E6886"/>
                <w:szCs w:val="22"/>
                <w:lang w:eastAsia="en-GB"/>
              </w:rPr>
              <w:t>.</w:t>
            </w:r>
          </w:p>
        </w:tc>
        <w:tc>
          <w:tcPr>
            <w:tcW w:w="3599" w:type="dxa"/>
            <w:gridSpan w:val="5"/>
          </w:tcPr>
          <w:p w14:paraId="1D186612"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4C106F72" w14:textId="77777777" w:rsidR="004F5A84" w:rsidRDefault="004F5A84" w:rsidP="00532DFD">
            <w:pPr>
              <w:autoSpaceDE w:val="0"/>
              <w:autoSpaceDN w:val="0"/>
              <w:adjustRightInd w:val="0"/>
              <w:spacing w:after="120"/>
              <w:jc w:val="both"/>
              <w:rPr>
                <w:rFonts w:cs="Arial"/>
                <w:b/>
                <w:color w:val="1E6886"/>
                <w:szCs w:val="22"/>
                <w:lang w:eastAsia="en-GB"/>
              </w:rPr>
            </w:pPr>
          </w:p>
        </w:tc>
        <w:tc>
          <w:tcPr>
            <w:tcW w:w="3599" w:type="dxa"/>
          </w:tcPr>
          <w:p w14:paraId="2D903704" w14:textId="77777777" w:rsidR="004F5A84" w:rsidRDefault="004F5A84" w:rsidP="00532DFD">
            <w:pPr>
              <w:autoSpaceDE w:val="0"/>
              <w:autoSpaceDN w:val="0"/>
              <w:adjustRightInd w:val="0"/>
              <w:spacing w:after="120"/>
              <w:jc w:val="both"/>
              <w:rPr>
                <w:rFonts w:cs="Arial"/>
                <w:b/>
                <w:color w:val="1E6886"/>
                <w:szCs w:val="22"/>
                <w:lang w:eastAsia="en-GB"/>
              </w:rPr>
            </w:pPr>
          </w:p>
        </w:tc>
      </w:tr>
    </w:tbl>
    <w:p w14:paraId="333F8350" w14:textId="77777777" w:rsidR="004F5A84" w:rsidRDefault="004F5A84" w:rsidP="00532DFD">
      <w:pPr>
        <w:autoSpaceDE w:val="0"/>
        <w:autoSpaceDN w:val="0"/>
        <w:adjustRightInd w:val="0"/>
        <w:spacing w:after="120"/>
        <w:jc w:val="both"/>
        <w:rPr>
          <w:rFonts w:cs="Arial"/>
          <w:b/>
          <w:color w:val="1E6886"/>
          <w:szCs w:val="22"/>
          <w:lang w:eastAsia="en-GB"/>
        </w:rPr>
      </w:pPr>
    </w:p>
    <w:p w14:paraId="269D5075" w14:textId="77777777" w:rsidR="002F693A" w:rsidRDefault="002F693A" w:rsidP="00532DFD">
      <w:pPr>
        <w:autoSpaceDE w:val="0"/>
        <w:autoSpaceDN w:val="0"/>
        <w:adjustRightInd w:val="0"/>
        <w:spacing w:after="120"/>
        <w:jc w:val="both"/>
        <w:rPr>
          <w:rFonts w:ascii="Montserrat" w:hAnsi="Montserrat"/>
          <w:b/>
          <w:color w:val="23789B"/>
          <w:sz w:val="36"/>
          <w:szCs w:val="36"/>
        </w:rPr>
      </w:pPr>
      <w:r>
        <w:rPr>
          <w:rFonts w:ascii="Montserrat" w:hAnsi="Montserrat"/>
          <w:b/>
          <w:color w:val="23789B"/>
          <w:sz w:val="36"/>
          <w:szCs w:val="36"/>
        </w:rPr>
        <w:t>Early Identification</w:t>
      </w:r>
    </w:p>
    <w:tbl>
      <w:tblPr>
        <w:tblStyle w:val="TableGrid"/>
        <w:tblW w:w="0" w:type="auto"/>
        <w:tblLook w:val="04A0" w:firstRow="1" w:lastRow="0" w:firstColumn="1" w:lastColumn="0" w:noHBand="0" w:noVBand="1"/>
      </w:tblPr>
      <w:tblGrid>
        <w:gridCol w:w="3598"/>
        <w:gridCol w:w="719"/>
        <w:gridCol w:w="720"/>
        <w:gridCol w:w="720"/>
        <w:gridCol w:w="720"/>
        <w:gridCol w:w="720"/>
        <w:gridCol w:w="3599"/>
        <w:gridCol w:w="3599"/>
      </w:tblGrid>
      <w:tr w:rsidR="002F693A" w14:paraId="6E412663" w14:textId="77777777" w:rsidTr="00167F33">
        <w:tc>
          <w:tcPr>
            <w:tcW w:w="3598" w:type="dxa"/>
          </w:tcPr>
          <w:p w14:paraId="7C245B69" w14:textId="77777777" w:rsidR="002F693A" w:rsidRDefault="002F693A" w:rsidP="00167F33">
            <w:pPr>
              <w:autoSpaceDE w:val="0"/>
              <w:autoSpaceDN w:val="0"/>
              <w:adjustRightInd w:val="0"/>
              <w:spacing w:after="120"/>
              <w:jc w:val="both"/>
              <w:rPr>
                <w:rFonts w:cs="Arial"/>
                <w:b/>
                <w:color w:val="1E6886"/>
                <w:szCs w:val="22"/>
                <w:lang w:eastAsia="en-GB"/>
              </w:rPr>
            </w:pPr>
          </w:p>
        </w:tc>
        <w:tc>
          <w:tcPr>
            <w:tcW w:w="719" w:type="dxa"/>
          </w:tcPr>
          <w:p w14:paraId="19D3D338"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1</w:t>
            </w:r>
          </w:p>
        </w:tc>
        <w:tc>
          <w:tcPr>
            <w:tcW w:w="720" w:type="dxa"/>
          </w:tcPr>
          <w:p w14:paraId="6E5AB96C"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2</w:t>
            </w:r>
          </w:p>
        </w:tc>
        <w:tc>
          <w:tcPr>
            <w:tcW w:w="720" w:type="dxa"/>
          </w:tcPr>
          <w:p w14:paraId="29885946"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3</w:t>
            </w:r>
          </w:p>
        </w:tc>
        <w:tc>
          <w:tcPr>
            <w:tcW w:w="720" w:type="dxa"/>
          </w:tcPr>
          <w:p w14:paraId="6ED5A1C7"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4</w:t>
            </w:r>
          </w:p>
        </w:tc>
        <w:tc>
          <w:tcPr>
            <w:tcW w:w="720" w:type="dxa"/>
          </w:tcPr>
          <w:p w14:paraId="14AC36D9"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5</w:t>
            </w:r>
          </w:p>
          <w:p w14:paraId="2DC0D782"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5A18644D"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Strengths</w:t>
            </w:r>
          </w:p>
        </w:tc>
        <w:tc>
          <w:tcPr>
            <w:tcW w:w="3599" w:type="dxa"/>
          </w:tcPr>
          <w:p w14:paraId="74CCC226" w14:textId="77777777" w:rsidR="002F693A" w:rsidRDefault="002F693A"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Areas for development</w:t>
            </w:r>
          </w:p>
        </w:tc>
      </w:tr>
      <w:tr w:rsidR="00546ECF" w14:paraId="04B5E114" w14:textId="77777777" w:rsidTr="00167F33">
        <w:tc>
          <w:tcPr>
            <w:tcW w:w="3598" w:type="dxa"/>
          </w:tcPr>
          <w:p w14:paraId="546A8419" w14:textId="77777777" w:rsidR="00546ECF" w:rsidRPr="00323252" w:rsidRDefault="00546ECF" w:rsidP="00546ECF">
            <w:pPr>
              <w:autoSpaceDE w:val="0"/>
              <w:autoSpaceDN w:val="0"/>
              <w:adjustRightInd w:val="0"/>
              <w:spacing w:after="120"/>
              <w:rPr>
                <w:rFonts w:ascii="Arial" w:hAnsi="Arial" w:cs="Arial"/>
                <w:color w:val="1A5A74"/>
              </w:rPr>
            </w:pPr>
            <w:r w:rsidRPr="00323252">
              <w:rPr>
                <w:rFonts w:ascii="Arial" w:hAnsi="Arial" w:cs="Arial"/>
                <w:color w:val="1A5A74"/>
              </w:rPr>
              <w:t xml:space="preserve">There are </w:t>
            </w:r>
            <w:r w:rsidRPr="00323252">
              <w:rPr>
                <w:rFonts w:ascii="Arial" w:hAnsi="Arial" w:cs="Arial"/>
                <w:b/>
                <w:bCs/>
                <w:color w:val="1A5A74"/>
              </w:rPr>
              <w:t>clear processes</w:t>
            </w:r>
            <w:r w:rsidRPr="00323252">
              <w:rPr>
                <w:rFonts w:ascii="Arial" w:hAnsi="Arial" w:cs="Arial"/>
                <w:color w:val="1A5A74"/>
              </w:rPr>
              <w:t xml:space="preserve"> to identify whether an attendance concern could relate to </w:t>
            </w:r>
            <w:proofErr w:type="gramStart"/>
            <w:r w:rsidRPr="00323252">
              <w:rPr>
                <w:rFonts w:ascii="Arial" w:hAnsi="Arial" w:cs="Arial"/>
                <w:color w:val="1A5A74"/>
              </w:rPr>
              <w:t>EBSA</w:t>
            </w:r>
            <w:proofErr w:type="gramEnd"/>
            <w:r w:rsidRPr="00323252">
              <w:rPr>
                <w:rFonts w:ascii="Arial" w:hAnsi="Arial" w:cs="Arial"/>
                <w:color w:val="1A5A74"/>
              </w:rPr>
              <w:t xml:space="preserve"> and these are applied consistently.</w:t>
            </w:r>
            <w:r w:rsidR="00CF1D9E">
              <w:rPr>
                <w:rFonts w:ascii="Arial" w:hAnsi="Arial" w:cs="Arial"/>
                <w:color w:val="1A5A74"/>
              </w:rPr>
              <w:t xml:space="preserve"> Procedures include monitoring for ‘at risk’ groups.</w:t>
            </w:r>
          </w:p>
        </w:tc>
        <w:tc>
          <w:tcPr>
            <w:tcW w:w="3599" w:type="dxa"/>
            <w:gridSpan w:val="5"/>
          </w:tcPr>
          <w:p w14:paraId="155A8EB9" w14:textId="77777777" w:rsidR="00546ECF" w:rsidRDefault="00546ECF" w:rsidP="00167F33">
            <w:pPr>
              <w:autoSpaceDE w:val="0"/>
              <w:autoSpaceDN w:val="0"/>
              <w:adjustRightInd w:val="0"/>
              <w:spacing w:after="120"/>
              <w:jc w:val="both"/>
              <w:rPr>
                <w:rFonts w:cs="Arial"/>
                <w:b/>
                <w:color w:val="1E6886"/>
                <w:szCs w:val="22"/>
                <w:lang w:eastAsia="en-GB"/>
              </w:rPr>
            </w:pPr>
          </w:p>
        </w:tc>
        <w:tc>
          <w:tcPr>
            <w:tcW w:w="3599" w:type="dxa"/>
          </w:tcPr>
          <w:p w14:paraId="4E22084D" w14:textId="77777777" w:rsidR="00546ECF" w:rsidRDefault="00546ECF" w:rsidP="00167F33">
            <w:pPr>
              <w:autoSpaceDE w:val="0"/>
              <w:autoSpaceDN w:val="0"/>
              <w:adjustRightInd w:val="0"/>
              <w:spacing w:after="120"/>
              <w:jc w:val="both"/>
              <w:rPr>
                <w:rFonts w:cs="Arial"/>
                <w:b/>
                <w:color w:val="1E6886"/>
                <w:szCs w:val="22"/>
                <w:lang w:eastAsia="en-GB"/>
              </w:rPr>
            </w:pPr>
          </w:p>
        </w:tc>
        <w:tc>
          <w:tcPr>
            <w:tcW w:w="3599" w:type="dxa"/>
          </w:tcPr>
          <w:p w14:paraId="0AA55B8D" w14:textId="77777777" w:rsidR="00546ECF" w:rsidRDefault="00546ECF" w:rsidP="00167F33">
            <w:pPr>
              <w:autoSpaceDE w:val="0"/>
              <w:autoSpaceDN w:val="0"/>
              <w:adjustRightInd w:val="0"/>
              <w:spacing w:after="120"/>
              <w:jc w:val="both"/>
              <w:rPr>
                <w:rFonts w:cs="Arial"/>
                <w:b/>
                <w:color w:val="1E6886"/>
                <w:szCs w:val="22"/>
                <w:lang w:eastAsia="en-GB"/>
              </w:rPr>
            </w:pPr>
          </w:p>
        </w:tc>
      </w:tr>
      <w:tr w:rsidR="00546ECF" w14:paraId="1DA60FFF" w14:textId="77777777" w:rsidTr="00167F33">
        <w:tc>
          <w:tcPr>
            <w:tcW w:w="3598" w:type="dxa"/>
          </w:tcPr>
          <w:p w14:paraId="5088803A" w14:textId="77777777" w:rsidR="00546ECF" w:rsidRPr="00323252" w:rsidRDefault="00546ECF" w:rsidP="00546ECF">
            <w:pPr>
              <w:autoSpaceDE w:val="0"/>
              <w:autoSpaceDN w:val="0"/>
              <w:adjustRightInd w:val="0"/>
              <w:spacing w:after="120"/>
              <w:rPr>
                <w:rFonts w:ascii="Arial" w:hAnsi="Arial" w:cs="Arial"/>
                <w:color w:val="1A5A74"/>
              </w:rPr>
            </w:pPr>
            <w:r w:rsidRPr="00323252">
              <w:rPr>
                <w:rFonts w:ascii="Arial" w:hAnsi="Arial" w:cs="Arial"/>
                <w:color w:val="1A5A74"/>
              </w:rPr>
              <w:t xml:space="preserve">There are </w:t>
            </w:r>
            <w:r w:rsidRPr="00323252">
              <w:rPr>
                <w:rFonts w:ascii="Arial" w:hAnsi="Arial" w:cs="Arial"/>
                <w:b/>
                <w:bCs/>
                <w:color w:val="1A5A74"/>
              </w:rPr>
              <w:t>clear policies on attendance and how non-attendance due to EBSA should be categorised and marked</w:t>
            </w:r>
            <w:r w:rsidRPr="00323252">
              <w:rPr>
                <w:rFonts w:ascii="Arial" w:hAnsi="Arial" w:cs="Arial"/>
                <w:color w:val="1A5A74"/>
              </w:rPr>
              <w:t>, acknowledging the likely corresponding social emotional and mental health needs.</w:t>
            </w:r>
          </w:p>
        </w:tc>
        <w:tc>
          <w:tcPr>
            <w:tcW w:w="3599" w:type="dxa"/>
            <w:gridSpan w:val="5"/>
          </w:tcPr>
          <w:p w14:paraId="1FAC013F" w14:textId="77777777" w:rsidR="00546ECF" w:rsidRDefault="00546ECF" w:rsidP="00167F33">
            <w:pPr>
              <w:autoSpaceDE w:val="0"/>
              <w:autoSpaceDN w:val="0"/>
              <w:adjustRightInd w:val="0"/>
              <w:spacing w:after="120"/>
              <w:jc w:val="both"/>
              <w:rPr>
                <w:rFonts w:cs="Arial"/>
                <w:b/>
                <w:color w:val="1E6886"/>
                <w:szCs w:val="22"/>
                <w:lang w:eastAsia="en-GB"/>
              </w:rPr>
            </w:pPr>
          </w:p>
        </w:tc>
        <w:tc>
          <w:tcPr>
            <w:tcW w:w="3599" w:type="dxa"/>
          </w:tcPr>
          <w:p w14:paraId="24B88F00" w14:textId="77777777" w:rsidR="00546ECF" w:rsidRDefault="00546ECF" w:rsidP="00167F33">
            <w:pPr>
              <w:autoSpaceDE w:val="0"/>
              <w:autoSpaceDN w:val="0"/>
              <w:adjustRightInd w:val="0"/>
              <w:spacing w:after="120"/>
              <w:jc w:val="both"/>
              <w:rPr>
                <w:rFonts w:cs="Arial"/>
                <w:b/>
                <w:color w:val="1E6886"/>
                <w:szCs w:val="22"/>
                <w:lang w:eastAsia="en-GB"/>
              </w:rPr>
            </w:pPr>
          </w:p>
        </w:tc>
        <w:tc>
          <w:tcPr>
            <w:tcW w:w="3599" w:type="dxa"/>
          </w:tcPr>
          <w:p w14:paraId="5752C6EB" w14:textId="77777777" w:rsidR="00546ECF" w:rsidRDefault="00546ECF" w:rsidP="00167F33">
            <w:pPr>
              <w:autoSpaceDE w:val="0"/>
              <w:autoSpaceDN w:val="0"/>
              <w:adjustRightInd w:val="0"/>
              <w:spacing w:after="120"/>
              <w:jc w:val="both"/>
              <w:rPr>
                <w:rFonts w:cs="Arial"/>
                <w:b/>
                <w:color w:val="1E6886"/>
                <w:szCs w:val="22"/>
                <w:lang w:eastAsia="en-GB"/>
              </w:rPr>
            </w:pPr>
          </w:p>
        </w:tc>
      </w:tr>
      <w:tr w:rsidR="002F693A" w14:paraId="3DA36D0A" w14:textId="77777777" w:rsidTr="00167F33">
        <w:tc>
          <w:tcPr>
            <w:tcW w:w="3598" w:type="dxa"/>
          </w:tcPr>
          <w:p w14:paraId="06C06F53" w14:textId="77777777" w:rsidR="002F693A" w:rsidRPr="00323252" w:rsidRDefault="002F693A" w:rsidP="00167F33">
            <w:pPr>
              <w:autoSpaceDE w:val="0"/>
              <w:autoSpaceDN w:val="0"/>
              <w:adjustRightInd w:val="0"/>
              <w:spacing w:after="120"/>
              <w:jc w:val="both"/>
              <w:rPr>
                <w:rFonts w:ascii="Arial" w:hAnsi="Arial" w:cs="Arial"/>
                <w:bCs/>
                <w:color w:val="1E6886"/>
                <w:lang w:eastAsia="en-GB"/>
              </w:rPr>
            </w:pPr>
            <w:r w:rsidRPr="00323252">
              <w:rPr>
                <w:rFonts w:ascii="Arial" w:hAnsi="Arial" w:cs="Arial"/>
                <w:b/>
                <w:bCs/>
                <w:color w:val="1A5A74"/>
              </w:rPr>
              <w:t xml:space="preserve">Staff know who the school’s EBSA </w:t>
            </w:r>
            <w:r w:rsidR="00546ECF" w:rsidRPr="00323252">
              <w:rPr>
                <w:rFonts w:ascii="Arial" w:hAnsi="Arial" w:cs="Arial"/>
                <w:b/>
                <w:bCs/>
                <w:color w:val="1A5A74"/>
              </w:rPr>
              <w:t>Lead</w:t>
            </w:r>
            <w:r w:rsidRPr="00323252">
              <w:rPr>
                <w:rFonts w:ascii="Arial" w:hAnsi="Arial" w:cs="Arial"/>
                <w:b/>
                <w:bCs/>
                <w:color w:val="1A5A74"/>
              </w:rPr>
              <w:t xml:space="preserve"> is</w:t>
            </w:r>
            <w:r w:rsidRPr="00323252">
              <w:rPr>
                <w:rFonts w:ascii="Arial" w:hAnsi="Arial" w:cs="Arial"/>
                <w:color w:val="1A5A74"/>
              </w:rPr>
              <w:t xml:space="preserve"> and are aware to whom they should report any concerns.  </w:t>
            </w:r>
          </w:p>
        </w:tc>
        <w:tc>
          <w:tcPr>
            <w:tcW w:w="3599" w:type="dxa"/>
            <w:gridSpan w:val="5"/>
          </w:tcPr>
          <w:p w14:paraId="1F7B73C8"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5E159513"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7D04D66F" w14:textId="77777777" w:rsidR="002F693A" w:rsidRDefault="002F693A" w:rsidP="00167F33">
            <w:pPr>
              <w:autoSpaceDE w:val="0"/>
              <w:autoSpaceDN w:val="0"/>
              <w:adjustRightInd w:val="0"/>
              <w:spacing w:after="120"/>
              <w:jc w:val="both"/>
              <w:rPr>
                <w:rFonts w:cs="Arial"/>
                <w:b/>
                <w:color w:val="1E6886"/>
                <w:szCs w:val="22"/>
                <w:lang w:eastAsia="en-GB"/>
              </w:rPr>
            </w:pPr>
          </w:p>
        </w:tc>
      </w:tr>
      <w:tr w:rsidR="002F693A" w14:paraId="133BA9F9" w14:textId="77777777" w:rsidTr="00167F33">
        <w:tc>
          <w:tcPr>
            <w:tcW w:w="3598" w:type="dxa"/>
          </w:tcPr>
          <w:p w14:paraId="419AF744" w14:textId="77777777" w:rsidR="002F693A" w:rsidRPr="00323252" w:rsidRDefault="00546ECF" w:rsidP="00167F33">
            <w:pPr>
              <w:autoSpaceDE w:val="0"/>
              <w:autoSpaceDN w:val="0"/>
              <w:adjustRightInd w:val="0"/>
              <w:spacing w:after="120"/>
              <w:jc w:val="both"/>
              <w:rPr>
                <w:rFonts w:ascii="Arial" w:hAnsi="Arial" w:cs="Arial"/>
                <w:bCs/>
                <w:color w:val="1E6886"/>
                <w:lang w:eastAsia="en-GB"/>
              </w:rPr>
            </w:pPr>
            <w:r w:rsidRPr="00323252">
              <w:rPr>
                <w:rFonts w:ascii="Arial" w:hAnsi="Arial" w:cs="Arial"/>
                <w:color w:val="1A5A74"/>
              </w:rPr>
              <w:t xml:space="preserve">Appropriate </w:t>
            </w:r>
            <w:r w:rsidRPr="00323252">
              <w:rPr>
                <w:rFonts w:ascii="Arial" w:hAnsi="Arial" w:cs="Arial"/>
                <w:b/>
                <w:bCs/>
                <w:color w:val="1A5A74"/>
              </w:rPr>
              <w:t>screening and assessment tools</w:t>
            </w:r>
            <w:r w:rsidRPr="00323252">
              <w:rPr>
                <w:rFonts w:ascii="Arial" w:hAnsi="Arial" w:cs="Arial"/>
                <w:color w:val="1A5A74"/>
              </w:rPr>
              <w:t xml:space="preserve"> are used with families, young people and school staff identify strengths and risks and these used to inform intervention</w:t>
            </w:r>
            <w:r w:rsidR="00BF2FD7">
              <w:rPr>
                <w:rFonts w:ascii="Arial" w:hAnsi="Arial" w:cs="Arial"/>
                <w:color w:val="1A5A74"/>
              </w:rPr>
              <w:t xml:space="preserve"> and provision</w:t>
            </w:r>
            <w:r w:rsidR="002F693A" w:rsidRPr="00323252">
              <w:rPr>
                <w:rFonts w:ascii="Arial" w:hAnsi="Arial" w:cs="Arial"/>
                <w:color w:val="1A5A74"/>
              </w:rPr>
              <w:t>.</w:t>
            </w:r>
          </w:p>
        </w:tc>
        <w:tc>
          <w:tcPr>
            <w:tcW w:w="3599" w:type="dxa"/>
            <w:gridSpan w:val="5"/>
          </w:tcPr>
          <w:p w14:paraId="710CD559"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1461BBE2"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04718D05" w14:textId="77777777" w:rsidR="002F693A" w:rsidRDefault="002F693A" w:rsidP="00167F33">
            <w:pPr>
              <w:autoSpaceDE w:val="0"/>
              <w:autoSpaceDN w:val="0"/>
              <w:adjustRightInd w:val="0"/>
              <w:spacing w:after="120"/>
              <w:jc w:val="both"/>
              <w:rPr>
                <w:rFonts w:cs="Arial"/>
                <w:b/>
                <w:color w:val="1E6886"/>
                <w:szCs w:val="22"/>
                <w:lang w:eastAsia="en-GB"/>
              </w:rPr>
            </w:pPr>
          </w:p>
        </w:tc>
      </w:tr>
      <w:tr w:rsidR="002F693A" w14:paraId="3C464445" w14:textId="77777777" w:rsidTr="00167F33">
        <w:tc>
          <w:tcPr>
            <w:tcW w:w="3598" w:type="dxa"/>
          </w:tcPr>
          <w:p w14:paraId="72F46EED" w14:textId="77777777" w:rsidR="002F693A" w:rsidRPr="00323252" w:rsidRDefault="00546ECF" w:rsidP="00167F33">
            <w:pPr>
              <w:autoSpaceDE w:val="0"/>
              <w:autoSpaceDN w:val="0"/>
              <w:adjustRightInd w:val="0"/>
              <w:spacing w:after="120"/>
              <w:jc w:val="both"/>
              <w:rPr>
                <w:rFonts w:ascii="Arial" w:hAnsi="Arial" w:cs="Arial"/>
                <w:bCs/>
                <w:color w:val="1E6886"/>
                <w:lang w:eastAsia="en-GB"/>
              </w:rPr>
            </w:pPr>
            <w:r w:rsidRPr="00323252">
              <w:rPr>
                <w:rFonts w:ascii="Arial" w:hAnsi="Arial" w:cs="Arial"/>
                <w:bCs/>
                <w:color w:val="1E6886"/>
                <w:lang w:eastAsia="en-GB"/>
              </w:rPr>
              <w:t xml:space="preserve">A </w:t>
            </w:r>
            <w:r w:rsidRPr="00323252">
              <w:rPr>
                <w:rFonts w:ascii="Arial" w:hAnsi="Arial" w:cs="Arial"/>
                <w:b/>
                <w:color w:val="1E6886"/>
                <w:lang w:eastAsia="en-GB"/>
              </w:rPr>
              <w:t xml:space="preserve">‘plan-do-review’ </w:t>
            </w:r>
            <w:r w:rsidRPr="00323252">
              <w:rPr>
                <w:rFonts w:ascii="Arial" w:hAnsi="Arial" w:cs="Arial"/>
                <w:bCs/>
                <w:color w:val="1E6886"/>
                <w:lang w:eastAsia="en-GB"/>
              </w:rPr>
              <w:t xml:space="preserve">cycle is initiated </w:t>
            </w:r>
            <w:r w:rsidR="00323252" w:rsidRPr="00323252">
              <w:rPr>
                <w:rFonts w:ascii="Arial" w:hAnsi="Arial" w:cs="Arial"/>
                <w:bCs/>
                <w:color w:val="1E6886"/>
                <w:lang w:eastAsia="en-GB"/>
              </w:rPr>
              <w:t>in a timely way as soon as an EBSA concern is confirmed</w:t>
            </w:r>
            <w:r w:rsidR="00B70A5B">
              <w:rPr>
                <w:rFonts w:ascii="Arial" w:hAnsi="Arial" w:cs="Arial"/>
                <w:bCs/>
                <w:color w:val="1E6886"/>
                <w:lang w:eastAsia="en-GB"/>
              </w:rPr>
              <w:t xml:space="preserve"> and include</w:t>
            </w:r>
            <w:r w:rsidR="00BF2FD7">
              <w:rPr>
                <w:rFonts w:ascii="Arial" w:hAnsi="Arial" w:cs="Arial"/>
                <w:bCs/>
                <w:color w:val="1E6886"/>
                <w:lang w:eastAsia="en-GB"/>
              </w:rPr>
              <w:t>s</w:t>
            </w:r>
            <w:r w:rsidR="00B70A5B">
              <w:rPr>
                <w:rFonts w:ascii="Arial" w:hAnsi="Arial" w:cs="Arial"/>
                <w:bCs/>
                <w:color w:val="1E6886"/>
                <w:lang w:eastAsia="en-GB"/>
              </w:rPr>
              <w:t xml:space="preserve"> shared support plans and agreed review dates</w:t>
            </w:r>
            <w:r w:rsidR="00323252" w:rsidRPr="00323252">
              <w:rPr>
                <w:rFonts w:ascii="Arial" w:hAnsi="Arial" w:cs="Arial"/>
                <w:bCs/>
                <w:color w:val="1E6886"/>
                <w:lang w:eastAsia="en-GB"/>
              </w:rPr>
              <w:t>.</w:t>
            </w:r>
          </w:p>
        </w:tc>
        <w:tc>
          <w:tcPr>
            <w:tcW w:w="3599" w:type="dxa"/>
            <w:gridSpan w:val="5"/>
          </w:tcPr>
          <w:p w14:paraId="26506027"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74857AED"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3FC9D03B" w14:textId="77777777" w:rsidR="002F693A" w:rsidRDefault="002F693A" w:rsidP="00167F33">
            <w:pPr>
              <w:autoSpaceDE w:val="0"/>
              <w:autoSpaceDN w:val="0"/>
              <w:adjustRightInd w:val="0"/>
              <w:spacing w:after="120"/>
              <w:jc w:val="both"/>
              <w:rPr>
                <w:rFonts w:cs="Arial"/>
                <w:b/>
                <w:color w:val="1E6886"/>
                <w:szCs w:val="22"/>
                <w:lang w:eastAsia="en-GB"/>
              </w:rPr>
            </w:pPr>
          </w:p>
        </w:tc>
      </w:tr>
      <w:tr w:rsidR="007B2EE4" w14:paraId="242AA8F6" w14:textId="77777777" w:rsidTr="00167F33">
        <w:tc>
          <w:tcPr>
            <w:tcW w:w="3598" w:type="dxa"/>
          </w:tcPr>
          <w:p w14:paraId="6EB5E6ED" w14:textId="77777777" w:rsidR="007B2EE4" w:rsidRPr="00323252" w:rsidRDefault="007B2EE4" w:rsidP="00167F33">
            <w:pPr>
              <w:autoSpaceDE w:val="0"/>
              <w:autoSpaceDN w:val="0"/>
              <w:adjustRightInd w:val="0"/>
              <w:spacing w:after="120"/>
              <w:jc w:val="both"/>
              <w:rPr>
                <w:rFonts w:ascii="Arial" w:hAnsi="Arial" w:cs="Arial"/>
                <w:bCs/>
                <w:color w:val="1E6886"/>
                <w:lang w:eastAsia="en-GB"/>
              </w:rPr>
            </w:pPr>
            <w:r>
              <w:rPr>
                <w:rFonts w:ascii="Arial" w:hAnsi="Arial" w:cs="Arial"/>
                <w:bCs/>
                <w:color w:val="1E6886"/>
                <w:lang w:eastAsia="en-GB"/>
              </w:rPr>
              <w:t xml:space="preserve">Where there has been a period of non-attendance, </w:t>
            </w:r>
            <w:r w:rsidRPr="007B2EE4">
              <w:rPr>
                <w:rFonts w:ascii="Arial" w:hAnsi="Arial" w:cs="Arial"/>
                <w:b/>
                <w:color w:val="1E6886"/>
                <w:lang w:eastAsia="en-GB"/>
              </w:rPr>
              <w:t>support is implemented</w:t>
            </w:r>
            <w:r>
              <w:rPr>
                <w:rFonts w:ascii="Arial" w:hAnsi="Arial" w:cs="Arial"/>
                <w:bCs/>
                <w:color w:val="1E6886"/>
                <w:lang w:eastAsia="en-GB"/>
              </w:rPr>
              <w:t xml:space="preserve"> for some form of </w:t>
            </w:r>
            <w:r w:rsidRPr="007B2EE4">
              <w:rPr>
                <w:rFonts w:ascii="Arial" w:hAnsi="Arial" w:cs="Arial"/>
                <w:b/>
                <w:color w:val="1E6886"/>
                <w:lang w:eastAsia="en-GB"/>
              </w:rPr>
              <w:t>return to school as soon as possible.</w:t>
            </w:r>
          </w:p>
        </w:tc>
        <w:tc>
          <w:tcPr>
            <w:tcW w:w="3599" w:type="dxa"/>
            <w:gridSpan w:val="5"/>
          </w:tcPr>
          <w:p w14:paraId="53690676" w14:textId="77777777" w:rsidR="007B2EE4" w:rsidRDefault="007B2EE4" w:rsidP="00167F33">
            <w:pPr>
              <w:autoSpaceDE w:val="0"/>
              <w:autoSpaceDN w:val="0"/>
              <w:adjustRightInd w:val="0"/>
              <w:spacing w:after="120"/>
              <w:jc w:val="both"/>
              <w:rPr>
                <w:rFonts w:cs="Arial"/>
                <w:b/>
                <w:color w:val="1E6886"/>
                <w:szCs w:val="22"/>
                <w:lang w:eastAsia="en-GB"/>
              </w:rPr>
            </w:pPr>
          </w:p>
        </w:tc>
        <w:tc>
          <w:tcPr>
            <w:tcW w:w="3599" w:type="dxa"/>
          </w:tcPr>
          <w:p w14:paraId="7F29BA26" w14:textId="77777777" w:rsidR="007B2EE4" w:rsidRDefault="007B2EE4" w:rsidP="00167F33">
            <w:pPr>
              <w:autoSpaceDE w:val="0"/>
              <w:autoSpaceDN w:val="0"/>
              <w:adjustRightInd w:val="0"/>
              <w:spacing w:after="120"/>
              <w:jc w:val="both"/>
              <w:rPr>
                <w:rFonts w:cs="Arial"/>
                <w:b/>
                <w:color w:val="1E6886"/>
                <w:szCs w:val="22"/>
                <w:lang w:eastAsia="en-GB"/>
              </w:rPr>
            </w:pPr>
          </w:p>
        </w:tc>
        <w:tc>
          <w:tcPr>
            <w:tcW w:w="3599" w:type="dxa"/>
          </w:tcPr>
          <w:p w14:paraId="7ED74979" w14:textId="77777777" w:rsidR="007B2EE4" w:rsidRDefault="007B2EE4" w:rsidP="00167F33">
            <w:pPr>
              <w:autoSpaceDE w:val="0"/>
              <w:autoSpaceDN w:val="0"/>
              <w:adjustRightInd w:val="0"/>
              <w:spacing w:after="120"/>
              <w:jc w:val="both"/>
              <w:rPr>
                <w:rFonts w:cs="Arial"/>
                <w:b/>
                <w:color w:val="1E6886"/>
                <w:szCs w:val="22"/>
                <w:lang w:eastAsia="en-GB"/>
              </w:rPr>
            </w:pPr>
          </w:p>
        </w:tc>
      </w:tr>
      <w:tr w:rsidR="002F693A" w14:paraId="02AFEF17" w14:textId="77777777" w:rsidTr="00167F33">
        <w:tc>
          <w:tcPr>
            <w:tcW w:w="3598" w:type="dxa"/>
          </w:tcPr>
          <w:p w14:paraId="13A09E8A" w14:textId="77777777" w:rsidR="002F693A" w:rsidRPr="00323252" w:rsidRDefault="00546ECF" w:rsidP="00167F33">
            <w:pPr>
              <w:autoSpaceDE w:val="0"/>
              <w:autoSpaceDN w:val="0"/>
              <w:adjustRightInd w:val="0"/>
              <w:spacing w:after="120"/>
              <w:jc w:val="both"/>
              <w:rPr>
                <w:rFonts w:ascii="Arial" w:hAnsi="Arial" w:cs="Arial"/>
                <w:b/>
                <w:color w:val="1E6886"/>
                <w:lang w:eastAsia="en-GB"/>
              </w:rPr>
            </w:pPr>
            <w:r w:rsidRPr="00CF1D9E">
              <w:rPr>
                <w:rFonts w:ascii="Arial" w:hAnsi="Arial" w:cs="Arial"/>
                <w:b/>
                <w:bCs/>
                <w:color w:val="1A5A74"/>
              </w:rPr>
              <w:t>School staff are aware of the strategies and provision</w:t>
            </w:r>
            <w:r w:rsidRPr="00323252">
              <w:rPr>
                <w:rFonts w:ascii="Arial" w:hAnsi="Arial" w:cs="Arial"/>
                <w:color w:val="1A5A74"/>
              </w:rPr>
              <w:t xml:space="preserve"> in place to support a child experiencing EBSA and able to discuss these with the EBSA Lead(s)</w:t>
            </w:r>
            <w:r w:rsidR="009B3CEF">
              <w:rPr>
                <w:rFonts w:ascii="Arial" w:hAnsi="Arial" w:cs="Arial"/>
                <w:color w:val="1A5A74"/>
              </w:rPr>
              <w:t>.</w:t>
            </w:r>
          </w:p>
        </w:tc>
        <w:tc>
          <w:tcPr>
            <w:tcW w:w="3599" w:type="dxa"/>
            <w:gridSpan w:val="5"/>
          </w:tcPr>
          <w:p w14:paraId="13EEDE51"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4DD37628" w14:textId="77777777" w:rsidR="002F693A" w:rsidRDefault="002F693A" w:rsidP="00167F33">
            <w:pPr>
              <w:autoSpaceDE w:val="0"/>
              <w:autoSpaceDN w:val="0"/>
              <w:adjustRightInd w:val="0"/>
              <w:spacing w:after="120"/>
              <w:jc w:val="both"/>
              <w:rPr>
                <w:rFonts w:cs="Arial"/>
                <w:b/>
                <w:color w:val="1E6886"/>
                <w:szCs w:val="22"/>
                <w:lang w:eastAsia="en-GB"/>
              </w:rPr>
            </w:pPr>
          </w:p>
        </w:tc>
        <w:tc>
          <w:tcPr>
            <w:tcW w:w="3599" w:type="dxa"/>
          </w:tcPr>
          <w:p w14:paraId="4468C73B" w14:textId="77777777" w:rsidR="002F693A" w:rsidRDefault="002F693A" w:rsidP="00167F33">
            <w:pPr>
              <w:autoSpaceDE w:val="0"/>
              <w:autoSpaceDN w:val="0"/>
              <w:adjustRightInd w:val="0"/>
              <w:spacing w:after="120"/>
              <w:jc w:val="both"/>
              <w:rPr>
                <w:rFonts w:cs="Arial"/>
                <w:b/>
                <w:color w:val="1E6886"/>
                <w:szCs w:val="22"/>
                <w:lang w:eastAsia="en-GB"/>
              </w:rPr>
            </w:pPr>
          </w:p>
        </w:tc>
      </w:tr>
    </w:tbl>
    <w:p w14:paraId="3273F1DD" w14:textId="77777777" w:rsidR="002F693A" w:rsidRDefault="002F693A" w:rsidP="00532DFD">
      <w:pPr>
        <w:autoSpaceDE w:val="0"/>
        <w:autoSpaceDN w:val="0"/>
        <w:adjustRightInd w:val="0"/>
        <w:spacing w:after="120"/>
        <w:jc w:val="both"/>
        <w:rPr>
          <w:rFonts w:cs="Arial"/>
          <w:b/>
          <w:color w:val="1E6886"/>
          <w:szCs w:val="22"/>
          <w:lang w:eastAsia="en-GB"/>
        </w:rPr>
      </w:pPr>
    </w:p>
    <w:p w14:paraId="25128115" w14:textId="77777777" w:rsidR="00D03AFB" w:rsidRDefault="00D03AFB" w:rsidP="00CF1D9E">
      <w:pPr>
        <w:autoSpaceDE w:val="0"/>
        <w:autoSpaceDN w:val="0"/>
        <w:adjustRightInd w:val="0"/>
        <w:spacing w:after="120"/>
        <w:jc w:val="both"/>
        <w:rPr>
          <w:rFonts w:ascii="Montserrat" w:hAnsi="Montserrat"/>
          <w:b/>
          <w:color w:val="23789B"/>
          <w:sz w:val="36"/>
          <w:szCs w:val="36"/>
        </w:rPr>
      </w:pPr>
    </w:p>
    <w:p w14:paraId="51EECC48" w14:textId="77777777" w:rsidR="00D03AFB" w:rsidRDefault="00D03AFB" w:rsidP="00CF1D9E">
      <w:pPr>
        <w:autoSpaceDE w:val="0"/>
        <w:autoSpaceDN w:val="0"/>
        <w:adjustRightInd w:val="0"/>
        <w:spacing w:after="120"/>
        <w:jc w:val="both"/>
        <w:rPr>
          <w:rFonts w:ascii="Montserrat" w:hAnsi="Montserrat"/>
          <w:b/>
          <w:color w:val="23789B"/>
          <w:sz w:val="36"/>
          <w:szCs w:val="36"/>
        </w:rPr>
      </w:pPr>
    </w:p>
    <w:p w14:paraId="511FD533" w14:textId="77777777" w:rsidR="00CF1D9E" w:rsidRDefault="00CF1D9E" w:rsidP="00CF1D9E">
      <w:pPr>
        <w:autoSpaceDE w:val="0"/>
        <w:autoSpaceDN w:val="0"/>
        <w:adjustRightInd w:val="0"/>
        <w:spacing w:after="120"/>
        <w:jc w:val="both"/>
        <w:rPr>
          <w:rFonts w:ascii="Montserrat" w:hAnsi="Montserrat"/>
          <w:b/>
          <w:color w:val="23789B"/>
          <w:sz w:val="36"/>
          <w:szCs w:val="36"/>
        </w:rPr>
      </w:pPr>
      <w:r>
        <w:rPr>
          <w:rFonts w:ascii="Montserrat" w:hAnsi="Montserrat"/>
          <w:b/>
          <w:color w:val="23789B"/>
          <w:sz w:val="36"/>
          <w:szCs w:val="36"/>
        </w:rPr>
        <w:t>Child focussed</w:t>
      </w:r>
    </w:p>
    <w:tbl>
      <w:tblPr>
        <w:tblStyle w:val="TableGrid"/>
        <w:tblW w:w="0" w:type="auto"/>
        <w:tblLook w:val="04A0" w:firstRow="1" w:lastRow="0" w:firstColumn="1" w:lastColumn="0" w:noHBand="0" w:noVBand="1"/>
      </w:tblPr>
      <w:tblGrid>
        <w:gridCol w:w="3598"/>
        <w:gridCol w:w="719"/>
        <w:gridCol w:w="720"/>
        <w:gridCol w:w="720"/>
        <w:gridCol w:w="720"/>
        <w:gridCol w:w="720"/>
        <w:gridCol w:w="3599"/>
        <w:gridCol w:w="3599"/>
      </w:tblGrid>
      <w:tr w:rsidR="00CF1D9E" w14:paraId="64137C2A" w14:textId="77777777" w:rsidTr="00167F33">
        <w:tc>
          <w:tcPr>
            <w:tcW w:w="3598" w:type="dxa"/>
          </w:tcPr>
          <w:p w14:paraId="4D42E6B5" w14:textId="77777777" w:rsidR="00CF1D9E" w:rsidRDefault="00CF1D9E" w:rsidP="00167F33">
            <w:pPr>
              <w:autoSpaceDE w:val="0"/>
              <w:autoSpaceDN w:val="0"/>
              <w:adjustRightInd w:val="0"/>
              <w:spacing w:after="120"/>
              <w:jc w:val="both"/>
              <w:rPr>
                <w:rFonts w:cs="Arial"/>
                <w:b/>
                <w:color w:val="1E6886"/>
                <w:szCs w:val="22"/>
                <w:lang w:eastAsia="en-GB"/>
              </w:rPr>
            </w:pPr>
          </w:p>
        </w:tc>
        <w:tc>
          <w:tcPr>
            <w:tcW w:w="719" w:type="dxa"/>
          </w:tcPr>
          <w:p w14:paraId="1A999E26"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1</w:t>
            </w:r>
          </w:p>
        </w:tc>
        <w:tc>
          <w:tcPr>
            <w:tcW w:w="720" w:type="dxa"/>
          </w:tcPr>
          <w:p w14:paraId="1254DCF7"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2</w:t>
            </w:r>
          </w:p>
        </w:tc>
        <w:tc>
          <w:tcPr>
            <w:tcW w:w="720" w:type="dxa"/>
          </w:tcPr>
          <w:p w14:paraId="5CADBC4E"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3</w:t>
            </w:r>
          </w:p>
        </w:tc>
        <w:tc>
          <w:tcPr>
            <w:tcW w:w="720" w:type="dxa"/>
          </w:tcPr>
          <w:p w14:paraId="101DEE9B"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4</w:t>
            </w:r>
          </w:p>
        </w:tc>
        <w:tc>
          <w:tcPr>
            <w:tcW w:w="720" w:type="dxa"/>
          </w:tcPr>
          <w:p w14:paraId="675763DB"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5</w:t>
            </w:r>
          </w:p>
          <w:p w14:paraId="1E9EC790"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4C5AB495"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Strengths</w:t>
            </w:r>
          </w:p>
        </w:tc>
        <w:tc>
          <w:tcPr>
            <w:tcW w:w="3599" w:type="dxa"/>
          </w:tcPr>
          <w:p w14:paraId="4ECE86BA" w14:textId="77777777" w:rsidR="00CF1D9E" w:rsidRDefault="00CF1D9E"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Areas for development</w:t>
            </w:r>
          </w:p>
        </w:tc>
      </w:tr>
      <w:tr w:rsidR="00CF1D9E" w14:paraId="0C48324D" w14:textId="77777777" w:rsidTr="00167F33">
        <w:tc>
          <w:tcPr>
            <w:tcW w:w="3598" w:type="dxa"/>
          </w:tcPr>
          <w:p w14:paraId="5A8F34FE" w14:textId="77777777" w:rsidR="00CF1D9E" w:rsidRPr="007B2EE4" w:rsidRDefault="00CF1D9E" w:rsidP="00CF1D9E">
            <w:pPr>
              <w:autoSpaceDE w:val="0"/>
              <w:autoSpaceDN w:val="0"/>
              <w:adjustRightInd w:val="0"/>
              <w:spacing w:after="120"/>
              <w:jc w:val="both"/>
              <w:rPr>
                <w:rFonts w:ascii="Arial" w:hAnsi="Arial" w:cs="Arial"/>
                <w:color w:val="1A5A74"/>
              </w:rPr>
            </w:pPr>
            <w:r w:rsidRPr="007B2EE4">
              <w:rPr>
                <w:rFonts w:ascii="Arial" w:hAnsi="Arial" w:cs="Arial"/>
                <w:color w:val="1A5A74"/>
              </w:rPr>
              <w:t xml:space="preserve">The </w:t>
            </w:r>
            <w:r w:rsidRPr="007B2EE4">
              <w:rPr>
                <w:rFonts w:ascii="Arial" w:hAnsi="Arial" w:cs="Arial"/>
                <w:b/>
                <w:bCs/>
                <w:color w:val="1A5A74"/>
              </w:rPr>
              <w:t xml:space="preserve">child’s voice is actively </w:t>
            </w:r>
            <w:proofErr w:type="gramStart"/>
            <w:r w:rsidRPr="007B2EE4">
              <w:rPr>
                <w:rFonts w:ascii="Arial" w:hAnsi="Arial" w:cs="Arial"/>
                <w:b/>
                <w:bCs/>
                <w:color w:val="1A5A74"/>
              </w:rPr>
              <w:t>sought</w:t>
            </w:r>
            <w:proofErr w:type="gramEnd"/>
            <w:r w:rsidRPr="007B2EE4">
              <w:rPr>
                <w:rFonts w:ascii="Arial" w:hAnsi="Arial" w:cs="Arial"/>
                <w:color w:val="1A5A74"/>
              </w:rPr>
              <w:t xml:space="preserve"> and attempts are made to understand the EBSA, including pertinent risk and resilience factors, from the perspective of the child.</w:t>
            </w:r>
          </w:p>
        </w:tc>
        <w:tc>
          <w:tcPr>
            <w:tcW w:w="3599" w:type="dxa"/>
            <w:gridSpan w:val="5"/>
          </w:tcPr>
          <w:p w14:paraId="42F0D707"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2C7610D2"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487003A2" w14:textId="77777777" w:rsidR="00CF1D9E" w:rsidRDefault="00CF1D9E" w:rsidP="00167F33">
            <w:pPr>
              <w:autoSpaceDE w:val="0"/>
              <w:autoSpaceDN w:val="0"/>
              <w:adjustRightInd w:val="0"/>
              <w:spacing w:after="120"/>
              <w:jc w:val="both"/>
              <w:rPr>
                <w:rFonts w:cs="Arial"/>
                <w:b/>
                <w:color w:val="1E6886"/>
                <w:szCs w:val="22"/>
                <w:lang w:eastAsia="en-GB"/>
              </w:rPr>
            </w:pPr>
          </w:p>
        </w:tc>
      </w:tr>
      <w:tr w:rsidR="000E62BF" w14:paraId="33A8AE9B" w14:textId="77777777" w:rsidTr="00167F33">
        <w:tc>
          <w:tcPr>
            <w:tcW w:w="3598" w:type="dxa"/>
          </w:tcPr>
          <w:p w14:paraId="48BE5C49" w14:textId="77777777" w:rsidR="000E62BF" w:rsidRPr="007B2EE4" w:rsidRDefault="000E62BF" w:rsidP="00CF1D9E">
            <w:pPr>
              <w:autoSpaceDE w:val="0"/>
              <w:autoSpaceDN w:val="0"/>
              <w:adjustRightInd w:val="0"/>
              <w:spacing w:after="120"/>
              <w:jc w:val="both"/>
              <w:rPr>
                <w:rFonts w:ascii="Arial" w:hAnsi="Arial" w:cs="Arial"/>
                <w:color w:val="1A5A74"/>
              </w:rPr>
            </w:pPr>
            <w:r>
              <w:rPr>
                <w:rFonts w:ascii="Arial" w:hAnsi="Arial" w:cs="Arial"/>
                <w:color w:val="1A5A74"/>
              </w:rPr>
              <w:t xml:space="preserve">The child’s </w:t>
            </w:r>
            <w:r w:rsidRPr="000E62BF">
              <w:rPr>
                <w:rFonts w:ascii="Arial" w:hAnsi="Arial" w:cs="Arial"/>
                <w:b/>
                <w:bCs/>
                <w:color w:val="1A5A74"/>
              </w:rPr>
              <w:t>strengths and values are seen as central</w:t>
            </w:r>
            <w:r>
              <w:rPr>
                <w:rFonts w:ascii="Arial" w:hAnsi="Arial" w:cs="Arial"/>
                <w:color w:val="1A5A74"/>
              </w:rPr>
              <w:t xml:space="preserve"> to planning and support</w:t>
            </w:r>
            <w:r w:rsidR="00D21F0B">
              <w:rPr>
                <w:rFonts w:ascii="Arial" w:hAnsi="Arial" w:cs="Arial"/>
                <w:color w:val="1A5A74"/>
              </w:rPr>
              <w:t>.</w:t>
            </w:r>
          </w:p>
        </w:tc>
        <w:tc>
          <w:tcPr>
            <w:tcW w:w="3599" w:type="dxa"/>
            <w:gridSpan w:val="5"/>
          </w:tcPr>
          <w:p w14:paraId="49E72BB8"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44850B75"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3F156AA2" w14:textId="77777777" w:rsidR="000E62BF" w:rsidRDefault="000E62BF" w:rsidP="00167F33">
            <w:pPr>
              <w:autoSpaceDE w:val="0"/>
              <w:autoSpaceDN w:val="0"/>
              <w:adjustRightInd w:val="0"/>
              <w:spacing w:after="120"/>
              <w:jc w:val="both"/>
              <w:rPr>
                <w:rFonts w:cs="Arial"/>
                <w:b/>
                <w:color w:val="1E6886"/>
                <w:szCs w:val="22"/>
                <w:lang w:eastAsia="en-GB"/>
              </w:rPr>
            </w:pPr>
          </w:p>
        </w:tc>
      </w:tr>
      <w:tr w:rsidR="00D21F0B" w14:paraId="04C61CFF" w14:textId="77777777" w:rsidTr="00167F33">
        <w:tc>
          <w:tcPr>
            <w:tcW w:w="3598" w:type="dxa"/>
          </w:tcPr>
          <w:p w14:paraId="693F3D68" w14:textId="77777777" w:rsidR="00D21F0B" w:rsidRDefault="00D21F0B" w:rsidP="00CF1D9E">
            <w:pPr>
              <w:autoSpaceDE w:val="0"/>
              <w:autoSpaceDN w:val="0"/>
              <w:adjustRightInd w:val="0"/>
              <w:spacing w:after="120"/>
              <w:jc w:val="both"/>
              <w:rPr>
                <w:rFonts w:ascii="Arial" w:hAnsi="Arial" w:cs="Arial"/>
                <w:color w:val="1A5A74"/>
              </w:rPr>
            </w:pPr>
            <w:r>
              <w:rPr>
                <w:rFonts w:ascii="Arial" w:hAnsi="Arial" w:cs="Arial"/>
                <w:color w:val="1A5A74"/>
              </w:rPr>
              <w:t xml:space="preserve">There has been consideration of </w:t>
            </w:r>
            <w:r w:rsidRPr="00D21F0B">
              <w:rPr>
                <w:rFonts w:ascii="Arial" w:hAnsi="Arial" w:cs="Arial"/>
                <w:b/>
                <w:bCs/>
                <w:color w:val="1A5A74"/>
              </w:rPr>
              <w:t>social support networks</w:t>
            </w:r>
            <w:r>
              <w:rPr>
                <w:rFonts w:ascii="Arial" w:hAnsi="Arial" w:cs="Arial"/>
                <w:color w:val="1A5A74"/>
              </w:rPr>
              <w:t xml:space="preserve"> for the child and how to maximise these where appropriate.</w:t>
            </w:r>
          </w:p>
        </w:tc>
        <w:tc>
          <w:tcPr>
            <w:tcW w:w="3599" w:type="dxa"/>
            <w:gridSpan w:val="5"/>
          </w:tcPr>
          <w:p w14:paraId="3A23BB76" w14:textId="77777777" w:rsidR="00D21F0B" w:rsidRDefault="00D21F0B" w:rsidP="00167F33">
            <w:pPr>
              <w:autoSpaceDE w:val="0"/>
              <w:autoSpaceDN w:val="0"/>
              <w:adjustRightInd w:val="0"/>
              <w:spacing w:after="120"/>
              <w:jc w:val="both"/>
              <w:rPr>
                <w:rFonts w:cs="Arial"/>
                <w:b/>
                <w:color w:val="1E6886"/>
                <w:szCs w:val="22"/>
                <w:lang w:eastAsia="en-GB"/>
              </w:rPr>
            </w:pPr>
          </w:p>
        </w:tc>
        <w:tc>
          <w:tcPr>
            <w:tcW w:w="3599" w:type="dxa"/>
          </w:tcPr>
          <w:p w14:paraId="07DB814D" w14:textId="77777777" w:rsidR="00D21F0B" w:rsidRDefault="00D21F0B" w:rsidP="00167F33">
            <w:pPr>
              <w:autoSpaceDE w:val="0"/>
              <w:autoSpaceDN w:val="0"/>
              <w:adjustRightInd w:val="0"/>
              <w:spacing w:after="120"/>
              <w:jc w:val="both"/>
              <w:rPr>
                <w:rFonts w:cs="Arial"/>
                <w:b/>
                <w:color w:val="1E6886"/>
                <w:szCs w:val="22"/>
                <w:lang w:eastAsia="en-GB"/>
              </w:rPr>
            </w:pPr>
          </w:p>
        </w:tc>
        <w:tc>
          <w:tcPr>
            <w:tcW w:w="3599" w:type="dxa"/>
          </w:tcPr>
          <w:p w14:paraId="0AFC1BE0" w14:textId="77777777" w:rsidR="00D21F0B" w:rsidRDefault="00D21F0B" w:rsidP="00167F33">
            <w:pPr>
              <w:autoSpaceDE w:val="0"/>
              <w:autoSpaceDN w:val="0"/>
              <w:adjustRightInd w:val="0"/>
              <w:spacing w:after="120"/>
              <w:jc w:val="both"/>
              <w:rPr>
                <w:rFonts w:cs="Arial"/>
                <w:b/>
                <w:color w:val="1E6886"/>
                <w:szCs w:val="22"/>
                <w:lang w:eastAsia="en-GB"/>
              </w:rPr>
            </w:pPr>
          </w:p>
        </w:tc>
      </w:tr>
      <w:tr w:rsidR="00CF1D9E" w14:paraId="183E1028" w14:textId="77777777" w:rsidTr="00167F33">
        <w:tc>
          <w:tcPr>
            <w:tcW w:w="3598" w:type="dxa"/>
          </w:tcPr>
          <w:p w14:paraId="3F531417" w14:textId="77777777" w:rsidR="00CF1D9E" w:rsidRPr="007B2EE4" w:rsidRDefault="00CF1D9E" w:rsidP="00167F33">
            <w:pPr>
              <w:autoSpaceDE w:val="0"/>
              <w:autoSpaceDN w:val="0"/>
              <w:adjustRightInd w:val="0"/>
              <w:spacing w:after="120"/>
              <w:rPr>
                <w:rFonts w:ascii="Arial" w:hAnsi="Arial" w:cs="Arial"/>
                <w:color w:val="1A5A74"/>
              </w:rPr>
            </w:pPr>
            <w:r w:rsidRPr="007B2EE4">
              <w:rPr>
                <w:rFonts w:ascii="Arial" w:hAnsi="Arial" w:cs="Arial"/>
                <w:color w:val="1A5A74"/>
              </w:rPr>
              <w:t xml:space="preserve">Associated strategies, </w:t>
            </w:r>
            <w:proofErr w:type="gramStart"/>
            <w:r w:rsidRPr="007B2EE4">
              <w:rPr>
                <w:rFonts w:ascii="Arial" w:hAnsi="Arial" w:cs="Arial"/>
                <w:color w:val="1A5A74"/>
              </w:rPr>
              <w:t>interventions</w:t>
            </w:r>
            <w:proofErr w:type="gramEnd"/>
            <w:r w:rsidRPr="007B2EE4">
              <w:rPr>
                <w:rFonts w:ascii="Arial" w:hAnsi="Arial" w:cs="Arial"/>
                <w:color w:val="1A5A74"/>
              </w:rPr>
              <w:t xml:space="preserve"> and reintegration </w:t>
            </w:r>
            <w:r w:rsidRPr="007B2EE4">
              <w:rPr>
                <w:rFonts w:ascii="Arial" w:hAnsi="Arial" w:cs="Arial"/>
                <w:b/>
                <w:bCs/>
                <w:color w:val="1A5A74"/>
              </w:rPr>
              <w:t>plans, are co-co</w:t>
            </w:r>
            <w:r w:rsidR="00B70A5B">
              <w:rPr>
                <w:rFonts w:ascii="Arial" w:hAnsi="Arial" w:cs="Arial"/>
                <w:b/>
                <w:bCs/>
                <w:color w:val="1A5A74"/>
              </w:rPr>
              <w:t xml:space="preserve">nstructed </w:t>
            </w:r>
            <w:r w:rsidRPr="007B2EE4">
              <w:rPr>
                <w:rFonts w:ascii="Arial" w:hAnsi="Arial" w:cs="Arial"/>
                <w:b/>
                <w:bCs/>
                <w:color w:val="1A5A74"/>
              </w:rPr>
              <w:t>with the child</w:t>
            </w:r>
            <w:r w:rsidRPr="007B2EE4">
              <w:rPr>
                <w:rFonts w:ascii="Arial" w:hAnsi="Arial" w:cs="Arial"/>
                <w:color w:val="1A5A74"/>
              </w:rPr>
              <w:t xml:space="preserve"> and aligned with the strengths and needs identified by the child and their family.</w:t>
            </w:r>
          </w:p>
        </w:tc>
        <w:tc>
          <w:tcPr>
            <w:tcW w:w="3599" w:type="dxa"/>
            <w:gridSpan w:val="5"/>
          </w:tcPr>
          <w:p w14:paraId="71368BB2"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549A2798"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38EDDCD8" w14:textId="77777777" w:rsidR="00CF1D9E" w:rsidRDefault="00CF1D9E" w:rsidP="00167F33">
            <w:pPr>
              <w:autoSpaceDE w:val="0"/>
              <w:autoSpaceDN w:val="0"/>
              <w:adjustRightInd w:val="0"/>
              <w:spacing w:after="120"/>
              <w:jc w:val="both"/>
              <w:rPr>
                <w:rFonts w:cs="Arial"/>
                <w:b/>
                <w:color w:val="1E6886"/>
                <w:szCs w:val="22"/>
                <w:lang w:eastAsia="en-GB"/>
              </w:rPr>
            </w:pPr>
          </w:p>
        </w:tc>
      </w:tr>
      <w:tr w:rsidR="007B2EE4" w14:paraId="1ACB53CF" w14:textId="77777777" w:rsidTr="00167F33">
        <w:tc>
          <w:tcPr>
            <w:tcW w:w="3598" w:type="dxa"/>
          </w:tcPr>
          <w:p w14:paraId="1FFE7F29" w14:textId="77777777" w:rsidR="007B2EE4" w:rsidRPr="007B2EE4" w:rsidRDefault="007B2EE4" w:rsidP="00167F33">
            <w:pPr>
              <w:autoSpaceDE w:val="0"/>
              <w:autoSpaceDN w:val="0"/>
              <w:adjustRightInd w:val="0"/>
              <w:spacing w:after="120"/>
              <w:rPr>
                <w:rFonts w:ascii="Arial" w:hAnsi="Arial" w:cs="Arial"/>
                <w:color w:val="1A5A74"/>
              </w:rPr>
            </w:pPr>
            <w:r w:rsidRPr="00D03AFB">
              <w:rPr>
                <w:rFonts w:ascii="Arial" w:hAnsi="Arial" w:cs="Arial"/>
                <w:b/>
                <w:bCs/>
                <w:color w:val="1A5A74"/>
              </w:rPr>
              <w:t>Support and interventions are applied consistently</w:t>
            </w:r>
            <w:r>
              <w:rPr>
                <w:rFonts w:ascii="Arial" w:hAnsi="Arial" w:cs="Arial"/>
                <w:color w:val="1A5A74"/>
              </w:rPr>
              <w:t xml:space="preserve"> across the school day, with shared understanding</w:t>
            </w:r>
            <w:r w:rsidR="00D03AFB">
              <w:rPr>
                <w:rFonts w:ascii="Arial" w:hAnsi="Arial" w:cs="Arial"/>
                <w:color w:val="1A5A74"/>
              </w:rPr>
              <w:t xml:space="preserve"> and regard to pupil voice</w:t>
            </w:r>
            <w:r w:rsidR="00B70A5B">
              <w:rPr>
                <w:rFonts w:ascii="Arial" w:hAnsi="Arial" w:cs="Arial"/>
                <w:color w:val="1A5A74"/>
              </w:rPr>
              <w:t xml:space="preserve"> (e.g. using tools such as </w:t>
            </w:r>
            <w:proofErr w:type="gramStart"/>
            <w:r w:rsidR="00B70A5B">
              <w:rPr>
                <w:rFonts w:ascii="Arial" w:hAnsi="Arial" w:cs="Arial"/>
                <w:color w:val="1A5A74"/>
              </w:rPr>
              <w:t>one page</w:t>
            </w:r>
            <w:proofErr w:type="gramEnd"/>
            <w:r w:rsidR="00B70A5B">
              <w:rPr>
                <w:rFonts w:ascii="Arial" w:hAnsi="Arial" w:cs="Arial"/>
                <w:color w:val="1A5A74"/>
              </w:rPr>
              <w:t xml:space="preserve"> profiles/ agreed communication scripts)</w:t>
            </w:r>
            <w:r w:rsidR="00D21F0B">
              <w:rPr>
                <w:rFonts w:ascii="Arial" w:hAnsi="Arial" w:cs="Arial"/>
                <w:color w:val="1A5A74"/>
              </w:rPr>
              <w:t>. This should include approaches to manage impact on learning.</w:t>
            </w:r>
          </w:p>
        </w:tc>
        <w:tc>
          <w:tcPr>
            <w:tcW w:w="3599" w:type="dxa"/>
            <w:gridSpan w:val="5"/>
          </w:tcPr>
          <w:p w14:paraId="01611D51" w14:textId="77777777" w:rsidR="007B2EE4" w:rsidRDefault="007B2EE4" w:rsidP="00167F33">
            <w:pPr>
              <w:autoSpaceDE w:val="0"/>
              <w:autoSpaceDN w:val="0"/>
              <w:adjustRightInd w:val="0"/>
              <w:spacing w:after="120"/>
              <w:jc w:val="both"/>
              <w:rPr>
                <w:rFonts w:cs="Arial"/>
                <w:b/>
                <w:color w:val="1E6886"/>
                <w:szCs w:val="22"/>
                <w:lang w:eastAsia="en-GB"/>
              </w:rPr>
            </w:pPr>
          </w:p>
        </w:tc>
        <w:tc>
          <w:tcPr>
            <w:tcW w:w="3599" w:type="dxa"/>
          </w:tcPr>
          <w:p w14:paraId="05AE629A" w14:textId="77777777" w:rsidR="007B2EE4" w:rsidRDefault="007B2EE4" w:rsidP="00167F33">
            <w:pPr>
              <w:autoSpaceDE w:val="0"/>
              <w:autoSpaceDN w:val="0"/>
              <w:adjustRightInd w:val="0"/>
              <w:spacing w:after="120"/>
              <w:jc w:val="both"/>
              <w:rPr>
                <w:rFonts w:cs="Arial"/>
                <w:b/>
                <w:color w:val="1E6886"/>
                <w:szCs w:val="22"/>
                <w:lang w:eastAsia="en-GB"/>
              </w:rPr>
            </w:pPr>
          </w:p>
        </w:tc>
        <w:tc>
          <w:tcPr>
            <w:tcW w:w="3599" w:type="dxa"/>
          </w:tcPr>
          <w:p w14:paraId="0E096DF0" w14:textId="77777777" w:rsidR="007B2EE4" w:rsidRDefault="007B2EE4" w:rsidP="00167F33">
            <w:pPr>
              <w:autoSpaceDE w:val="0"/>
              <w:autoSpaceDN w:val="0"/>
              <w:adjustRightInd w:val="0"/>
              <w:spacing w:after="120"/>
              <w:jc w:val="both"/>
              <w:rPr>
                <w:rFonts w:cs="Arial"/>
                <w:b/>
                <w:color w:val="1E6886"/>
                <w:szCs w:val="22"/>
                <w:lang w:eastAsia="en-GB"/>
              </w:rPr>
            </w:pPr>
          </w:p>
        </w:tc>
      </w:tr>
      <w:tr w:rsidR="00CF1D9E" w14:paraId="0792810F" w14:textId="77777777" w:rsidTr="00167F33">
        <w:tc>
          <w:tcPr>
            <w:tcW w:w="3598" w:type="dxa"/>
          </w:tcPr>
          <w:p w14:paraId="055AE894" w14:textId="77777777" w:rsidR="00CF1D9E" w:rsidRPr="00F0798C" w:rsidRDefault="00D03AFB" w:rsidP="00D03AFB">
            <w:pPr>
              <w:autoSpaceDE w:val="0"/>
              <w:autoSpaceDN w:val="0"/>
              <w:adjustRightInd w:val="0"/>
              <w:spacing w:after="120"/>
              <w:rPr>
                <w:rFonts w:ascii="Arial" w:hAnsi="Arial" w:cs="Arial"/>
                <w:color w:val="1A5A74"/>
              </w:rPr>
            </w:pPr>
            <w:r>
              <w:rPr>
                <w:rFonts w:ascii="Arial" w:hAnsi="Arial" w:cs="Arial"/>
                <w:color w:val="1A5A74"/>
              </w:rPr>
              <w:t xml:space="preserve">Where needed, </w:t>
            </w:r>
            <w:r w:rsidRPr="00F0798C">
              <w:rPr>
                <w:rFonts w:ascii="Arial" w:hAnsi="Arial" w:cs="Arial"/>
                <w:b/>
                <w:bCs/>
                <w:color w:val="1A5A74"/>
              </w:rPr>
              <w:t>r</w:t>
            </w:r>
            <w:r w:rsidR="00CF1D9E" w:rsidRPr="00F0798C">
              <w:rPr>
                <w:rFonts w:ascii="Arial" w:hAnsi="Arial" w:cs="Arial"/>
                <w:b/>
                <w:bCs/>
                <w:color w:val="1A5A74"/>
              </w:rPr>
              <w:t xml:space="preserve">eintegration </w:t>
            </w:r>
            <w:r w:rsidR="00CF1D9E" w:rsidRPr="007B2EE4">
              <w:rPr>
                <w:rFonts w:ascii="Arial" w:hAnsi="Arial" w:cs="Arial"/>
                <w:b/>
                <w:bCs/>
                <w:color w:val="1A5A74"/>
              </w:rPr>
              <w:t>plans</w:t>
            </w:r>
            <w:r w:rsidR="00CF1D9E" w:rsidRPr="007B2EE4">
              <w:rPr>
                <w:rFonts w:ascii="Arial" w:hAnsi="Arial" w:cs="Arial"/>
                <w:color w:val="1A5A74"/>
              </w:rPr>
              <w:t xml:space="preserve"> follow the principles of a </w:t>
            </w:r>
            <w:r w:rsidR="00CF1D9E" w:rsidRPr="007B2EE4">
              <w:rPr>
                <w:rFonts w:ascii="Arial" w:hAnsi="Arial" w:cs="Arial"/>
                <w:b/>
                <w:bCs/>
                <w:color w:val="1A5A74"/>
              </w:rPr>
              <w:t>graduated</w:t>
            </w:r>
            <w:r w:rsidR="00CF1D9E" w:rsidRPr="007B2EE4">
              <w:rPr>
                <w:rFonts w:ascii="Arial" w:hAnsi="Arial" w:cs="Arial"/>
                <w:color w:val="1A5A74"/>
              </w:rPr>
              <w:t xml:space="preserve"> return to school/lessons and </w:t>
            </w:r>
            <w:r w:rsidR="00F0798C">
              <w:rPr>
                <w:rFonts w:ascii="Arial" w:hAnsi="Arial" w:cs="Arial"/>
                <w:color w:val="1A5A74"/>
              </w:rPr>
              <w:t xml:space="preserve">are in </w:t>
            </w:r>
            <w:r w:rsidR="00B70A5B">
              <w:rPr>
                <w:rFonts w:ascii="Arial" w:hAnsi="Arial" w:cs="Arial"/>
                <w:color w:val="1A5A74"/>
              </w:rPr>
              <w:t>p</w:t>
            </w:r>
            <w:r w:rsidR="00F0798C">
              <w:rPr>
                <w:rFonts w:ascii="Arial" w:hAnsi="Arial" w:cs="Arial"/>
                <w:color w:val="1A5A74"/>
              </w:rPr>
              <w:t xml:space="preserve">lace </w:t>
            </w:r>
            <w:r w:rsidR="00B70A5B" w:rsidRPr="00B70A5B">
              <w:rPr>
                <w:rFonts w:ascii="Arial" w:hAnsi="Arial" w:cs="Arial"/>
                <w:b/>
                <w:bCs/>
                <w:color w:val="1A5A74"/>
              </w:rPr>
              <w:t>alongside</w:t>
            </w:r>
            <w:r w:rsidR="00F0798C" w:rsidRPr="00B70A5B">
              <w:rPr>
                <w:rFonts w:ascii="Arial" w:hAnsi="Arial" w:cs="Arial"/>
                <w:b/>
                <w:bCs/>
                <w:color w:val="1A5A74"/>
              </w:rPr>
              <w:t xml:space="preserve"> any agreed support/adjustments.</w:t>
            </w:r>
          </w:p>
        </w:tc>
        <w:tc>
          <w:tcPr>
            <w:tcW w:w="3599" w:type="dxa"/>
            <w:gridSpan w:val="5"/>
          </w:tcPr>
          <w:p w14:paraId="0B991A2F"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0B8E3B31"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6A819087" w14:textId="77777777" w:rsidR="00CF1D9E" w:rsidRDefault="00CF1D9E" w:rsidP="00167F33">
            <w:pPr>
              <w:autoSpaceDE w:val="0"/>
              <w:autoSpaceDN w:val="0"/>
              <w:adjustRightInd w:val="0"/>
              <w:spacing w:after="120"/>
              <w:jc w:val="both"/>
              <w:rPr>
                <w:rFonts w:cs="Arial"/>
                <w:b/>
                <w:color w:val="1E6886"/>
                <w:szCs w:val="22"/>
                <w:lang w:eastAsia="en-GB"/>
              </w:rPr>
            </w:pPr>
          </w:p>
        </w:tc>
      </w:tr>
      <w:tr w:rsidR="00BF2FD7" w14:paraId="2BC7AE0F" w14:textId="77777777" w:rsidTr="00167F33">
        <w:tc>
          <w:tcPr>
            <w:tcW w:w="3598" w:type="dxa"/>
          </w:tcPr>
          <w:p w14:paraId="1A6DD326" w14:textId="77777777" w:rsidR="00BF2FD7" w:rsidRDefault="00BF2FD7" w:rsidP="00D03AFB">
            <w:pPr>
              <w:autoSpaceDE w:val="0"/>
              <w:autoSpaceDN w:val="0"/>
              <w:adjustRightInd w:val="0"/>
              <w:spacing w:after="120"/>
              <w:rPr>
                <w:rFonts w:ascii="Arial" w:hAnsi="Arial" w:cs="Arial"/>
                <w:color w:val="1A5A74"/>
              </w:rPr>
            </w:pPr>
            <w:r>
              <w:rPr>
                <w:rFonts w:ascii="Arial" w:hAnsi="Arial" w:cs="Arial"/>
                <w:color w:val="1A5A74"/>
              </w:rPr>
              <w:t xml:space="preserve">School </w:t>
            </w:r>
            <w:r w:rsidRPr="009B3CEF">
              <w:rPr>
                <w:rFonts w:ascii="Arial" w:hAnsi="Arial" w:cs="Arial"/>
                <w:b/>
                <w:bCs/>
                <w:color w:val="1A5A74"/>
              </w:rPr>
              <w:t>SEN provision</w:t>
            </w:r>
            <w:r>
              <w:rPr>
                <w:rFonts w:ascii="Arial" w:hAnsi="Arial" w:cs="Arial"/>
                <w:color w:val="1A5A74"/>
              </w:rPr>
              <w:t xml:space="preserve"> includes sufficient </w:t>
            </w:r>
            <w:r w:rsidR="009B3CEF">
              <w:rPr>
                <w:rFonts w:ascii="Arial" w:hAnsi="Arial" w:cs="Arial"/>
                <w:color w:val="1A5A74"/>
              </w:rPr>
              <w:t>facilities</w:t>
            </w:r>
            <w:r>
              <w:rPr>
                <w:rFonts w:ascii="Arial" w:hAnsi="Arial" w:cs="Arial"/>
                <w:color w:val="1A5A74"/>
              </w:rPr>
              <w:t xml:space="preserve"> and resources to respon</w:t>
            </w:r>
            <w:r w:rsidR="009B3CEF">
              <w:rPr>
                <w:rFonts w:ascii="Arial" w:hAnsi="Arial" w:cs="Arial"/>
                <w:color w:val="1A5A74"/>
              </w:rPr>
              <w:t>d</w:t>
            </w:r>
            <w:r>
              <w:rPr>
                <w:rFonts w:ascii="Arial" w:hAnsi="Arial" w:cs="Arial"/>
                <w:color w:val="1A5A74"/>
              </w:rPr>
              <w:t xml:space="preserve"> to the </w:t>
            </w:r>
            <w:r w:rsidRPr="009B3CEF">
              <w:rPr>
                <w:rFonts w:ascii="Arial" w:hAnsi="Arial" w:cs="Arial"/>
                <w:b/>
                <w:bCs/>
                <w:color w:val="1A5A74"/>
              </w:rPr>
              <w:t xml:space="preserve">needs of the </w:t>
            </w:r>
            <w:r w:rsidR="009B3CEF" w:rsidRPr="009B3CEF">
              <w:rPr>
                <w:rFonts w:ascii="Arial" w:hAnsi="Arial" w:cs="Arial"/>
                <w:b/>
                <w:bCs/>
                <w:color w:val="1A5A74"/>
              </w:rPr>
              <w:t>individual</w:t>
            </w:r>
            <w:r>
              <w:rPr>
                <w:rFonts w:ascii="Arial" w:hAnsi="Arial" w:cs="Arial"/>
                <w:color w:val="1A5A74"/>
              </w:rPr>
              <w:t xml:space="preserve"> (</w:t>
            </w:r>
            <w:r w:rsidR="009B3CEF">
              <w:rPr>
                <w:rFonts w:ascii="Arial" w:hAnsi="Arial" w:cs="Arial"/>
                <w:color w:val="1A5A74"/>
              </w:rPr>
              <w:t>e.g</w:t>
            </w:r>
            <w:r>
              <w:rPr>
                <w:rFonts w:ascii="Arial" w:hAnsi="Arial" w:cs="Arial"/>
                <w:color w:val="1A5A74"/>
              </w:rPr>
              <w:t xml:space="preserve">. </w:t>
            </w:r>
            <w:r w:rsidR="009B3CEF">
              <w:rPr>
                <w:rFonts w:ascii="Arial" w:hAnsi="Arial" w:cs="Arial"/>
                <w:color w:val="1A5A74"/>
              </w:rPr>
              <w:t xml:space="preserve">mentor, </w:t>
            </w:r>
            <w:r>
              <w:rPr>
                <w:rFonts w:ascii="Arial" w:hAnsi="Arial" w:cs="Arial"/>
                <w:color w:val="1A5A74"/>
              </w:rPr>
              <w:t>meet and greet, later start, quiet space, corridor pass)</w:t>
            </w:r>
            <w:r w:rsidR="009B3CEF">
              <w:rPr>
                <w:rFonts w:ascii="Arial" w:hAnsi="Arial" w:cs="Arial"/>
                <w:color w:val="1A5A74"/>
              </w:rPr>
              <w:t>.</w:t>
            </w:r>
          </w:p>
        </w:tc>
        <w:tc>
          <w:tcPr>
            <w:tcW w:w="3599" w:type="dxa"/>
            <w:gridSpan w:val="5"/>
          </w:tcPr>
          <w:p w14:paraId="024A2336" w14:textId="77777777" w:rsidR="00BF2FD7" w:rsidRDefault="00BF2FD7" w:rsidP="00167F33">
            <w:pPr>
              <w:autoSpaceDE w:val="0"/>
              <w:autoSpaceDN w:val="0"/>
              <w:adjustRightInd w:val="0"/>
              <w:spacing w:after="120"/>
              <w:jc w:val="both"/>
              <w:rPr>
                <w:rFonts w:cs="Arial"/>
                <w:b/>
                <w:color w:val="1E6886"/>
                <w:szCs w:val="22"/>
                <w:lang w:eastAsia="en-GB"/>
              </w:rPr>
            </w:pPr>
          </w:p>
        </w:tc>
        <w:tc>
          <w:tcPr>
            <w:tcW w:w="3599" w:type="dxa"/>
          </w:tcPr>
          <w:p w14:paraId="71359040" w14:textId="77777777" w:rsidR="00BF2FD7" w:rsidRDefault="00BF2FD7" w:rsidP="00167F33">
            <w:pPr>
              <w:autoSpaceDE w:val="0"/>
              <w:autoSpaceDN w:val="0"/>
              <w:adjustRightInd w:val="0"/>
              <w:spacing w:after="120"/>
              <w:jc w:val="both"/>
              <w:rPr>
                <w:rFonts w:cs="Arial"/>
                <w:b/>
                <w:color w:val="1E6886"/>
                <w:szCs w:val="22"/>
                <w:lang w:eastAsia="en-GB"/>
              </w:rPr>
            </w:pPr>
          </w:p>
        </w:tc>
        <w:tc>
          <w:tcPr>
            <w:tcW w:w="3599" w:type="dxa"/>
          </w:tcPr>
          <w:p w14:paraId="2EEBEBF4" w14:textId="77777777" w:rsidR="00BF2FD7" w:rsidRDefault="00BF2FD7" w:rsidP="00167F33">
            <w:pPr>
              <w:autoSpaceDE w:val="0"/>
              <w:autoSpaceDN w:val="0"/>
              <w:adjustRightInd w:val="0"/>
              <w:spacing w:after="120"/>
              <w:jc w:val="both"/>
              <w:rPr>
                <w:rFonts w:cs="Arial"/>
                <w:b/>
                <w:color w:val="1E6886"/>
                <w:szCs w:val="22"/>
                <w:lang w:eastAsia="en-GB"/>
              </w:rPr>
            </w:pPr>
          </w:p>
        </w:tc>
      </w:tr>
      <w:tr w:rsidR="00F0798C" w14:paraId="47AE281E" w14:textId="77777777" w:rsidTr="00167F33">
        <w:tc>
          <w:tcPr>
            <w:tcW w:w="3598" w:type="dxa"/>
          </w:tcPr>
          <w:p w14:paraId="266D34B1" w14:textId="77777777" w:rsidR="00F0798C" w:rsidRDefault="00F0798C" w:rsidP="00D03AFB">
            <w:pPr>
              <w:autoSpaceDE w:val="0"/>
              <w:autoSpaceDN w:val="0"/>
              <w:adjustRightInd w:val="0"/>
              <w:spacing w:after="120"/>
              <w:rPr>
                <w:rFonts w:ascii="Arial" w:hAnsi="Arial" w:cs="Arial"/>
                <w:color w:val="1A5A74"/>
              </w:rPr>
            </w:pPr>
            <w:r>
              <w:rPr>
                <w:rFonts w:ascii="Arial" w:hAnsi="Arial" w:cs="Arial"/>
                <w:color w:val="1A5A74"/>
              </w:rPr>
              <w:t>A</w:t>
            </w:r>
            <w:r w:rsidRPr="007B2EE4">
              <w:rPr>
                <w:rFonts w:ascii="Arial" w:hAnsi="Arial" w:cs="Arial"/>
                <w:color w:val="1A5A74"/>
              </w:rPr>
              <w:t xml:space="preserve"> </w:t>
            </w:r>
            <w:r w:rsidRPr="007B2EE4">
              <w:rPr>
                <w:rFonts w:ascii="Arial" w:hAnsi="Arial" w:cs="Arial"/>
                <w:b/>
                <w:bCs/>
                <w:color w:val="1A5A74"/>
              </w:rPr>
              <w:t>member of staff has been identified</w:t>
            </w:r>
            <w:r w:rsidRPr="007B2EE4">
              <w:rPr>
                <w:rFonts w:ascii="Arial" w:hAnsi="Arial" w:cs="Arial"/>
                <w:color w:val="1A5A74"/>
              </w:rPr>
              <w:t xml:space="preserve"> to provide the child with the time, attention and compassionate care required to support resilience</w:t>
            </w:r>
          </w:p>
        </w:tc>
        <w:tc>
          <w:tcPr>
            <w:tcW w:w="3599" w:type="dxa"/>
            <w:gridSpan w:val="5"/>
          </w:tcPr>
          <w:p w14:paraId="468B2977" w14:textId="77777777" w:rsidR="00F0798C" w:rsidRDefault="00F0798C" w:rsidP="00167F33">
            <w:pPr>
              <w:autoSpaceDE w:val="0"/>
              <w:autoSpaceDN w:val="0"/>
              <w:adjustRightInd w:val="0"/>
              <w:spacing w:after="120"/>
              <w:jc w:val="both"/>
              <w:rPr>
                <w:rFonts w:cs="Arial"/>
                <w:b/>
                <w:color w:val="1E6886"/>
                <w:szCs w:val="22"/>
                <w:lang w:eastAsia="en-GB"/>
              </w:rPr>
            </w:pPr>
          </w:p>
        </w:tc>
        <w:tc>
          <w:tcPr>
            <w:tcW w:w="3599" w:type="dxa"/>
          </w:tcPr>
          <w:p w14:paraId="63C298CA" w14:textId="77777777" w:rsidR="00F0798C" w:rsidRDefault="00F0798C" w:rsidP="00167F33">
            <w:pPr>
              <w:autoSpaceDE w:val="0"/>
              <w:autoSpaceDN w:val="0"/>
              <w:adjustRightInd w:val="0"/>
              <w:spacing w:after="120"/>
              <w:jc w:val="both"/>
              <w:rPr>
                <w:rFonts w:cs="Arial"/>
                <w:b/>
                <w:color w:val="1E6886"/>
                <w:szCs w:val="22"/>
                <w:lang w:eastAsia="en-GB"/>
              </w:rPr>
            </w:pPr>
          </w:p>
        </w:tc>
        <w:tc>
          <w:tcPr>
            <w:tcW w:w="3599" w:type="dxa"/>
          </w:tcPr>
          <w:p w14:paraId="3B6C6010" w14:textId="77777777" w:rsidR="00F0798C" w:rsidRDefault="00F0798C" w:rsidP="00167F33">
            <w:pPr>
              <w:autoSpaceDE w:val="0"/>
              <w:autoSpaceDN w:val="0"/>
              <w:adjustRightInd w:val="0"/>
              <w:spacing w:after="120"/>
              <w:jc w:val="both"/>
              <w:rPr>
                <w:rFonts w:cs="Arial"/>
                <w:b/>
                <w:color w:val="1E6886"/>
                <w:szCs w:val="22"/>
                <w:lang w:eastAsia="en-GB"/>
              </w:rPr>
            </w:pPr>
          </w:p>
        </w:tc>
      </w:tr>
      <w:tr w:rsidR="00CF1D9E" w14:paraId="550042D1" w14:textId="77777777" w:rsidTr="00167F33">
        <w:tc>
          <w:tcPr>
            <w:tcW w:w="3598" w:type="dxa"/>
          </w:tcPr>
          <w:p w14:paraId="7F45ECB9" w14:textId="77777777" w:rsidR="00CF1D9E" w:rsidRPr="007B2EE4" w:rsidRDefault="00CF1D9E" w:rsidP="00167F33">
            <w:pPr>
              <w:autoSpaceDE w:val="0"/>
              <w:autoSpaceDN w:val="0"/>
              <w:adjustRightInd w:val="0"/>
              <w:spacing w:after="120"/>
              <w:jc w:val="both"/>
              <w:rPr>
                <w:rFonts w:ascii="Arial" w:hAnsi="Arial" w:cs="Arial"/>
                <w:bCs/>
                <w:color w:val="1E6886"/>
                <w:lang w:eastAsia="en-GB"/>
              </w:rPr>
            </w:pPr>
            <w:r w:rsidRPr="007B2EE4">
              <w:rPr>
                <w:rFonts w:ascii="Arial" w:hAnsi="Arial" w:cs="Arial"/>
                <w:color w:val="1A5A74"/>
              </w:rPr>
              <w:t xml:space="preserve">The wider curriculum includes </w:t>
            </w:r>
            <w:r w:rsidRPr="007B2EE4">
              <w:rPr>
                <w:rFonts w:ascii="Arial" w:hAnsi="Arial" w:cs="Arial"/>
                <w:b/>
                <w:bCs/>
                <w:color w:val="1A5A74"/>
              </w:rPr>
              <w:t xml:space="preserve">teaching around emotional well-being, mental health, resilience and coping strategies </w:t>
            </w:r>
            <w:r w:rsidRPr="007B2EE4">
              <w:rPr>
                <w:rFonts w:ascii="Arial" w:hAnsi="Arial" w:cs="Arial"/>
                <w:color w:val="1A5A74"/>
              </w:rPr>
              <w:t>on a small group or individual basis.</w:t>
            </w:r>
          </w:p>
        </w:tc>
        <w:tc>
          <w:tcPr>
            <w:tcW w:w="3599" w:type="dxa"/>
            <w:gridSpan w:val="5"/>
          </w:tcPr>
          <w:p w14:paraId="38976FA4"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24A2B8ED" w14:textId="77777777" w:rsidR="00CF1D9E" w:rsidRDefault="00CF1D9E" w:rsidP="00167F33">
            <w:pPr>
              <w:autoSpaceDE w:val="0"/>
              <w:autoSpaceDN w:val="0"/>
              <w:adjustRightInd w:val="0"/>
              <w:spacing w:after="120"/>
              <w:jc w:val="both"/>
              <w:rPr>
                <w:rFonts w:cs="Arial"/>
                <w:b/>
                <w:color w:val="1E6886"/>
                <w:szCs w:val="22"/>
                <w:lang w:eastAsia="en-GB"/>
              </w:rPr>
            </w:pPr>
          </w:p>
        </w:tc>
        <w:tc>
          <w:tcPr>
            <w:tcW w:w="3599" w:type="dxa"/>
          </w:tcPr>
          <w:p w14:paraId="119D277B" w14:textId="77777777" w:rsidR="00CF1D9E" w:rsidRDefault="00CF1D9E" w:rsidP="00167F33">
            <w:pPr>
              <w:autoSpaceDE w:val="0"/>
              <w:autoSpaceDN w:val="0"/>
              <w:adjustRightInd w:val="0"/>
              <w:spacing w:after="120"/>
              <w:jc w:val="both"/>
              <w:rPr>
                <w:rFonts w:cs="Arial"/>
                <w:b/>
                <w:color w:val="1E6886"/>
                <w:szCs w:val="22"/>
                <w:lang w:eastAsia="en-GB"/>
              </w:rPr>
            </w:pPr>
          </w:p>
        </w:tc>
      </w:tr>
    </w:tbl>
    <w:p w14:paraId="0610416B" w14:textId="77777777" w:rsidR="00CF1D9E" w:rsidRDefault="00CF1D9E" w:rsidP="00532DFD">
      <w:pPr>
        <w:autoSpaceDE w:val="0"/>
        <w:autoSpaceDN w:val="0"/>
        <w:adjustRightInd w:val="0"/>
        <w:spacing w:after="120"/>
        <w:jc w:val="both"/>
        <w:rPr>
          <w:rFonts w:cs="Arial"/>
          <w:b/>
          <w:color w:val="1E6886"/>
          <w:szCs w:val="22"/>
          <w:lang w:eastAsia="en-GB"/>
        </w:rPr>
      </w:pPr>
    </w:p>
    <w:p w14:paraId="38AA5228" w14:textId="77777777" w:rsidR="000E62BF" w:rsidRDefault="000E62BF" w:rsidP="00532DFD">
      <w:pPr>
        <w:autoSpaceDE w:val="0"/>
        <w:autoSpaceDN w:val="0"/>
        <w:adjustRightInd w:val="0"/>
        <w:spacing w:after="120"/>
        <w:jc w:val="both"/>
        <w:rPr>
          <w:rFonts w:ascii="Montserrat" w:hAnsi="Montserrat"/>
          <w:b/>
          <w:color w:val="23789B"/>
          <w:sz w:val="36"/>
          <w:szCs w:val="36"/>
        </w:rPr>
      </w:pPr>
      <w:r>
        <w:rPr>
          <w:rFonts w:ascii="Montserrat" w:hAnsi="Montserrat"/>
          <w:b/>
          <w:color w:val="23789B"/>
          <w:sz w:val="36"/>
          <w:szCs w:val="36"/>
        </w:rPr>
        <w:t>Multi-agency response</w:t>
      </w:r>
    </w:p>
    <w:p w14:paraId="791E896A" w14:textId="77777777" w:rsidR="000E62BF" w:rsidRDefault="000E62BF" w:rsidP="00532DFD">
      <w:pPr>
        <w:autoSpaceDE w:val="0"/>
        <w:autoSpaceDN w:val="0"/>
        <w:adjustRightInd w:val="0"/>
        <w:spacing w:after="120"/>
        <w:jc w:val="both"/>
        <w:rPr>
          <w:rFonts w:ascii="Montserrat" w:hAnsi="Montserrat"/>
          <w:b/>
          <w:color w:val="23789B"/>
          <w:sz w:val="36"/>
          <w:szCs w:val="36"/>
        </w:rPr>
      </w:pPr>
    </w:p>
    <w:tbl>
      <w:tblPr>
        <w:tblStyle w:val="TableGrid"/>
        <w:tblW w:w="0" w:type="auto"/>
        <w:tblLook w:val="04A0" w:firstRow="1" w:lastRow="0" w:firstColumn="1" w:lastColumn="0" w:noHBand="0" w:noVBand="1"/>
      </w:tblPr>
      <w:tblGrid>
        <w:gridCol w:w="3598"/>
        <w:gridCol w:w="719"/>
        <w:gridCol w:w="720"/>
        <w:gridCol w:w="720"/>
        <w:gridCol w:w="720"/>
        <w:gridCol w:w="720"/>
        <w:gridCol w:w="3599"/>
        <w:gridCol w:w="3599"/>
      </w:tblGrid>
      <w:tr w:rsidR="000E62BF" w14:paraId="0A4E2F8F" w14:textId="77777777" w:rsidTr="00167F33">
        <w:tc>
          <w:tcPr>
            <w:tcW w:w="3598" w:type="dxa"/>
          </w:tcPr>
          <w:p w14:paraId="238AB340" w14:textId="77777777" w:rsidR="000E62BF" w:rsidRDefault="000E62BF" w:rsidP="00167F33">
            <w:pPr>
              <w:autoSpaceDE w:val="0"/>
              <w:autoSpaceDN w:val="0"/>
              <w:adjustRightInd w:val="0"/>
              <w:spacing w:after="120"/>
              <w:jc w:val="both"/>
              <w:rPr>
                <w:rFonts w:cs="Arial"/>
                <w:b/>
                <w:color w:val="1E6886"/>
                <w:szCs w:val="22"/>
                <w:lang w:eastAsia="en-GB"/>
              </w:rPr>
            </w:pPr>
          </w:p>
        </w:tc>
        <w:tc>
          <w:tcPr>
            <w:tcW w:w="719" w:type="dxa"/>
          </w:tcPr>
          <w:p w14:paraId="1B0B6EF3"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1</w:t>
            </w:r>
          </w:p>
        </w:tc>
        <w:tc>
          <w:tcPr>
            <w:tcW w:w="720" w:type="dxa"/>
          </w:tcPr>
          <w:p w14:paraId="20AC2BCF"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2</w:t>
            </w:r>
          </w:p>
        </w:tc>
        <w:tc>
          <w:tcPr>
            <w:tcW w:w="720" w:type="dxa"/>
          </w:tcPr>
          <w:p w14:paraId="08195B46"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3</w:t>
            </w:r>
          </w:p>
        </w:tc>
        <w:tc>
          <w:tcPr>
            <w:tcW w:w="720" w:type="dxa"/>
          </w:tcPr>
          <w:p w14:paraId="4FCF5350"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4</w:t>
            </w:r>
          </w:p>
        </w:tc>
        <w:tc>
          <w:tcPr>
            <w:tcW w:w="720" w:type="dxa"/>
          </w:tcPr>
          <w:p w14:paraId="5FBBF775"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5</w:t>
            </w:r>
          </w:p>
          <w:p w14:paraId="491123B6"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3193DFA6"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Strengths</w:t>
            </w:r>
          </w:p>
        </w:tc>
        <w:tc>
          <w:tcPr>
            <w:tcW w:w="3599" w:type="dxa"/>
          </w:tcPr>
          <w:p w14:paraId="10F7B7AD" w14:textId="77777777" w:rsidR="000E62BF" w:rsidRDefault="000E62BF" w:rsidP="00167F33">
            <w:pPr>
              <w:autoSpaceDE w:val="0"/>
              <w:autoSpaceDN w:val="0"/>
              <w:adjustRightInd w:val="0"/>
              <w:spacing w:after="120"/>
              <w:jc w:val="both"/>
              <w:rPr>
                <w:rFonts w:cs="Arial"/>
                <w:b/>
                <w:color w:val="1E6886"/>
                <w:szCs w:val="22"/>
                <w:lang w:eastAsia="en-GB"/>
              </w:rPr>
            </w:pPr>
            <w:r>
              <w:rPr>
                <w:rFonts w:cs="Arial"/>
                <w:b/>
                <w:color w:val="1E6886"/>
                <w:szCs w:val="22"/>
                <w:lang w:eastAsia="en-GB"/>
              </w:rPr>
              <w:t>Areas for development</w:t>
            </w:r>
          </w:p>
        </w:tc>
      </w:tr>
      <w:tr w:rsidR="000E62BF" w14:paraId="33472FA0" w14:textId="77777777" w:rsidTr="00167F33">
        <w:tc>
          <w:tcPr>
            <w:tcW w:w="3598" w:type="dxa"/>
          </w:tcPr>
          <w:p w14:paraId="74832DE7" w14:textId="77777777" w:rsidR="000E62BF" w:rsidRPr="00CA71D9" w:rsidRDefault="000E62BF" w:rsidP="000E62BF">
            <w:pPr>
              <w:autoSpaceDE w:val="0"/>
              <w:autoSpaceDN w:val="0"/>
              <w:adjustRightInd w:val="0"/>
              <w:spacing w:after="120"/>
              <w:rPr>
                <w:rFonts w:ascii="Arial" w:hAnsi="Arial" w:cs="Arial"/>
                <w:color w:val="1A5A74"/>
              </w:rPr>
            </w:pPr>
            <w:r w:rsidRPr="00CA71D9">
              <w:rPr>
                <w:rFonts w:ascii="Arial" w:hAnsi="Arial" w:cs="Arial"/>
                <w:color w:val="1A5A74"/>
              </w:rPr>
              <w:t xml:space="preserve">There is </w:t>
            </w:r>
            <w:r w:rsidRPr="00CA71D9">
              <w:rPr>
                <w:rFonts w:ascii="Arial" w:hAnsi="Arial" w:cs="Arial"/>
                <w:b/>
                <w:bCs/>
                <w:color w:val="1A5A74"/>
              </w:rPr>
              <w:t xml:space="preserve">close liaison between home and school </w:t>
            </w:r>
            <w:r w:rsidRPr="00CA71D9">
              <w:rPr>
                <w:rFonts w:ascii="Arial" w:hAnsi="Arial" w:cs="Arial"/>
                <w:color w:val="1A5A74"/>
              </w:rPr>
              <w:t xml:space="preserve">and a member of school staff has been designated to liaise with the family regarding the child’s experience of EBSA.  </w:t>
            </w:r>
          </w:p>
        </w:tc>
        <w:tc>
          <w:tcPr>
            <w:tcW w:w="3599" w:type="dxa"/>
            <w:gridSpan w:val="5"/>
          </w:tcPr>
          <w:p w14:paraId="6784F685"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72F2330A"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509D07F5" w14:textId="77777777" w:rsidR="000E62BF" w:rsidRDefault="000E62BF" w:rsidP="00167F33">
            <w:pPr>
              <w:autoSpaceDE w:val="0"/>
              <w:autoSpaceDN w:val="0"/>
              <w:adjustRightInd w:val="0"/>
              <w:spacing w:after="120"/>
              <w:jc w:val="both"/>
              <w:rPr>
                <w:rFonts w:cs="Arial"/>
                <w:b/>
                <w:color w:val="1E6886"/>
                <w:szCs w:val="22"/>
                <w:lang w:eastAsia="en-GB"/>
              </w:rPr>
            </w:pPr>
          </w:p>
        </w:tc>
      </w:tr>
      <w:tr w:rsidR="00CA71D9" w14:paraId="7CE85B45" w14:textId="77777777" w:rsidTr="00167F33">
        <w:tc>
          <w:tcPr>
            <w:tcW w:w="3598" w:type="dxa"/>
          </w:tcPr>
          <w:p w14:paraId="4CFADD00" w14:textId="77777777" w:rsidR="00CA71D9" w:rsidRPr="00CA71D9" w:rsidRDefault="00CA71D9" w:rsidP="000E62BF">
            <w:pPr>
              <w:autoSpaceDE w:val="0"/>
              <w:autoSpaceDN w:val="0"/>
              <w:adjustRightInd w:val="0"/>
              <w:spacing w:after="120"/>
              <w:rPr>
                <w:rFonts w:ascii="Arial" w:hAnsi="Arial" w:cs="Arial"/>
                <w:color w:val="1A5A74"/>
              </w:rPr>
            </w:pPr>
            <w:r w:rsidRPr="00CA71D9">
              <w:rPr>
                <w:rFonts w:ascii="Arial" w:hAnsi="Arial" w:cs="Arial"/>
                <w:color w:val="1A5A74"/>
              </w:rPr>
              <w:t xml:space="preserve">School </w:t>
            </w:r>
            <w:proofErr w:type="gramStart"/>
            <w:r w:rsidRPr="00CA71D9">
              <w:rPr>
                <w:rFonts w:ascii="Arial" w:hAnsi="Arial" w:cs="Arial"/>
                <w:b/>
                <w:bCs/>
                <w:color w:val="1A5A74"/>
              </w:rPr>
              <w:t>facilitate</w:t>
            </w:r>
            <w:proofErr w:type="gramEnd"/>
            <w:r w:rsidRPr="00CA71D9">
              <w:rPr>
                <w:rFonts w:ascii="Arial" w:hAnsi="Arial" w:cs="Arial"/>
                <w:b/>
                <w:bCs/>
                <w:color w:val="1A5A74"/>
              </w:rPr>
              <w:t xml:space="preserve"> support for families </w:t>
            </w:r>
            <w:r w:rsidRPr="00CA71D9">
              <w:rPr>
                <w:rFonts w:ascii="Arial" w:hAnsi="Arial" w:cs="Arial"/>
                <w:color w:val="1A5A74"/>
              </w:rPr>
              <w:t>via sign-posting or in-house offers</w:t>
            </w:r>
            <w:r w:rsidR="009B3CEF">
              <w:rPr>
                <w:rFonts w:ascii="Arial" w:hAnsi="Arial" w:cs="Arial"/>
                <w:color w:val="1A5A74"/>
              </w:rPr>
              <w:t>.</w:t>
            </w:r>
          </w:p>
        </w:tc>
        <w:tc>
          <w:tcPr>
            <w:tcW w:w="3599" w:type="dxa"/>
            <w:gridSpan w:val="5"/>
          </w:tcPr>
          <w:p w14:paraId="4EFD149A" w14:textId="77777777" w:rsidR="00CA71D9" w:rsidRDefault="00CA71D9" w:rsidP="00167F33">
            <w:pPr>
              <w:autoSpaceDE w:val="0"/>
              <w:autoSpaceDN w:val="0"/>
              <w:adjustRightInd w:val="0"/>
              <w:spacing w:after="120"/>
              <w:jc w:val="both"/>
              <w:rPr>
                <w:rFonts w:cs="Arial"/>
                <w:b/>
                <w:color w:val="1E6886"/>
                <w:szCs w:val="22"/>
                <w:lang w:eastAsia="en-GB"/>
              </w:rPr>
            </w:pPr>
          </w:p>
        </w:tc>
        <w:tc>
          <w:tcPr>
            <w:tcW w:w="3599" w:type="dxa"/>
          </w:tcPr>
          <w:p w14:paraId="5E0C3C59" w14:textId="77777777" w:rsidR="00CA71D9" w:rsidRDefault="00CA71D9" w:rsidP="00167F33">
            <w:pPr>
              <w:autoSpaceDE w:val="0"/>
              <w:autoSpaceDN w:val="0"/>
              <w:adjustRightInd w:val="0"/>
              <w:spacing w:after="120"/>
              <w:jc w:val="both"/>
              <w:rPr>
                <w:rFonts w:cs="Arial"/>
                <w:b/>
                <w:color w:val="1E6886"/>
                <w:szCs w:val="22"/>
                <w:lang w:eastAsia="en-GB"/>
              </w:rPr>
            </w:pPr>
          </w:p>
        </w:tc>
        <w:tc>
          <w:tcPr>
            <w:tcW w:w="3599" w:type="dxa"/>
          </w:tcPr>
          <w:p w14:paraId="16740B76" w14:textId="77777777" w:rsidR="00CA71D9" w:rsidRDefault="00CA71D9" w:rsidP="00167F33">
            <w:pPr>
              <w:autoSpaceDE w:val="0"/>
              <w:autoSpaceDN w:val="0"/>
              <w:adjustRightInd w:val="0"/>
              <w:spacing w:after="120"/>
              <w:jc w:val="both"/>
              <w:rPr>
                <w:rFonts w:cs="Arial"/>
                <w:b/>
                <w:color w:val="1E6886"/>
                <w:szCs w:val="22"/>
                <w:lang w:eastAsia="en-GB"/>
              </w:rPr>
            </w:pPr>
          </w:p>
        </w:tc>
      </w:tr>
      <w:tr w:rsidR="00CA71D9" w14:paraId="33052204" w14:textId="77777777" w:rsidTr="00167F33">
        <w:tc>
          <w:tcPr>
            <w:tcW w:w="3598" w:type="dxa"/>
          </w:tcPr>
          <w:p w14:paraId="7902691D" w14:textId="77777777" w:rsidR="00CA71D9" w:rsidRPr="00CA71D9" w:rsidRDefault="00CA71D9" w:rsidP="000E62BF">
            <w:pPr>
              <w:autoSpaceDE w:val="0"/>
              <w:autoSpaceDN w:val="0"/>
              <w:adjustRightInd w:val="0"/>
              <w:spacing w:after="120"/>
              <w:rPr>
                <w:rFonts w:ascii="Arial" w:hAnsi="Arial" w:cs="Arial"/>
                <w:color w:val="1A5A74"/>
              </w:rPr>
            </w:pPr>
            <w:r w:rsidRPr="00CA71D9">
              <w:rPr>
                <w:rFonts w:ascii="Arial" w:hAnsi="Arial" w:cs="Arial"/>
                <w:color w:val="1A5A74"/>
              </w:rPr>
              <w:t xml:space="preserve">There is </w:t>
            </w:r>
            <w:r w:rsidRPr="00CA71D9">
              <w:rPr>
                <w:rFonts w:ascii="Arial" w:hAnsi="Arial" w:cs="Arial"/>
                <w:b/>
                <w:bCs/>
                <w:color w:val="1A5A74"/>
              </w:rPr>
              <w:t>consistency in key communication between home/staff in school/ child</w:t>
            </w:r>
            <w:r w:rsidRPr="00CA71D9">
              <w:rPr>
                <w:rFonts w:ascii="Arial" w:hAnsi="Arial" w:cs="Arial"/>
                <w:color w:val="1A5A74"/>
              </w:rPr>
              <w:t xml:space="preserve"> (particularly communication around attendance or behaviour concerns)</w:t>
            </w:r>
            <w:r w:rsidR="009B3CEF">
              <w:rPr>
                <w:rFonts w:ascii="Arial" w:hAnsi="Arial" w:cs="Arial"/>
                <w:color w:val="1A5A74"/>
              </w:rPr>
              <w:t>.</w:t>
            </w:r>
          </w:p>
        </w:tc>
        <w:tc>
          <w:tcPr>
            <w:tcW w:w="3599" w:type="dxa"/>
            <w:gridSpan w:val="5"/>
          </w:tcPr>
          <w:p w14:paraId="6C8771E5" w14:textId="77777777" w:rsidR="00CA71D9" w:rsidRDefault="00CA71D9" w:rsidP="00167F33">
            <w:pPr>
              <w:autoSpaceDE w:val="0"/>
              <w:autoSpaceDN w:val="0"/>
              <w:adjustRightInd w:val="0"/>
              <w:spacing w:after="120"/>
              <w:jc w:val="both"/>
              <w:rPr>
                <w:rFonts w:cs="Arial"/>
                <w:b/>
                <w:color w:val="1E6886"/>
                <w:szCs w:val="22"/>
                <w:lang w:eastAsia="en-GB"/>
              </w:rPr>
            </w:pPr>
          </w:p>
        </w:tc>
        <w:tc>
          <w:tcPr>
            <w:tcW w:w="3599" w:type="dxa"/>
          </w:tcPr>
          <w:p w14:paraId="232961D8" w14:textId="77777777" w:rsidR="00CA71D9" w:rsidRDefault="00CA71D9" w:rsidP="00167F33">
            <w:pPr>
              <w:autoSpaceDE w:val="0"/>
              <w:autoSpaceDN w:val="0"/>
              <w:adjustRightInd w:val="0"/>
              <w:spacing w:after="120"/>
              <w:jc w:val="both"/>
              <w:rPr>
                <w:rFonts w:cs="Arial"/>
                <w:b/>
                <w:color w:val="1E6886"/>
                <w:szCs w:val="22"/>
                <w:lang w:eastAsia="en-GB"/>
              </w:rPr>
            </w:pPr>
          </w:p>
        </w:tc>
        <w:tc>
          <w:tcPr>
            <w:tcW w:w="3599" w:type="dxa"/>
          </w:tcPr>
          <w:p w14:paraId="059B547E" w14:textId="77777777" w:rsidR="00CA71D9" w:rsidRDefault="00CA71D9" w:rsidP="00167F33">
            <w:pPr>
              <w:autoSpaceDE w:val="0"/>
              <w:autoSpaceDN w:val="0"/>
              <w:adjustRightInd w:val="0"/>
              <w:spacing w:after="120"/>
              <w:jc w:val="both"/>
              <w:rPr>
                <w:rFonts w:cs="Arial"/>
                <w:b/>
                <w:color w:val="1E6886"/>
                <w:szCs w:val="22"/>
                <w:lang w:eastAsia="en-GB"/>
              </w:rPr>
            </w:pPr>
          </w:p>
        </w:tc>
      </w:tr>
      <w:tr w:rsidR="000E62BF" w14:paraId="57DBE94F" w14:textId="77777777" w:rsidTr="00167F33">
        <w:tc>
          <w:tcPr>
            <w:tcW w:w="3598" w:type="dxa"/>
          </w:tcPr>
          <w:p w14:paraId="66F6CECA" w14:textId="77777777" w:rsidR="000E62BF" w:rsidRPr="00CA71D9" w:rsidRDefault="000E62BF" w:rsidP="000E62BF">
            <w:pPr>
              <w:autoSpaceDE w:val="0"/>
              <w:autoSpaceDN w:val="0"/>
              <w:adjustRightInd w:val="0"/>
              <w:spacing w:after="120"/>
              <w:rPr>
                <w:rFonts w:ascii="Arial" w:hAnsi="Arial" w:cs="Arial"/>
                <w:color w:val="1A5A74"/>
              </w:rPr>
            </w:pPr>
            <w:r w:rsidRPr="00CA71D9">
              <w:rPr>
                <w:rFonts w:ascii="Arial" w:hAnsi="Arial" w:cs="Arial"/>
                <w:color w:val="1A5A74"/>
              </w:rPr>
              <w:t xml:space="preserve">Staff are </w:t>
            </w:r>
            <w:r w:rsidRPr="00CA71D9">
              <w:rPr>
                <w:rFonts w:ascii="Arial" w:hAnsi="Arial" w:cs="Arial"/>
                <w:b/>
                <w:bCs/>
                <w:color w:val="1A5A74"/>
              </w:rPr>
              <w:t xml:space="preserve">aware of the role of external agencies </w:t>
            </w:r>
            <w:r w:rsidRPr="00CA71D9">
              <w:rPr>
                <w:rFonts w:ascii="Arial" w:hAnsi="Arial" w:cs="Arial"/>
                <w:color w:val="1A5A74"/>
              </w:rPr>
              <w:t xml:space="preserve">and local arrangements </w:t>
            </w:r>
            <w:proofErr w:type="gramStart"/>
            <w:r w:rsidRPr="00CA71D9">
              <w:rPr>
                <w:rFonts w:ascii="Arial" w:hAnsi="Arial" w:cs="Arial"/>
                <w:color w:val="1A5A74"/>
              </w:rPr>
              <w:t>with regard to</w:t>
            </w:r>
            <w:proofErr w:type="gramEnd"/>
            <w:r w:rsidRPr="00CA71D9">
              <w:rPr>
                <w:rFonts w:ascii="Arial" w:hAnsi="Arial" w:cs="Arial"/>
                <w:color w:val="1A5A74"/>
              </w:rPr>
              <w:t xml:space="preserve"> supporting children experiencing EBSA.</w:t>
            </w:r>
          </w:p>
        </w:tc>
        <w:tc>
          <w:tcPr>
            <w:tcW w:w="3599" w:type="dxa"/>
            <w:gridSpan w:val="5"/>
          </w:tcPr>
          <w:p w14:paraId="25680555"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22A16193"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24291A1F" w14:textId="77777777" w:rsidR="000E62BF" w:rsidRDefault="000E62BF" w:rsidP="00167F33">
            <w:pPr>
              <w:autoSpaceDE w:val="0"/>
              <w:autoSpaceDN w:val="0"/>
              <w:adjustRightInd w:val="0"/>
              <w:spacing w:after="120"/>
              <w:jc w:val="both"/>
              <w:rPr>
                <w:rFonts w:cs="Arial"/>
                <w:b/>
                <w:color w:val="1E6886"/>
                <w:szCs w:val="22"/>
                <w:lang w:eastAsia="en-GB"/>
              </w:rPr>
            </w:pPr>
          </w:p>
        </w:tc>
      </w:tr>
      <w:tr w:rsidR="000E62BF" w14:paraId="492A13E1" w14:textId="77777777" w:rsidTr="00167F33">
        <w:tc>
          <w:tcPr>
            <w:tcW w:w="3598" w:type="dxa"/>
          </w:tcPr>
          <w:p w14:paraId="2A925192" w14:textId="77777777" w:rsidR="000E62BF" w:rsidRPr="00CA71D9" w:rsidRDefault="000E62BF" w:rsidP="000E62BF">
            <w:pPr>
              <w:autoSpaceDE w:val="0"/>
              <w:autoSpaceDN w:val="0"/>
              <w:adjustRightInd w:val="0"/>
              <w:spacing w:after="120"/>
              <w:rPr>
                <w:rFonts w:ascii="Arial" w:hAnsi="Arial" w:cs="Arial"/>
                <w:color w:val="1A5A74"/>
              </w:rPr>
            </w:pPr>
            <w:r w:rsidRPr="00CA71D9">
              <w:rPr>
                <w:rFonts w:ascii="Arial" w:hAnsi="Arial" w:cs="Arial"/>
                <w:color w:val="1A5A74"/>
              </w:rPr>
              <w:t xml:space="preserve">Where possible (and appropriate) </w:t>
            </w:r>
            <w:r w:rsidRPr="00CA71D9">
              <w:rPr>
                <w:rFonts w:ascii="Arial" w:hAnsi="Arial" w:cs="Arial"/>
                <w:b/>
                <w:bCs/>
                <w:color w:val="1A5A74"/>
              </w:rPr>
              <w:t xml:space="preserve">support is enlisted from Educational Psychologists, and/or health and social care colleagues </w:t>
            </w:r>
            <w:r w:rsidRPr="00CA71D9">
              <w:rPr>
                <w:rFonts w:ascii="Arial" w:hAnsi="Arial" w:cs="Arial"/>
                <w:color w:val="1A5A74"/>
              </w:rPr>
              <w:t>to support the child to return to school and/or attend school more consistently.</w:t>
            </w:r>
          </w:p>
        </w:tc>
        <w:tc>
          <w:tcPr>
            <w:tcW w:w="3599" w:type="dxa"/>
            <w:gridSpan w:val="5"/>
          </w:tcPr>
          <w:p w14:paraId="4A5007A9"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7B42AC04"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47CE1C8C" w14:textId="77777777" w:rsidR="000E62BF" w:rsidRDefault="000E62BF" w:rsidP="00167F33">
            <w:pPr>
              <w:autoSpaceDE w:val="0"/>
              <w:autoSpaceDN w:val="0"/>
              <w:adjustRightInd w:val="0"/>
              <w:spacing w:after="120"/>
              <w:jc w:val="both"/>
              <w:rPr>
                <w:rFonts w:cs="Arial"/>
                <w:b/>
                <w:color w:val="1E6886"/>
                <w:szCs w:val="22"/>
                <w:lang w:eastAsia="en-GB"/>
              </w:rPr>
            </w:pPr>
          </w:p>
        </w:tc>
      </w:tr>
      <w:tr w:rsidR="000E62BF" w14:paraId="32F560A9" w14:textId="77777777" w:rsidTr="00167F33">
        <w:tc>
          <w:tcPr>
            <w:tcW w:w="3598" w:type="dxa"/>
          </w:tcPr>
          <w:p w14:paraId="6E498397" w14:textId="77777777" w:rsidR="000E62BF" w:rsidRPr="00CA71D9" w:rsidRDefault="000E62BF" w:rsidP="00167F33">
            <w:pPr>
              <w:autoSpaceDE w:val="0"/>
              <w:autoSpaceDN w:val="0"/>
              <w:adjustRightInd w:val="0"/>
              <w:spacing w:after="120"/>
              <w:rPr>
                <w:rFonts w:ascii="Arial" w:hAnsi="Arial" w:cs="Arial"/>
                <w:color w:val="1A5A74"/>
              </w:rPr>
            </w:pPr>
            <w:r w:rsidRPr="00CA71D9">
              <w:rPr>
                <w:rFonts w:ascii="Arial" w:hAnsi="Arial" w:cs="Arial"/>
                <w:color w:val="1A5A74"/>
              </w:rPr>
              <w:t xml:space="preserve">There are </w:t>
            </w:r>
            <w:r w:rsidRPr="00CA71D9">
              <w:rPr>
                <w:rFonts w:ascii="Arial" w:hAnsi="Arial" w:cs="Arial"/>
                <w:b/>
                <w:bCs/>
                <w:color w:val="1A5A74"/>
              </w:rPr>
              <w:t>regular meetings involving the family and professional network</w:t>
            </w:r>
            <w:r w:rsidRPr="00CA71D9">
              <w:rPr>
                <w:rFonts w:ascii="Arial" w:hAnsi="Arial" w:cs="Arial"/>
                <w:color w:val="1A5A74"/>
              </w:rPr>
              <w:t>, to review provision and strategies, and to assess whether these remain appropriate/successful.</w:t>
            </w:r>
          </w:p>
        </w:tc>
        <w:tc>
          <w:tcPr>
            <w:tcW w:w="3599" w:type="dxa"/>
            <w:gridSpan w:val="5"/>
          </w:tcPr>
          <w:p w14:paraId="154A246E"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58644B14"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1AA1242C" w14:textId="77777777" w:rsidR="000E62BF" w:rsidRDefault="000E62BF" w:rsidP="00167F33">
            <w:pPr>
              <w:autoSpaceDE w:val="0"/>
              <w:autoSpaceDN w:val="0"/>
              <w:adjustRightInd w:val="0"/>
              <w:spacing w:after="120"/>
              <w:jc w:val="both"/>
              <w:rPr>
                <w:rFonts w:cs="Arial"/>
                <w:b/>
                <w:color w:val="1E6886"/>
                <w:szCs w:val="22"/>
                <w:lang w:eastAsia="en-GB"/>
              </w:rPr>
            </w:pPr>
          </w:p>
        </w:tc>
      </w:tr>
      <w:tr w:rsidR="000E62BF" w14:paraId="1B382BD4" w14:textId="77777777" w:rsidTr="00167F33">
        <w:tc>
          <w:tcPr>
            <w:tcW w:w="3598" w:type="dxa"/>
          </w:tcPr>
          <w:p w14:paraId="0A8A0179" w14:textId="77777777" w:rsidR="000E62BF" w:rsidRPr="00CA71D9" w:rsidRDefault="000E62BF" w:rsidP="00167F33">
            <w:pPr>
              <w:autoSpaceDE w:val="0"/>
              <w:autoSpaceDN w:val="0"/>
              <w:adjustRightInd w:val="0"/>
              <w:spacing w:after="120"/>
              <w:rPr>
                <w:rFonts w:ascii="Arial" w:hAnsi="Arial" w:cs="Arial"/>
                <w:color w:val="1A5A74"/>
              </w:rPr>
            </w:pPr>
            <w:r w:rsidRPr="00CA71D9">
              <w:rPr>
                <w:rFonts w:ascii="Arial" w:hAnsi="Arial" w:cs="Arial"/>
                <w:color w:val="1A5A74"/>
              </w:rPr>
              <w:t xml:space="preserve">School </w:t>
            </w:r>
            <w:proofErr w:type="gramStart"/>
            <w:r w:rsidRPr="00CA71D9">
              <w:rPr>
                <w:rFonts w:ascii="Arial" w:hAnsi="Arial" w:cs="Arial"/>
                <w:color w:val="1A5A74"/>
              </w:rPr>
              <w:t>seek</w:t>
            </w:r>
            <w:proofErr w:type="gramEnd"/>
            <w:r w:rsidRPr="00CA71D9">
              <w:rPr>
                <w:rFonts w:ascii="Arial" w:hAnsi="Arial" w:cs="Arial"/>
                <w:color w:val="1A5A74"/>
              </w:rPr>
              <w:t xml:space="preserve"> </w:t>
            </w:r>
            <w:r w:rsidRPr="00CA71D9">
              <w:rPr>
                <w:rFonts w:ascii="Arial" w:hAnsi="Arial" w:cs="Arial"/>
                <w:b/>
                <w:bCs/>
                <w:color w:val="1A5A74"/>
              </w:rPr>
              <w:t>support from external services where needed to review their provision offers</w:t>
            </w:r>
            <w:r w:rsidRPr="00CA71D9">
              <w:rPr>
                <w:rFonts w:ascii="Arial" w:hAnsi="Arial" w:cs="Arial"/>
                <w:color w:val="1A5A74"/>
              </w:rPr>
              <w:t xml:space="preserve"> in school to meet the needs of their individual cohorts.</w:t>
            </w:r>
          </w:p>
        </w:tc>
        <w:tc>
          <w:tcPr>
            <w:tcW w:w="3599" w:type="dxa"/>
            <w:gridSpan w:val="5"/>
          </w:tcPr>
          <w:p w14:paraId="6B673CC5"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72934C25" w14:textId="77777777" w:rsidR="000E62BF" w:rsidRDefault="000E62BF" w:rsidP="00167F33">
            <w:pPr>
              <w:autoSpaceDE w:val="0"/>
              <w:autoSpaceDN w:val="0"/>
              <w:adjustRightInd w:val="0"/>
              <w:spacing w:after="120"/>
              <w:jc w:val="both"/>
              <w:rPr>
                <w:rFonts w:cs="Arial"/>
                <w:b/>
                <w:color w:val="1E6886"/>
                <w:szCs w:val="22"/>
                <w:lang w:eastAsia="en-GB"/>
              </w:rPr>
            </w:pPr>
          </w:p>
        </w:tc>
        <w:tc>
          <w:tcPr>
            <w:tcW w:w="3599" w:type="dxa"/>
          </w:tcPr>
          <w:p w14:paraId="17DD2DF1" w14:textId="77777777" w:rsidR="000E62BF" w:rsidRDefault="000E62BF" w:rsidP="00167F33">
            <w:pPr>
              <w:autoSpaceDE w:val="0"/>
              <w:autoSpaceDN w:val="0"/>
              <w:adjustRightInd w:val="0"/>
              <w:spacing w:after="120"/>
              <w:jc w:val="both"/>
              <w:rPr>
                <w:rFonts w:cs="Arial"/>
                <w:b/>
                <w:color w:val="1E6886"/>
                <w:szCs w:val="22"/>
                <w:lang w:eastAsia="en-GB"/>
              </w:rPr>
            </w:pPr>
          </w:p>
        </w:tc>
      </w:tr>
    </w:tbl>
    <w:p w14:paraId="54F61D1C" w14:textId="77777777" w:rsidR="000E62BF" w:rsidRDefault="000E62BF" w:rsidP="00532DFD">
      <w:pPr>
        <w:autoSpaceDE w:val="0"/>
        <w:autoSpaceDN w:val="0"/>
        <w:adjustRightInd w:val="0"/>
        <w:spacing w:after="120"/>
        <w:jc w:val="both"/>
        <w:rPr>
          <w:rFonts w:cs="Arial"/>
          <w:b/>
          <w:color w:val="1E6886"/>
          <w:szCs w:val="22"/>
          <w:lang w:eastAsia="en-GB"/>
        </w:rPr>
      </w:pPr>
    </w:p>
    <w:p w14:paraId="00C7A4C0" w14:textId="77777777" w:rsidR="00CA71D9" w:rsidRDefault="00CA71D9" w:rsidP="00532DFD">
      <w:pPr>
        <w:autoSpaceDE w:val="0"/>
        <w:autoSpaceDN w:val="0"/>
        <w:adjustRightInd w:val="0"/>
        <w:spacing w:after="120"/>
        <w:jc w:val="both"/>
        <w:rPr>
          <w:rFonts w:ascii="Montserrat" w:hAnsi="Montserrat"/>
          <w:b/>
          <w:color w:val="23789B"/>
          <w:sz w:val="36"/>
          <w:szCs w:val="36"/>
        </w:rPr>
      </w:pPr>
      <w:r>
        <w:rPr>
          <w:rFonts w:ascii="Montserrat" w:hAnsi="Montserrat"/>
          <w:b/>
          <w:color w:val="23789B"/>
          <w:sz w:val="36"/>
          <w:szCs w:val="36"/>
        </w:rPr>
        <w:t>Action Plan</w:t>
      </w:r>
    </w:p>
    <w:p w14:paraId="06080A9B" w14:textId="77777777" w:rsidR="00CA71D9" w:rsidRDefault="00CA71D9" w:rsidP="00532DFD">
      <w:pPr>
        <w:autoSpaceDE w:val="0"/>
        <w:autoSpaceDN w:val="0"/>
        <w:adjustRightInd w:val="0"/>
        <w:spacing w:after="120"/>
        <w:jc w:val="both"/>
        <w:rPr>
          <w:rFonts w:ascii="Montserrat" w:hAnsi="Montserrat"/>
          <w:b/>
          <w:color w:val="23789B"/>
          <w:sz w:val="36"/>
          <w:szCs w:val="36"/>
        </w:rPr>
      </w:pPr>
    </w:p>
    <w:tbl>
      <w:tblPr>
        <w:tblStyle w:val="TableGrid"/>
        <w:tblW w:w="0" w:type="auto"/>
        <w:tblLook w:val="04A0" w:firstRow="1" w:lastRow="0" w:firstColumn="1" w:lastColumn="0" w:noHBand="0" w:noVBand="1"/>
      </w:tblPr>
      <w:tblGrid>
        <w:gridCol w:w="4798"/>
        <w:gridCol w:w="4798"/>
        <w:gridCol w:w="4799"/>
      </w:tblGrid>
      <w:tr w:rsidR="00CA71D9" w14:paraId="2487A329" w14:textId="77777777" w:rsidTr="00CA71D9">
        <w:tc>
          <w:tcPr>
            <w:tcW w:w="14395" w:type="dxa"/>
            <w:gridSpan w:val="3"/>
          </w:tcPr>
          <w:p w14:paraId="7D8BA044" w14:textId="77777777" w:rsidR="00CA71D9" w:rsidRDefault="00CA71D9"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Current strengths</w:t>
            </w:r>
          </w:p>
          <w:p w14:paraId="709052BC" w14:textId="77777777" w:rsidR="00CA71D9" w:rsidRDefault="00CA71D9" w:rsidP="00532DFD">
            <w:pPr>
              <w:autoSpaceDE w:val="0"/>
              <w:autoSpaceDN w:val="0"/>
              <w:adjustRightInd w:val="0"/>
              <w:spacing w:after="120"/>
              <w:jc w:val="both"/>
              <w:rPr>
                <w:rFonts w:cs="Arial"/>
                <w:b/>
                <w:color w:val="1E6886"/>
                <w:szCs w:val="22"/>
                <w:lang w:eastAsia="en-GB"/>
              </w:rPr>
            </w:pPr>
          </w:p>
          <w:p w14:paraId="6BC2E4D0" w14:textId="77777777" w:rsidR="00CA71D9" w:rsidRDefault="00CA71D9" w:rsidP="00532DFD">
            <w:pPr>
              <w:autoSpaceDE w:val="0"/>
              <w:autoSpaceDN w:val="0"/>
              <w:adjustRightInd w:val="0"/>
              <w:spacing w:after="120"/>
              <w:jc w:val="both"/>
              <w:rPr>
                <w:rFonts w:cs="Arial"/>
                <w:b/>
                <w:color w:val="1E6886"/>
                <w:szCs w:val="22"/>
                <w:lang w:eastAsia="en-GB"/>
              </w:rPr>
            </w:pPr>
          </w:p>
          <w:p w14:paraId="2ED0FCC5" w14:textId="77777777" w:rsidR="00CA71D9" w:rsidRDefault="00CA71D9" w:rsidP="00532DFD">
            <w:pPr>
              <w:autoSpaceDE w:val="0"/>
              <w:autoSpaceDN w:val="0"/>
              <w:adjustRightInd w:val="0"/>
              <w:spacing w:after="120"/>
              <w:jc w:val="both"/>
              <w:rPr>
                <w:rFonts w:cs="Arial"/>
                <w:b/>
                <w:color w:val="1E6886"/>
                <w:szCs w:val="22"/>
                <w:lang w:eastAsia="en-GB"/>
              </w:rPr>
            </w:pPr>
          </w:p>
          <w:p w14:paraId="227DD920" w14:textId="77777777" w:rsidR="00CA71D9" w:rsidRDefault="00CA71D9" w:rsidP="00532DFD">
            <w:pPr>
              <w:autoSpaceDE w:val="0"/>
              <w:autoSpaceDN w:val="0"/>
              <w:adjustRightInd w:val="0"/>
              <w:spacing w:after="120"/>
              <w:jc w:val="both"/>
              <w:rPr>
                <w:rFonts w:cs="Arial"/>
                <w:b/>
                <w:color w:val="1E6886"/>
                <w:szCs w:val="22"/>
                <w:lang w:eastAsia="en-GB"/>
              </w:rPr>
            </w:pPr>
          </w:p>
          <w:p w14:paraId="50FF6602" w14:textId="77777777" w:rsidR="00CA71D9" w:rsidRDefault="00CA71D9" w:rsidP="00532DFD">
            <w:pPr>
              <w:autoSpaceDE w:val="0"/>
              <w:autoSpaceDN w:val="0"/>
              <w:adjustRightInd w:val="0"/>
              <w:spacing w:after="120"/>
              <w:jc w:val="both"/>
              <w:rPr>
                <w:rFonts w:cs="Arial"/>
                <w:b/>
                <w:color w:val="1E6886"/>
                <w:szCs w:val="22"/>
                <w:lang w:eastAsia="en-GB"/>
              </w:rPr>
            </w:pPr>
          </w:p>
          <w:p w14:paraId="70F93C35" w14:textId="77777777" w:rsidR="00CA71D9" w:rsidRDefault="00CA71D9" w:rsidP="00532DFD">
            <w:pPr>
              <w:autoSpaceDE w:val="0"/>
              <w:autoSpaceDN w:val="0"/>
              <w:adjustRightInd w:val="0"/>
              <w:spacing w:after="120"/>
              <w:jc w:val="both"/>
              <w:rPr>
                <w:rFonts w:cs="Arial"/>
                <w:b/>
                <w:color w:val="1E6886"/>
                <w:szCs w:val="22"/>
                <w:lang w:eastAsia="en-GB"/>
              </w:rPr>
            </w:pPr>
          </w:p>
        </w:tc>
      </w:tr>
      <w:tr w:rsidR="00CA71D9" w14:paraId="2DCA1EE4" w14:textId="77777777" w:rsidTr="00CA71D9">
        <w:tc>
          <w:tcPr>
            <w:tcW w:w="14395" w:type="dxa"/>
            <w:gridSpan w:val="3"/>
          </w:tcPr>
          <w:p w14:paraId="028B1093" w14:textId="77777777" w:rsidR="00CA71D9" w:rsidRDefault="00CA71D9"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Priorities for development</w:t>
            </w:r>
          </w:p>
          <w:p w14:paraId="2C077F1E" w14:textId="77777777" w:rsidR="00CA71D9" w:rsidRDefault="00CA71D9" w:rsidP="00532DFD">
            <w:pPr>
              <w:autoSpaceDE w:val="0"/>
              <w:autoSpaceDN w:val="0"/>
              <w:adjustRightInd w:val="0"/>
              <w:spacing w:after="120"/>
              <w:jc w:val="both"/>
              <w:rPr>
                <w:rFonts w:cs="Arial"/>
                <w:b/>
                <w:color w:val="1E6886"/>
                <w:szCs w:val="22"/>
                <w:lang w:eastAsia="en-GB"/>
              </w:rPr>
            </w:pPr>
          </w:p>
          <w:p w14:paraId="36A45FB8" w14:textId="77777777" w:rsidR="00CA71D9" w:rsidRDefault="00CA71D9" w:rsidP="00532DFD">
            <w:pPr>
              <w:autoSpaceDE w:val="0"/>
              <w:autoSpaceDN w:val="0"/>
              <w:adjustRightInd w:val="0"/>
              <w:spacing w:after="120"/>
              <w:jc w:val="both"/>
              <w:rPr>
                <w:rFonts w:cs="Arial"/>
                <w:b/>
                <w:color w:val="1E6886"/>
                <w:szCs w:val="22"/>
                <w:lang w:eastAsia="en-GB"/>
              </w:rPr>
            </w:pPr>
          </w:p>
          <w:p w14:paraId="5AF8DAB4" w14:textId="77777777" w:rsidR="00CA71D9" w:rsidRDefault="00CA71D9" w:rsidP="00532DFD">
            <w:pPr>
              <w:autoSpaceDE w:val="0"/>
              <w:autoSpaceDN w:val="0"/>
              <w:adjustRightInd w:val="0"/>
              <w:spacing w:after="120"/>
              <w:jc w:val="both"/>
              <w:rPr>
                <w:rFonts w:cs="Arial"/>
                <w:b/>
                <w:color w:val="1E6886"/>
                <w:szCs w:val="22"/>
                <w:lang w:eastAsia="en-GB"/>
              </w:rPr>
            </w:pPr>
          </w:p>
          <w:p w14:paraId="17EB0276" w14:textId="77777777" w:rsidR="00CA71D9" w:rsidRDefault="00CA71D9" w:rsidP="00532DFD">
            <w:pPr>
              <w:autoSpaceDE w:val="0"/>
              <w:autoSpaceDN w:val="0"/>
              <w:adjustRightInd w:val="0"/>
              <w:spacing w:after="120"/>
              <w:jc w:val="both"/>
              <w:rPr>
                <w:rFonts w:cs="Arial"/>
                <w:b/>
                <w:color w:val="1E6886"/>
                <w:szCs w:val="22"/>
                <w:lang w:eastAsia="en-GB"/>
              </w:rPr>
            </w:pPr>
          </w:p>
        </w:tc>
      </w:tr>
      <w:tr w:rsidR="0076375B" w14:paraId="00FF5CE6" w14:textId="77777777" w:rsidTr="00456E52">
        <w:trPr>
          <w:trHeight w:val="578"/>
        </w:trPr>
        <w:tc>
          <w:tcPr>
            <w:tcW w:w="4798" w:type="dxa"/>
          </w:tcPr>
          <w:p w14:paraId="3E0FE93E" w14:textId="77777777" w:rsidR="0076375B" w:rsidRDefault="0076375B" w:rsidP="00532DFD">
            <w:pPr>
              <w:autoSpaceDE w:val="0"/>
              <w:autoSpaceDN w:val="0"/>
              <w:adjustRightInd w:val="0"/>
              <w:spacing w:after="120"/>
              <w:jc w:val="both"/>
              <w:rPr>
                <w:rFonts w:cs="Arial"/>
                <w:b/>
                <w:color w:val="1E6886"/>
                <w:szCs w:val="22"/>
                <w:lang w:eastAsia="en-GB"/>
              </w:rPr>
            </w:pPr>
          </w:p>
          <w:p w14:paraId="0373D641" w14:textId="77777777" w:rsidR="0076375B" w:rsidRDefault="0076375B"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Key Actions</w:t>
            </w:r>
          </w:p>
          <w:p w14:paraId="0DEF3037"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8" w:type="dxa"/>
          </w:tcPr>
          <w:p w14:paraId="2C197517" w14:textId="77777777" w:rsidR="0076375B" w:rsidRDefault="0076375B" w:rsidP="00532DFD">
            <w:pPr>
              <w:autoSpaceDE w:val="0"/>
              <w:autoSpaceDN w:val="0"/>
              <w:adjustRightInd w:val="0"/>
              <w:spacing w:after="120"/>
              <w:jc w:val="both"/>
              <w:rPr>
                <w:rFonts w:cs="Arial"/>
                <w:b/>
                <w:color w:val="1E6886"/>
                <w:szCs w:val="22"/>
                <w:lang w:eastAsia="en-GB"/>
              </w:rPr>
            </w:pPr>
          </w:p>
          <w:p w14:paraId="67ADB54A" w14:textId="77777777" w:rsidR="0076375B" w:rsidRDefault="0076375B"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By whom</w:t>
            </w:r>
          </w:p>
        </w:tc>
        <w:tc>
          <w:tcPr>
            <w:tcW w:w="4799" w:type="dxa"/>
          </w:tcPr>
          <w:p w14:paraId="0E10D218" w14:textId="77777777" w:rsidR="0076375B" w:rsidRDefault="0076375B" w:rsidP="00532DFD">
            <w:pPr>
              <w:autoSpaceDE w:val="0"/>
              <w:autoSpaceDN w:val="0"/>
              <w:adjustRightInd w:val="0"/>
              <w:spacing w:after="120"/>
              <w:jc w:val="both"/>
              <w:rPr>
                <w:rFonts w:cs="Arial"/>
                <w:b/>
                <w:color w:val="1E6886"/>
                <w:szCs w:val="22"/>
                <w:lang w:eastAsia="en-GB"/>
              </w:rPr>
            </w:pPr>
          </w:p>
          <w:p w14:paraId="3658A003" w14:textId="77777777" w:rsidR="0076375B" w:rsidRDefault="0076375B" w:rsidP="00532DFD">
            <w:pPr>
              <w:autoSpaceDE w:val="0"/>
              <w:autoSpaceDN w:val="0"/>
              <w:adjustRightInd w:val="0"/>
              <w:spacing w:after="120"/>
              <w:jc w:val="both"/>
              <w:rPr>
                <w:rFonts w:cs="Arial"/>
                <w:b/>
                <w:color w:val="1E6886"/>
                <w:szCs w:val="22"/>
                <w:lang w:eastAsia="en-GB"/>
              </w:rPr>
            </w:pPr>
            <w:r>
              <w:rPr>
                <w:rFonts w:cs="Arial"/>
                <w:b/>
                <w:color w:val="1E6886"/>
                <w:szCs w:val="22"/>
                <w:lang w:eastAsia="en-GB"/>
              </w:rPr>
              <w:t>Agreed Monitoring (including date)</w:t>
            </w:r>
          </w:p>
        </w:tc>
      </w:tr>
      <w:tr w:rsidR="0076375B" w14:paraId="11B3C254" w14:textId="77777777" w:rsidTr="00456E52">
        <w:trPr>
          <w:trHeight w:val="578"/>
        </w:trPr>
        <w:tc>
          <w:tcPr>
            <w:tcW w:w="4798" w:type="dxa"/>
          </w:tcPr>
          <w:p w14:paraId="5F9B93CF"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8" w:type="dxa"/>
          </w:tcPr>
          <w:p w14:paraId="6E824523"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9" w:type="dxa"/>
          </w:tcPr>
          <w:p w14:paraId="16A34C53" w14:textId="77777777" w:rsidR="0076375B" w:rsidRDefault="0076375B" w:rsidP="00532DFD">
            <w:pPr>
              <w:autoSpaceDE w:val="0"/>
              <w:autoSpaceDN w:val="0"/>
              <w:adjustRightInd w:val="0"/>
              <w:spacing w:after="120"/>
              <w:jc w:val="both"/>
              <w:rPr>
                <w:rFonts w:cs="Arial"/>
                <w:b/>
                <w:color w:val="1E6886"/>
                <w:szCs w:val="22"/>
                <w:lang w:eastAsia="en-GB"/>
              </w:rPr>
            </w:pPr>
          </w:p>
        </w:tc>
      </w:tr>
      <w:tr w:rsidR="0076375B" w14:paraId="316BD16D" w14:textId="77777777" w:rsidTr="00456E52">
        <w:trPr>
          <w:trHeight w:val="578"/>
        </w:trPr>
        <w:tc>
          <w:tcPr>
            <w:tcW w:w="4798" w:type="dxa"/>
          </w:tcPr>
          <w:p w14:paraId="3832D081"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8" w:type="dxa"/>
          </w:tcPr>
          <w:p w14:paraId="1075C35A"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9" w:type="dxa"/>
          </w:tcPr>
          <w:p w14:paraId="10D4090C" w14:textId="77777777" w:rsidR="0076375B" w:rsidRDefault="0076375B" w:rsidP="00532DFD">
            <w:pPr>
              <w:autoSpaceDE w:val="0"/>
              <w:autoSpaceDN w:val="0"/>
              <w:adjustRightInd w:val="0"/>
              <w:spacing w:after="120"/>
              <w:jc w:val="both"/>
              <w:rPr>
                <w:rFonts w:cs="Arial"/>
                <w:b/>
                <w:color w:val="1E6886"/>
                <w:szCs w:val="22"/>
                <w:lang w:eastAsia="en-GB"/>
              </w:rPr>
            </w:pPr>
          </w:p>
        </w:tc>
      </w:tr>
      <w:tr w:rsidR="0076375B" w14:paraId="44CF7166" w14:textId="77777777" w:rsidTr="00456E52">
        <w:trPr>
          <w:trHeight w:val="578"/>
        </w:trPr>
        <w:tc>
          <w:tcPr>
            <w:tcW w:w="4798" w:type="dxa"/>
          </w:tcPr>
          <w:p w14:paraId="104E01B1"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8" w:type="dxa"/>
          </w:tcPr>
          <w:p w14:paraId="1BA39488"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9" w:type="dxa"/>
          </w:tcPr>
          <w:p w14:paraId="6D85E5D8" w14:textId="77777777" w:rsidR="0076375B" w:rsidRDefault="0076375B" w:rsidP="00532DFD">
            <w:pPr>
              <w:autoSpaceDE w:val="0"/>
              <w:autoSpaceDN w:val="0"/>
              <w:adjustRightInd w:val="0"/>
              <w:spacing w:after="120"/>
              <w:jc w:val="both"/>
              <w:rPr>
                <w:rFonts w:cs="Arial"/>
                <w:b/>
                <w:color w:val="1E6886"/>
                <w:szCs w:val="22"/>
                <w:lang w:eastAsia="en-GB"/>
              </w:rPr>
            </w:pPr>
          </w:p>
        </w:tc>
      </w:tr>
      <w:tr w:rsidR="0076375B" w14:paraId="498F3D3F" w14:textId="77777777" w:rsidTr="00456E52">
        <w:trPr>
          <w:trHeight w:val="578"/>
        </w:trPr>
        <w:tc>
          <w:tcPr>
            <w:tcW w:w="4798" w:type="dxa"/>
          </w:tcPr>
          <w:p w14:paraId="653E3F7A"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8" w:type="dxa"/>
          </w:tcPr>
          <w:p w14:paraId="20161AF7" w14:textId="77777777" w:rsidR="0076375B" w:rsidRDefault="0076375B" w:rsidP="00532DFD">
            <w:pPr>
              <w:autoSpaceDE w:val="0"/>
              <w:autoSpaceDN w:val="0"/>
              <w:adjustRightInd w:val="0"/>
              <w:spacing w:after="120"/>
              <w:jc w:val="both"/>
              <w:rPr>
                <w:rFonts w:cs="Arial"/>
                <w:b/>
                <w:color w:val="1E6886"/>
                <w:szCs w:val="22"/>
                <w:lang w:eastAsia="en-GB"/>
              </w:rPr>
            </w:pPr>
          </w:p>
        </w:tc>
        <w:tc>
          <w:tcPr>
            <w:tcW w:w="4799" w:type="dxa"/>
          </w:tcPr>
          <w:p w14:paraId="0B1541F0" w14:textId="77777777" w:rsidR="0076375B" w:rsidRDefault="0076375B" w:rsidP="00532DFD">
            <w:pPr>
              <w:autoSpaceDE w:val="0"/>
              <w:autoSpaceDN w:val="0"/>
              <w:adjustRightInd w:val="0"/>
              <w:spacing w:after="120"/>
              <w:jc w:val="both"/>
              <w:rPr>
                <w:rFonts w:cs="Arial"/>
                <w:b/>
                <w:color w:val="1E6886"/>
                <w:szCs w:val="22"/>
                <w:lang w:eastAsia="en-GB"/>
              </w:rPr>
            </w:pPr>
          </w:p>
        </w:tc>
      </w:tr>
    </w:tbl>
    <w:p w14:paraId="172D8869" w14:textId="77777777" w:rsidR="00CA71D9" w:rsidRPr="00532DFD" w:rsidRDefault="00CA71D9" w:rsidP="00532DFD">
      <w:pPr>
        <w:autoSpaceDE w:val="0"/>
        <w:autoSpaceDN w:val="0"/>
        <w:adjustRightInd w:val="0"/>
        <w:spacing w:after="120"/>
        <w:jc w:val="both"/>
        <w:rPr>
          <w:rFonts w:cs="Arial"/>
          <w:b/>
          <w:color w:val="1E6886"/>
          <w:szCs w:val="22"/>
          <w:lang w:eastAsia="en-GB"/>
        </w:rPr>
      </w:pPr>
    </w:p>
    <w:sectPr w:rsidR="00CA71D9" w:rsidRPr="00532DFD" w:rsidSect="005177F7">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19A7" w14:textId="77777777" w:rsidR="005177F7" w:rsidRDefault="005177F7" w:rsidP="005F60B4">
      <w:r>
        <w:separator/>
      </w:r>
    </w:p>
  </w:endnote>
  <w:endnote w:type="continuationSeparator" w:id="0">
    <w:p w14:paraId="57D4161A" w14:textId="77777777" w:rsidR="005177F7" w:rsidRDefault="005177F7" w:rsidP="005F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88BA" w14:textId="77777777" w:rsidR="005177F7" w:rsidRDefault="005177F7" w:rsidP="005F60B4">
      <w:r>
        <w:separator/>
      </w:r>
    </w:p>
  </w:footnote>
  <w:footnote w:type="continuationSeparator" w:id="0">
    <w:p w14:paraId="3D30413F" w14:textId="77777777" w:rsidR="005177F7" w:rsidRDefault="005177F7" w:rsidP="005F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DCE"/>
    <w:multiLevelType w:val="hybridMultilevel"/>
    <w:tmpl w:val="8D0C7016"/>
    <w:lvl w:ilvl="0" w:tplc="6FBA9C36">
      <w:start w:val="1"/>
      <w:numFmt w:val="decimal"/>
      <w:lvlText w:val="%1."/>
      <w:lvlJc w:val="left"/>
      <w:pPr>
        <w:ind w:left="360" w:hanging="360"/>
      </w:pPr>
      <w:rPr>
        <w:rFonts w:ascii="Montserrat" w:hAnsi="Montserrat" w:hint="default"/>
        <w:b/>
        <w:bCs/>
        <w:color w:val="23789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10E1E"/>
    <w:multiLevelType w:val="hybridMultilevel"/>
    <w:tmpl w:val="8D0C7016"/>
    <w:lvl w:ilvl="0" w:tplc="FFFFFFFF">
      <w:start w:val="1"/>
      <w:numFmt w:val="decimal"/>
      <w:lvlText w:val="%1."/>
      <w:lvlJc w:val="left"/>
      <w:pPr>
        <w:ind w:left="360" w:hanging="360"/>
      </w:pPr>
      <w:rPr>
        <w:rFonts w:ascii="Montserrat" w:hAnsi="Montserrat" w:hint="default"/>
        <w:b/>
        <w:bCs/>
        <w:color w:val="23789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7E64D1"/>
    <w:multiLevelType w:val="hybridMultilevel"/>
    <w:tmpl w:val="C5667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341CA3"/>
    <w:multiLevelType w:val="hybridMultilevel"/>
    <w:tmpl w:val="8D0C7016"/>
    <w:lvl w:ilvl="0" w:tplc="FFFFFFFF">
      <w:start w:val="1"/>
      <w:numFmt w:val="decimal"/>
      <w:lvlText w:val="%1."/>
      <w:lvlJc w:val="left"/>
      <w:pPr>
        <w:ind w:left="360" w:hanging="360"/>
      </w:pPr>
      <w:rPr>
        <w:rFonts w:ascii="Montserrat" w:hAnsi="Montserrat" w:hint="default"/>
        <w:b/>
        <w:bCs/>
        <w:color w:val="23789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B45595E"/>
    <w:multiLevelType w:val="hybridMultilevel"/>
    <w:tmpl w:val="8D0C7016"/>
    <w:lvl w:ilvl="0" w:tplc="FFFFFFFF">
      <w:start w:val="1"/>
      <w:numFmt w:val="decimal"/>
      <w:lvlText w:val="%1."/>
      <w:lvlJc w:val="left"/>
      <w:pPr>
        <w:ind w:left="360" w:hanging="360"/>
      </w:pPr>
      <w:rPr>
        <w:rFonts w:ascii="Montserrat" w:hAnsi="Montserrat" w:hint="default"/>
        <w:b/>
        <w:bCs/>
        <w:color w:val="23789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7944070">
    <w:abstractNumId w:val="0"/>
  </w:num>
  <w:num w:numId="2" w16cid:durableId="837188423">
    <w:abstractNumId w:val="2"/>
  </w:num>
  <w:num w:numId="3" w16cid:durableId="1456867078">
    <w:abstractNumId w:val="1"/>
  </w:num>
  <w:num w:numId="4" w16cid:durableId="850486379">
    <w:abstractNumId w:val="4"/>
  </w:num>
  <w:num w:numId="5" w16cid:durableId="1164932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16"/>
    <w:rsid w:val="00046502"/>
    <w:rsid w:val="00055601"/>
    <w:rsid w:val="00060D23"/>
    <w:rsid w:val="000646A5"/>
    <w:rsid w:val="00065956"/>
    <w:rsid w:val="00072241"/>
    <w:rsid w:val="000A217E"/>
    <w:rsid w:val="000E62BF"/>
    <w:rsid w:val="000F03EC"/>
    <w:rsid w:val="0011431D"/>
    <w:rsid w:val="00115D80"/>
    <w:rsid w:val="001270FA"/>
    <w:rsid w:val="00131713"/>
    <w:rsid w:val="0016358D"/>
    <w:rsid w:val="001A7054"/>
    <w:rsid w:val="00200D1B"/>
    <w:rsid w:val="002129E9"/>
    <w:rsid w:val="0022440F"/>
    <w:rsid w:val="00272A70"/>
    <w:rsid w:val="0027559D"/>
    <w:rsid w:val="002A7F2B"/>
    <w:rsid w:val="002F693A"/>
    <w:rsid w:val="00323252"/>
    <w:rsid w:val="003733B5"/>
    <w:rsid w:val="00387038"/>
    <w:rsid w:val="003971E0"/>
    <w:rsid w:val="003D14B6"/>
    <w:rsid w:val="00413026"/>
    <w:rsid w:val="0047097E"/>
    <w:rsid w:val="004A0C6F"/>
    <w:rsid w:val="004A5823"/>
    <w:rsid w:val="004D64FA"/>
    <w:rsid w:val="004E5922"/>
    <w:rsid w:val="004F2F58"/>
    <w:rsid w:val="004F5A84"/>
    <w:rsid w:val="004F6B95"/>
    <w:rsid w:val="00507E01"/>
    <w:rsid w:val="005177F7"/>
    <w:rsid w:val="0052187E"/>
    <w:rsid w:val="00532DFD"/>
    <w:rsid w:val="00536B19"/>
    <w:rsid w:val="00546ECF"/>
    <w:rsid w:val="00550665"/>
    <w:rsid w:val="00572010"/>
    <w:rsid w:val="005A47D2"/>
    <w:rsid w:val="005F60B4"/>
    <w:rsid w:val="005F7B01"/>
    <w:rsid w:val="0060075B"/>
    <w:rsid w:val="00601AF5"/>
    <w:rsid w:val="00621513"/>
    <w:rsid w:val="00663805"/>
    <w:rsid w:val="007002EC"/>
    <w:rsid w:val="007455D7"/>
    <w:rsid w:val="0076375B"/>
    <w:rsid w:val="00770863"/>
    <w:rsid w:val="0078390F"/>
    <w:rsid w:val="00795AFD"/>
    <w:rsid w:val="007B2EE4"/>
    <w:rsid w:val="007B75CE"/>
    <w:rsid w:val="007E0175"/>
    <w:rsid w:val="00806D74"/>
    <w:rsid w:val="008147DB"/>
    <w:rsid w:val="00826884"/>
    <w:rsid w:val="008438E8"/>
    <w:rsid w:val="00843A27"/>
    <w:rsid w:val="008506B6"/>
    <w:rsid w:val="008B0B76"/>
    <w:rsid w:val="008E78E6"/>
    <w:rsid w:val="008F4A8C"/>
    <w:rsid w:val="00911367"/>
    <w:rsid w:val="00916984"/>
    <w:rsid w:val="00923991"/>
    <w:rsid w:val="00946C45"/>
    <w:rsid w:val="009726E1"/>
    <w:rsid w:val="00973224"/>
    <w:rsid w:val="0099791F"/>
    <w:rsid w:val="009A01C4"/>
    <w:rsid w:val="009B3CEF"/>
    <w:rsid w:val="009B5555"/>
    <w:rsid w:val="009F367C"/>
    <w:rsid w:val="00A02FFF"/>
    <w:rsid w:val="00A07360"/>
    <w:rsid w:val="00A34A8F"/>
    <w:rsid w:val="00A5444F"/>
    <w:rsid w:val="00A66353"/>
    <w:rsid w:val="00A90DED"/>
    <w:rsid w:val="00AA3C7C"/>
    <w:rsid w:val="00AC0563"/>
    <w:rsid w:val="00AF065A"/>
    <w:rsid w:val="00B54BBB"/>
    <w:rsid w:val="00B70A5B"/>
    <w:rsid w:val="00BB2F46"/>
    <w:rsid w:val="00BC4E48"/>
    <w:rsid w:val="00BD65D0"/>
    <w:rsid w:val="00BF2FD7"/>
    <w:rsid w:val="00C0583D"/>
    <w:rsid w:val="00CA71D9"/>
    <w:rsid w:val="00CB21E1"/>
    <w:rsid w:val="00CB5AA6"/>
    <w:rsid w:val="00CD3C00"/>
    <w:rsid w:val="00CE3F2D"/>
    <w:rsid w:val="00CF1D9E"/>
    <w:rsid w:val="00D028FC"/>
    <w:rsid w:val="00D03AFB"/>
    <w:rsid w:val="00D136FE"/>
    <w:rsid w:val="00D14A2B"/>
    <w:rsid w:val="00D21F0B"/>
    <w:rsid w:val="00D37AEB"/>
    <w:rsid w:val="00D65178"/>
    <w:rsid w:val="00D87014"/>
    <w:rsid w:val="00D921D7"/>
    <w:rsid w:val="00DB5797"/>
    <w:rsid w:val="00DF08DC"/>
    <w:rsid w:val="00DF75E5"/>
    <w:rsid w:val="00E76CCB"/>
    <w:rsid w:val="00E82421"/>
    <w:rsid w:val="00EA1D16"/>
    <w:rsid w:val="00EC6D4A"/>
    <w:rsid w:val="00ED7444"/>
    <w:rsid w:val="00F0798C"/>
    <w:rsid w:val="00F56218"/>
    <w:rsid w:val="00F91692"/>
    <w:rsid w:val="00FA0E9B"/>
    <w:rsid w:val="00FB0EBF"/>
    <w:rsid w:val="00FB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F097"/>
  <w15:chartTrackingRefBased/>
  <w15:docId w15:val="{141A58BF-2745-4EC5-823F-56A9AF9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16"/>
    <w:pPr>
      <w:spacing w:after="0" w:line="240" w:lineRule="auto"/>
    </w:pPr>
    <w:rPr>
      <w:rFonts w:eastAsia="Times New Roman"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D16"/>
    <w:pPr>
      <w:ind w:left="720"/>
      <w:contextualSpacing/>
    </w:pPr>
  </w:style>
  <w:style w:type="paragraph" w:styleId="Header">
    <w:name w:val="header"/>
    <w:basedOn w:val="Normal"/>
    <w:link w:val="HeaderChar"/>
    <w:uiPriority w:val="99"/>
    <w:unhideWhenUsed/>
    <w:rsid w:val="005F60B4"/>
    <w:pPr>
      <w:tabs>
        <w:tab w:val="center" w:pos="4513"/>
        <w:tab w:val="right" w:pos="9026"/>
      </w:tabs>
    </w:pPr>
  </w:style>
  <w:style w:type="character" w:customStyle="1" w:styleId="HeaderChar">
    <w:name w:val="Header Char"/>
    <w:basedOn w:val="DefaultParagraphFont"/>
    <w:link w:val="Header"/>
    <w:uiPriority w:val="99"/>
    <w:rsid w:val="005F60B4"/>
    <w:rPr>
      <w:rFonts w:eastAsia="Times New Roman" w:cs="Calibri"/>
      <w:sz w:val="24"/>
      <w:szCs w:val="24"/>
    </w:rPr>
  </w:style>
  <w:style w:type="paragraph" w:styleId="Footer">
    <w:name w:val="footer"/>
    <w:basedOn w:val="Normal"/>
    <w:link w:val="FooterChar"/>
    <w:uiPriority w:val="99"/>
    <w:unhideWhenUsed/>
    <w:rsid w:val="005F60B4"/>
    <w:pPr>
      <w:tabs>
        <w:tab w:val="center" w:pos="4513"/>
        <w:tab w:val="right" w:pos="9026"/>
      </w:tabs>
    </w:pPr>
  </w:style>
  <w:style w:type="character" w:customStyle="1" w:styleId="FooterChar">
    <w:name w:val="Footer Char"/>
    <w:basedOn w:val="DefaultParagraphFont"/>
    <w:link w:val="Footer"/>
    <w:uiPriority w:val="99"/>
    <w:rsid w:val="005F60B4"/>
    <w:rPr>
      <w:rFonts w:eastAsia="Times New Roman" w:cs="Calibri"/>
      <w:sz w:val="24"/>
      <w:szCs w:val="24"/>
    </w:rPr>
  </w:style>
  <w:style w:type="paragraph" w:customStyle="1" w:styleId="yiv3406304700msonormal">
    <w:name w:val="yiv3406304700msonormal"/>
    <w:basedOn w:val="Normal"/>
    <w:rsid w:val="00A66353"/>
    <w:pPr>
      <w:spacing w:before="100" w:beforeAutospacing="1" w:after="100" w:afterAutospacing="1"/>
    </w:pPr>
    <w:rPr>
      <w:rFonts w:ascii="Calibri" w:eastAsiaTheme="minorHAnsi" w:hAnsi="Calibri"/>
      <w:sz w:val="22"/>
      <w:szCs w:val="22"/>
      <w:lang w:eastAsia="en-GB"/>
    </w:rPr>
  </w:style>
  <w:style w:type="character" w:styleId="PlaceholderText">
    <w:name w:val="Placeholder Text"/>
    <w:basedOn w:val="DefaultParagraphFont"/>
    <w:uiPriority w:val="99"/>
    <w:semiHidden/>
    <w:rsid w:val="0027559D"/>
    <w:rPr>
      <w:color w:val="808080"/>
    </w:rPr>
  </w:style>
  <w:style w:type="table" w:styleId="GridTable2-Accent1">
    <w:name w:val="Grid Table 2 Accent 1"/>
    <w:basedOn w:val="TableNormal"/>
    <w:uiPriority w:val="47"/>
    <w:rsid w:val="004F5A8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048B86535489DA3F7C26A60A4070F"/>
        <w:category>
          <w:name w:val="General"/>
          <w:gallery w:val="placeholder"/>
        </w:category>
        <w:types>
          <w:type w:val="bbPlcHdr"/>
        </w:types>
        <w:behaviors>
          <w:behavior w:val="content"/>
        </w:behaviors>
        <w:guid w:val="{E197AE30-D5E7-4C17-B7FE-D387F43AB85A}"/>
      </w:docPartPr>
      <w:docPartBody>
        <w:p w:rsidR="00AF3044" w:rsidRDefault="00584948" w:rsidP="00584948">
          <w:pPr>
            <w:pStyle w:val="143048B86535489DA3F7C26A60A4070F4"/>
          </w:pPr>
          <w:r w:rsidRPr="00272A70">
            <w:rPr>
              <w:rStyle w:val="PlaceholderText"/>
              <w:rFonts w:ascii="Montserrat" w:eastAsiaTheme="minorHAnsi" w:hAnsi="Montserrat"/>
              <w:sz w:val="25"/>
              <w:szCs w:val="25"/>
            </w:rPr>
            <w:t xml:space="preserve">Click here to enter </w:t>
          </w:r>
          <w:r>
            <w:rPr>
              <w:rStyle w:val="PlaceholderText"/>
              <w:rFonts w:ascii="Montserrat" w:eastAsiaTheme="minorHAnsi" w:hAnsi="Montserrat"/>
              <w:sz w:val="25"/>
              <w:szCs w:val="25"/>
            </w:rPr>
            <w:t>your name</w:t>
          </w:r>
          <w:r w:rsidRPr="00272A70">
            <w:rPr>
              <w:rStyle w:val="PlaceholderText"/>
              <w:rFonts w:ascii="Montserrat" w:eastAsiaTheme="minorHAnsi" w:hAnsi="Montserrat"/>
              <w:sz w:val="25"/>
              <w:szCs w:val="25"/>
            </w:rPr>
            <w:t>.</w:t>
          </w:r>
        </w:p>
      </w:docPartBody>
    </w:docPart>
    <w:docPart>
      <w:docPartPr>
        <w:name w:val="AC13D62A3F5A4F66A60BEF4F8174C4AE"/>
        <w:category>
          <w:name w:val="General"/>
          <w:gallery w:val="placeholder"/>
        </w:category>
        <w:types>
          <w:type w:val="bbPlcHdr"/>
        </w:types>
        <w:behaviors>
          <w:behavior w:val="content"/>
        </w:behaviors>
        <w:guid w:val="{3DCFE5B7-A0CE-469D-812A-769855F55B68}"/>
      </w:docPartPr>
      <w:docPartBody>
        <w:p w:rsidR="00AF3044" w:rsidRDefault="00584948" w:rsidP="00584948">
          <w:pPr>
            <w:pStyle w:val="AC13D62A3F5A4F66A60BEF4F8174C4AE5"/>
          </w:pPr>
          <w:r w:rsidRPr="00272A70">
            <w:rPr>
              <w:rStyle w:val="PlaceholderText"/>
              <w:rFonts w:ascii="Montserrat" w:eastAsiaTheme="minorHAnsi" w:hAnsi="Montserrat"/>
              <w:sz w:val="25"/>
              <w:szCs w:val="25"/>
            </w:rPr>
            <w:t xml:space="preserve">Click here to enter </w:t>
          </w:r>
          <w:r>
            <w:rPr>
              <w:rStyle w:val="PlaceholderText"/>
              <w:rFonts w:ascii="Montserrat" w:eastAsiaTheme="minorHAnsi" w:hAnsi="Montserrat"/>
              <w:sz w:val="25"/>
              <w:szCs w:val="25"/>
            </w:rPr>
            <w:t>school</w:t>
          </w:r>
          <w:r w:rsidRPr="00272A70">
            <w:rPr>
              <w:rStyle w:val="PlaceholderText"/>
              <w:rFonts w:ascii="Montserrat" w:eastAsiaTheme="minorHAnsi" w:hAnsi="Montserrat"/>
              <w:sz w:val="25"/>
              <w:szCs w:val="25"/>
            </w:rPr>
            <w:t>.</w:t>
          </w:r>
        </w:p>
      </w:docPartBody>
    </w:docPart>
    <w:docPart>
      <w:docPartPr>
        <w:name w:val="8C446B8F8E3849578E23A9156EF6F574"/>
        <w:category>
          <w:name w:val="General"/>
          <w:gallery w:val="placeholder"/>
        </w:category>
        <w:types>
          <w:type w:val="bbPlcHdr"/>
        </w:types>
        <w:behaviors>
          <w:behavior w:val="content"/>
        </w:behaviors>
        <w:guid w:val="{CF18A185-674A-48E8-A467-9A5F8CC32B9E}"/>
      </w:docPartPr>
      <w:docPartBody>
        <w:p w:rsidR="00AF3044" w:rsidRDefault="00584948" w:rsidP="00584948">
          <w:pPr>
            <w:pStyle w:val="8C446B8F8E3849578E23A9156EF6F5745"/>
          </w:pPr>
          <w:r w:rsidRPr="00BB575A">
            <w:rPr>
              <w:rStyle w:val="PlaceholderText"/>
              <w:rFonts w:eastAsiaTheme="minorHAnsi"/>
            </w:rPr>
            <w:t xml:space="preserve">Click or tap here to </w:t>
          </w:r>
          <w:r>
            <w:rPr>
              <w:rStyle w:val="PlaceholderText"/>
              <w:rFonts w:eastAsiaTheme="minorHAnsi"/>
            </w:rPr>
            <w:t>add date</w:t>
          </w:r>
          <w:r w:rsidRPr="00BB575A">
            <w:rPr>
              <w:rStyle w:val="PlaceholderText"/>
              <w:rFonts w:eastAsiaTheme="minorHAnsi"/>
            </w:rPr>
            <w:t>.</w:t>
          </w:r>
        </w:p>
      </w:docPartBody>
    </w:docPart>
    <w:docPart>
      <w:docPartPr>
        <w:name w:val="A17F5BEEF8CB43E3BAE2C97FD48E3183"/>
        <w:category>
          <w:name w:val="General"/>
          <w:gallery w:val="placeholder"/>
        </w:category>
        <w:types>
          <w:type w:val="bbPlcHdr"/>
        </w:types>
        <w:behaviors>
          <w:behavior w:val="content"/>
        </w:behaviors>
        <w:guid w:val="{9DAFFF8B-3739-4913-9032-AEBE0DBCDB52}"/>
      </w:docPartPr>
      <w:docPartBody>
        <w:p w:rsidR="00AF3044" w:rsidRDefault="00584948" w:rsidP="00584948">
          <w:pPr>
            <w:pStyle w:val="A17F5BEEF8CB43E3BAE2C97FD48E31835"/>
          </w:pPr>
          <w:r w:rsidRPr="00BB575A">
            <w:rPr>
              <w:rStyle w:val="PlaceholderText"/>
              <w:rFonts w:eastAsiaTheme="minorHAnsi"/>
            </w:rPr>
            <w:t xml:space="preserve">Click or tap here to </w:t>
          </w:r>
          <w:r>
            <w:rPr>
              <w:rStyle w:val="PlaceholderText"/>
              <w:rFonts w:eastAsiaTheme="minorHAnsi"/>
            </w:rPr>
            <w:t>add date</w:t>
          </w:r>
          <w:r w:rsidRPr="00BB575A">
            <w:rPr>
              <w:rStyle w:val="PlaceholderText"/>
              <w:rFonts w:eastAsiaTheme="minorHAnsi"/>
            </w:rPr>
            <w:t>.</w:t>
          </w:r>
        </w:p>
      </w:docPartBody>
    </w:docPart>
    <w:docPart>
      <w:docPartPr>
        <w:name w:val="46500A6924B5495784AEF32875BE64E6"/>
        <w:category>
          <w:name w:val="General"/>
          <w:gallery w:val="placeholder"/>
        </w:category>
        <w:types>
          <w:type w:val="bbPlcHdr"/>
        </w:types>
        <w:behaviors>
          <w:behavior w:val="content"/>
        </w:behaviors>
        <w:guid w:val="{6D11B574-5C70-4BF0-BFCC-FE5D2833601F}"/>
      </w:docPartPr>
      <w:docPartBody>
        <w:p w:rsidR="00314FF4" w:rsidRDefault="00584948" w:rsidP="00584948">
          <w:pPr>
            <w:pStyle w:val="46500A6924B5495784AEF32875BE64E65"/>
          </w:pPr>
          <w:r w:rsidRPr="00BB575A">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1A"/>
    <w:rsid w:val="001755B6"/>
    <w:rsid w:val="00314FF4"/>
    <w:rsid w:val="00584948"/>
    <w:rsid w:val="0062001A"/>
    <w:rsid w:val="007650A6"/>
    <w:rsid w:val="009A6285"/>
    <w:rsid w:val="00AF3044"/>
    <w:rsid w:val="00C15B99"/>
    <w:rsid w:val="00CC48C4"/>
    <w:rsid w:val="00D2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948"/>
    <w:rPr>
      <w:color w:val="808080"/>
    </w:rPr>
  </w:style>
  <w:style w:type="paragraph" w:customStyle="1" w:styleId="143048B86535489DA3F7C26A60A4070F4">
    <w:name w:val="143048B86535489DA3F7C26A60A4070F4"/>
    <w:rsid w:val="00584948"/>
    <w:pPr>
      <w:spacing w:after="0" w:line="240" w:lineRule="auto"/>
    </w:pPr>
    <w:rPr>
      <w:rFonts w:eastAsia="Times New Roman" w:cs="Calibri"/>
      <w:sz w:val="24"/>
      <w:szCs w:val="24"/>
      <w:lang w:eastAsia="en-US"/>
    </w:rPr>
  </w:style>
  <w:style w:type="paragraph" w:customStyle="1" w:styleId="AC13D62A3F5A4F66A60BEF4F8174C4AE5">
    <w:name w:val="AC13D62A3F5A4F66A60BEF4F8174C4AE5"/>
    <w:rsid w:val="00584948"/>
    <w:pPr>
      <w:spacing w:after="0" w:line="240" w:lineRule="auto"/>
    </w:pPr>
    <w:rPr>
      <w:rFonts w:eastAsia="Times New Roman" w:cs="Calibri"/>
      <w:sz w:val="24"/>
      <w:szCs w:val="24"/>
      <w:lang w:eastAsia="en-US"/>
    </w:rPr>
  </w:style>
  <w:style w:type="paragraph" w:customStyle="1" w:styleId="8C446B8F8E3849578E23A9156EF6F5745">
    <w:name w:val="8C446B8F8E3849578E23A9156EF6F5745"/>
    <w:rsid w:val="00584948"/>
    <w:pPr>
      <w:spacing w:after="0" w:line="240" w:lineRule="auto"/>
    </w:pPr>
    <w:rPr>
      <w:rFonts w:eastAsia="Times New Roman" w:cs="Calibri"/>
      <w:sz w:val="24"/>
      <w:szCs w:val="24"/>
      <w:lang w:eastAsia="en-US"/>
    </w:rPr>
  </w:style>
  <w:style w:type="paragraph" w:customStyle="1" w:styleId="A17F5BEEF8CB43E3BAE2C97FD48E31835">
    <w:name w:val="A17F5BEEF8CB43E3BAE2C97FD48E31835"/>
    <w:rsid w:val="00584948"/>
    <w:pPr>
      <w:spacing w:after="0" w:line="240" w:lineRule="auto"/>
    </w:pPr>
    <w:rPr>
      <w:rFonts w:eastAsia="Times New Roman" w:cs="Calibri"/>
      <w:sz w:val="24"/>
      <w:szCs w:val="24"/>
      <w:lang w:eastAsia="en-US"/>
    </w:rPr>
  </w:style>
  <w:style w:type="paragraph" w:customStyle="1" w:styleId="46500A6924B5495784AEF32875BE64E65">
    <w:name w:val="46500A6924B5495784AEF32875BE64E65"/>
    <w:rsid w:val="00584948"/>
    <w:pPr>
      <w:spacing w:after="0" w:line="240" w:lineRule="auto"/>
    </w:pPr>
    <w:rPr>
      <w:rFonts w:eastAsia="Times New Roman" w:cs="Calibr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wallis</dc:creator>
  <cp:keywords/>
  <dc:description/>
  <cp:lastModifiedBy>Rebecca Smith</cp:lastModifiedBy>
  <cp:revision>1</cp:revision>
  <dcterms:created xsi:type="dcterms:W3CDTF">2024-04-22T11:09:00Z</dcterms:created>
  <dcterms:modified xsi:type="dcterms:W3CDTF">2024-04-22T11:09:00Z</dcterms:modified>
</cp:coreProperties>
</file>