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91" w:rsidRDefault="00A71A91" w:rsidP="00EA0BF2">
      <w:pPr>
        <w:jc w:val="center"/>
        <w:rPr>
          <w:b/>
          <w:sz w:val="36"/>
          <w:szCs w:val="36"/>
        </w:rPr>
      </w:pPr>
    </w:p>
    <w:p w:rsidR="008854EE" w:rsidRDefault="00B24AE5" w:rsidP="008854EE">
      <w:pPr>
        <w:jc w:val="center"/>
        <w:rPr>
          <w:b/>
          <w:sz w:val="36"/>
          <w:szCs w:val="36"/>
        </w:rPr>
      </w:pPr>
      <w:r>
        <w:rPr>
          <w:b/>
          <w:sz w:val="36"/>
          <w:szCs w:val="36"/>
        </w:rPr>
        <w:t>EHC</w:t>
      </w:r>
      <w:r w:rsidR="00A71A91">
        <w:rPr>
          <w:b/>
          <w:sz w:val="36"/>
          <w:szCs w:val="36"/>
        </w:rPr>
        <w:t xml:space="preserve"> </w:t>
      </w:r>
      <w:r>
        <w:rPr>
          <w:b/>
          <w:sz w:val="36"/>
          <w:szCs w:val="36"/>
        </w:rPr>
        <w:t>P</w:t>
      </w:r>
      <w:r w:rsidR="00A71A91">
        <w:rPr>
          <w:b/>
          <w:sz w:val="36"/>
          <w:szCs w:val="36"/>
        </w:rPr>
        <w:t>lan</w:t>
      </w:r>
      <w:r>
        <w:rPr>
          <w:b/>
          <w:sz w:val="36"/>
          <w:szCs w:val="36"/>
        </w:rPr>
        <w:t xml:space="preserve"> </w:t>
      </w:r>
      <w:r w:rsidR="00E36E93" w:rsidRPr="00EA0BF2">
        <w:rPr>
          <w:b/>
          <w:sz w:val="36"/>
          <w:szCs w:val="36"/>
        </w:rPr>
        <w:t>A</w:t>
      </w:r>
      <w:r w:rsidR="00A71A91">
        <w:rPr>
          <w:b/>
          <w:sz w:val="36"/>
          <w:szCs w:val="36"/>
        </w:rPr>
        <w:t>nnual Review Report</w:t>
      </w: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Pr="008854EE" w:rsidRDefault="008854EE" w:rsidP="008854EE">
      <w:pPr>
        <w:jc w:val="center"/>
        <w:rPr>
          <w:b/>
          <w:sz w:val="36"/>
          <w:szCs w:val="36"/>
        </w:rPr>
      </w:pPr>
    </w:p>
    <w:p w:rsidR="00F66C25" w:rsidRPr="00F66C25" w:rsidRDefault="00F66C25" w:rsidP="00F66C25">
      <w:pPr>
        <w:rPr>
          <w:sz w:val="16"/>
          <w:szCs w:val="16"/>
        </w:rPr>
      </w:pPr>
    </w:p>
    <w:tbl>
      <w:tblPr>
        <w:tblStyle w:val="TableGrid"/>
        <w:tblW w:w="5000" w:type="pct"/>
        <w:shd w:val="clear" w:color="auto" w:fill="B8CCE4" w:themeFill="accent1" w:themeFillTint="66"/>
        <w:tblCellMar>
          <w:top w:w="57" w:type="dxa"/>
          <w:bottom w:w="57" w:type="dxa"/>
        </w:tblCellMar>
        <w:tblLook w:val="04A0" w:firstRow="1" w:lastRow="0" w:firstColumn="1" w:lastColumn="0" w:noHBand="0" w:noVBand="1"/>
      </w:tblPr>
      <w:tblGrid>
        <w:gridCol w:w="10682"/>
      </w:tblGrid>
      <w:tr w:rsidR="00F66C25" w:rsidTr="008854EE">
        <w:tc>
          <w:tcPr>
            <w:tcW w:w="5000" w:type="pct"/>
            <w:tcBorders>
              <w:top w:val="single" w:sz="4" w:space="0" w:color="auto"/>
              <w:left w:val="single" w:sz="4" w:space="0" w:color="auto"/>
              <w:bottom w:val="single" w:sz="4" w:space="0" w:color="auto"/>
              <w:right w:val="single" w:sz="4" w:space="0" w:color="auto"/>
            </w:tcBorders>
            <w:shd w:val="clear" w:color="auto" w:fill="auto"/>
          </w:tcPr>
          <w:p w:rsidR="00F66C25" w:rsidRPr="00A71A91" w:rsidRDefault="00F66C25" w:rsidP="008854EE">
            <w:pPr>
              <w:spacing w:before="240" w:after="240" w:line="276" w:lineRule="auto"/>
              <w:jc w:val="center"/>
              <w:rPr>
                <w:sz w:val="20"/>
                <w:szCs w:val="20"/>
              </w:rPr>
            </w:pPr>
            <w:r w:rsidRPr="00A71A91">
              <w:rPr>
                <w:szCs w:val="20"/>
              </w:rPr>
              <w:t>EHC plans should be used to actively monitor children and young people’s progress towards their outcomes and longer term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appropriate</w:t>
            </w:r>
            <w:r w:rsidR="008854EE">
              <w:rPr>
                <w:szCs w:val="20"/>
              </w:rPr>
              <w:t xml:space="preserve"> (SEND Code of Practice</w:t>
            </w:r>
            <w:r w:rsidRPr="00A71A91">
              <w:rPr>
                <w:szCs w:val="20"/>
              </w:rPr>
              <w:t xml:space="preserve"> 9.166)</w:t>
            </w:r>
          </w:p>
        </w:tc>
      </w:tr>
    </w:tbl>
    <w:p w:rsidR="00A71A91" w:rsidRDefault="00A71A91" w:rsidP="006036DB">
      <w:pPr>
        <w:rPr>
          <w:sz w:val="16"/>
          <w:szCs w:val="16"/>
        </w:rPr>
      </w:pPr>
    </w:p>
    <w:p w:rsidR="008854EE" w:rsidRDefault="008854EE" w:rsidP="006036DB">
      <w:pPr>
        <w:rPr>
          <w:sz w:val="16"/>
          <w:szCs w:val="16"/>
        </w:rPr>
      </w:pPr>
    </w:p>
    <w:p w:rsidR="008854EE" w:rsidRDefault="008854EE" w:rsidP="006036DB">
      <w:pPr>
        <w:rPr>
          <w:sz w:val="16"/>
          <w:szCs w:val="16"/>
        </w:rPr>
      </w:pPr>
    </w:p>
    <w:p w:rsidR="00C7123F" w:rsidRPr="00C7123F" w:rsidRDefault="00C7123F" w:rsidP="00C7123F">
      <w:pPr>
        <w:pStyle w:val="Heading1"/>
      </w:pPr>
      <w:r w:rsidRPr="00C7123F">
        <w:lastRenderedPageBreak/>
        <w:t>PART ONE:  To be completed and circulated at least two weeks prior to the review</w:t>
      </w:r>
    </w:p>
    <w:p w:rsidR="00C7123F" w:rsidRDefault="00C7123F" w:rsidP="0062468C">
      <w:pPr>
        <w:pStyle w:val="Heading1"/>
      </w:pPr>
    </w:p>
    <w:p w:rsidR="00A71A91" w:rsidRPr="00BF0AC7" w:rsidRDefault="00A71A91" w:rsidP="0062468C">
      <w:pPr>
        <w:pStyle w:val="Heading1"/>
        <w:rPr>
          <w:sz w:val="16"/>
          <w:szCs w:val="16"/>
        </w:rPr>
      </w:pPr>
      <w:r>
        <w:t>Review details</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067"/>
        <w:gridCol w:w="2512"/>
        <w:gridCol w:w="2893"/>
        <w:gridCol w:w="2332"/>
      </w:tblGrid>
      <w:tr w:rsidR="00EE7241" w:rsidTr="003868C5">
        <w:trPr>
          <w:tblCellSpacing w:w="28" w:type="dxa"/>
        </w:trPr>
        <w:tc>
          <w:tcPr>
            <w:tcW w:w="2541" w:type="pct"/>
            <w:gridSpan w:val="2"/>
            <w:shd w:val="clear" w:color="auto" w:fill="D9D9D9" w:themeFill="background1" w:themeFillShade="D9"/>
          </w:tcPr>
          <w:p w:rsidR="00EE7241" w:rsidRDefault="00EE7241" w:rsidP="006079B9">
            <w:pPr>
              <w:jc w:val="center"/>
            </w:pPr>
            <w:r>
              <w:t>For EHCP amendments/updates - see EHC Plan dated</w:t>
            </w:r>
          </w:p>
        </w:tc>
        <w:tc>
          <w:tcPr>
            <w:tcW w:w="2376" w:type="pct"/>
            <w:gridSpan w:val="2"/>
            <w:tcBorders>
              <w:top w:val="single" w:sz="4" w:space="0" w:color="auto"/>
              <w:left w:val="single" w:sz="4" w:space="0" w:color="auto"/>
              <w:bottom w:val="single" w:sz="4" w:space="0" w:color="auto"/>
              <w:right w:val="single" w:sz="4" w:space="0" w:color="auto"/>
            </w:tcBorders>
          </w:tcPr>
          <w:p w:rsidR="00EE7241" w:rsidRDefault="00EE7241" w:rsidP="006036DB"/>
        </w:tc>
      </w:tr>
      <w:tr w:rsidR="006079B9" w:rsidTr="003868C5">
        <w:trPr>
          <w:tblCellSpacing w:w="28" w:type="dxa"/>
        </w:trPr>
        <w:tc>
          <w:tcPr>
            <w:tcW w:w="1393" w:type="pct"/>
            <w:shd w:val="clear" w:color="auto" w:fill="D9D9D9" w:themeFill="background1" w:themeFillShade="D9"/>
          </w:tcPr>
          <w:p w:rsidR="00EE7241" w:rsidRDefault="00EE7241" w:rsidP="006079B9">
            <w:pPr>
              <w:jc w:val="center"/>
            </w:pPr>
            <w:r w:rsidRPr="00EE7241">
              <w:t xml:space="preserve">Date of </w:t>
            </w:r>
            <w:r w:rsidRPr="00BF0AC7">
              <w:rPr>
                <w:b/>
              </w:rPr>
              <w:t>last</w:t>
            </w:r>
            <w:r w:rsidRPr="00EE7241">
              <w:t xml:space="preserve"> EHCP Review:</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rsidR="00EE7241" w:rsidRDefault="00EE7241" w:rsidP="006036DB"/>
        </w:tc>
        <w:tc>
          <w:tcPr>
            <w:tcW w:w="1326" w:type="pct"/>
            <w:shd w:val="clear" w:color="auto" w:fill="D9D9D9" w:themeFill="background1" w:themeFillShade="D9"/>
          </w:tcPr>
          <w:p w:rsidR="00EE7241" w:rsidRDefault="00EE7241" w:rsidP="006079B9">
            <w:pPr>
              <w:jc w:val="center"/>
            </w:pPr>
            <w:r w:rsidRPr="00EE7241">
              <w:t xml:space="preserve">Date of </w:t>
            </w:r>
            <w:r w:rsidRPr="00BF0AC7">
              <w:rPr>
                <w:b/>
              </w:rPr>
              <w:t>this</w:t>
            </w:r>
            <w:r w:rsidRPr="00EE7241">
              <w:t xml:space="preserve"> EHCP Review:</w:t>
            </w:r>
          </w:p>
        </w:tc>
        <w:tc>
          <w:tcPr>
            <w:tcW w:w="1022" w:type="pct"/>
            <w:tcBorders>
              <w:top w:val="single" w:sz="4" w:space="0" w:color="auto"/>
              <w:left w:val="single" w:sz="4" w:space="0" w:color="auto"/>
              <w:bottom w:val="single" w:sz="4" w:space="0" w:color="auto"/>
              <w:right w:val="single" w:sz="4" w:space="0" w:color="auto"/>
            </w:tcBorders>
          </w:tcPr>
          <w:p w:rsidR="00EE7241" w:rsidRDefault="00EE7241" w:rsidP="006036DB"/>
        </w:tc>
      </w:tr>
    </w:tbl>
    <w:p w:rsidR="00EE7241" w:rsidRDefault="00EE7241" w:rsidP="006036DB"/>
    <w:p w:rsidR="00E36E93" w:rsidRDefault="00A71A91" w:rsidP="0062468C">
      <w:pPr>
        <w:pStyle w:val="Heading1"/>
      </w:pPr>
      <w:r>
        <w:t>Child/YP d</w:t>
      </w:r>
      <w:r w:rsidR="00E36E93">
        <w:t>etails</w:t>
      </w:r>
    </w:p>
    <w:tbl>
      <w:tblPr>
        <w:tblW w:w="5000" w:type="pct"/>
        <w:tblCellSpacing w:w="28" w:type="dxa"/>
        <w:tblCellMar>
          <w:top w:w="57" w:type="dxa"/>
          <w:bottom w:w="57" w:type="dxa"/>
        </w:tblCellMar>
        <w:tblLook w:val="01E0" w:firstRow="1" w:lastRow="1" w:firstColumn="1" w:lastColumn="1" w:noHBand="0" w:noVBand="0"/>
      </w:tblPr>
      <w:tblGrid>
        <w:gridCol w:w="2445"/>
        <w:gridCol w:w="4910"/>
        <w:gridCol w:w="1595"/>
        <w:gridCol w:w="1854"/>
      </w:tblGrid>
      <w:tr w:rsidR="00EE7241" w:rsidRPr="00B24AE5" w:rsidTr="006079B9">
        <w:trPr>
          <w:trHeight w:val="20"/>
          <w:tblCellSpacing w:w="28" w:type="dxa"/>
        </w:trPr>
        <w:tc>
          <w:tcPr>
            <w:tcW w:w="1122" w:type="pct"/>
            <w:shd w:val="clear" w:color="auto" w:fill="D9D9D9" w:themeFill="background1" w:themeFillShade="D9"/>
            <w:vAlign w:val="center"/>
          </w:tcPr>
          <w:p w:rsidR="00EE7241" w:rsidRPr="00B24AE5" w:rsidRDefault="00EE7241" w:rsidP="006079B9">
            <w:pPr>
              <w:jc w:val="center"/>
            </w:pPr>
            <w:r w:rsidRPr="00B24AE5">
              <w:t>Child</w:t>
            </w:r>
            <w:r w:rsidR="00FA67E5">
              <w:t>/YP</w:t>
            </w:r>
            <w:r w:rsidRPr="00B24AE5">
              <w:t>’s Name:</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c>
          <w:tcPr>
            <w:tcW w:w="731" w:type="pct"/>
            <w:shd w:val="clear" w:color="auto" w:fill="D9D9D9" w:themeFill="background1" w:themeFillShade="D9"/>
            <w:vAlign w:val="center"/>
          </w:tcPr>
          <w:p w:rsidR="00EE7241" w:rsidRPr="00B24AE5" w:rsidRDefault="00EE7241" w:rsidP="006079B9">
            <w:pPr>
              <w:jc w:val="center"/>
            </w:pPr>
            <w:r w:rsidRPr="00B24AE5">
              <w:t>DOB</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r>
      <w:tr w:rsidR="00EE7241" w:rsidRPr="00B24AE5" w:rsidTr="006079B9">
        <w:trPr>
          <w:trHeight w:val="20"/>
          <w:tblCellSpacing w:w="28" w:type="dxa"/>
        </w:trPr>
        <w:tc>
          <w:tcPr>
            <w:tcW w:w="1122" w:type="pct"/>
            <w:shd w:val="clear" w:color="auto" w:fill="D9D9D9" w:themeFill="background1" w:themeFillShade="D9"/>
            <w:vAlign w:val="center"/>
          </w:tcPr>
          <w:p w:rsidR="00EE7241" w:rsidRPr="00B24AE5" w:rsidRDefault="00EE7241" w:rsidP="006079B9">
            <w:pPr>
              <w:jc w:val="center"/>
            </w:pPr>
            <w:r>
              <w:t>School</w:t>
            </w:r>
            <w:r w:rsidR="00A71A91">
              <w:t>/setting:</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c>
          <w:tcPr>
            <w:tcW w:w="731" w:type="pct"/>
            <w:shd w:val="clear" w:color="auto" w:fill="D9D9D9" w:themeFill="background1" w:themeFillShade="D9"/>
            <w:vAlign w:val="center"/>
          </w:tcPr>
          <w:p w:rsidR="00EE7241" w:rsidRPr="00B24AE5" w:rsidRDefault="00EE7241" w:rsidP="006079B9">
            <w:pPr>
              <w:jc w:val="center"/>
            </w:pPr>
            <w:r>
              <w:t>Year Group</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r>
    </w:tbl>
    <w:p w:rsidR="00E36E93" w:rsidRPr="00220787" w:rsidRDefault="00E36E93" w:rsidP="006036DB"/>
    <w:p w:rsidR="00EA0BF2" w:rsidRDefault="00B24AE5" w:rsidP="0062468C">
      <w:pPr>
        <w:pStyle w:val="Heading1"/>
      </w:pPr>
      <w:r>
        <w:t>Invited</w:t>
      </w:r>
      <w:r w:rsidR="00A71A91">
        <w:t xml:space="preserve"> parties</w:t>
      </w:r>
    </w:p>
    <w:p w:rsidR="00EA0BF2" w:rsidRPr="000D1BB9" w:rsidRDefault="00C77618" w:rsidP="00B24AE5">
      <w:pPr>
        <w:rPr>
          <w:i/>
        </w:rPr>
      </w:pPr>
      <w:r>
        <w:rPr>
          <w:i/>
        </w:rPr>
        <w:t xml:space="preserve">(Please list </w:t>
      </w:r>
      <w:r w:rsidRPr="00C77618">
        <w:rPr>
          <w:b/>
          <w:i/>
          <w:u w:val="single"/>
        </w:rPr>
        <w:t xml:space="preserve">ALL </w:t>
      </w:r>
      <w:r>
        <w:rPr>
          <w:i/>
        </w:rPr>
        <w:t>the professionals/agencies currently involved with the child/young person and ensure they are invited to the Review. P</w:t>
      </w:r>
      <w:r w:rsidR="00B24AE5" w:rsidRPr="000D1BB9">
        <w:rPr>
          <w:i/>
        </w:rPr>
        <w:t xml:space="preserve">lease refer to the SEN Code of Practice to ensure you invite the appropriate people, secondary schools </w:t>
      </w:r>
      <w:r w:rsidR="000D1BB9">
        <w:rPr>
          <w:i/>
        </w:rPr>
        <w:t>and post-16 settings must</w:t>
      </w:r>
      <w:r w:rsidR="00B24AE5" w:rsidRPr="000D1BB9">
        <w:rPr>
          <w:i/>
        </w:rPr>
        <w:t xml:space="preserve"> be aware of the transition plan requirements)</w:t>
      </w:r>
    </w:p>
    <w:p w:rsidR="00B24AE5" w:rsidRDefault="00B24AE5" w:rsidP="00B24A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3"/>
        <w:gridCol w:w="2833"/>
        <w:gridCol w:w="1226"/>
        <w:gridCol w:w="1171"/>
        <w:gridCol w:w="2619"/>
      </w:tblGrid>
      <w:tr w:rsidR="00B24AE5" w:rsidRPr="0066160B" w:rsidTr="008E15C0">
        <w:tc>
          <w:tcPr>
            <w:tcW w:w="1326"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Name</w:t>
            </w:r>
            <w:r w:rsidR="008E15C0">
              <w:t xml:space="preserve"> and Role</w:t>
            </w:r>
          </w:p>
        </w:tc>
        <w:tc>
          <w:tcPr>
            <w:tcW w:w="1326" w:type="pct"/>
            <w:tcBorders>
              <w:top w:val="single" w:sz="4" w:space="0" w:color="auto"/>
            </w:tcBorders>
            <w:shd w:val="clear" w:color="auto" w:fill="D9D9D9" w:themeFill="background1" w:themeFillShade="D9"/>
            <w:vAlign w:val="center"/>
          </w:tcPr>
          <w:p w:rsidR="00B24AE5" w:rsidRPr="0066160B" w:rsidRDefault="008E15C0" w:rsidP="00B24AE5">
            <w:pPr>
              <w:jc w:val="center"/>
            </w:pPr>
            <w:r>
              <w:t>Contact Details</w:t>
            </w:r>
          </w:p>
        </w:tc>
        <w:tc>
          <w:tcPr>
            <w:tcW w:w="574"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Invited</w:t>
            </w:r>
            <w:r w:rsidRPr="0066160B">
              <w:br/>
            </w:r>
            <w:r w:rsidR="000E6E37">
              <w:t>[X]</w:t>
            </w:r>
          </w:p>
        </w:tc>
        <w:tc>
          <w:tcPr>
            <w:tcW w:w="548" w:type="pct"/>
            <w:tcBorders>
              <w:top w:val="single" w:sz="4" w:space="0" w:color="auto"/>
            </w:tcBorders>
            <w:shd w:val="clear" w:color="auto" w:fill="D9D9D9" w:themeFill="background1" w:themeFillShade="D9"/>
            <w:vAlign w:val="center"/>
          </w:tcPr>
          <w:p w:rsidR="00B24AE5" w:rsidRPr="0066160B" w:rsidRDefault="00B24AE5" w:rsidP="002E05BF">
            <w:pPr>
              <w:jc w:val="center"/>
            </w:pPr>
            <w:r w:rsidRPr="0066160B">
              <w:t>Attended</w:t>
            </w:r>
            <w:r w:rsidRPr="0066160B">
              <w:br/>
            </w:r>
            <w:r w:rsidR="00FA67E5">
              <w:t>[X]</w:t>
            </w:r>
          </w:p>
        </w:tc>
        <w:tc>
          <w:tcPr>
            <w:tcW w:w="1226"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Rep</w:t>
            </w:r>
            <w:r w:rsidR="00AB275F">
              <w:t>ort/Views received and attached</w:t>
            </w:r>
            <w:r w:rsidR="002E05BF">
              <w:t xml:space="preserve"> </w:t>
            </w:r>
            <w:r w:rsidR="000E6E37">
              <w:t>[X]</w:t>
            </w:r>
          </w:p>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bl>
    <w:p w:rsidR="002E7642" w:rsidRDefault="002E7642"/>
    <w:p w:rsidR="002E7642" w:rsidRDefault="002E7642" w:rsidP="0062468C">
      <w:pPr>
        <w:pStyle w:val="Heading1"/>
      </w:pPr>
      <w:r>
        <w:t>Attendance</w:t>
      </w:r>
    </w:p>
    <w:tbl>
      <w:tblPr>
        <w:tblStyle w:val="TableGrid"/>
        <w:tblW w:w="5000" w:type="pct"/>
        <w:tblLook w:val="04A0" w:firstRow="1" w:lastRow="0" w:firstColumn="1" w:lastColumn="0" w:noHBand="0" w:noVBand="1"/>
      </w:tblPr>
      <w:tblGrid>
        <w:gridCol w:w="3262"/>
        <w:gridCol w:w="2066"/>
        <w:gridCol w:w="13"/>
        <w:gridCol w:w="2664"/>
        <w:gridCol w:w="2677"/>
      </w:tblGrid>
      <w:tr w:rsidR="002E7642" w:rsidRPr="004E5F14" w:rsidTr="003868C5">
        <w:trPr>
          <w:trHeight w:val="374"/>
        </w:trPr>
        <w:tc>
          <w:tcPr>
            <w:tcW w:w="5000" w:type="pct"/>
            <w:gridSpan w:val="5"/>
            <w:shd w:val="clear" w:color="auto" w:fill="D9D9D9" w:themeFill="background1" w:themeFillShade="D9"/>
            <w:vAlign w:val="center"/>
          </w:tcPr>
          <w:p w:rsidR="002E7642" w:rsidRPr="004E5F14" w:rsidRDefault="002E7642" w:rsidP="002A6B01">
            <w:pPr>
              <w:jc w:val="center"/>
              <w:rPr>
                <w:rFonts w:ascii="Arial" w:hAnsi="Arial" w:cs="Arial"/>
                <w:b/>
                <w:sz w:val="20"/>
                <w:szCs w:val="20"/>
              </w:rPr>
            </w:pPr>
            <w:r>
              <w:rPr>
                <w:rFonts w:ascii="Arial" w:hAnsi="Arial" w:cs="Arial"/>
                <w:b/>
                <w:sz w:val="20"/>
                <w:szCs w:val="20"/>
              </w:rPr>
              <w:t>Attendance</w:t>
            </w:r>
          </w:p>
        </w:tc>
      </w:tr>
      <w:tr w:rsidR="00FA67E5" w:rsidRPr="004E5F14" w:rsidTr="003868C5">
        <w:trPr>
          <w:trHeight w:val="350"/>
        </w:trPr>
        <w:tc>
          <w:tcPr>
            <w:tcW w:w="2500" w:type="pct"/>
            <w:gridSpan w:val="3"/>
            <w:shd w:val="clear" w:color="auto" w:fill="D9D9D9" w:themeFill="background1" w:themeFillShade="D9"/>
            <w:vAlign w:val="center"/>
          </w:tcPr>
          <w:p w:rsidR="00FA67E5" w:rsidRPr="004E5F14" w:rsidRDefault="00FA67E5" w:rsidP="002A6B01">
            <w:pPr>
              <w:jc w:val="center"/>
              <w:rPr>
                <w:rFonts w:ascii="Arial" w:hAnsi="Arial" w:cs="Arial"/>
                <w:b/>
                <w:sz w:val="20"/>
                <w:szCs w:val="20"/>
              </w:rPr>
            </w:pPr>
            <w:r>
              <w:rPr>
                <w:rFonts w:ascii="Arial" w:hAnsi="Arial" w:cs="Arial"/>
                <w:b/>
                <w:sz w:val="20"/>
                <w:szCs w:val="20"/>
              </w:rPr>
              <w:t>Current attendance</w:t>
            </w:r>
          </w:p>
        </w:tc>
        <w:tc>
          <w:tcPr>
            <w:tcW w:w="2500" w:type="pct"/>
            <w:gridSpan w:val="2"/>
            <w:shd w:val="clear" w:color="auto" w:fill="D9D9D9" w:themeFill="background1" w:themeFillShade="D9"/>
            <w:vAlign w:val="center"/>
          </w:tcPr>
          <w:p w:rsidR="00FA67E5" w:rsidRPr="004E5F14" w:rsidRDefault="00FA67E5" w:rsidP="002A6B01">
            <w:pPr>
              <w:jc w:val="center"/>
              <w:rPr>
                <w:rFonts w:ascii="Arial" w:hAnsi="Arial" w:cs="Arial"/>
                <w:b/>
                <w:sz w:val="20"/>
                <w:szCs w:val="20"/>
              </w:rPr>
            </w:pPr>
            <w:r>
              <w:rPr>
                <w:rFonts w:ascii="Arial" w:hAnsi="Arial" w:cs="Arial"/>
                <w:b/>
                <w:sz w:val="20"/>
                <w:szCs w:val="20"/>
              </w:rPr>
              <w:t>Last year’s attendance</w:t>
            </w:r>
          </w:p>
        </w:tc>
      </w:tr>
      <w:tr w:rsidR="00FA67E5" w:rsidRPr="004E5F14" w:rsidTr="003868C5">
        <w:trPr>
          <w:trHeight w:val="609"/>
        </w:trPr>
        <w:tc>
          <w:tcPr>
            <w:tcW w:w="2500" w:type="pct"/>
            <w:gridSpan w:val="3"/>
          </w:tcPr>
          <w:p w:rsidR="00FA67E5" w:rsidRPr="004E5F14" w:rsidRDefault="00FA67E5" w:rsidP="002A6B01">
            <w:pPr>
              <w:rPr>
                <w:rFonts w:ascii="Arial" w:hAnsi="Arial" w:cs="Arial"/>
                <w:sz w:val="20"/>
                <w:szCs w:val="20"/>
              </w:rPr>
            </w:pPr>
          </w:p>
        </w:tc>
        <w:tc>
          <w:tcPr>
            <w:tcW w:w="2500" w:type="pct"/>
            <w:gridSpan w:val="2"/>
          </w:tcPr>
          <w:p w:rsidR="00FA67E5" w:rsidRPr="004E5F14" w:rsidRDefault="00FA67E5" w:rsidP="002A6B01">
            <w:pPr>
              <w:rPr>
                <w:rFonts w:ascii="Arial" w:hAnsi="Arial" w:cs="Arial"/>
                <w:sz w:val="20"/>
                <w:szCs w:val="20"/>
              </w:rPr>
            </w:pPr>
          </w:p>
        </w:tc>
      </w:tr>
      <w:tr w:rsidR="002E7642" w:rsidRPr="004E5F14" w:rsidTr="003868C5">
        <w:trPr>
          <w:trHeight w:val="609"/>
        </w:trPr>
        <w:tc>
          <w:tcPr>
            <w:tcW w:w="5000" w:type="pct"/>
            <w:gridSpan w:val="5"/>
          </w:tcPr>
          <w:p w:rsidR="002E7642" w:rsidRPr="00F66C25" w:rsidRDefault="002E7642" w:rsidP="002E7642">
            <w:r w:rsidRPr="0066160B">
              <w:t xml:space="preserve">Please provide reasons for attendance </w:t>
            </w:r>
            <w:r w:rsidRPr="00F66C25">
              <w:t xml:space="preserve">below 95% and the action taken:  </w:t>
            </w:r>
          </w:p>
          <w:p w:rsidR="002E7642" w:rsidRPr="004E5F14" w:rsidRDefault="002E7642" w:rsidP="002A6B01">
            <w:pPr>
              <w:rPr>
                <w:rFonts w:ascii="Arial" w:hAnsi="Arial" w:cs="Arial"/>
                <w:sz w:val="20"/>
                <w:szCs w:val="20"/>
              </w:rPr>
            </w:pPr>
          </w:p>
        </w:tc>
      </w:tr>
      <w:tr w:rsidR="002E7642" w:rsidRPr="004E5F14" w:rsidTr="003868C5">
        <w:trPr>
          <w:trHeight w:val="609"/>
        </w:trPr>
        <w:tc>
          <w:tcPr>
            <w:tcW w:w="5000" w:type="pct"/>
            <w:gridSpan w:val="5"/>
          </w:tcPr>
          <w:p w:rsidR="002E7642" w:rsidRPr="0066160B" w:rsidRDefault="002E7642" w:rsidP="002E7642">
            <w:r w:rsidRPr="0066160B">
              <w:t>Potential leaving dates: (applicable to pupils over the age of 14 years)</w:t>
            </w:r>
          </w:p>
        </w:tc>
      </w:tr>
      <w:tr w:rsidR="00C63E13" w:rsidRPr="004E5F14" w:rsidTr="003868C5">
        <w:trPr>
          <w:trHeight w:val="369"/>
        </w:trPr>
        <w:tc>
          <w:tcPr>
            <w:tcW w:w="1527" w:type="pct"/>
            <w:tcBorders>
              <w:right w:val="single" w:sz="4" w:space="0" w:color="auto"/>
            </w:tcBorders>
            <w:shd w:val="clear" w:color="auto" w:fill="D9D9D9" w:themeFill="background1" w:themeFillShade="D9"/>
            <w:vAlign w:val="center"/>
          </w:tcPr>
          <w:p w:rsidR="00C63E13" w:rsidRPr="0066160B" w:rsidRDefault="00C63E13" w:rsidP="00C63E13">
            <w:r w:rsidRPr="0066160B">
              <w:t>Earliest possible leaving date:</w:t>
            </w:r>
          </w:p>
        </w:tc>
        <w:tc>
          <w:tcPr>
            <w:tcW w:w="967" w:type="pct"/>
            <w:tcBorders>
              <w:left w:val="single" w:sz="4" w:space="0" w:color="auto"/>
            </w:tcBorders>
            <w:vAlign w:val="center"/>
          </w:tcPr>
          <w:p w:rsidR="00C63E13" w:rsidRPr="0066160B" w:rsidRDefault="00C63E13" w:rsidP="00C63E13"/>
        </w:tc>
        <w:tc>
          <w:tcPr>
            <w:tcW w:w="1253" w:type="pct"/>
            <w:gridSpan w:val="2"/>
            <w:tcBorders>
              <w:left w:val="single" w:sz="4" w:space="0" w:color="auto"/>
            </w:tcBorders>
            <w:shd w:val="clear" w:color="auto" w:fill="D9D9D9" w:themeFill="background1" w:themeFillShade="D9"/>
            <w:vAlign w:val="center"/>
          </w:tcPr>
          <w:p w:rsidR="00C63E13" w:rsidRPr="0066160B" w:rsidRDefault="00C63E13" w:rsidP="00C63E13">
            <w:r w:rsidRPr="0066160B">
              <w:t>Projected leaving date:</w:t>
            </w:r>
          </w:p>
        </w:tc>
        <w:tc>
          <w:tcPr>
            <w:tcW w:w="1253" w:type="pct"/>
            <w:tcBorders>
              <w:left w:val="single" w:sz="4" w:space="0" w:color="auto"/>
            </w:tcBorders>
            <w:vAlign w:val="center"/>
          </w:tcPr>
          <w:p w:rsidR="00C63E13" w:rsidRPr="0066160B" w:rsidRDefault="00C63E13" w:rsidP="00C63E13"/>
        </w:tc>
      </w:tr>
    </w:tbl>
    <w:p w:rsidR="002E7642" w:rsidRDefault="002E7642" w:rsidP="00065862"/>
    <w:p w:rsidR="00A71A91" w:rsidRDefault="00A71A91">
      <w:pPr>
        <w:autoSpaceDE/>
        <w:autoSpaceDN/>
        <w:adjustRightInd/>
        <w:rPr>
          <w:b/>
          <w:bCs/>
          <w:color w:val="31849B" w:themeColor="accent5" w:themeShade="BF"/>
          <w:sz w:val="32"/>
          <w:szCs w:val="36"/>
        </w:rPr>
      </w:pPr>
      <w:r>
        <w:br w:type="page"/>
      </w:r>
    </w:p>
    <w:p w:rsidR="00C566D8" w:rsidRDefault="00C566D8" w:rsidP="00C566D8">
      <w:pPr>
        <w:rPr>
          <w:b/>
          <w:sz w:val="32"/>
        </w:rPr>
      </w:pPr>
      <w:r>
        <w:rPr>
          <w:b/>
          <w:sz w:val="32"/>
        </w:rPr>
        <w:lastRenderedPageBreak/>
        <w:t>Child / young person’s</w:t>
      </w:r>
      <w:r w:rsidRPr="00634281">
        <w:rPr>
          <w:b/>
          <w:sz w:val="32"/>
        </w:rPr>
        <w:t xml:space="preserve"> views</w:t>
      </w:r>
    </w:p>
    <w:p w:rsidR="00C566D8" w:rsidRDefault="00C566D8" w:rsidP="00C566D8">
      <w:pPr>
        <w:rPr>
          <w:i/>
          <w:sz w:val="24"/>
        </w:rPr>
      </w:pPr>
      <w:r w:rsidRPr="004F5664">
        <w:rPr>
          <w:i/>
          <w:sz w:val="24"/>
        </w:rPr>
        <w:t>Note: please avoid using the ‘first person’ unless you are quoting actual words spoken or written by the child/young person themselve</w:t>
      </w:r>
      <w:r>
        <w:rPr>
          <w:i/>
          <w:sz w:val="24"/>
        </w:rPr>
        <w:t>s</w:t>
      </w:r>
    </w:p>
    <w:p w:rsidR="00C566D8" w:rsidRPr="00634281" w:rsidRDefault="00C566D8" w:rsidP="00C566D8">
      <w:pPr>
        <w:rPr>
          <w:i/>
          <w:sz w:val="24"/>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44"/>
      </w:tblGrid>
      <w:tr w:rsidR="00C566D8" w:rsidRPr="009210B4" w:rsidTr="00400F66">
        <w:trPr>
          <w:trHeight w:val="182"/>
        </w:trPr>
        <w:tc>
          <w:tcPr>
            <w:tcW w:w="5000" w:type="pct"/>
            <w:tcBorders>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How were these views captured?</w:t>
            </w:r>
          </w:p>
        </w:tc>
      </w:tr>
      <w:tr w:rsidR="00C566D8" w:rsidRPr="009210B4" w:rsidTr="00400F66">
        <w:trPr>
          <w:trHeight w:val="182"/>
        </w:trPr>
        <w:tc>
          <w:tcPr>
            <w:tcW w:w="5000" w:type="pct"/>
            <w:tcBorders>
              <w:top w:val="nil"/>
              <w:bottom w:val="single" w:sz="4" w:space="0" w:color="auto"/>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do people like and admire most about them?</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do they like doing? What makes them happy?</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are they good at?</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do they find di</w:t>
            </w:r>
            <w:r w:rsidRPr="003B4AC6">
              <w:rPr>
                <w:b/>
                <w:sz w:val="24"/>
                <w:shd w:val="clear" w:color="auto" w:fill="D9D9D9" w:themeFill="background1" w:themeFillShade="D9"/>
              </w:rPr>
              <w:t>f</w:t>
            </w:r>
            <w:r>
              <w:rPr>
                <w:b/>
                <w:sz w:val="24"/>
              </w:rPr>
              <w:t>ficult?</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helps them learn?</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keeps them healthy?</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Default="00C566D8" w:rsidP="00400F66"/>
        </w:tc>
      </w:tr>
      <w:tr w:rsidR="00C566D8" w:rsidRPr="00161993"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How I would like people to communicate with them</w:t>
            </w:r>
          </w:p>
        </w:tc>
      </w:tr>
      <w:tr w:rsidR="00C566D8" w:rsidTr="00400F66">
        <w:trPr>
          <w:trHeight w:val="182"/>
        </w:trPr>
        <w:tc>
          <w:tcPr>
            <w:tcW w:w="5000" w:type="pct"/>
            <w:tcBorders>
              <w:top w:val="nil"/>
              <w:bottom w:val="nil"/>
            </w:tcBorders>
            <w:shd w:val="clear" w:color="auto" w:fill="FFFFFF" w:themeFill="background1"/>
          </w:tcPr>
          <w:p w:rsidR="00C566D8" w:rsidRDefault="00C566D8" w:rsidP="00400F66"/>
          <w:p w:rsidR="00C566D8"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Default="00C566D8" w:rsidP="00400F66">
            <w:pPr>
              <w:tabs>
                <w:tab w:val="left" w:pos="2985"/>
                <w:tab w:val="center" w:pos="4961"/>
              </w:tabs>
              <w:rPr>
                <w:b/>
                <w:sz w:val="24"/>
              </w:rPr>
            </w:pPr>
            <w:r>
              <w:rPr>
                <w:b/>
                <w:sz w:val="24"/>
              </w:rPr>
              <w:t>What would they like to do when they are older?</w:t>
            </w:r>
          </w:p>
        </w:tc>
      </w:tr>
      <w:tr w:rsidR="00C566D8" w:rsidRPr="009210B4" w:rsidTr="00400F66">
        <w:trPr>
          <w:trHeight w:val="182"/>
        </w:trPr>
        <w:tc>
          <w:tcPr>
            <w:tcW w:w="5000" w:type="pct"/>
            <w:tcBorders>
              <w:top w:val="nil"/>
            </w:tcBorders>
            <w:shd w:val="clear" w:color="auto" w:fill="FFFFFF" w:themeFill="background1"/>
          </w:tcPr>
          <w:p w:rsidR="00C566D8" w:rsidRDefault="00C566D8" w:rsidP="00400F66"/>
          <w:p w:rsidR="00C566D8" w:rsidRDefault="00C566D8" w:rsidP="00400F66"/>
        </w:tc>
      </w:tr>
    </w:tbl>
    <w:p w:rsidR="00C566D8" w:rsidRDefault="00C566D8" w:rsidP="00C566D8">
      <w:pPr>
        <w:rPr>
          <w:rFonts w:asciiTheme="minorHAnsi" w:eastAsiaTheme="majorEastAsia" w:hAnsiTheme="minorHAnsi" w:cstheme="majorBidi"/>
          <w:b/>
          <w:sz w:val="32"/>
          <w:szCs w:val="36"/>
        </w:rPr>
      </w:pPr>
    </w:p>
    <w:p w:rsidR="00C566D8" w:rsidRDefault="00C566D8">
      <w:pPr>
        <w:autoSpaceDE/>
        <w:autoSpaceDN/>
        <w:adjustRightInd/>
        <w:rPr>
          <w:b/>
          <w:bCs/>
          <w:color w:val="auto"/>
          <w:sz w:val="32"/>
          <w:szCs w:val="36"/>
        </w:rPr>
      </w:pPr>
      <w:r>
        <w:br w:type="page"/>
      </w:r>
    </w:p>
    <w:p w:rsidR="00C566D8" w:rsidRPr="00FC7499" w:rsidRDefault="00C566D8" w:rsidP="00C566D8">
      <w:pPr>
        <w:pStyle w:val="Heading1"/>
      </w:pPr>
      <w:r w:rsidRPr="00FC7499">
        <w:lastRenderedPageBreak/>
        <w:t xml:space="preserve">Parent / carer views  </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Look w:val="04A0" w:firstRow="1" w:lastRow="0" w:firstColumn="1" w:lastColumn="0" w:noHBand="0" w:noVBand="1"/>
      </w:tblPr>
      <w:tblGrid>
        <w:gridCol w:w="4476"/>
        <w:gridCol w:w="6206"/>
      </w:tblGrid>
      <w:tr w:rsidR="00C566D8" w:rsidRPr="00A406F9" w:rsidTr="00400F66">
        <w:trPr>
          <w:trHeight w:val="135"/>
        </w:trPr>
        <w:tc>
          <w:tcPr>
            <w:tcW w:w="5000" w:type="pct"/>
            <w:gridSpan w:val="2"/>
            <w:shd w:val="clear" w:color="auto" w:fill="D9D9D9" w:themeFill="background1" w:themeFillShade="D9"/>
          </w:tcPr>
          <w:p w:rsidR="00C566D8" w:rsidRPr="00B5216A" w:rsidRDefault="00C566D8" w:rsidP="00400F66">
            <w:pPr>
              <w:rPr>
                <w:b/>
              </w:rPr>
            </w:pPr>
            <w:r w:rsidRPr="00B5216A">
              <w:rPr>
                <w:b/>
              </w:rPr>
              <w:t>Parent / Carer Views:</w:t>
            </w:r>
          </w:p>
        </w:tc>
      </w:tr>
      <w:tr w:rsidR="00C566D8" w:rsidRPr="00A406F9" w:rsidTr="00400F66">
        <w:trPr>
          <w:trHeight w:val="286"/>
        </w:trPr>
        <w:tc>
          <w:tcPr>
            <w:tcW w:w="2095" w:type="pct"/>
            <w:shd w:val="clear" w:color="auto" w:fill="auto"/>
          </w:tcPr>
          <w:p w:rsidR="00C566D8" w:rsidRPr="00B5216A" w:rsidRDefault="00C566D8" w:rsidP="00400F66">
            <w:r w:rsidRPr="00B5216A">
              <w:t>What is my child’s history?</w:t>
            </w:r>
            <w:r w:rsidRPr="00B5216A">
              <w:tab/>
            </w:r>
            <w:r w:rsidRPr="00B5216A">
              <w:tab/>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86"/>
        </w:trPr>
        <w:tc>
          <w:tcPr>
            <w:tcW w:w="2095" w:type="pct"/>
            <w:shd w:val="clear" w:color="auto" w:fill="auto"/>
          </w:tcPr>
          <w:p w:rsidR="00C566D8" w:rsidRPr="00B5216A" w:rsidRDefault="00C566D8" w:rsidP="00400F66">
            <w:r w:rsidRPr="00B5216A">
              <w:t>What are my child’s strengths? What do people like and admire about them?</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86"/>
        </w:trPr>
        <w:tc>
          <w:tcPr>
            <w:tcW w:w="2095" w:type="pct"/>
            <w:shd w:val="clear" w:color="auto" w:fill="auto"/>
          </w:tcPr>
          <w:p w:rsidR="00C566D8" w:rsidRPr="00B5216A" w:rsidRDefault="00C566D8" w:rsidP="00400F66">
            <w:r w:rsidRPr="00B5216A">
              <w:t>What is important to, and for, my child?</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86"/>
        </w:trPr>
        <w:tc>
          <w:tcPr>
            <w:tcW w:w="2095" w:type="pct"/>
            <w:shd w:val="clear" w:color="auto" w:fill="auto"/>
          </w:tcPr>
          <w:p w:rsidR="00C566D8" w:rsidRPr="00B5216A" w:rsidRDefault="00C566D8" w:rsidP="00400F66">
            <w:r w:rsidRPr="00B5216A">
              <w:t>What’s working well for my child?</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118"/>
        </w:trPr>
        <w:tc>
          <w:tcPr>
            <w:tcW w:w="2095" w:type="pct"/>
            <w:shd w:val="clear" w:color="auto" w:fill="auto"/>
          </w:tcPr>
          <w:p w:rsidR="00C566D8" w:rsidRPr="00B5216A" w:rsidRDefault="00C566D8" w:rsidP="00400F66">
            <w:r w:rsidRPr="00B5216A">
              <w:t>What is not working so well for my child at the moment?</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311"/>
        </w:trPr>
        <w:tc>
          <w:tcPr>
            <w:tcW w:w="5000" w:type="pct"/>
            <w:gridSpan w:val="2"/>
            <w:shd w:val="clear" w:color="auto" w:fill="D9D9D9" w:themeFill="background1" w:themeFillShade="D9"/>
          </w:tcPr>
          <w:p w:rsidR="00C566D8" w:rsidRPr="00B5216A" w:rsidRDefault="00C566D8" w:rsidP="00400F66">
            <w:pPr>
              <w:rPr>
                <w:b/>
              </w:rPr>
            </w:pPr>
            <w:r w:rsidRPr="00B5216A">
              <w:rPr>
                <w:b/>
              </w:rPr>
              <w:t>What are my aspirations and hopes for my child’s future?</w:t>
            </w:r>
          </w:p>
        </w:tc>
      </w:tr>
      <w:tr w:rsidR="00C566D8" w:rsidRPr="00A406F9" w:rsidTr="00400F66">
        <w:trPr>
          <w:trHeight w:val="325"/>
        </w:trPr>
        <w:tc>
          <w:tcPr>
            <w:tcW w:w="2095" w:type="pct"/>
            <w:shd w:val="clear" w:color="auto" w:fill="auto"/>
          </w:tcPr>
          <w:p w:rsidR="00C566D8" w:rsidRPr="00B5216A" w:rsidRDefault="00C566D8" w:rsidP="00400F66">
            <w:r w:rsidRPr="00B5216A">
              <w:t>In the medium term (e.g. 2 to 4 years)</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90"/>
        </w:trPr>
        <w:tc>
          <w:tcPr>
            <w:tcW w:w="2095" w:type="pct"/>
            <w:shd w:val="clear" w:color="auto" w:fill="auto"/>
          </w:tcPr>
          <w:p w:rsidR="00C566D8" w:rsidRPr="00B5216A" w:rsidRDefault="00C566D8" w:rsidP="00400F66">
            <w:r w:rsidRPr="00B5216A">
              <w:t>In the long term (e.g. 4 to 6 years, or further in the future)</w:t>
            </w:r>
          </w:p>
        </w:tc>
        <w:tc>
          <w:tcPr>
            <w:tcW w:w="2905" w:type="pct"/>
            <w:shd w:val="clear" w:color="auto" w:fill="auto"/>
          </w:tcPr>
          <w:p w:rsidR="00C566D8" w:rsidRDefault="00C566D8" w:rsidP="00400F66"/>
          <w:p w:rsidR="00C566D8" w:rsidRDefault="00C566D8" w:rsidP="00400F66"/>
          <w:p w:rsidR="00C566D8" w:rsidRPr="00B5216A" w:rsidRDefault="00C566D8" w:rsidP="00400F66"/>
        </w:tc>
      </w:tr>
    </w:tbl>
    <w:p w:rsidR="00C566D8" w:rsidRDefault="00C566D8">
      <w:pPr>
        <w:autoSpaceDE/>
        <w:autoSpaceDN/>
        <w:adjustRightInd/>
        <w:rPr>
          <w:b/>
          <w:bCs/>
          <w:color w:val="auto"/>
          <w:sz w:val="32"/>
          <w:szCs w:val="36"/>
        </w:rPr>
      </w:pPr>
      <w:r>
        <w:br w:type="page"/>
      </w:r>
    </w:p>
    <w:p w:rsidR="00E36E93" w:rsidRDefault="00FA67E5" w:rsidP="0062468C">
      <w:pPr>
        <w:pStyle w:val="Heading1"/>
      </w:pPr>
      <w:r>
        <w:lastRenderedPageBreak/>
        <w:t>Attainment</w:t>
      </w:r>
    </w:p>
    <w:p w:rsidR="00FA67E5" w:rsidRPr="000C5E7D" w:rsidRDefault="00FA67E5" w:rsidP="00FA67E5">
      <w:pPr>
        <w:rPr>
          <w:sz w:val="1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09"/>
        <w:gridCol w:w="1111"/>
        <w:gridCol w:w="1111"/>
        <w:gridCol w:w="1109"/>
        <w:gridCol w:w="1111"/>
        <w:gridCol w:w="1107"/>
      </w:tblGrid>
      <w:tr w:rsidR="00FA67E5" w:rsidRPr="000A44DE" w:rsidTr="002A6B01">
        <w:trPr>
          <w:trHeight w:val="284"/>
        </w:trPr>
        <w:tc>
          <w:tcPr>
            <w:tcW w:w="844" w:type="pct"/>
            <w:shd w:val="clear" w:color="auto" w:fill="EAF1DD" w:themeFill="accent3" w:themeFillTint="33"/>
            <w:vAlign w:val="center"/>
          </w:tcPr>
          <w:p w:rsidR="00FA67E5" w:rsidRPr="00306A9A" w:rsidRDefault="00FA67E5" w:rsidP="002A6B01">
            <w:pPr>
              <w:pStyle w:val="NoSpacing"/>
              <w:jc w:val="center"/>
              <w:rPr>
                <w:b/>
              </w:rPr>
            </w:pPr>
            <w:r w:rsidRPr="00306A9A">
              <w:rPr>
                <w:b/>
              </w:rPr>
              <w:t>EYFS / EYDJ</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0" w:type="pct"/>
            <w:shd w:val="clear" w:color="auto" w:fill="EAF1DD" w:themeFill="accent3" w:themeFillTint="33"/>
            <w:vAlign w:val="center"/>
          </w:tcPr>
          <w:p w:rsidR="00FA67E5" w:rsidRPr="00306A9A" w:rsidRDefault="00FA67E5" w:rsidP="002A6B01">
            <w:pPr>
              <w:pStyle w:val="NoSpacing"/>
              <w:jc w:val="center"/>
              <w:rPr>
                <w:b/>
              </w:rPr>
            </w:pPr>
            <w:proofErr w:type="spellStart"/>
            <w:r>
              <w:rPr>
                <w:b/>
              </w:rPr>
              <w:t>Aut</w:t>
            </w:r>
            <w:proofErr w:type="spellEnd"/>
            <w:r>
              <w:rPr>
                <w:b/>
              </w:rPr>
              <w:t xml:space="preserve"> 1</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2</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18"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PSED</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C&amp;I</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Thinking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Physical</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bl>
    <w:p w:rsidR="00FA67E5" w:rsidRDefault="00FA67E5" w:rsidP="00FA67E5">
      <w:pPr>
        <w:rPr>
          <w:rFonts w:cs="Arial"/>
          <w:sz w:val="24"/>
        </w:rPr>
      </w:pPr>
    </w:p>
    <w:p w:rsidR="00FA67E5" w:rsidRPr="00A71A91" w:rsidRDefault="00FA67E5" w:rsidP="00A71A91">
      <w:pPr>
        <w:rPr>
          <w:i/>
        </w:rPr>
      </w:pPr>
      <w:r w:rsidRPr="00A71A91">
        <w:rPr>
          <w:b/>
          <w:i/>
        </w:rPr>
        <w:t>N.B.</w:t>
      </w:r>
      <w:r w:rsidRPr="00A71A91">
        <w:rPr>
          <w:i/>
        </w:rPr>
        <w:t xml:space="preserve"> EYFS and EYDJ levels </w:t>
      </w:r>
      <w:r w:rsidRPr="00A71A91">
        <w:rPr>
          <w:b/>
          <w:i/>
        </w:rPr>
        <w:t>must</w:t>
      </w:r>
      <w:r w:rsidRPr="00A71A91">
        <w:rPr>
          <w:i/>
        </w:rPr>
        <w:t xml:space="preserve"> </w:t>
      </w:r>
      <w:r w:rsidRPr="00A71A91">
        <w:rPr>
          <w:b/>
          <w:i/>
        </w:rPr>
        <w:t>not</w:t>
      </w:r>
      <w:r w:rsidRPr="00A71A91">
        <w:rPr>
          <w:i/>
        </w:rPr>
        <w:t xml:space="preserve"> to be used beyond term 1 of year 1. If using EYFS data, please amend the table below as appropriate. Any assessment data which is recorded must be able to be interpreted and rationalized by a range of professionals. Please ensure that this can be accurately understood in all circumstances.</w:t>
      </w:r>
    </w:p>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11"/>
        <w:gridCol w:w="1111"/>
        <w:gridCol w:w="1109"/>
        <w:gridCol w:w="1111"/>
        <w:gridCol w:w="1111"/>
        <w:gridCol w:w="1105"/>
      </w:tblGrid>
      <w:tr w:rsidR="00FA67E5" w:rsidRPr="000A44DE" w:rsidTr="002A6B01">
        <w:trPr>
          <w:trHeight w:val="284"/>
        </w:trPr>
        <w:tc>
          <w:tcPr>
            <w:tcW w:w="844" w:type="pct"/>
            <w:shd w:val="clear" w:color="auto" w:fill="EAF1DD" w:themeFill="accent3" w:themeFillTint="33"/>
            <w:vAlign w:val="center"/>
          </w:tcPr>
          <w:p w:rsidR="00FA67E5" w:rsidRPr="00306A9A" w:rsidRDefault="00FA67E5" w:rsidP="002A6B01">
            <w:pPr>
              <w:pStyle w:val="NoSpacing"/>
              <w:jc w:val="center"/>
              <w:rPr>
                <w:b/>
              </w:rPr>
            </w:pPr>
            <w:r w:rsidRPr="00306A9A">
              <w:rPr>
                <w:b/>
              </w:rPr>
              <w:t>KS1 &amp; 2</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0" w:type="pct"/>
            <w:shd w:val="clear" w:color="auto" w:fill="EAF1DD" w:themeFill="accent3" w:themeFillTint="33"/>
            <w:vAlign w:val="center"/>
          </w:tcPr>
          <w:p w:rsidR="00FA67E5" w:rsidRPr="00306A9A" w:rsidRDefault="00FA67E5" w:rsidP="002A6B01">
            <w:pPr>
              <w:pStyle w:val="NoSpacing"/>
              <w:jc w:val="center"/>
              <w:rPr>
                <w:b/>
              </w:rPr>
            </w:pPr>
            <w:proofErr w:type="spellStart"/>
            <w:r>
              <w:rPr>
                <w:b/>
              </w:rPr>
              <w:t>Aut</w:t>
            </w:r>
            <w:proofErr w:type="spellEnd"/>
            <w:r>
              <w:rPr>
                <w:b/>
              </w:rPr>
              <w:t xml:space="preserve">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1</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17"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Reading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Writing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proofErr w:type="spellStart"/>
            <w:r w:rsidRPr="00306A9A">
              <w:rPr>
                <w:b/>
              </w:rPr>
              <w:t>SPaG</w:t>
            </w:r>
            <w:proofErr w:type="spellEnd"/>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proofErr w:type="spellStart"/>
            <w:r w:rsidRPr="00306A9A">
              <w:rPr>
                <w:b/>
              </w:rPr>
              <w:t>Maths</w:t>
            </w:r>
            <w:proofErr w:type="spellEnd"/>
            <w:r w:rsidRPr="00306A9A">
              <w:rPr>
                <w:b/>
              </w:rPr>
              <w:t xml:space="preserve">: </w:t>
            </w:r>
            <w:proofErr w:type="spellStart"/>
            <w:r w:rsidRPr="00306A9A">
              <w:rPr>
                <w:b/>
              </w:rPr>
              <w:t>Arith</w:t>
            </w:r>
            <w:proofErr w:type="spellEnd"/>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proofErr w:type="spellStart"/>
            <w:r w:rsidRPr="00306A9A">
              <w:rPr>
                <w:b/>
              </w:rPr>
              <w:t>Maths</w:t>
            </w:r>
            <w:proofErr w:type="spellEnd"/>
            <w:r w:rsidRPr="00306A9A">
              <w:rPr>
                <w:b/>
              </w:rPr>
              <w:t>: Re &amp; PS</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bl>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78"/>
        <w:gridCol w:w="1113"/>
        <w:gridCol w:w="1113"/>
        <w:gridCol w:w="1113"/>
        <w:gridCol w:w="1113"/>
        <w:gridCol w:w="1113"/>
        <w:gridCol w:w="1113"/>
        <w:gridCol w:w="1113"/>
        <w:gridCol w:w="1113"/>
      </w:tblGrid>
      <w:tr w:rsidR="00FA67E5" w:rsidRPr="000A44DE" w:rsidTr="002A6B01">
        <w:trPr>
          <w:trHeight w:val="284"/>
        </w:trPr>
        <w:tc>
          <w:tcPr>
            <w:tcW w:w="832" w:type="pct"/>
            <w:shd w:val="clear" w:color="auto" w:fill="EAF1DD" w:themeFill="accent3" w:themeFillTint="33"/>
            <w:vAlign w:val="center"/>
          </w:tcPr>
          <w:p w:rsidR="00FA67E5" w:rsidRPr="000C5E7D" w:rsidRDefault="00FA67E5" w:rsidP="002A6B01">
            <w:pPr>
              <w:pStyle w:val="NoSpacing"/>
              <w:jc w:val="center"/>
              <w:rPr>
                <w:b/>
              </w:rPr>
            </w:pPr>
            <w:r>
              <w:rPr>
                <w:b/>
              </w:rPr>
              <w:t>KS</w:t>
            </w:r>
            <w:r w:rsidRPr="000C5E7D">
              <w:rPr>
                <w:b/>
              </w:rPr>
              <w:t>3 &amp; 4</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1" w:type="pct"/>
            <w:shd w:val="clear" w:color="auto" w:fill="EAF1DD" w:themeFill="accent3" w:themeFillTint="33"/>
            <w:vAlign w:val="center"/>
          </w:tcPr>
          <w:p w:rsidR="00FA67E5" w:rsidRPr="00306A9A" w:rsidRDefault="00FA67E5" w:rsidP="002A6B01">
            <w:pPr>
              <w:pStyle w:val="NoSpacing"/>
              <w:jc w:val="center"/>
              <w:rPr>
                <w:b/>
              </w:rPr>
            </w:pPr>
            <w:proofErr w:type="spellStart"/>
            <w:r>
              <w:rPr>
                <w:b/>
              </w:rPr>
              <w:t>Aut</w:t>
            </w:r>
            <w:proofErr w:type="spellEnd"/>
            <w:r>
              <w:rPr>
                <w:b/>
              </w:rPr>
              <w:t xml:space="preserve">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Aut</w:t>
            </w:r>
            <w:proofErr w:type="spellEnd"/>
            <w:r>
              <w:rPr>
                <w:b/>
              </w:rPr>
              <w:t xml:space="preserve"> 2</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2</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21"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English Lang</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English Lit</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proofErr w:type="spellStart"/>
            <w:r w:rsidRPr="000C5E7D">
              <w:rPr>
                <w:b/>
              </w:rPr>
              <w:t>Maths</w:t>
            </w:r>
            <w:proofErr w:type="spellEnd"/>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Science</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Other</w:t>
            </w:r>
            <w:r>
              <w:rPr>
                <w:b/>
              </w:rPr>
              <w:t>:</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bl>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0682"/>
      </w:tblGrid>
      <w:tr w:rsidR="00FA67E5" w:rsidRPr="000A44DE" w:rsidTr="002A6B01">
        <w:trPr>
          <w:cantSplit/>
          <w:trHeight w:val="448"/>
        </w:trPr>
        <w:tc>
          <w:tcPr>
            <w:tcW w:w="5000" w:type="pct"/>
            <w:shd w:val="clear" w:color="auto" w:fill="EAF1DD" w:themeFill="accent3" w:themeFillTint="33"/>
          </w:tcPr>
          <w:p w:rsidR="00FA67E5" w:rsidRPr="00F94A53" w:rsidRDefault="00FA67E5" w:rsidP="002A6B01">
            <w:pPr>
              <w:pStyle w:val="NoSpacing"/>
            </w:pPr>
            <w:r w:rsidRPr="000A44DE">
              <w:rPr>
                <w:rFonts w:cs="Arial"/>
                <w:b/>
              </w:rPr>
              <w:t>Key Stage 5 and further education</w:t>
            </w:r>
            <w:r>
              <w:rPr>
                <w:rFonts w:cs="Arial"/>
                <w:b/>
              </w:rPr>
              <w:t xml:space="preserve"> - </w:t>
            </w:r>
            <w:r w:rsidRPr="000A44DE">
              <w:rPr>
                <w:rFonts w:cs="Arial"/>
              </w:rPr>
              <w:t xml:space="preserve">Provide information regarding </w:t>
            </w:r>
            <w:sdt>
              <w:sdtPr>
                <w:id w:val="-788124115"/>
                <w:dataBinding w:prefixMappings="xmlns:ns0='AB1234' " w:xpath="/ns0:TestXMLNode[1]/ns0:ForeName[1]" w:storeItemID="{72698AAA-2896-4A2D-8478-18AE1CCD04B3}"/>
                <w:text/>
              </w:sdtPr>
              <w:sdtEndPr/>
              <w:sdtContent>
                <w:r>
                  <w:rPr>
                    <w:lang w:val="en-GB"/>
                  </w:rPr>
                  <w:t>XPPPPX</w:t>
                </w:r>
              </w:sdtContent>
            </w:sdt>
            <w:r w:rsidRPr="000A44DE">
              <w:rPr>
                <w:rFonts w:cs="Arial"/>
              </w:rPr>
              <w:t>’s current course attainment and progress over time</w:t>
            </w:r>
          </w:p>
        </w:tc>
      </w:tr>
      <w:tr w:rsidR="00FA67E5" w:rsidRPr="000A44DE" w:rsidTr="002A6B01">
        <w:trPr>
          <w:cantSplit/>
          <w:trHeight w:val="1023"/>
        </w:trPr>
        <w:tc>
          <w:tcPr>
            <w:tcW w:w="5000" w:type="pct"/>
            <w:shd w:val="clear" w:color="auto" w:fill="FFFFFF" w:themeFill="background1"/>
          </w:tcPr>
          <w:p w:rsidR="00FA67E5" w:rsidRPr="000A44DE" w:rsidRDefault="00FA67E5" w:rsidP="002A6B01">
            <w:pPr>
              <w:rPr>
                <w:rFonts w:cs="Arial"/>
                <w:b/>
              </w:rPr>
            </w:pPr>
          </w:p>
        </w:tc>
      </w:tr>
    </w:tbl>
    <w:p w:rsidR="005032C4" w:rsidRPr="00C7123F" w:rsidRDefault="005032C4" w:rsidP="00C7123F">
      <w:pPr>
        <w:rPr>
          <w:rFonts w:ascii="Arial" w:hAnsi="Arial" w:cs="Arial"/>
        </w:rPr>
      </w:pPr>
      <w:r>
        <w:br w:type="page"/>
      </w:r>
    </w:p>
    <w:p w:rsidR="004B3840" w:rsidRDefault="004B3840" w:rsidP="0062468C">
      <w:pPr>
        <w:pStyle w:val="Heading1"/>
      </w:pPr>
      <w:r>
        <w:lastRenderedPageBreak/>
        <w:t>Progress</w:t>
      </w:r>
      <w:r w:rsidR="00F27964">
        <w:t xml:space="preserve"> </w:t>
      </w:r>
      <w:r w:rsidR="00C20CD2">
        <w:t xml:space="preserve">towards </w:t>
      </w:r>
      <w:r w:rsidR="008854EE">
        <w:t>o</w:t>
      </w:r>
      <w:r w:rsidR="00C20CD2">
        <w:t>utcomes</w:t>
      </w:r>
    </w:p>
    <w:p w:rsidR="00F27964" w:rsidRPr="000D1BB9" w:rsidRDefault="00F66C25" w:rsidP="00F27964">
      <w:pPr>
        <w:rPr>
          <w:b/>
          <w:i/>
          <w:color w:val="auto"/>
        </w:rPr>
      </w:pPr>
      <w:r w:rsidRPr="000D1BB9">
        <w:rPr>
          <w:b/>
          <w:i/>
          <w:color w:val="auto"/>
        </w:rPr>
        <w:t>Progress towards achieving the outcomes specified in the EHC plan</w:t>
      </w:r>
    </w:p>
    <w:p w:rsidR="0073766C" w:rsidRPr="000D1BB9" w:rsidRDefault="0073766C" w:rsidP="0073766C">
      <w:pPr>
        <w:pStyle w:val="ListParagraph"/>
        <w:numPr>
          <w:ilvl w:val="0"/>
          <w:numId w:val="15"/>
        </w:numPr>
        <w:ind w:left="567"/>
        <w:rPr>
          <w:i/>
          <w:color w:val="auto"/>
        </w:rPr>
      </w:pPr>
      <w:r w:rsidRPr="000D1BB9">
        <w:rPr>
          <w:i/>
          <w:color w:val="auto"/>
        </w:rPr>
        <w:t xml:space="preserve">Copy and paste the </w:t>
      </w:r>
      <w:r w:rsidRPr="000D1BB9">
        <w:rPr>
          <w:b/>
          <w:i/>
          <w:color w:val="auto"/>
        </w:rPr>
        <w:t>Outcomes from the EHCP</w:t>
      </w:r>
      <w:r w:rsidR="005B7EF2" w:rsidRPr="000D1BB9">
        <w:rPr>
          <w:i/>
          <w:color w:val="auto"/>
        </w:rPr>
        <w:t xml:space="preserve"> into the corresponding tables</w:t>
      </w:r>
      <w:r w:rsidRPr="000D1BB9">
        <w:rPr>
          <w:i/>
          <w:color w:val="auto"/>
        </w:rPr>
        <w:t xml:space="preserve"> below</w:t>
      </w:r>
    </w:p>
    <w:p w:rsidR="00380CBA" w:rsidRPr="000D1BB9" w:rsidRDefault="0073766C" w:rsidP="0073766C">
      <w:pPr>
        <w:pStyle w:val="ListParagraph"/>
        <w:numPr>
          <w:ilvl w:val="0"/>
          <w:numId w:val="15"/>
        </w:numPr>
        <w:ind w:left="567"/>
        <w:rPr>
          <w:i/>
          <w:color w:val="auto"/>
        </w:rPr>
      </w:pPr>
      <w:r w:rsidRPr="000D1BB9">
        <w:rPr>
          <w:i/>
          <w:color w:val="auto"/>
        </w:rPr>
        <w:t>P</w:t>
      </w:r>
      <w:r w:rsidR="00380CBA" w:rsidRPr="000D1BB9">
        <w:rPr>
          <w:i/>
          <w:color w:val="auto"/>
        </w:rPr>
        <w:t>rovide an up to date summary of the pupil’s progress towards these</w:t>
      </w:r>
      <w:r w:rsidR="0007101A" w:rsidRPr="000D1BB9">
        <w:rPr>
          <w:i/>
          <w:color w:val="auto"/>
        </w:rPr>
        <w:t xml:space="preserve"> outcomes</w:t>
      </w:r>
      <w:r w:rsidR="00380CBA" w:rsidRPr="000D1BB9">
        <w:rPr>
          <w:i/>
          <w:color w:val="auto"/>
        </w:rPr>
        <w:t xml:space="preserve"> and detail the reasons why progress has been </w:t>
      </w:r>
      <w:r w:rsidR="00380CBA" w:rsidRPr="000D1BB9">
        <w:rPr>
          <w:b/>
          <w:i/>
          <w:color w:val="auto"/>
        </w:rPr>
        <w:t>less</w:t>
      </w:r>
      <w:r w:rsidR="00380CBA" w:rsidRPr="000D1BB9">
        <w:rPr>
          <w:i/>
          <w:color w:val="auto"/>
        </w:rPr>
        <w:t xml:space="preserve"> than expected, </w:t>
      </w:r>
      <w:r w:rsidR="00380CBA" w:rsidRPr="000D1BB9">
        <w:rPr>
          <w:b/>
          <w:i/>
          <w:color w:val="auto"/>
        </w:rPr>
        <w:t>expected,</w:t>
      </w:r>
      <w:r w:rsidR="00380CBA" w:rsidRPr="000D1BB9">
        <w:rPr>
          <w:i/>
          <w:color w:val="auto"/>
        </w:rPr>
        <w:t xml:space="preserve"> or </w:t>
      </w:r>
      <w:r w:rsidR="00380CBA" w:rsidRPr="000D1BB9">
        <w:rPr>
          <w:b/>
          <w:i/>
          <w:color w:val="auto"/>
        </w:rPr>
        <w:t>better</w:t>
      </w:r>
      <w:r w:rsidR="00380CBA" w:rsidRPr="000D1BB9">
        <w:rPr>
          <w:i/>
          <w:color w:val="auto"/>
        </w:rPr>
        <w:t xml:space="preserve"> than expected.  (Include NC or P levels measures if appropriate)</w:t>
      </w:r>
    </w:p>
    <w:p w:rsidR="005B7EF2" w:rsidRPr="00FA67E5" w:rsidRDefault="005B7EF2" w:rsidP="005B7EF2">
      <w:pPr>
        <w:rPr>
          <w:color w:val="auto"/>
        </w:rPr>
      </w:pPr>
    </w:p>
    <w:p w:rsidR="00C41CAF" w:rsidRPr="00FA67E5" w:rsidRDefault="00C41CAF" w:rsidP="00630143">
      <w:pPr>
        <w:pStyle w:val="Heading2"/>
        <w:rPr>
          <w:color w:val="auto"/>
        </w:rPr>
      </w:pPr>
      <w:r w:rsidRPr="00FA67E5">
        <w:rPr>
          <w:color w:val="auto"/>
        </w:rPr>
        <w:t>Cognition and Learning</w:t>
      </w:r>
    </w:p>
    <w:tbl>
      <w:tblPr>
        <w:tblStyle w:val="NOP-CL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93"/>
        <w:gridCol w:w="2313"/>
        <w:gridCol w:w="498"/>
        <w:gridCol w:w="1220"/>
        <w:gridCol w:w="498"/>
        <w:gridCol w:w="2515"/>
        <w:gridCol w:w="545"/>
      </w:tblGrid>
      <w:tr w:rsidR="00C41CAF" w:rsidRPr="00294427" w:rsidTr="00FA67E5">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C41CAF" w:rsidRPr="00294427" w:rsidRDefault="00C41CAF"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C41CAF" w:rsidRPr="00294427" w:rsidTr="00FA67E5">
        <w:trPr>
          <w:trHeight w:val="567"/>
        </w:trPr>
        <w:tc>
          <w:tcPr>
            <w:tcW w:w="5000" w:type="pct"/>
            <w:gridSpan w:val="7"/>
          </w:tcPr>
          <w:p w:rsidR="00C41CAF" w:rsidRPr="00C41CAF" w:rsidRDefault="00C41CAF" w:rsidP="00C41CAF"/>
        </w:tc>
      </w:tr>
      <w:tr w:rsidR="00C41CAF" w:rsidRPr="00294427" w:rsidTr="00FA67E5">
        <w:trPr>
          <w:trHeight w:val="20"/>
        </w:trPr>
        <w:tc>
          <w:tcPr>
            <w:tcW w:w="5000" w:type="pct"/>
            <w:gridSpan w:val="7"/>
            <w:shd w:val="clear" w:color="auto" w:fill="D6E3BC" w:themeFill="accent3" w:themeFillTint="66"/>
          </w:tcPr>
          <w:p w:rsidR="00C41CAF" w:rsidRPr="00667C72" w:rsidRDefault="00C41CAF" w:rsidP="002A6B01">
            <w:pPr>
              <w:rPr>
                <w:rFonts w:cs="Arial"/>
                <w:b/>
                <w:szCs w:val="22"/>
              </w:rPr>
            </w:pPr>
            <w:r w:rsidRPr="00667C72">
              <w:rPr>
                <w:rFonts w:cs="Arial"/>
                <w:b/>
                <w:szCs w:val="22"/>
              </w:rPr>
              <w:t xml:space="preserve">Progress towards the above outcomes </w:t>
            </w:r>
          </w:p>
        </w:tc>
      </w:tr>
      <w:tr w:rsidR="00C41CAF" w:rsidRPr="00294427" w:rsidTr="00FA67E5">
        <w:trPr>
          <w:trHeight w:val="567"/>
        </w:trPr>
        <w:tc>
          <w:tcPr>
            <w:tcW w:w="5000" w:type="pct"/>
            <w:gridSpan w:val="7"/>
          </w:tcPr>
          <w:p w:rsidR="00C41CAF" w:rsidRPr="00B81543" w:rsidRDefault="00C41CAF" w:rsidP="00C41CAF"/>
        </w:tc>
      </w:tr>
      <w:tr w:rsidR="005B7EF2" w:rsidRPr="00667C72" w:rsidTr="00FA67E5">
        <w:trPr>
          <w:trHeight w:val="20"/>
        </w:trPr>
        <w:tc>
          <w:tcPr>
            <w:tcW w:w="1448" w:type="pct"/>
            <w:shd w:val="clear" w:color="auto" w:fill="D6E3BC" w:themeFill="accent3" w:themeFillTint="66"/>
          </w:tcPr>
          <w:p w:rsidR="00C41CAF" w:rsidRPr="00DB7E83" w:rsidRDefault="00C20CD2" w:rsidP="002A6B01">
            <w:pPr>
              <w:tabs>
                <w:tab w:val="right" w:pos="3011"/>
              </w:tabs>
              <w:jc w:val="right"/>
              <w:rPr>
                <w:rFonts w:cs="Arial"/>
                <w:color w:val="auto"/>
                <w:sz w:val="20"/>
                <w:szCs w:val="20"/>
              </w:rPr>
            </w:pPr>
            <w:r>
              <w:rPr>
                <w:rFonts w:cs="Arial"/>
                <w:color w:val="auto"/>
                <w:sz w:val="20"/>
                <w:szCs w:val="20"/>
              </w:rPr>
              <w:t>Progress towards</w:t>
            </w:r>
            <w:r w:rsidR="00C41CAF" w:rsidRPr="00DB7E83">
              <w:rPr>
                <w:rFonts w:cs="Arial"/>
                <w:color w:val="auto"/>
                <w:sz w:val="20"/>
                <w:szCs w:val="20"/>
              </w:rPr>
              <w:t xml:space="preserve"> outcomes is…</w:t>
            </w:r>
          </w:p>
        </w:tc>
        <w:tc>
          <w:tcPr>
            <w:tcW w:w="1083" w:type="pct"/>
            <w:shd w:val="clear" w:color="auto" w:fill="D6E3BC" w:themeFill="accent3" w:themeFillTint="66"/>
          </w:tcPr>
          <w:p w:rsidR="00C41CAF" w:rsidRPr="00DB7E83" w:rsidRDefault="00C41CAF"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33" w:type="pct"/>
          </w:tcPr>
          <w:p w:rsidR="00C41CAF" w:rsidRPr="00DB7E83" w:rsidRDefault="00C41CAF" w:rsidP="002A6B01">
            <w:pPr>
              <w:jc w:val="center"/>
              <w:rPr>
                <w:rFonts w:cs="Arial"/>
                <w:b/>
                <w:color w:val="auto"/>
                <w:sz w:val="20"/>
                <w:szCs w:val="20"/>
                <w:highlight w:val="red"/>
              </w:rPr>
            </w:pPr>
          </w:p>
        </w:tc>
        <w:tc>
          <w:tcPr>
            <w:tcW w:w="571"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expected</w:t>
            </w:r>
          </w:p>
        </w:tc>
        <w:tc>
          <w:tcPr>
            <w:tcW w:w="233" w:type="pct"/>
          </w:tcPr>
          <w:p w:rsidR="00C41CAF" w:rsidRPr="00DB7E83" w:rsidRDefault="00C41CAF" w:rsidP="002A6B01">
            <w:pPr>
              <w:jc w:val="center"/>
              <w:rPr>
                <w:rFonts w:cs="Arial"/>
                <w:b/>
                <w:color w:val="auto"/>
                <w:sz w:val="20"/>
                <w:szCs w:val="20"/>
                <w:highlight w:val="yellow"/>
              </w:rPr>
            </w:pPr>
          </w:p>
        </w:tc>
        <w:tc>
          <w:tcPr>
            <w:tcW w:w="1177"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better than expected</w:t>
            </w:r>
          </w:p>
        </w:tc>
        <w:tc>
          <w:tcPr>
            <w:tcW w:w="255" w:type="pct"/>
          </w:tcPr>
          <w:p w:rsidR="00C41CAF" w:rsidRPr="00DB7E83" w:rsidRDefault="00C41CAF" w:rsidP="002A6B01">
            <w:pPr>
              <w:jc w:val="center"/>
              <w:rPr>
                <w:rFonts w:cs="Arial"/>
                <w:b/>
                <w:color w:val="auto"/>
                <w:sz w:val="20"/>
                <w:szCs w:val="20"/>
                <w:highlight w:val="green"/>
              </w:rPr>
            </w:pPr>
          </w:p>
        </w:tc>
      </w:tr>
    </w:tbl>
    <w:p w:rsidR="00C41CAF" w:rsidRDefault="00C41CAF" w:rsidP="00380CBA"/>
    <w:p w:rsidR="00C41CAF" w:rsidRPr="00FA67E5" w:rsidRDefault="00DB7E83" w:rsidP="00630143">
      <w:pPr>
        <w:pStyle w:val="Heading2"/>
        <w:rPr>
          <w:color w:val="auto"/>
        </w:rPr>
      </w:pPr>
      <w:r w:rsidRPr="00FA67E5">
        <w:rPr>
          <w:color w:val="auto"/>
        </w:rPr>
        <w:t>Communication and Interaction</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C41CAF" w:rsidRPr="00294427" w:rsidTr="008854EE">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C41CAF" w:rsidRPr="00294427" w:rsidRDefault="00C41CAF"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C41CAF" w:rsidRPr="00294427" w:rsidTr="00FA67E5">
        <w:trPr>
          <w:trHeight w:val="567"/>
        </w:trPr>
        <w:tc>
          <w:tcPr>
            <w:tcW w:w="5000" w:type="pct"/>
            <w:gridSpan w:val="7"/>
          </w:tcPr>
          <w:p w:rsidR="00C41CAF" w:rsidRPr="00C41CAF" w:rsidRDefault="00C41CAF" w:rsidP="002A6B01"/>
        </w:tc>
      </w:tr>
      <w:tr w:rsidR="005B7EF2" w:rsidRPr="00294427" w:rsidTr="008854EE">
        <w:trPr>
          <w:trHeight w:val="20"/>
        </w:trPr>
        <w:tc>
          <w:tcPr>
            <w:tcW w:w="5000" w:type="pct"/>
            <w:gridSpan w:val="7"/>
            <w:shd w:val="clear" w:color="auto" w:fill="D6E3BC" w:themeFill="accent3" w:themeFillTint="66"/>
          </w:tcPr>
          <w:p w:rsidR="00C41CAF" w:rsidRPr="00667C72" w:rsidRDefault="00C41CAF" w:rsidP="002A6B01">
            <w:pPr>
              <w:rPr>
                <w:rFonts w:cs="Arial"/>
                <w:b/>
                <w:szCs w:val="22"/>
              </w:rPr>
            </w:pPr>
            <w:r w:rsidRPr="00667C72">
              <w:rPr>
                <w:rFonts w:cs="Arial"/>
                <w:b/>
                <w:szCs w:val="22"/>
              </w:rPr>
              <w:t xml:space="preserve">Progress towards the above outcomes </w:t>
            </w:r>
          </w:p>
        </w:tc>
      </w:tr>
      <w:tr w:rsidR="00C41CAF" w:rsidRPr="00294427" w:rsidTr="00FA67E5">
        <w:trPr>
          <w:trHeight w:val="567"/>
        </w:trPr>
        <w:tc>
          <w:tcPr>
            <w:tcW w:w="5000" w:type="pct"/>
            <w:gridSpan w:val="7"/>
          </w:tcPr>
          <w:p w:rsidR="00C41CAF" w:rsidRPr="00B81543" w:rsidRDefault="00C41CAF" w:rsidP="002A6B01"/>
        </w:tc>
      </w:tr>
      <w:tr w:rsidR="00DB7E83" w:rsidRPr="00667C72" w:rsidTr="008854EE">
        <w:trPr>
          <w:trHeight w:val="20"/>
        </w:trPr>
        <w:tc>
          <w:tcPr>
            <w:tcW w:w="1433" w:type="pct"/>
            <w:shd w:val="clear" w:color="auto" w:fill="D6E3BC" w:themeFill="accent3" w:themeFillTint="66"/>
          </w:tcPr>
          <w:p w:rsidR="00C41CAF" w:rsidRPr="00DB7E83" w:rsidRDefault="00C20CD2" w:rsidP="002A6B01">
            <w:pPr>
              <w:tabs>
                <w:tab w:val="right" w:pos="3011"/>
              </w:tabs>
              <w:jc w:val="right"/>
              <w:rPr>
                <w:rFonts w:cs="Arial"/>
                <w:color w:val="auto"/>
                <w:sz w:val="20"/>
                <w:szCs w:val="20"/>
              </w:rPr>
            </w:pPr>
            <w:r>
              <w:rPr>
                <w:rFonts w:cs="Arial"/>
                <w:color w:val="auto"/>
                <w:sz w:val="20"/>
                <w:szCs w:val="20"/>
              </w:rPr>
              <w:t>Progress towards</w:t>
            </w:r>
            <w:r w:rsidR="00C41CAF" w:rsidRPr="00DB7E83">
              <w:rPr>
                <w:rFonts w:cs="Arial"/>
                <w:color w:val="auto"/>
                <w:sz w:val="20"/>
                <w:szCs w:val="20"/>
              </w:rPr>
              <w:t xml:space="preserve"> outcomes is…</w:t>
            </w:r>
          </w:p>
        </w:tc>
        <w:tc>
          <w:tcPr>
            <w:tcW w:w="1045" w:type="pct"/>
            <w:shd w:val="clear" w:color="auto" w:fill="D6E3BC" w:themeFill="accent3" w:themeFillTint="66"/>
          </w:tcPr>
          <w:p w:rsidR="00C41CAF" w:rsidRPr="00DB7E83" w:rsidRDefault="00C41CAF"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C41CAF" w:rsidRPr="00DB7E83" w:rsidRDefault="00C41CAF" w:rsidP="002A6B01">
            <w:pPr>
              <w:jc w:val="center"/>
              <w:rPr>
                <w:rFonts w:cs="Arial"/>
                <w:b/>
                <w:color w:val="auto"/>
                <w:sz w:val="20"/>
                <w:szCs w:val="20"/>
                <w:highlight w:val="red"/>
              </w:rPr>
            </w:pPr>
          </w:p>
        </w:tc>
        <w:tc>
          <w:tcPr>
            <w:tcW w:w="567"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expected</w:t>
            </w:r>
          </w:p>
        </w:tc>
        <w:tc>
          <w:tcPr>
            <w:tcW w:w="283" w:type="pct"/>
          </w:tcPr>
          <w:p w:rsidR="00C41CAF" w:rsidRPr="00DB7E83" w:rsidRDefault="00C41CAF" w:rsidP="002A6B01">
            <w:pPr>
              <w:jc w:val="center"/>
              <w:rPr>
                <w:rFonts w:cs="Arial"/>
                <w:b/>
                <w:color w:val="auto"/>
                <w:sz w:val="20"/>
                <w:szCs w:val="20"/>
                <w:highlight w:val="yellow"/>
              </w:rPr>
            </w:pPr>
          </w:p>
        </w:tc>
        <w:tc>
          <w:tcPr>
            <w:tcW w:w="1133"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better than expected</w:t>
            </w:r>
          </w:p>
        </w:tc>
        <w:tc>
          <w:tcPr>
            <w:tcW w:w="257" w:type="pct"/>
          </w:tcPr>
          <w:p w:rsidR="00C41CAF" w:rsidRPr="00DB7E83" w:rsidRDefault="00C41CAF" w:rsidP="002A6B01">
            <w:pPr>
              <w:jc w:val="center"/>
              <w:rPr>
                <w:rFonts w:cs="Arial"/>
                <w:b/>
                <w:color w:val="auto"/>
                <w:sz w:val="20"/>
                <w:szCs w:val="20"/>
                <w:highlight w:val="green"/>
              </w:rPr>
            </w:pPr>
          </w:p>
        </w:tc>
      </w:tr>
    </w:tbl>
    <w:p w:rsidR="00DB7E83" w:rsidRDefault="00DB7E83">
      <w:pPr>
        <w:autoSpaceDE/>
        <w:autoSpaceDN/>
        <w:adjustRightInd/>
        <w:rPr>
          <w:rFonts w:asciiTheme="minorHAnsi" w:eastAsiaTheme="majorEastAsia" w:hAnsiTheme="minorHAnsi" w:cstheme="majorBidi"/>
          <w:b/>
          <w:color w:val="4A442A" w:themeColor="background2" w:themeShade="40"/>
          <w:sz w:val="26"/>
          <w:szCs w:val="26"/>
        </w:rPr>
      </w:pPr>
    </w:p>
    <w:p w:rsidR="00C41CAF" w:rsidRPr="00FA67E5" w:rsidRDefault="00DB7E83" w:rsidP="00630143">
      <w:pPr>
        <w:pStyle w:val="Heading2"/>
        <w:rPr>
          <w:color w:val="auto"/>
        </w:rPr>
      </w:pPr>
      <w:r w:rsidRPr="00FA67E5">
        <w:rPr>
          <w:color w:val="auto"/>
        </w:rPr>
        <w:t>Social, Emotiona</w:t>
      </w:r>
      <w:r w:rsidR="00C20CD2" w:rsidRPr="00FA67E5">
        <w:rPr>
          <w:color w:val="auto"/>
        </w:rPr>
        <w:t>l and Mental Health</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C41CAF" w:rsidRDefault="00C41CAF" w:rsidP="00380CBA"/>
    <w:p w:rsidR="00C41CAF" w:rsidRPr="00FA67E5" w:rsidRDefault="00C20CD2" w:rsidP="00630143">
      <w:pPr>
        <w:pStyle w:val="Heading2"/>
        <w:rPr>
          <w:color w:val="auto"/>
        </w:rPr>
      </w:pPr>
      <w:r w:rsidRPr="00FA67E5">
        <w:rPr>
          <w:color w:val="auto"/>
        </w:rPr>
        <w:t>Sensory and or Physical</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C41CAF" w:rsidRDefault="00C41CAF" w:rsidP="0012399A"/>
    <w:p w:rsidR="00E0348E" w:rsidRDefault="00E0348E" w:rsidP="0012399A">
      <w:pPr>
        <w:rPr>
          <w:rFonts w:asciiTheme="minorHAnsi" w:hAnsiTheme="minorHAnsi"/>
        </w:rPr>
      </w:pPr>
    </w:p>
    <w:p w:rsidR="00E0348E" w:rsidRDefault="00E0348E" w:rsidP="0012399A">
      <w:pPr>
        <w:rPr>
          <w:rFonts w:asciiTheme="minorHAnsi" w:hAnsiTheme="minorHAnsi"/>
        </w:rPr>
      </w:pPr>
    </w:p>
    <w:p w:rsidR="00E0348E" w:rsidRDefault="00E0348E" w:rsidP="0012399A">
      <w:pPr>
        <w:rPr>
          <w:rFonts w:asciiTheme="minorHAnsi" w:hAnsiTheme="minorHAnsi"/>
        </w:rPr>
      </w:pPr>
    </w:p>
    <w:p w:rsidR="00E0348E" w:rsidRDefault="00E0348E" w:rsidP="0012399A">
      <w:pPr>
        <w:rPr>
          <w:rFonts w:asciiTheme="minorHAnsi" w:hAnsiTheme="minorHAnsi"/>
        </w:rPr>
      </w:pPr>
    </w:p>
    <w:p w:rsidR="0012399A" w:rsidRDefault="0012399A" w:rsidP="0012399A">
      <w:pPr>
        <w:rPr>
          <w:rFonts w:asciiTheme="minorHAnsi" w:hAnsiTheme="minorHAnsi"/>
        </w:rPr>
      </w:pPr>
    </w:p>
    <w:p w:rsidR="009269D9" w:rsidRDefault="009269D9">
      <w:pPr>
        <w:autoSpaceDE/>
        <w:autoSpaceDN/>
        <w:adjustRightInd/>
        <w:rPr>
          <w:b/>
          <w:bCs/>
          <w:color w:val="31849B" w:themeColor="accent5" w:themeShade="BF"/>
          <w:sz w:val="32"/>
          <w:szCs w:val="36"/>
        </w:rPr>
      </w:pPr>
      <w:r>
        <w:br w:type="page"/>
      </w:r>
    </w:p>
    <w:p w:rsidR="00A71A91" w:rsidRDefault="009269D9" w:rsidP="0062468C">
      <w:pPr>
        <w:pStyle w:val="Heading1"/>
      </w:pPr>
      <w:r>
        <w:lastRenderedPageBreak/>
        <w:t xml:space="preserve">Progress towards </w:t>
      </w:r>
      <w:r w:rsidR="008854EE">
        <w:t>‘p</w:t>
      </w:r>
      <w:r w:rsidR="00A71A91">
        <w:t xml:space="preserve">reparation for </w:t>
      </w:r>
      <w:r w:rsidR="008854EE">
        <w:t>a</w:t>
      </w:r>
      <w:r w:rsidR="00A71A91">
        <w:t>dulthood</w:t>
      </w:r>
      <w:r w:rsidR="008854EE">
        <w:t>’</w:t>
      </w:r>
      <w:r w:rsidR="00A71A91">
        <w:t xml:space="preserve"> </w:t>
      </w:r>
      <w:r w:rsidR="008854EE">
        <w:t>o</w:t>
      </w:r>
      <w:r w:rsidR="00A71A91">
        <w:t>utcomes</w:t>
      </w:r>
    </w:p>
    <w:p w:rsidR="00A71A91" w:rsidRPr="003868C5" w:rsidRDefault="000D1BB9" w:rsidP="003868C5">
      <w:pPr>
        <w:rPr>
          <w:i/>
        </w:rPr>
      </w:pPr>
      <w:r>
        <w:rPr>
          <w:i/>
        </w:rPr>
        <w:t>To be completed f</w:t>
      </w:r>
      <w:r w:rsidR="00A71A91" w:rsidRPr="003868C5">
        <w:rPr>
          <w:i/>
        </w:rPr>
        <w:t>or young people aged Year 9 (at the latest) and over</w:t>
      </w:r>
    </w:p>
    <w:p w:rsidR="00A71A91" w:rsidRDefault="00A71A91" w:rsidP="00630143">
      <w:pPr>
        <w:pStyle w:val="Heading2"/>
        <w:rPr>
          <w:color w:val="auto"/>
        </w:rPr>
      </w:pPr>
    </w:p>
    <w:p w:rsidR="00B853B3" w:rsidRPr="00FA67E5" w:rsidRDefault="00B853B3" w:rsidP="00630143">
      <w:pPr>
        <w:pStyle w:val="Heading2"/>
        <w:rPr>
          <w:color w:val="auto"/>
        </w:rPr>
      </w:pPr>
      <w:r w:rsidRPr="00FA67E5">
        <w:rPr>
          <w:color w:val="auto"/>
        </w:rPr>
        <w:t>Higher education and/or employment</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380CBA"/>
    <w:p w:rsidR="0007101A" w:rsidRDefault="0007101A" w:rsidP="00380CBA"/>
    <w:p w:rsidR="00B853B3" w:rsidRPr="00FA67E5" w:rsidRDefault="00B853B3" w:rsidP="00630143">
      <w:pPr>
        <w:pStyle w:val="Heading2"/>
        <w:rPr>
          <w:color w:val="auto"/>
        </w:rPr>
      </w:pPr>
      <w:r w:rsidRPr="00FA67E5">
        <w:rPr>
          <w:color w:val="auto"/>
        </w:rPr>
        <w:t>Independent living</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B853B3"/>
    <w:p w:rsidR="00B853B3" w:rsidRDefault="00B853B3" w:rsidP="00380CBA"/>
    <w:p w:rsidR="00B853B3" w:rsidRPr="00FA67E5" w:rsidRDefault="00B853B3" w:rsidP="00630143">
      <w:pPr>
        <w:pStyle w:val="Heading2"/>
        <w:rPr>
          <w:color w:val="auto"/>
        </w:rPr>
      </w:pPr>
      <w:r w:rsidRPr="00FA67E5">
        <w:rPr>
          <w:color w:val="auto"/>
        </w:rPr>
        <w:t>Participating in society</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B853B3"/>
    <w:p w:rsidR="00B853B3" w:rsidRDefault="00B853B3" w:rsidP="00380CBA"/>
    <w:p w:rsidR="00B853B3" w:rsidRPr="00FA67E5" w:rsidRDefault="00B853B3" w:rsidP="00630143">
      <w:pPr>
        <w:pStyle w:val="Heading2"/>
        <w:rPr>
          <w:color w:val="auto"/>
        </w:rPr>
      </w:pPr>
      <w:r w:rsidRPr="00FA67E5">
        <w:rPr>
          <w:color w:val="auto"/>
        </w:rPr>
        <w:t>Being as healthy as possible in adult life</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380CBA"/>
    <w:p w:rsidR="003868C5" w:rsidRDefault="003868C5">
      <w:pPr>
        <w:autoSpaceDE/>
        <w:autoSpaceDN/>
        <w:adjustRightInd/>
        <w:rPr>
          <w:b/>
          <w:bCs/>
          <w:color w:val="auto"/>
          <w:sz w:val="32"/>
          <w:szCs w:val="36"/>
        </w:rPr>
      </w:pPr>
      <w:r>
        <w:br w:type="page"/>
      </w:r>
    </w:p>
    <w:p w:rsidR="0062468C" w:rsidRDefault="0062468C" w:rsidP="0062468C">
      <w:pPr>
        <w:pStyle w:val="Heading1"/>
      </w:pPr>
      <w:r>
        <w:lastRenderedPageBreak/>
        <w:t>Health outcomes</w:t>
      </w:r>
    </w:p>
    <w:tbl>
      <w:tblPr>
        <w:tblStyle w:val="NOP-CI2"/>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060"/>
        <w:gridCol w:w="2233"/>
        <w:gridCol w:w="605"/>
        <w:gridCol w:w="1211"/>
        <w:gridCol w:w="605"/>
        <w:gridCol w:w="2421"/>
        <w:gridCol w:w="547"/>
      </w:tblGrid>
      <w:tr w:rsidR="0062468C" w:rsidRPr="00294427" w:rsidTr="0062468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BE5F1" w:themeFill="accent1" w:themeFillTint="33"/>
          </w:tcPr>
          <w:p w:rsidR="0062468C" w:rsidRPr="00294427" w:rsidRDefault="0062468C"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62468C" w:rsidRPr="00294427" w:rsidTr="0062468C">
        <w:trPr>
          <w:trHeight w:val="567"/>
        </w:trPr>
        <w:tc>
          <w:tcPr>
            <w:tcW w:w="5000" w:type="pct"/>
            <w:gridSpan w:val="7"/>
          </w:tcPr>
          <w:p w:rsidR="0062468C" w:rsidRPr="00C41CAF" w:rsidRDefault="0062468C" w:rsidP="002A6B01"/>
        </w:tc>
      </w:tr>
      <w:tr w:rsidR="0062468C" w:rsidRPr="00294427" w:rsidTr="0062468C">
        <w:trPr>
          <w:trHeight w:val="20"/>
        </w:trPr>
        <w:tc>
          <w:tcPr>
            <w:tcW w:w="5000" w:type="pct"/>
            <w:gridSpan w:val="7"/>
            <w:shd w:val="clear" w:color="auto" w:fill="DBE5F1" w:themeFill="accent1" w:themeFillTint="33"/>
          </w:tcPr>
          <w:p w:rsidR="0062468C" w:rsidRPr="00667C72" w:rsidRDefault="0062468C" w:rsidP="002A6B01">
            <w:pPr>
              <w:rPr>
                <w:rFonts w:cs="Arial"/>
                <w:b/>
                <w:szCs w:val="22"/>
              </w:rPr>
            </w:pPr>
            <w:r w:rsidRPr="00667C72">
              <w:rPr>
                <w:rFonts w:cs="Arial"/>
                <w:b/>
                <w:szCs w:val="22"/>
              </w:rPr>
              <w:t xml:space="preserve">Progress towards the above outcomes </w:t>
            </w:r>
          </w:p>
        </w:tc>
      </w:tr>
      <w:tr w:rsidR="0062468C" w:rsidRPr="00294427" w:rsidTr="0062468C">
        <w:trPr>
          <w:trHeight w:val="567"/>
        </w:trPr>
        <w:tc>
          <w:tcPr>
            <w:tcW w:w="5000" w:type="pct"/>
            <w:gridSpan w:val="7"/>
          </w:tcPr>
          <w:p w:rsidR="0062468C" w:rsidRPr="00B81543" w:rsidRDefault="0062468C" w:rsidP="002A6B01"/>
        </w:tc>
      </w:tr>
      <w:tr w:rsidR="0062468C" w:rsidRPr="00667C72" w:rsidTr="0062468C">
        <w:trPr>
          <w:trHeight w:val="20"/>
        </w:trPr>
        <w:tc>
          <w:tcPr>
            <w:tcW w:w="1433" w:type="pct"/>
            <w:shd w:val="clear" w:color="auto" w:fill="DBE5F1" w:themeFill="accent1" w:themeFillTint="33"/>
          </w:tcPr>
          <w:p w:rsidR="0062468C" w:rsidRPr="00DB7E83" w:rsidRDefault="0062468C"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BE5F1" w:themeFill="accent1" w:themeFillTint="33"/>
          </w:tcPr>
          <w:p w:rsidR="0062468C" w:rsidRPr="00DB7E83" w:rsidRDefault="0062468C"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62468C" w:rsidRPr="00DB7E83" w:rsidRDefault="0062468C" w:rsidP="002A6B01">
            <w:pPr>
              <w:jc w:val="center"/>
              <w:rPr>
                <w:rFonts w:cs="Arial"/>
                <w:b/>
                <w:color w:val="auto"/>
                <w:sz w:val="20"/>
                <w:szCs w:val="20"/>
                <w:highlight w:val="red"/>
              </w:rPr>
            </w:pPr>
          </w:p>
        </w:tc>
        <w:tc>
          <w:tcPr>
            <w:tcW w:w="567" w:type="pct"/>
            <w:shd w:val="clear" w:color="auto" w:fill="DBE5F1" w:themeFill="accent1" w:themeFillTint="33"/>
          </w:tcPr>
          <w:p w:rsidR="0062468C" w:rsidRPr="00DB7E83" w:rsidRDefault="0062468C" w:rsidP="002A6B01">
            <w:pPr>
              <w:jc w:val="right"/>
              <w:rPr>
                <w:rFonts w:cs="Arial"/>
                <w:color w:val="auto"/>
                <w:sz w:val="20"/>
                <w:szCs w:val="20"/>
              </w:rPr>
            </w:pPr>
            <w:r w:rsidRPr="00DB7E83">
              <w:rPr>
                <w:rFonts w:cs="Arial"/>
                <w:color w:val="auto"/>
                <w:sz w:val="20"/>
                <w:szCs w:val="20"/>
              </w:rPr>
              <w:t>expected</w:t>
            </w:r>
          </w:p>
        </w:tc>
        <w:tc>
          <w:tcPr>
            <w:tcW w:w="283" w:type="pct"/>
          </w:tcPr>
          <w:p w:rsidR="0062468C" w:rsidRPr="00DB7E83" w:rsidRDefault="0062468C" w:rsidP="002A6B01">
            <w:pPr>
              <w:jc w:val="center"/>
              <w:rPr>
                <w:rFonts w:cs="Arial"/>
                <w:b/>
                <w:color w:val="auto"/>
                <w:sz w:val="20"/>
                <w:szCs w:val="20"/>
                <w:highlight w:val="yellow"/>
              </w:rPr>
            </w:pPr>
          </w:p>
        </w:tc>
        <w:tc>
          <w:tcPr>
            <w:tcW w:w="1133" w:type="pct"/>
            <w:shd w:val="clear" w:color="auto" w:fill="DBE5F1" w:themeFill="accent1" w:themeFillTint="33"/>
          </w:tcPr>
          <w:p w:rsidR="0062468C" w:rsidRPr="00DB7E83" w:rsidRDefault="0062468C" w:rsidP="002A6B01">
            <w:pPr>
              <w:jc w:val="right"/>
              <w:rPr>
                <w:rFonts w:cs="Arial"/>
                <w:color w:val="auto"/>
                <w:sz w:val="20"/>
                <w:szCs w:val="20"/>
              </w:rPr>
            </w:pPr>
            <w:r w:rsidRPr="00DB7E83">
              <w:rPr>
                <w:rFonts w:cs="Arial"/>
                <w:color w:val="auto"/>
                <w:sz w:val="20"/>
                <w:szCs w:val="20"/>
              </w:rPr>
              <w:t>better than expected</w:t>
            </w:r>
          </w:p>
        </w:tc>
        <w:tc>
          <w:tcPr>
            <w:tcW w:w="257" w:type="pct"/>
          </w:tcPr>
          <w:p w:rsidR="0062468C" w:rsidRPr="00DB7E83" w:rsidRDefault="0062468C" w:rsidP="002A6B01">
            <w:pPr>
              <w:jc w:val="center"/>
              <w:rPr>
                <w:rFonts w:cs="Arial"/>
                <w:b/>
                <w:color w:val="auto"/>
                <w:sz w:val="20"/>
                <w:szCs w:val="20"/>
                <w:highlight w:val="green"/>
              </w:rPr>
            </w:pPr>
          </w:p>
        </w:tc>
      </w:tr>
    </w:tbl>
    <w:p w:rsidR="0062468C" w:rsidRDefault="0062468C" w:rsidP="0062468C">
      <w:pPr>
        <w:pStyle w:val="Heading1"/>
      </w:pPr>
    </w:p>
    <w:p w:rsidR="0062468C" w:rsidRDefault="0062468C" w:rsidP="0062468C">
      <w:pPr>
        <w:pStyle w:val="Heading1"/>
      </w:pPr>
      <w:r>
        <w:t>Social Care Outcomes</w:t>
      </w:r>
    </w:p>
    <w:tbl>
      <w:tblPr>
        <w:tblStyle w:val="NOP-CI2"/>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1E0" w:firstRow="1" w:lastRow="1" w:firstColumn="1" w:lastColumn="1" w:noHBand="0" w:noVBand="0"/>
      </w:tblPr>
      <w:tblGrid>
        <w:gridCol w:w="3060"/>
        <w:gridCol w:w="2233"/>
        <w:gridCol w:w="605"/>
        <w:gridCol w:w="1211"/>
        <w:gridCol w:w="605"/>
        <w:gridCol w:w="2421"/>
        <w:gridCol w:w="547"/>
      </w:tblGrid>
      <w:tr w:rsidR="0062468C" w:rsidRPr="00294427" w:rsidTr="0062468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FDE9D9" w:themeFill="accent6" w:themeFillTint="33"/>
          </w:tcPr>
          <w:p w:rsidR="0062468C" w:rsidRPr="00294427" w:rsidRDefault="0062468C"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62468C" w:rsidRPr="00294427" w:rsidTr="0062468C">
        <w:trPr>
          <w:trHeight w:val="567"/>
        </w:trPr>
        <w:tc>
          <w:tcPr>
            <w:tcW w:w="5000" w:type="pct"/>
            <w:gridSpan w:val="7"/>
          </w:tcPr>
          <w:p w:rsidR="0062468C" w:rsidRPr="00C41CAF" w:rsidRDefault="0062468C" w:rsidP="002A6B01"/>
        </w:tc>
      </w:tr>
      <w:tr w:rsidR="0062468C" w:rsidRPr="00294427" w:rsidTr="0062468C">
        <w:trPr>
          <w:trHeight w:val="20"/>
        </w:trPr>
        <w:tc>
          <w:tcPr>
            <w:tcW w:w="5000" w:type="pct"/>
            <w:gridSpan w:val="7"/>
            <w:shd w:val="clear" w:color="auto" w:fill="FDE9D9" w:themeFill="accent6" w:themeFillTint="33"/>
          </w:tcPr>
          <w:p w:rsidR="0062468C" w:rsidRPr="00667C72" w:rsidRDefault="0062468C" w:rsidP="002A6B01">
            <w:pPr>
              <w:rPr>
                <w:rFonts w:cs="Arial"/>
                <w:b/>
                <w:szCs w:val="22"/>
              </w:rPr>
            </w:pPr>
            <w:r w:rsidRPr="00667C72">
              <w:rPr>
                <w:rFonts w:cs="Arial"/>
                <w:b/>
                <w:szCs w:val="22"/>
              </w:rPr>
              <w:t xml:space="preserve">Progress towards the above outcomes </w:t>
            </w:r>
          </w:p>
        </w:tc>
      </w:tr>
      <w:tr w:rsidR="0062468C" w:rsidRPr="00294427" w:rsidTr="0062468C">
        <w:trPr>
          <w:trHeight w:val="567"/>
        </w:trPr>
        <w:tc>
          <w:tcPr>
            <w:tcW w:w="5000" w:type="pct"/>
            <w:gridSpan w:val="7"/>
          </w:tcPr>
          <w:p w:rsidR="0062468C" w:rsidRPr="00B81543" w:rsidRDefault="0062468C" w:rsidP="002A6B01"/>
        </w:tc>
      </w:tr>
      <w:tr w:rsidR="0062468C" w:rsidRPr="00667C72" w:rsidTr="0062468C">
        <w:trPr>
          <w:trHeight w:val="20"/>
        </w:trPr>
        <w:tc>
          <w:tcPr>
            <w:tcW w:w="1433" w:type="pct"/>
            <w:shd w:val="clear" w:color="auto" w:fill="FDE9D9" w:themeFill="accent6" w:themeFillTint="33"/>
          </w:tcPr>
          <w:p w:rsidR="0062468C" w:rsidRPr="00DB7E83" w:rsidRDefault="0062468C"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FDE9D9" w:themeFill="accent6" w:themeFillTint="33"/>
          </w:tcPr>
          <w:p w:rsidR="0062468C" w:rsidRPr="00DB7E83" w:rsidRDefault="0062468C"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62468C" w:rsidRPr="00DB7E83" w:rsidRDefault="0062468C" w:rsidP="002A6B01">
            <w:pPr>
              <w:jc w:val="center"/>
              <w:rPr>
                <w:rFonts w:cs="Arial"/>
                <w:b/>
                <w:color w:val="auto"/>
                <w:sz w:val="20"/>
                <w:szCs w:val="20"/>
                <w:highlight w:val="red"/>
              </w:rPr>
            </w:pPr>
          </w:p>
        </w:tc>
        <w:tc>
          <w:tcPr>
            <w:tcW w:w="567" w:type="pct"/>
            <w:shd w:val="clear" w:color="auto" w:fill="FDE9D9" w:themeFill="accent6" w:themeFillTint="33"/>
          </w:tcPr>
          <w:p w:rsidR="0062468C" w:rsidRPr="00DB7E83" w:rsidRDefault="0062468C" w:rsidP="002A6B01">
            <w:pPr>
              <w:jc w:val="right"/>
              <w:rPr>
                <w:rFonts w:cs="Arial"/>
                <w:color w:val="auto"/>
                <w:sz w:val="20"/>
                <w:szCs w:val="20"/>
              </w:rPr>
            </w:pPr>
            <w:r w:rsidRPr="00DB7E83">
              <w:rPr>
                <w:rFonts w:cs="Arial"/>
                <w:color w:val="auto"/>
                <w:sz w:val="20"/>
                <w:szCs w:val="20"/>
              </w:rPr>
              <w:t>expected</w:t>
            </w:r>
          </w:p>
        </w:tc>
        <w:tc>
          <w:tcPr>
            <w:tcW w:w="283" w:type="pct"/>
          </w:tcPr>
          <w:p w:rsidR="0062468C" w:rsidRPr="00DB7E83" w:rsidRDefault="0062468C" w:rsidP="002A6B01">
            <w:pPr>
              <w:jc w:val="center"/>
              <w:rPr>
                <w:rFonts w:cs="Arial"/>
                <w:b/>
                <w:color w:val="auto"/>
                <w:sz w:val="20"/>
                <w:szCs w:val="20"/>
                <w:highlight w:val="yellow"/>
              </w:rPr>
            </w:pPr>
          </w:p>
        </w:tc>
        <w:tc>
          <w:tcPr>
            <w:tcW w:w="1133" w:type="pct"/>
            <w:shd w:val="clear" w:color="auto" w:fill="FDE9D9" w:themeFill="accent6" w:themeFillTint="33"/>
          </w:tcPr>
          <w:p w:rsidR="0062468C" w:rsidRPr="00DB7E83" w:rsidRDefault="0062468C" w:rsidP="002A6B01">
            <w:pPr>
              <w:jc w:val="right"/>
              <w:rPr>
                <w:rFonts w:cs="Arial"/>
                <w:color w:val="auto"/>
                <w:sz w:val="20"/>
                <w:szCs w:val="20"/>
              </w:rPr>
            </w:pPr>
            <w:r w:rsidRPr="00DB7E83">
              <w:rPr>
                <w:rFonts w:cs="Arial"/>
                <w:color w:val="auto"/>
                <w:sz w:val="20"/>
                <w:szCs w:val="20"/>
              </w:rPr>
              <w:t>better than expected</w:t>
            </w:r>
          </w:p>
        </w:tc>
        <w:tc>
          <w:tcPr>
            <w:tcW w:w="257" w:type="pct"/>
          </w:tcPr>
          <w:p w:rsidR="0062468C" w:rsidRPr="00DB7E83" w:rsidRDefault="0062468C" w:rsidP="002A6B01">
            <w:pPr>
              <w:jc w:val="center"/>
              <w:rPr>
                <w:rFonts w:cs="Arial"/>
                <w:b/>
                <w:color w:val="auto"/>
                <w:sz w:val="20"/>
                <w:szCs w:val="20"/>
                <w:highlight w:val="green"/>
              </w:rPr>
            </w:pPr>
          </w:p>
        </w:tc>
      </w:tr>
    </w:tbl>
    <w:p w:rsidR="003868C5" w:rsidRDefault="003868C5" w:rsidP="003868C5">
      <w:pPr>
        <w:pStyle w:val="Heading1"/>
      </w:pPr>
    </w:p>
    <w:p w:rsidR="003868C5" w:rsidRPr="003868C5" w:rsidRDefault="003868C5" w:rsidP="003868C5">
      <w:pPr>
        <w:rPr>
          <w:i/>
        </w:rPr>
      </w:pPr>
      <w:r w:rsidRPr="003868C5">
        <w:rPr>
          <w:i/>
        </w:rPr>
        <w:t>If an outcome has been met and there are still needs in that area, you should agree a new outcome and amend the plan accordingly.</w:t>
      </w:r>
    </w:p>
    <w:p w:rsidR="003868C5" w:rsidRDefault="003868C5" w:rsidP="003868C5">
      <w:pPr>
        <w:autoSpaceDE/>
        <w:autoSpaceDN/>
        <w:adjustRightInd/>
      </w:pPr>
      <w:r>
        <w:br w:type="page"/>
      </w:r>
    </w:p>
    <w:p w:rsidR="003868C5" w:rsidRPr="003868C5" w:rsidRDefault="003868C5" w:rsidP="003868C5"/>
    <w:p w:rsidR="00C7123F" w:rsidRDefault="00C7123F" w:rsidP="00C7123F">
      <w:pPr>
        <w:pStyle w:val="Heading1"/>
      </w:pPr>
      <w:r>
        <w:t>PART TWO: To be completed at/following the Annual Review</w:t>
      </w:r>
    </w:p>
    <w:p w:rsidR="00C7123F" w:rsidRDefault="00C7123F" w:rsidP="00C7123F">
      <w:pPr>
        <w:pStyle w:val="Heading1"/>
      </w:pPr>
      <w:r>
        <w:t>Summary of discussion</w:t>
      </w:r>
    </w:p>
    <w:p w:rsidR="00C7123F" w:rsidRPr="0086683B" w:rsidRDefault="00C7123F" w:rsidP="00C7123F">
      <w:pPr>
        <w:rPr>
          <w:i/>
        </w:rPr>
      </w:pPr>
      <w:r w:rsidRPr="0086683B">
        <w:rPr>
          <w:b/>
          <w:i/>
        </w:rPr>
        <w:t>Summarise</w:t>
      </w:r>
      <w:r w:rsidRPr="0086683B">
        <w:rPr>
          <w:i/>
        </w:rPr>
        <w:t xml:space="preserve"> </w:t>
      </w:r>
      <w:r>
        <w:rPr>
          <w:i/>
        </w:rPr>
        <w:t>all</w:t>
      </w:r>
      <w:r w:rsidRPr="0086683B">
        <w:rPr>
          <w:i/>
        </w:rPr>
        <w:t xml:space="preserve"> points of discussion </w:t>
      </w:r>
      <w:r w:rsidRPr="002323AD">
        <w:rPr>
          <w:b/>
          <w:i/>
        </w:rPr>
        <w:t>during the meeting</w:t>
      </w:r>
      <w:r w:rsidRPr="0086683B">
        <w:rPr>
          <w:i/>
        </w:rPr>
        <w:t xml:space="preserve">. </w:t>
      </w:r>
      <w:r w:rsidRPr="0086683B">
        <w:rPr>
          <w:b/>
          <w:i/>
        </w:rPr>
        <w:t>Progress towards outcomes</w:t>
      </w:r>
      <w:r w:rsidRPr="0086683B">
        <w:rPr>
          <w:i/>
        </w:rPr>
        <w:t xml:space="preserve"> should have been completed prior to the review and form one of your discussion points</w:t>
      </w:r>
      <w:r>
        <w:rPr>
          <w:i/>
        </w:rPr>
        <w:t xml:space="preserve"> as well as </w:t>
      </w:r>
      <w:r w:rsidRPr="0086683B">
        <w:rPr>
          <w:b/>
          <w:i/>
        </w:rPr>
        <w:t>attendance</w:t>
      </w:r>
      <w:r>
        <w:rPr>
          <w:i/>
        </w:rPr>
        <w:t xml:space="preserve"> and </w:t>
      </w:r>
      <w:r w:rsidRPr="0086683B">
        <w:rPr>
          <w:b/>
          <w:i/>
        </w:rPr>
        <w:t>attainment</w:t>
      </w:r>
      <w:r w:rsidRPr="0086683B">
        <w:rPr>
          <w:i/>
        </w:rPr>
        <w:t xml:space="preserve">.  </w:t>
      </w:r>
      <w:r w:rsidRPr="0086683B">
        <w:rPr>
          <w:b/>
          <w:i/>
        </w:rPr>
        <w:t>Action</w:t>
      </w:r>
      <w:r>
        <w:rPr>
          <w:b/>
          <w:i/>
        </w:rPr>
        <w:t>s</w:t>
      </w:r>
      <w:r w:rsidRPr="0086683B">
        <w:rPr>
          <w:i/>
        </w:rPr>
        <w:t xml:space="preserve"> stemming from the conversations held are to be recorded at the end of the document.</w:t>
      </w:r>
    </w:p>
    <w:p w:rsidR="00C7123F" w:rsidRDefault="00C7123F" w:rsidP="00C71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682"/>
      </w:tblGrid>
      <w:tr w:rsidR="00C7123F" w:rsidRPr="0066160B" w:rsidTr="00C7123F">
        <w:trPr>
          <w:trHeight w:val="11494"/>
        </w:trPr>
        <w:tc>
          <w:tcPr>
            <w:tcW w:w="5000" w:type="pct"/>
            <w:shd w:val="clear" w:color="auto" w:fill="auto"/>
          </w:tcPr>
          <w:p w:rsidR="00C7123F" w:rsidRPr="0066160B" w:rsidRDefault="00C7123F" w:rsidP="002A6B01"/>
        </w:tc>
      </w:tr>
    </w:tbl>
    <w:p w:rsidR="00C7123F" w:rsidRDefault="00C7123F" w:rsidP="0062468C">
      <w:pPr>
        <w:pStyle w:val="Heading1"/>
      </w:pPr>
    </w:p>
    <w:p w:rsidR="00C7123F" w:rsidRDefault="00C7123F" w:rsidP="0062468C">
      <w:pPr>
        <w:pStyle w:val="Heading1"/>
      </w:pPr>
    </w:p>
    <w:p w:rsidR="002323AD" w:rsidRDefault="00722BA5" w:rsidP="0062468C">
      <w:pPr>
        <w:pStyle w:val="Heading1"/>
      </w:pPr>
      <w:r>
        <w:lastRenderedPageBreak/>
        <w:t>Recommendation</w:t>
      </w:r>
      <w:r w:rsidR="00CB0B64">
        <w:t xml:space="preserve"> to ‘m</w:t>
      </w:r>
      <w:r>
        <w:t>aintain or cease</w:t>
      </w:r>
      <w:r w:rsidR="00CB0B64">
        <w:t>’</w:t>
      </w:r>
      <w:r>
        <w:t xml:space="preserve"> the EHC plan</w:t>
      </w:r>
    </w:p>
    <w:tbl>
      <w:tblPr>
        <w:tblStyle w:val="TableGrid"/>
        <w:tblW w:w="0" w:type="auto"/>
        <w:tblLook w:val="04A0" w:firstRow="1" w:lastRow="0" w:firstColumn="1" w:lastColumn="0" w:noHBand="0" w:noVBand="1"/>
      </w:tblPr>
      <w:tblGrid>
        <w:gridCol w:w="8598"/>
        <w:gridCol w:w="1032"/>
        <w:gridCol w:w="1033"/>
      </w:tblGrid>
      <w:tr w:rsidR="002A6B01" w:rsidTr="002A6B01">
        <w:trPr>
          <w:trHeight w:val="492"/>
        </w:trPr>
        <w:tc>
          <w:tcPr>
            <w:tcW w:w="8598" w:type="dxa"/>
            <w:shd w:val="clear" w:color="auto" w:fill="D9D9D9" w:themeFill="background1" w:themeFillShade="D9"/>
          </w:tcPr>
          <w:p w:rsidR="002A6B01" w:rsidRDefault="002A6B01" w:rsidP="002323AD"/>
        </w:tc>
        <w:tc>
          <w:tcPr>
            <w:tcW w:w="1032" w:type="dxa"/>
            <w:shd w:val="clear" w:color="auto" w:fill="D9D9D9" w:themeFill="background1" w:themeFillShade="D9"/>
            <w:vAlign w:val="center"/>
          </w:tcPr>
          <w:p w:rsidR="002A6B01" w:rsidRPr="00722BA5" w:rsidRDefault="002A6B01" w:rsidP="002A6B01">
            <w:pPr>
              <w:jc w:val="center"/>
              <w:rPr>
                <w:b/>
              </w:rPr>
            </w:pPr>
            <w:r>
              <w:rPr>
                <w:b/>
              </w:rPr>
              <w:t>Yes [X]</w:t>
            </w:r>
          </w:p>
        </w:tc>
        <w:tc>
          <w:tcPr>
            <w:tcW w:w="1033" w:type="dxa"/>
            <w:shd w:val="clear" w:color="auto" w:fill="D9D9D9" w:themeFill="background1" w:themeFillShade="D9"/>
            <w:vAlign w:val="center"/>
          </w:tcPr>
          <w:p w:rsidR="002A6B01" w:rsidRPr="00722BA5" w:rsidRDefault="002A6B01" w:rsidP="002A6B01">
            <w:pPr>
              <w:ind w:left="192"/>
              <w:jc w:val="center"/>
              <w:rPr>
                <w:b/>
              </w:rPr>
            </w:pPr>
            <w:r w:rsidRPr="00722BA5">
              <w:rPr>
                <w:b/>
              </w:rPr>
              <w:t>No</w:t>
            </w:r>
            <w:r>
              <w:rPr>
                <w:b/>
              </w:rPr>
              <w:t xml:space="preserve"> [X]</w:t>
            </w:r>
          </w:p>
        </w:tc>
      </w:tr>
      <w:tr w:rsidR="002A6B01" w:rsidTr="002A6B01">
        <w:trPr>
          <w:trHeight w:val="492"/>
        </w:trPr>
        <w:tc>
          <w:tcPr>
            <w:tcW w:w="8598" w:type="dxa"/>
          </w:tcPr>
          <w:p w:rsidR="002A6B01" w:rsidRDefault="002A6B01" w:rsidP="002323AD">
            <w:r>
              <w:t xml:space="preserve">To </w:t>
            </w:r>
            <w:r w:rsidRPr="002323AD">
              <w:rPr>
                <w:b/>
              </w:rPr>
              <w:t>keep</w:t>
            </w:r>
            <w:r>
              <w:rPr>
                <w:b/>
              </w:rPr>
              <w:t xml:space="preserve"> / maintain</w:t>
            </w:r>
            <w:r>
              <w:t xml:space="preserve"> the EHC plan as it is with no changes</w:t>
            </w:r>
          </w:p>
        </w:tc>
        <w:tc>
          <w:tcPr>
            <w:tcW w:w="1032" w:type="dxa"/>
          </w:tcPr>
          <w:p w:rsidR="002A6B01" w:rsidRDefault="002A6B01" w:rsidP="002323AD"/>
        </w:tc>
        <w:tc>
          <w:tcPr>
            <w:tcW w:w="1033" w:type="dxa"/>
          </w:tcPr>
          <w:p w:rsidR="002A6B01" w:rsidRDefault="002A6B01" w:rsidP="002323AD"/>
        </w:tc>
      </w:tr>
      <w:tr w:rsidR="002A6B01" w:rsidTr="002A6B01">
        <w:trPr>
          <w:trHeight w:val="492"/>
        </w:trPr>
        <w:tc>
          <w:tcPr>
            <w:tcW w:w="8598" w:type="dxa"/>
          </w:tcPr>
          <w:p w:rsidR="002A6B01" w:rsidRDefault="002A6B01" w:rsidP="002323AD">
            <w:r>
              <w:t xml:space="preserve">To </w:t>
            </w:r>
            <w:r w:rsidRPr="002323AD">
              <w:rPr>
                <w:b/>
              </w:rPr>
              <w:t>amend</w:t>
            </w:r>
            <w:r>
              <w:t xml:space="preserve"> the EHC plan in line with the ‘track changes’ document supplied</w:t>
            </w:r>
          </w:p>
        </w:tc>
        <w:tc>
          <w:tcPr>
            <w:tcW w:w="1032" w:type="dxa"/>
          </w:tcPr>
          <w:p w:rsidR="002A6B01" w:rsidRDefault="002A6B01" w:rsidP="002323AD"/>
        </w:tc>
        <w:tc>
          <w:tcPr>
            <w:tcW w:w="1033" w:type="dxa"/>
          </w:tcPr>
          <w:p w:rsidR="002A6B01" w:rsidRDefault="002A6B01" w:rsidP="002323AD"/>
        </w:tc>
      </w:tr>
      <w:tr w:rsidR="002A6B01" w:rsidTr="002A6B01">
        <w:trPr>
          <w:trHeight w:val="492"/>
        </w:trPr>
        <w:tc>
          <w:tcPr>
            <w:tcW w:w="8598" w:type="dxa"/>
          </w:tcPr>
          <w:p w:rsidR="002A6B01" w:rsidRDefault="002A6B01" w:rsidP="002323AD">
            <w:r>
              <w:t xml:space="preserve">To </w:t>
            </w:r>
            <w:r w:rsidRPr="002323AD">
              <w:rPr>
                <w:b/>
              </w:rPr>
              <w:t>cease</w:t>
            </w:r>
            <w:r>
              <w:t xml:space="preserve"> to maintain the EHC plan, for the following reasons:</w:t>
            </w:r>
          </w:p>
          <w:p w:rsidR="002A6B01" w:rsidRDefault="002A6B01" w:rsidP="002323AD">
            <w:pPr>
              <w:pStyle w:val="ListParagraph"/>
              <w:numPr>
                <w:ilvl w:val="0"/>
                <w:numId w:val="17"/>
              </w:numPr>
            </w:pPr>
            <w:r>
              <w:t>Outcomes have been reached and the EHC plan is no longer required</w:t>
            </w:r>
          </w:p>
          <w:p w:rsidR="002A6B01" w:rsidRDefault="002A6B01" w:rsidP="002323AD">
            <w:pPr>
              <w:pStyle w:val="ListParagraph"/>
              <w:numPr>
                <w:ilvl w:val="0"/>
                <w:numId w:val="17"/>
              </w:numPr>
            </w:pPr>
            <w:r>
              <w:t>Child / young person is over compulsory school age and no longer wishes to participate in education</w:t>
            </w:r>
          </w:p>
          <w:p w:rsidR="002A6B01" w:rsidRDefault="002A6B01" w:rsidP="002323AD">
            <w:pPr>
              <w:pStyle w:val="ListParagraph"/>
              <w:numPr>
                <w:ilvl w:val="0"/>
                <w:numId w:val="17"/>
              </w:numPr>
            </w:pPr>
            <w:r>
              <w:t>Child / young person has left education and is now in employment / Higher Education</w:t>
            </w:r>
          </w:p>
        </w:tc>
        <w:tc>
          <w:tcPr>
            <w:tcW w:w="1032" w:type="dxa"/>
          </w:tcPr>
          <w:p w:rsidR="002A6B01" w:rsidRDefault="002A6B01" w:rsidP="002323AD"/>
        </w:tc>
        <w:tc>
          <w:tcPr>
            <w:tcW w:w="1033" w:type="dxa"/>
          </w:tcPr>
          <w:p w:rsidR="002A6B01" w:rsidRDefault="002A6B01" w:rsidP="002323AD"/>
        </w:tc>
      </w:tr>
    </w:tbl>
    <w:p w:rsidR="002323AD" w:rsidRPr="002323AD" w:rsidRDefault="002323AD" w:rsidP="002323AD"/>
    <w:p w:rsidR="002D2F12" w:rsidRDefault="00C7123F" w:rsidP="0062468C">
      <w:pPr>
        <w:pStyle w:val="Heading1"/>
      </w:pPr>
      <w:r>
        <w:t xml:space="preserve">Suggested </w:t>
      </w:r>
      <w:r w:rsidR="00E34E01">
        <w:t>Amendments to the EHCP</w:t>
      </w:r>
    </w:p>
    <w:p w:rsidR="006036DB" w:rsidRPr="003868C5" w:rsidRDefault="006036DB" w:rsidP="006036DB">
      <w:pPr>
        <w:rPr>
          <w:i/>
        </w:rPr>
      </w:pPr>
      <w:r w:rsidRPr="003868C5">
        <w:rPr>
          <w:i/>
        </w:rPr>
        <w:t xml:space="preserve">Please record any changes to the </w:t>
      </w:r>
      <w:r w:rsidR="002779E2" w:rsidRPr="003868C5">
        <w:rPr>
          <w:i/>
        </w:rPr>
        <w:t>EHCP by</w:t>
      </w:r>
      <w:r w:rsidRPr="003868C5">
        <w:rPr>
          <w:i/>
        </w:rPr>
        <w:t xml:space="preserve"> ensuring </w:t>
      </w:r>
      <w:r w:rsidRPr="003868C5">
        <w:rPr>
          <w:b/>
          <w:i/>
        </w:rPr>
        <w:t>track changes</w:t>
      </w:r>
      <w:r w:rsidRPr="003868C5">
        <w:rPr>
          <w:i/>
        </w:rPr>
        <w:t xml:space="preserve"> is enabled in you</w:t>
      </w:r>
      <w:r w:rsidR="00BF1B44" w:rsidRPr="003868C5">
        <w:rPr>
          <w:i/>
        </w:rPr>
        <w:t>r</w:t>
      </w:r>
      <w:r w:rsidR="00E34E01" w:rsidRPr="003868C5">
        <w:rPr>
          <w:i/>
        </w:rPr>
        <w:t xml:space="preserve"> MS Word copy of the EHCP</w:t>
      </w:r>
      <w:r w:rsidRPr="003868C5">
        <w:rPr>
          <w:i/>
        </w:rPr>
        <w:t xml:space="preserve">. </w:t>
      </w:r>
      <w:proofErr w:type="gramStart"/>
      <w:r w:rsidR="002779E2" w:rsidRPr="003868C5">
        <w:rPr>
          <w:i/>
        </w:rPr>
        <w:t>R</w:t>
      </w:r>
      <w:r w:rsidRPr="003868C5">
        <w:rPr>
          <w:i/>
        </w:rPr>
        <w:t>ecord in the table below whether changes have been made to the corre</w:t>
      </w:r>
      <w:r w:rsidR="00E34E01" w:rsidRPr="003868C5">
        <w:rPr>
          <w:i/>
        </w:rPr>
        <w:t>sponding section in the EHCP</w:t>
      </w:r>
      <w:r w:rsidR="002779E2" w:rsidRPr="003868C5">
        <w:rPr>
          <w:i/>
        </w:rPr>
        <w:t>.</w:t>
      </w:r>
      <w:proofErr w:type="gramEnd"/>
      <w:r w:rsidR="002779E2" w:rsidRPr="003868C5">
        <w:rPr>
          <w:i/>
        </w:rPr>
        <w:t xml:space="preserve"> You do not have to record the actual changes in this table, just whether changes have been made (Yes/No)</w:t>
      </w:r>
    </w:p>
    <w:p w:rsidR="006036DB" w:rsidRDefault="006036DB" w:rsidP="006036DB"/>
    <w:tbl>
      <w:tblPr>
        <w:tblStyle w:val="TableGrid"/>
        <w:tblW w:w="5000" w:type="pct"/>
        <w:tblCellMar>
          <w:top w:w="57" w:type="dxa"/>
          <w:bottom w:w="57" w:type="dxa"/>
        </w:tblCellMar>
        <w:tblLook w:val="04A0" w:firstRow="1" w:lastRow="0" w:firstColumn="1" w:lastColumn="0" w:noHBand="0" w:noVBand="1"/>
      </w:tblPr>
      <w:tblGrid>
        <w:gridCol w:w="906"/>
        <w:gridCol w:w="7668"/>
        <w:gridCol w:w="1068"/>
        <w:gridCol w:w="1040"/>
      </w:tblGrid>
      <w:tr w:rsidR="002A6B01" w:rsidRPr="002D2F12" w:rsidTr="002A6B01">
        <w:trPr>
          <w:trHeight w:val="330"/>
        </w:trPr>
        <w:tc>
          <w:tcPr>
            <w:tcW w:w="4013" w:type="pct"/>
            <w:gridSpan w:val="2"/>
            <w:vMerge w:val="restart"/>
            <w:shd w:val="clear" w:color="auto" w:fill="D9D9D9" w:themeFill="background1" w:themeFillShade="D9"/>
            <w:vAlign w:val="center"/>
          </w:tcPr>
          <w:p w:rsidR="002A6B01" w:rsidRPr="004B3840" w:rsidRDefault="002A6B01" w:rsidP="000E6E37">
            <w:pPr>
              <w:jc w:val="center"/>
              <w:rPr>
                <w:b/>
              </w:rPr>
            </w:pPr>
            <w:r w:rsidRPr="004B3840">
              <w:rPr>
                <w:b/>
              </w:rPr>
              <w:t>EHCP Section</w:t>
            </w:r>
          </w:p>
        </w:tc>
        <w:tc>
          <w:tcPr>
            <w:tcW w:w="987" w:type="pct"/>
            <w:gridSpan w:val="2"/>
            <w:shd w:val="clear" w:color="auto" w:fill="D9D9D9" w:themeFill="background1" w:themeFillShade="D9"/>
            <w:vAlign w:val="center"/>
          </w:tcPr>
          <w:p w:rsidR="002A6B01" w:rsidRPr="004B3840" w:rsidRDefault="002A6B01" w:rsidP="002A6B01">
            <w:pPr>
              <w:jc w:val="center"/>
              <w:rPr>
                <w:b/>
              </w:rPr>
            </w:pPr>
            <w:r>
              <w:rPr>
                <w:b/>
              </w:rPr>
              <w:t>Amended?</w:t>
            </w:r>
          </w:p>
        </w:tc>
      </w:tr>
      <w:tr w:rsidR="002A6B01" w:rsidRPr="002D2F12" w:rsidTr="002A6B01">
        <w:trPr>
          <w:trHeight w:val="210"/>
        </w:trPr>
        <w:tc>
          <w:tcPr>
            <w:tcW w:w="4013" w:type="pct"/>
            <w:gridSpan w:val="2"/>
            <w:vMerge/>
            <w:shd w:val="clear" w:color="auto" w:fill="D9D9D9" w:themeFill="background1" w:themeFillShade="D9"/>
            <w:vAlign w:val="center"/>
          </w:tcPr>
          <w:p w:rsidR="002A6B01" w:rsidRPr="004B3840" w:rsidRDefault="002A6B01" w:rsidP="000E6E37">
            <w:pPr>
              <w:jc w:val="center"/>
              <w:rPr>
                <w:b/>
              </w:rPr>
            </w:pPr>
          </w:p>
        </w:tc>
        <w:tc>
          <w:tcPr>
            <w:tcW w:w="500" w:type="pct"/>
            <w:shd w:val="clear" w:color="auto" w:fill="D9D9D9" w:themeFill="background1" w:themeFillShade="D9"/>
            <w:vAlign w:val="center"/>
          </w:tcPr>
          <w:p w:rsidR="002A6B01" w:rsidRPr="00722BA5" w:rsidRDefault="002A6B01" w:rsidP="002A6B01">
            <w:pPr>
              <w:jc w:val="center"/>
              <w:rPr>
                <w:b/>
              </w:rPr>
            </w:pPr>
            <w:r>
              <w:rPr>
                <w:b/>
              </w:rPr>
              <w:t>Yes [X]</w:t>
            </w:r>
          </w:p>
        </w:tc>
        <w:tc>
          <w:tcPr>
            <w:tcW w:w="487" w:type="pct"/>
            <w:shd w:val="clear" w:color="auto" w:fill="D9D9D9" w:themeFill="background1" w:themeFillShade="D9"/>
            <w:vAlign w:val="center"/>
          </w:tcPr>
          <w:p w:rsidR="002A6B01" w:rsidRPr="00722BA5" w:rsidRDefault="002A6B01" w:rsidP="002A6B01">
            <w:pPr>
              <w:ind w:left="192"/>
              <w:jc w:val="center"/>
              <w:rPr>
                <w:b/>
              </w:rPr>
            </w:pPr>
            <w:r w:rsidRPr="00722BA5">
              <w:rPr>
                <w:b/>
              </w:rPr>
              <w:t>No</w:t>
            </w:r>
            <w:r>
              <w:rPr>
                <w:b/>
              </w:rPr>
              <w:t xml:space="preserve"> [X]</w:t>
            </w:r>
          </w:p>
        </w:tc>
      </w:tr>
      <w:tr w:rsidR="006F683B" w:rsidRPr="002D2F12" w:rsidTr="006F683B">
        <w:tc>
          <w:tcPr>
            <w:tcW w:w="424" w:type="pct"/>
            <w:vAlign w:val="center"/>
          </w:tcPr>
          <w:p w:rsidR="006F683B" w:rsidRPr="004B3840" w:rsidRDefault="006F683B" w:rsidP="00BF1B44">
            <w:pPr>
              <w:jc w:val="center"/>
              <w:rPr>
                <w:b/>
              </w:rPr>
            </w:pPr>
            <w:r w:rsidRPr="004B3840">
              <w:rPr>
                <w:b/>
              </w:rPr>
              <w:t>A</w:t>
            </w:r>
          </w:p>
        </w:tc>
        <w:tc>
          <w:tcPr>
            <w:tcW w:w="3589" w:type="pct"/>
          </w:tcPr>
          <w:p w:rsidR="006F683B" w:rsidRPr="002D2F12" w:rsidRDefault="006F683B" w:rsidP="006036DB">
            <w:r>
              <w:t>All about me</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B</w:t>
            </w:r>
          </w:p>
        </w:tc>
        <w:tc>
          <w:tcPr>
            <w:tcW w:w="3589" w:type="pct"/>
          </w:tcPr>
          <w:p w:rsidR="006F683B" w:rsidRPr="002D2F12" w:rsidRDefault="006F683B" w:rsidP="006036DB">
            <w:r>
              <w:t>Needs</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C</w:t>
            </w:r>
          </w:p>
        </w:tc>
        <w:tc>
          <w:tcPr>
            <w:tcW w:w="3589" w:type="pct"/>
          </w:tcPr>
          <w:p w:rsidR="006F683B" w:rsidRPr="002D2F12" w:rsidRDefault="006F683B" w:rsidP="00BF1B44">
            <w:r>
              <w:t>H</w:t>
            </w:r>
            <w:r w:rsidRPr="00BF1B44">
              <w:t xml:space="preserve">ealth needs which relate to his/her </w:t>
            </w:r>
            <w:r>
              <w:t>SEN</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D</w:t>
            </w:r>
          </w:p>
        </w:tc>
        <w:tc>
          <w:tcPr>
            <w:tcW w:w="3589" w:type="pct"/>
          </w:tcPr>
          <w:p w:rsidR="006F683B" w:rsidRPr="002D2F12" w:rsidRDefault="006F683B" w:rsidP="00BF1B44">
            <w:r>
              <w:t>Social C</w:t>
            </w:r>
            <w:r w:rsidRPr="00BF1B44">
              <w:t xml:space="preserve">are needs which relate to his/her </w:t>
            </w:r>
            <w:r>
              <w:t>SEN</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E/F</w:t>
            </w:r>
          </w:p>
        </w:tc>
        <w:tc>
          <w:tcPr>
            <w:tcW w:w="3589" w:type="pct"/>
          </w:tcPr>
          <w:p w:rsidR="006F683B" w:rsidRPr="002D2F12" w:rsidRDefault="006F683B" w:rsidP="006036DB">
            <w:r w:rsidRPr="00BF1B44">
              <w:t xml:space="preserve">The outcomes sought and the Educational Provision </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E/G</w:t>
            </w:r>
          </w:p>
        </w:tc>
        <w:tc>
          <w:tcPr>
            <w:tcW w:w="3589" w:type="pct"/>
          </w:tcPr>
          <w:p w:rsidR="006F683B" w:rsidRPr="002D2F12" w:rsidRDefault="006F683B" w:rsidP="006036DB">
            <w:r w:rsidRPr="00BF1B44">
              <w:t xml:space="preserve">The outcomes sought and the Health Provision </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EA0BF2">
            <w:pPr>
              <w:jc w:val="center"/>
              <w:rPr>
                <w:b/>
              </w:rPr>
            </w:pPr>
            <w:r w:rsidRPr="004B3840">
              <w:rPr>
                <w:b/>
              </w:rPr>
              <w:t>E/H1</w:t>
            </w:r>
          </w:p>
        </w:tc>
        <w:tc>
          <w:tcPr>
            <w:tcW w:w="3589" w:type="pct"/>
          </w:tcPr>
          <w:p w:rsidR="006F683B" w:rsidRPr="00BF1B44" w:rsidRDefault="006F683B" w:rsidP="00EA0BF2">
            <w:r w:rsidRPr="00BB05CA">
              <w:t>The outcomes sought and the Social Care Provision</w:t>
            </w:r>
          </w:p>
        </w:tc>
        <w:tc>
          <w:tcPr>
            <w:tcW w:w="500" w:type="pct"/>
            <w:vAlign w:val="center"/>
          </w:tcPr>
          <w:p w:rsidR="006F683B" w:rsidRPr="006F683B" w:rsidRDefault="006F683B" w:rsidP="00EA0BF2">
            <w:pPr>
              <w:jc w:val="center"/>
              <w:rPr>
                <w:highlight w:val="yellow"/>
              </w:rPr>
            </w:pPr>
          </w:p>
        </w:tc>
        <w:tc>
          <w:tcPr>
            <w:tcW w:w="487" w:type="pct"/>
            <w:vAlign w:val="center"/>
          </w:tcPr>
          <w:p w:rsidR="006F683B" w:rsidRPr="002D2F12" w:rsidRDefault="006F683B" w:rsidP="00EA0BF2">
            <w:pPr>
              <w:jc w:val="center"/>
            </w:pPr>
          </w:p>
        </w:tc>
      </w:tr>
      <w:tr w:rsidR="006F683B" w:rsidRPr="002D2F12" w:rsidTr="006F683B">
        <w:tc>
          <w:tcPr>
            <w:tcW w:w="424" w:type="pct"/>
            <w:vAlign w:val="center"/>
          </w:tcPr>
          <w:p w:rsidR="006F683B" w:rsidRPr="004B3840" w:rsidRDefault="006F683B" w:rsidP="00EA0BF2">
            <w:pPr>
              <w:jc w:val="center"/>
              <w:rPr>
                <w:b/>
              </w:rPr>
            </w:pPr>
            <w:r w:rsidRPr="004B3840">
              <w:rPr>
                <w:b/>
              </w:rPr>
              <w:t>E/H2</w:t>
            </w:r>
          </w:p>
        </w:tc>
        <w:tc>
          <w:tcPr>
            <w:tcW w:w="3589" w:type="pct"/>
          </w:tcPr>
          <w:p w:rsidR="006F683B" w:rsidRPr="00BF1B44" w:rsidRDefault="006F683B" w:rsidP="00EA0BF2">
            <w:r w:rsidRPr="00EA0BF2">
              <w:t>The outcomes sought and the Social Care Provision</w:t>
            </w:r>
          </w:p>
        </w:tc>
        <w:tc>
          <w:tcPr>
            <w:tcW w:w="500" w:type="pct"/>
            <w:vAlign w:val="center"/>
          </w:tcPr>
          <w:p w:rsidR="006F683B" w:rsidRPr="006F683B" w:rsidRDefault="006F683B" w:rsidP="00EA0BF2">
            <w:pPr>
              <w:jc w:val="center"/>
              <w:rPr>
                <w:highlight w:val="yellow"/>
              </w:rPr>
            </w:pPr>
          </w:p>
        </w:tc>
        <w:tc>
          <w:tcPr>
            <w:tcW w:w="487" w:type="pct"/>
            <w:vAlign w:val="center"/>
          </w:tcPr>
          <w:p w:rsidR="006F683B" w:rsidRPr="002D2F12" w:rsidRDefault="006F683B" w:rsidP="00EA0BF2">
            <w:pPr>
              <w:jc w:val="center"/>
            </w:pPr>
          </w:p>
        </w:tc>
      </w:tr>
      <w:tr w:rsidR="00247FE6" w:rsidRPr="002D2F12" w:rsidTr="006F683B">
        <w:tc>
          <w:tcPr>
            <w:tcW w:w="424" w:type="pct"/>
            <w:vAlign w:val="center"/>
          </w:tcPr>
          <w:p w:rsidR="00247FE6" w:rsidRPr="004B3840" w:rsidRDefault="00247FE6" w:rsidP="00EA0BF2">
            <w:pPr>
              <w:jc w:val="center"/>
              <w:rPr>
                <w:b/>
              </w:rPr>
            </w:pPr>
            <w:r w:rsidRPr="004B3840">
              <w:rPr>
                <w:b/>
              </w:rPr>
              <w:t>J</w:t>
            </w:r>
          </w:p>
        </w:tc>
        <w:tc>
          <w:tcPr>
            <w:tcW w:w="3589" w:type="pct"/>
          </w:tcPr>
          <w:p w:rsidR="00247FE6" w:rsidRPr="00EA0BF2" w:rsidRDefault="00247FE6" w:rsidP="00EA0BF2">
            <w:r>
              <w:t xml:space="preserve">Should </w:t>
            </w:r>
            <w:r w:rsidRPr="004B3840">
              <w:t>be</w:t>
            </w:r>
            <w:r w:rsidR="00F27964">
              <w:t xml:space="preserve"> completed by the SEN</w:t>
            </w:r>
            <w:r w:rsidRPr="004B3840">
              <w:t xml:space="preserve"> Team in discussion with the family</w:t>
            </w:r>
          </w:p>
        </w:tc>
        <w:tc>
          <w:tcPr>
            <w:tcW w:w="987" w:type="pct"/>
            <w:gridSpan w:val="2"/>
            <w:shd w:val="clear" w:color="auto" w:fill="D9D9D9" w:themeFill="background1" w:themeFillShade="D9"/>
            <w:vAlign w:val="center"/>
          </w:tcPr>
          <w:p w:rsidR="00247FE6" w:rsidRDefault="00247FE6" w:rsidP="00EA0BF2">
            <w:pPr>
              <w:jc w:val="center"/>
            </w:pPr>
            <w:r>
              <w:t>N/A</w:t>
            </w:r>
          </w:p>
        </w:tc>
      </w:tr>
    </w:tbl>
    <w:p w:rsidR="00C7123F" w:rsidRDefault="00C7123F" w:rsidP="00C7123F">
      <w:pPr>
        <w:pStyle w:val="Heading1"/>
      </w:pPr>
    </w:p>
    <w:p w:rsidR="00C7123F" w:rsidRDefault="00C7123F" w:rsidP="00C7123F">
      <w:pPr>
        <w:pStyle w:val="Heading1"/>
      </w:pPr>
      <w:r>
        <w:t>Agreed actions/requests following the review</w:t>
      </w:r>
    </w:p>
    <w:p w:rsidR="00C7123F" w:rsidRPr="00C7123F" w:rsidRDefault="00C7123F" w:rsidP="00C7123F">
      <w:pPr>
        <w:rPr>
          <w:i/>
        </w:rPr>
      </w:pPr>
      <w:r>
        <w:rPr>
          <w:i/>
        </w:rPr>
        <w:t>This is the place to capture any actions that are required by professionals, school or the Local Authority following the review (e.g. referrals to services, consultation requests as per parent preference,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892"/>
        <w:gridCol w:w="1993"/>
        <w:gridCol w:w="1797"/>
      </w:tblGrid>
      <w:tr w:rsidR="00C7123F" w:rsidRPr="009317AC" w:rsidTr="002A6B01">
        <w:tc>
          <w:tcPr>
            <w:tcW w:w="3226" w:type="pct"/>
            <w:shd w:val="clear" w:color="auto" w:fill="D9D9D9" w:themeFill="background1" w:themeFillShade="D9"/>
          </w:tcPr>
          <w:p w:rsidR="00C7123F" w:rsidRPr="007D4AAB" w:rsidRDefault="00C7123F" w:rsidP="002A6B01">
            <w:pPr>
              <w:jc w:val="center"/>
              <w:rPr>
                <w:b/>
              </w:rPr>
            </w:pPr>
            <w:r w:rsidRPr="007D4AAB">
              <w:rPr>
                <w:b/>
              </w:rPr>
              <w:t>Action:</w:t>
            </w:r>
          </w:p>
        </w:tc>
        <w:tc>
          <w:tcPr>
            <w:tcW w:w="933" w:type="pct"/>
            <w:shd w:val="clear" w:color="auto" w:fill="D9D9D9" w:themeFill="background1" w:themeFillShade="D9"/>
          </w:tcPr>
          <w:p w:rsidR="00C7123F" w:rsidRPr="007D4AAB" w:rsidRDefault="00C7123F" w:rsidP="002A6B01">
            <w:pPr>
              <w:jc w:val="center"/>
              <w:rPr>
                <w:b/>
              </w:rPr>
            </w:pPr>
            <w:r w:rsidRPr="007D4AAB">
              <w:rPr>
                <w:b/>
              </w:rPr>
              <w:t>By Whom:</w:t>
            </w:r>
          </w:p>
        </w:tc>
        <w:tc>
          <w:tcPr>
            <w:tcW w:w="841" w:type="pct"/>
            <w:shd w:val="clear" w:color="auto" w:fill="D9D9D9" w:themeFill="background1" w:themeFillShade="D9"/>
          </w:tcPr>
          <w:p w:rsidR="00C7123F" w:rsidRPr="007D4AAB" w:rsidRDefault="00C7123F" w:rsidP="002A6B01">
            <w:pPr>
              <w:jc w:val="center"/>
              <w:rPr>
                <w:b/>
              </w:rPr>
            </w:pPr>
            <w:r w:rsidRPr="007D4AAB">
              <w:rPr>
                <w:b/>
              </w:rPr>
              <w:t>By When:</w:t>
            </w:r>
          </w:p>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bl>
    <w:p w:rsidR="00C7123F" w:rsidRDefault="00C7123F" w:rsidP="00247FE6"/>
    <w:p w:rsidR="00C7123F" w:rsidRDefault="00C7123F" w:rsidP="00247FE6"/>
    <w:p w:rsidR="00C7123F" w:rsidRDefault="00C7123F" w:rsidP="00247FE6"/>
    <w:p w:rsidR="00F97BF1" w:rsidRDefault="00F97BF1">
      <w:pPr>
        <w:autoSpaceDE/>
        <w:autoSpaceDN/>
        <w:adjustRightInd/>
        <w:rPr>
          <w:b/>
          <w:bCs/>
          <w:color w:val="auto"/>
          <w:sz w:val="32"/>
          <w:szCs w:val="36"/>
        </w:rPr>
      </w:pPr>
      <w:r>
        <w:br w:type="page"/>
      </w:r>
    </w:p>
    <w:p w:rsidR="00331BCC" w:rsidRDefault="001D5EDB" w:rsidP="0062468C">
      <w:pPr>
        <w:pStyle w:val="Heading1"/>
      </w:pPr>
      <w:r>
        <w:lastRenderedPageBreak/>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28"/>
        <w:gridCol w:w="1043"/>
        <w:gridCol w:w="1011"/>
      </w:tblGrid>
      <w:tr w:rsidR="007D4AAB" w:rsidRPr="00C020FD" w:rsidTr="00477AF6">
        <w:trPr>
          <w:trHeight w:val="20"/>
        </w:trPr>
        <w:tc>
          <w:tcPr>
            <w:tcW w:w="4039" w:type="pct"/>
            <w:shd w:val="clear" w:color="auto" w:fill="D9D9D9" w:themeFill="background1" w:themeFillShade="D9"/>
          </w:tcPr>
          <w:p w:rsidR="007D4AAB" w:rsidRPr="00EF44D6" w:rsidRDefault="007D4AAB" w:rsidP="006036DB">
            <w:pPr>
              <w:rPr>
                <w:b/>
              </w:rPr>
            </w:pPr>
            <w:r w:rsidRPr="00EF44D6">
              <w:rPr>
                <w:b/>
              </w:rPr>
              <w:t>Based on the professional reports provided and the discussion held today…</w:t>
            </w:r>
          </w:p>
        </w:tc>
        <w:tc>
          <w:tcPr>
            <w:tcW w:w="488" w:type="pct"/>
            <w:shd w:val="clear" w:color="auto" w:fill="D9D9D9" w:themeFill="background1" w:themeFillShade="D9"/>
          </w:tcPr>
          <w:p w:rsidR="007D4AAB" w:rsidRPr="002A6B01" w:rsidRDefault="007D4AAB" w:rsidP="007D4AAB">
            <w:pPr>
              <w:jc w:val="center"/>
              <w:rPr>
                <w:b/>
              </w:rPr>
            </w:pPr>
            <w:r w:rsidRPr="002A6B01">
              <w:rPr>
                <w:b/>
              </w:rPr>
              <w:t>Yes</w:t>
            </w:r>
            <w:r w:rsidR="000E6E37" w:rsidRPr="002A6B01">
              <w:rPr>
                <w:b/>
              </w:rPr>
              <w:t xml:space="preserve"> [X]</w:t>
            </w:r>
          </w:p>
        </w:tc>
        <w:tc>
          <w:tcPr>
            <w:tcW w:w="473" w:type="pct"/>
            <w:shd w:val="clear" w:color="auto" w:fill="D9D9D9" w:themeFill="background1" w:themeFillShade="D9"/>
          </w:tcPr>
          <w:p w:rsidR="007D4AAB" w:rsidRPr="002A6B01" w:rsidRDefault="007D4AAB" w:rsidP="007D4AAB">
            <w:pPr>
              <w:jc w:val="center"/>
              <w:rPr>
                <w:b/>
              </w:rPr>
            </w:pPr>
            <w:r w:rsidRPr="002A6B01">
              <w:rPr>
                <w:b/>
              </w:rPr>
              <w:t>No</w:t>
            </w:r>
            <w:r w:rsidR="000E6E37" w:rsidRPr="002A6B01">
              <w:rPr>
                <w:b/>
              </w:rPr>
              <w:t xml:space="preserve"> [X]</w:t>
            </w:r>
          </w:p>
        </w:tc>
      </w:tr>
      <w:tr w:rsidR="007D4AAB" w:rsidRPr="0066160B" w:rsidTr="00E24B1D">
        <w:trPr>
          <w:trHeight w:val="20"/>
        </w:trPr>
        <w:tc>
          <w:tcPr>
            <w:tcW w:w="4039" w:type="pct"/>
            <w:shd w:val="clear" w:color="auto" w:fill="auto"/>
            <w:vAlign w:val="center"/>
          </w:tcPr>
          <w:p w:rsidR="007D4AAB" w:rsidRDefault="007D4AAB" w:rsidP="00E24B1D">
            <w:r>
              <w:t xml:space="preserve">1. Has the pupil made </w:t>
            </w:r>
            <w:r w:rsidRPr="007D4AAB">
              <w:rPr>
                <w:b/>
              </w:rPr>
              <w:t>expected progress</w:t>
            </w:r>
            <w:r>
              <w:t xml:space="preserve"> given their special educational needs?</w:t>
            </w:r>
          </w:p>
          <w:p w:rsidR="007D4AAB" w:rsidRPr="0066160B" w:rsidRDefault="007D4AAB" w:rsidP="00E24B1D">
            <w:r>
              <w:t>(If no, the review should describe the action the school and parents have taken).</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7D4AAB" w:rsidRPr="0066160B" w:rsidTr="00E24B1D">
        <w:trPr>
          <w:trHeight w:val="20"/>
        </w:trPr>
        <w:tc>
          <w:tcPr>
            <w:tcW w:w="4039" w:type="pct"/>
            <w:shd w:val="clear" w:color="auto" w:fill="auto"/>
            <w:vAlign w:val="center"/>
          </w:tcPr>
          <w:p w:rsidR="007D4AAB" w:rsidRPr="0066160B" w:rsidRDefault="007D4AAB" w:rsidP="00E24B1D">
            <w:r w:rsidRPr="007D4AAB">
              <w:t xml:space="preserve">2. Are the parents/carers </w:t>
            </w:r>
            <w:r w:rsidRPr="007D4AAB">
              <w:rPr>
                <w:b/>
              </w:rPr>
              <w:t>satisfied with the provision</w:t>
            </w:r>
            <w:r w:rsidRPr="007D4AAB">
              <w:t xml:space="preserve"> made by the school and other agencies</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7D4AAB" w:rsidRPr="0066160B" w:rsidTr="00E24B1D">
        <w:trPr>
          <w:trHeight w:val="20"/>
        </w:trPr>
        <w:tc>
          <w:tcPr>
            <w:tcW w:w="4039" w:type="pct"/>
            <w:shd w:val="clear" w:color="auto" w:fill="auto"/>
            <w:vAlign w:val="center"/>
          </w:tcPr>
          <w:p w:rsidR="009D5685" w:rsidRPr="00C020FD" w:rsidRDefault="009D5685" w:rsidP="00E24B1D">
            <w:r w:rsidRPr="00C020FD">
              <w:t>3a. Does the child still require the special educational provision specified in the EHC plan (Section F)</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9D5685" w:rsidRPr="0066160B" w:rsidTr="00E24B1D">
        <w:trPr>
          <w:trHeight w:val="20"/>
        </w:trPr>
        <w:tc>
          <w:tcPr>
            <w:tcW w:w="4039" w:type="pct"/>
            <w:shd w:val="clear" w:color="auto" w:fill="auto"/>
            <w:vAlign w:val="center"/>
          </w:tcPr>
          <w:p w:rsidR="009D5685" w:rsidRPr="00C020FD" w:rsidRDefault="009D5685" w:rsidP="00E24B1D">
            <w:r w:rsidRPr="00C020FD">
              <w:t>3b. If the young person is 19 or over, have the education or training outcomes been achieved?</w:t>
            </w:r>
          </w:p>
        </w:tc>
        <w:tc>
          <w:tcPr>
            <w:tcW w:w="488" w:type="pct"/>
            <w:shd w:val="clear" w:color="auto" w:fill="auto"/>
            <w:vAlign w:val="center"/>
          </w:tcPr>
          <w:p w:rsidR="009D5685" w:rsidRPr="00E24B1D" w:rsidRDefault="009D5685" w:rsidP="002A6B01">
            <w:pPr>
              <w:jc w:val="center"/>
              <w:rPr>
                <w:sz w:val="32"/>
                <w:szCs w:val="40"/>
                <w:highlight w:val="red"/>
              </w:rPr>
            </w:pPr>
          </w:p>
        </w:tc>
        <w:tc>
          <w:tcPr>
            <w:tcW w:w="473" w:type="pct"/>
            <w:shd w:val="clear" w:color="auto" w:fill="auto"/>
            <w:vAlign w:val="center"/>
          </w:tcPr>
          <w:p w:rsidR="009D5685" w:rsidRPr="00E24B1D" w:rsidRDefault="009D5685" w:rsidP="002A6B01">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rsidRPr="007D4AAB">
              <w:t xml:space="preserve">4a. Have you identified any unmet </w:t>
            </w:r>
            <w:r w:rsidR="005B7EF2">
              <w:rPr>
                <w:b/>
              </w:rPr>
              <w:t>E</w:t>
            </w:r>
            <w:r w:rsidRPr="007D4AAB">
              <w:rPr>
                <w:b/>
              </w:rPr>
              <w:t>ducational</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t>4b</w:t>
            </w:r>
            <w:r w:rsidRPr="007D4AAB">
              <w:t xml:space="preserve">. Have you identified any unmet </w:t>
            </w:r>
            <w:r w:rsidRPr="007D4AAB">
              <w:rPr>
                <w:b/>
              </w:rPr>
              <w:t>Health</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t>4c</w:t>
            </w:r>
            <w:r w:rsidRPr="007D4AAB">
              <w:t xml:space="preserve">. Have you identified any unmet </w:t>
            </w:r>
            <w:r w:rsidRPr="007D4AAB">
              <w:rPr>
                <w:b/>
              </w:rPr>
              <w:t>Social Care</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DD4ADA" w:rsidRPr="0066160B" w:rsidTr="00E24B1D">
        <w:trPr>
          <w:trHeight w:val="20"/>
        </w:trPr>
        <w:tc>
          <w:tcPr>
            <w:tcW w:w="4039" w:type="pct"/>
            <w:shd w:val="clear" w:color="auto" w:fill="auto"/>
            <w:vAlign w:val="center"/>
          </w:tcPr>
          <w:p w:rsidR="00DD4ADA" w:rsidRDefault="00DD4ADA" w:rsidP="005032C4">
            <w:r>
              <w:t xml:space="preserve">5. </w:t>
            </w:r>
            <w:r w:rsidR="005032C4">
              <w:t>Does the current setting remain appropriate?</w:t>
            </w:r>
          </w:p>
        </w:tc>
        <w:tc>
          <w:tcPr>
            <w:tcW w:w="488" w:type="pct"/>
            <w:shd w:val="clear" w:color="auto" w:fill="auto"/>
            <w:vAlign w:val="center"/>
          </w:tcPr>
          <w:p w:rsidR="00DD4ADA" w:rsidRPr="00E24B1D" w:rsidRDefault="00DD4ADA" w:rsidP="000E6E37">
            <w:pPr>
              <w:jc w:val="center"/>
              <w:rPr>
                <w:sz w:val="32"/>
                <w:szCs w:val="40"/>
                <w:highlight w:val="red"/>
              </w:rPr>
            </w:pPr>
          </w:p>
        </w:tc>
        <w:tc>
          <w:tcPr>
            <w:tcW w:w="473" w:type="pct"/>
            <w:shd w:val="clear" w:color="auto" w:fill="auto"/>
            <w:vAlign w:val="center"/>
          </w:tcPr>
          <w:p w:rsidR="00DD4ADA" w:rsidRPr="00E24B1D" w:rsidRDefault="00DD4ADA" w:rsidP="000E6E37">
            <w:pPr>
              <w:jc w:val="center"/>
              <w:rPr>
                <w:sz w:val="32"/>
                <w:szCs w:val="40"/>
                <w:highlight w:val="green"/>
              </w:rPr>
            </w:pPr>
          </w:p>
        </w:tc>
      </w:tr>
      <w:tr w:rsidR="00DD4ADA" w:rsidRPr="0066160B" w:rsidTr="00E24B1D">
        <w:trPr>
          <w:trHeight w:val="20"/>
        </w:trPr>
        <w:tc>
          <w:tcPr>
            <w:tcW w:w="4039" w:type="pct"/>
            <w:shd w:val="clear" w:color="auto" w:fill="auto"/>
            <w:vAlign w:val="center"/>
          </w:tcPr>
          <w:p w:rsidR="00DD4ADA" w:rsidRDefault="00DD4ADA" w:rsidP="00E24B1D">
            <w:r>
              <w:t xml:space="preserve">6. Is the child </w:t>
            </w:r>
            <w:r w:rsidR="00C020FD">
              <w:t>or young person</w:t>
            </w:r>
            <w:r w:rsidRPr="00DD4ADA">
              <w:t xml:space="preserve"> due to </w:t>
            </w:r>
            <w:r w:rsidRPr="00DD4ADA">
              <w:rPr>
                <w:b/>
              </w:rPr>
              <w:t>change phase</w:t>
            </w:r>
            <w:r w:rsidR="00C020FD">
              <w:t xml:space="preserve"> (e</w:t>
            </w:r>
            <w:r w:rsidRPr="00DD4ADA">
              <w:t>.g. Early Years to Primary, Primary to Secondary, Secondary to FE</w:t>
            </w:r>
            <w:r w:rsidR="00477AF6">
              <w:t xml:space="preserve"> – indicate </w:t>
            </w:r>
            <w:r w:rsidR="00477AF6" w:rsidRPr="00477AF6">
              <w:rPr>
                <w:b/>
              </w:rPr>
              <w:t>parental preference</w:t>
            </w:r>
            <w:r w:rsidR="00477AF6">
              <w:t xml:space="preserve"> below)</w:t>
            </w:r>
          </w:p>
        </w:tc>
        <w:tc>
          <w:tcPr>
            <w:tcW w:w="488" w:type="pct"/>
            <w:shd w:val="clear" w:color="auto" w:fill="auto"/>
            <w:vAlign w:val="center"/>
          </w:tcPr>
          <w:p w:rsidR="00DD4ADA" w:rsidRPr="00E24B1D" w:rsidRDefault="00DD4ADA" w:rsidP="000E6E37">
            <w:pPr>
              <w:jc w:val="center"/>
              <w:rPr>
                <w:sz w:val="32"/>
                <w:szCs w:val="40"/>
                <w:highlight w:val="red"/>
              </w:rPr>
            </w:pPr>
          </w:p>
        </w:tc>
        <w:tc>
          <w:tcPr>
            <w:tcW w:w="473" w:type="pct"/>
            <w:shd w:val="clear" w:color="auto" w:fill="auto"/>
            <w:vAlign w:val="center"/>
          </w:tcPr>
          <w:p w:rsidR="00DD4ADA" w:rsidRPr="00E24B1D" w:rsidRDefault="00DD4ADA" w:rsidP="000E6E37">
            <w:pPr>
              <w:jc w:val="center"/>
              <w:rPr>
                <w:sz w:val="32"/>
                <w:szCs w:val="40"/>
                <w:highlight w:val="green"/>
              </w:rPr>
            </w:pPr>
          </w:p>
        </w:tc>
      </w:tr>
      <w:tr w:rsidR="00331BCC" w:rsidRPr="0066160B" w:rsidTr="00477AF6">
        <w:trPr>
          <w:trHeight w:val="20"/>
        </w:trPr>
        <w:tc>
          <w:tcPr>
            <w:tcW w:w="5000" w:type="pct"/>
            <w:gridSpan w:val="3"/>
            <w:shd w:val="clear" w:color="auto" w:fill="D9D9D9" w:themeFill="background1" w:themeFillShade="D9"/>
          </w:tcPr>
          <w:p w:rsidR="007D4AAB" w:rsidRPr="00EF44D6" w:rsidRDefault="00CB2BFE" w:rsidP="006036DB">
            <w:pPr>
              <w:rPr>
                <w:b/>
              </w:rPr>
            </w:pPr>
            <w:r>
              <w:rPr>
                <w:b/>
              </w:rPr>
              <w:t>Notes from points 1-6 above:</w:t>
            </w:r>
          </w:p>
        </w:tc>
      </w:tr>
      <w:tr w:rsidR="007D4AAB" w:rsidRPr="0066160B" w:rsidTr="00477AF6">
        <w:trPr>
          <w:trHeight w:val="20"/>
        </w:trPr>
        <w:tc>
          <w:tcPr>
            <w:tcW w:w="5000" w:type="pct"/>
            <w:gridSpan w:val="3"/>
            <w:shd w:val="clear" w:color="auto" w:fill="auto"/>
          </w:tcPr>
          <w:p w:rsidR="00EF44D6" w:rsidRDefault="00EF44D6" w:rsidP="006036DB"/>
        </w:tc>
      </w:tr>
    </w:tbl>
    <w:p w:rsidR="00C7123F" w:rsidRDefault="00C7123F">
      <w:pPr>
        <w:autoSpaceDE/>
        <w:autoSpaceDN/>
        <w:adjustRightInd/>
        <w:rPr>
          <w:b/>
          <w:bCs/>
          <w:color w:val="auto"/>
          <w:sz w:val="32"/>
          <w:szCs w:val="36"/>
        </w:rPr>
      </w:pPr>
    </w:p>
    <w:p w:rsidR="00F641DD" w:rsidRDefault="00F641DD" w:rsidP="006036DB"/>
    <w:p w:rsidR="00F27964" w:rsidRDefault="00F27964" w:rsidP="0062468C">
      <w:pPr>
        <w:pStyle w:val="Heading1"/>
      </w:pPr>
      <w:proofErr w:type="spellStart"/>
      <w:r>
        <w:t>SENCo</w:t>
      </w:r>
      <w:proofErr w:type="spellEnd"/>
      <w:r>
        <w:t xml:space="preserve"> </w:t>
      </w:r>
      <w:r w:rsidR="008854EE">
        <w:t>c</w:t>
      </w:r>
      <w:r>
        <w:t>hecklist</w:t>
      </w:r>
    </w:p>
    <w:tbl>
      <w:tblPr>
        <w:tblW w:w="5000" w:type="pct"/>
        <w:tblCellSpacing w:w="14" w:type="dxa"/>
        <w:tblCellMar>
          <w:top w:w="57" w:type="dxa"/>
          <w:bottom w:w="57" w:type="dxa"/>
        </w:tblCellMar>
        <w:tblLook w:val="01E0" w:firstRow="1" w:lastRow="1" w:firstColumn="1" w:lastColumn="1" w:noHBand="0" w:noVBand="0"/>
      </w:tblPr>
      <w:tblGrid>
        <w:gridCol w:w="5552"/>
        <w:gridCol w:w="1078"/>
        <w:gridCol w:w="1078"/>
        <w:gridCol w:w="3040"/>
      </w:tblGrid>
      <w:tr w:rsidR="00F27964" w:rsidRPr="0066160B" w:rsidTr="008262AB">
        <w:trPr>
          <w:tblCellSpacing w:w="14" w:type="dxa"/>
        </w:trPr>
        <w:tc>
          <w:tcPr>
            <w:tcW w:w="2560" w:type="pct"/>
            <w:shd w:val="clear" w:color="auto" w:fill="auto"/>
          </w:tcPr>
          <w:p w:rsidR="00F27964" w:rsidRPr="0066160B" w:rsidRDefault="00F27964" w:rsidP="002A6B01"/>
        </w:tc>
        <w:tc>
          <w:tcPr>
            <w:tcW w:w="488" w:type="pct"/>
            <w:shd w:val="clear" w:color="auto" w:fill="auto"/>
          </w:tcPr>
          <w:p w:rsidR="00F27964" w:rsidRPr="005760BB" w:rsidRDefault="00F27964" w:rsidP="002A6B01">
            <w:pPr>
              <w:jc w:val="center"/>
              <w:rPr>
                <w:b/>
              </w:rPr>
            </w:pPr>
            <w:r w:rsidRPr="005760BB">
              <w:rPr>
                <w:b/>
              </w:rPr>
              <w:t>Yes [X]</w:t>
            </w:r>
          </w:p>
        </w:tc>
        <w:tc>
          <w:tcPr>
            <w:tcW w:w="488" w:type="pct"/>
            <w:shd w:val="clear" w:color="auto" w:fill="auto"/>
          </w:tcPr>
          <w:p w:rsidR="00F27964" w:rsidRPr="005760BB" w:rsidRDefault="00F27964" w:rsidP="002A6B01">
            <w:pPr>
              <w:jc w:val="center"/>
              <w:rPr>
                <w:b/>
              </w:rPr>
            </w:pPr>
            <w:r w:rsidRPr="005760BB">
              <w:rPr>
                <w:b/>
              </w:rPr>
              <w:t>No [X]</w:t>
            </w:r>
          </w:p>
        </w:tc>
        <w:tc>
          <w:tcPr>
            <w:tcW w:w="1393" w:type="pct"/>
            <w:vMerge w:val="restart"/>
            <w:tcBorders>
              <w:top w:val="single" w:sz="4" w:space="0" w:color="auto"/>
              <w:left w:val="single" w:sz="4" w:space="0" w:color="auto"/>
              <w:bottom w:val="single" w:sz="4" w:space="0" w:color="auto"/>
              <w:right w:val="single" w:sz="4" w:space="0" w:color="auto"/>
            </w:tcBorders>
          </w:tcPr>
          <w:p w:rsidR="00F27964" w:rsidRPr="003868C5" w:rsidRDefault="00F27964" w:rsidP="002A6B01">
            <w:pPr>
              <w:jc w:val="center"/>
              <w:rPr>
                <w:i/>
              </w:rPr>
            </w:pPr>
            <w:r w:rsidRPr="003868C5">
              <w:rPr>
                <w:i/>
              </w:rPr>
              <w:t>Please attach copies of reports to this document.</w:t>
            </w:r>
          </w:p>
          <w:p w:rsidR="00F27964" w:rsidRDefault="00F27964" w:rsidP="002A6B01">
            <w:pPr>
              <w:jc w:val="center"/>
            </w:pPr>
          </w:p>
          <w:p w:rsidR="00F27964" w:rsidRDefault="00F27964" w:rsidP="00CB0B64">
            <w:pPr>
              <w:jc w:val="center"/>
              <w:rPr>
                <w:i/>
              </w:rPr>
            </w:pPr>
            <w:r w:rsidRPr="003868C5">
              <w:rPr>
                <w:i/>
              </w:rPr>
              <w:t xml:space="preserve">In cases where there is a </w:t>
            </w:r>
            <w:r w:rsidR="00CB0B64">
              <w:rPr>
                <w:i/>
              </w:rPr>
              <w:t>request</w:t>
            </w:r>
            <w:r w:rsidRPr="003868C5">
              <w:rPr>
                <w:i/>
              </w:rPr>
              <w:t xml:space="preserve"> for change of provision or placement a report from </w:t>
            </w:r>
            <w:r w:rsidR="00CB0B64">
              <w:rPr>
                <w:i/>
              </w:rPr>
              <w:t xml:space="preserve">Specialist Teachers </w:t>
            </w:r>
            <w:r w:rsidRPr="003868C5">
              <w:rPr>
                <w:i/>
              </w:rPr>
              <w:t>and</w:t>
            </w:r>
            <w:r w:rsidR="00CB0B64">
              <w:rPr>
                <w:i/>
              </w:rPr>
              <w:t xml:space="preserve"> / or Educational Psychology</w:t>
            </w:r>
            <w:r w:rsidRPr="003868C5">
              <w:rPr>
                <w:i/>
              </w:rPr>
              <w:t xml:space="preserve"> is required to sup</w:t>
            </w:r>
            <w:r w:rsidR="00CB0B64">
              <w:rPr>
                <w:i/>
              </w:rPr>
              <w:t>port the SEN Panel in making a decision</w:t>
            </w:r>
            <w:r w:rsidRPr="003868C5">
              <w:rPr>
                <w:i/>
              </w:rPr>
              <w:t>.</w:t>
            </w:r>
          </w:p>
          <w:p w:rsidR="001D4A6A" w:rsidRDefault="001D4A6A" w:rsidP="00CB0B64">
            <w:pPr>
              <w:jc w:val="center"/>
              <w:rPr>
                <w:i/>
              </w:rPr>
            </w:pPr>
          </w:p>
          <w:p w:rsidR="001D4A6A" w:rsidRPr="003868C5" w:rsidRDefault="001D4A6A" w:rsidP="00CB0B64">
            <w:pPr>
              <w:jc w:val="center"/>
              <w:rPr>
                <w:i/>
              </w:rPr>
            </w:pPr>
            <w:r>
              <w:rPr>
                <w:i/>
              </w:rPr>
              <w:t xml:space="preserve">If a provision map is submitted then please ensure that </w:t>
            </w:r>
            <w:r w:rsidR="009E7DDF">
              <w:rPr>
                <w:i/>
              </w:rPr>
              <w:t>the reports which inform this are also attached.</w:t>
            </w:r>
          </w:p>
        </w:tc>
      </w:tr>
      <w:tr w:rsidR="00F27964" w:rsidRPr="0066160B" w:rsidTr="008262AB">
        <w:trPr>
          <w:tblCellSpacing w:w="14" w:type="dxa"/>
        </w:trPr>
        <w:tc>
          <w:tcPr>
            <w:tcW w:w="2560" w:type="pct"/>
            <w:shd w:val="clear" w:color="auto" w:fill="D9D9D9" w:themeFill="background1" w:themeFillShade="D9"/>
          </w:tcPr>
          <w:p w:rsidR="00F27964" w:rsidRDefault="00F27964" w:rsidP="002A6B01">
            <w:pPr>
              <w:rPr>
                <w:b/>
              </w:rPr>
            </w:pPr>
            <w:r w:rsidRPr="005760BB">
              <w:rPr>
                <w:b/>
              </w:rPr>
              <w:t>1. Attendees list</w:t>
            </w:r>
          </w:p>
          <w:p w:rsidR="00332BA8" w:rsidRPr="005760BB" w:rsidRDefault="00332BA8" w:rsidP="002A6B01">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Default="00F27964" w:rsidP="002A6B01">
            <w:pPr>
              <w:rPr>
                <w:b/>
              </w:rPr>
            </w:pPr>
            <w:r w:rsidRPr="005760BB">
              <w:rPr>
                <w:b/>
              </w:rPr>
              <w:t>2. Pupil attendance details</w:t>
            </w:r>
          </w:p>
          <w:p w:rsidR="00332BA8" w:rsidRPr="005760BB" w:rsidRDefault="00332BA8" w:rsidP="002A6B01">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Default="00F27964" w:rsidP="002A6B01">
            <w:pPr>
              <w:rPr>
                <w:b/>
              </w:rPr>
            </w:pPr>
            <w:r w:rsidRPr="005760BB">
              <w:rPr>
                <w:b/>
              </w:rPr>
              <w:t xml:space="preserve">3. Pupil attainment data </w:t>
            </w:r>
          </w:p>
          <w:p w:rsidR="00332BA8" w:rsidRPr="005760BB" w:rsidRDefault="00332BA8" w:rsidP="002A6B01">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Default="00F27964" w:rsidP="00722BA5">
            <w:pPr>
              <w:rPr>
                <w:b/>
              </w:rPr>
            </w:pPr>
            <w:r w:rsidRPr="005760BB">
              <w:rPr>
                <w:b/>
              </w:rPr>
              <w:t xml:space="preserve">4. </w:t>
            </w:r>
            <w:r w:rsidR="00722BA5">
              <w:rPr>
                <w:b/>
              </w:rPr>
              <w:t>Summary of discussion completed with action points</w:t>
            </w:r>
          </w:p>
          <w:p w:rsidR="00332BA8" w:rsidRPr="005760BB" w:rsidRDefault="00332BA8" w:rsidP="00722BA5">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1D4A6A" w:rsidRDefault="00F27964" w:rsidP="002A6B01">
            <w:pPr>
              <w:rPr>
                <w:b/>
              </w:rPr>
            </w:pPr>
            <w:r w:rsidRPr="005760BB">
              <w:rPr>
                <w:b/>
              </w:rPr>
              <w:t>5. Reports from the school and other professionals</w:t>
            </w:r>
            <w:r w:rsidR="001D4A6A">
              <w:rPr>
                <w:b/>
              </w:rPr>
              <w:t xml:space="preserve"> </w:t>
            </w:r>
          </w:p>
          <w:p w:rsidR="00332BA8" w:rsidRPr="005760BB" w:rsidRDefault="00332BA8" w:rsidP="002A6B01">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bookmarkStart w:id="0" w:name="_GoBack"/>
            <w:bookmarkEnd w:id="0"/>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Default="00F27964" w:rsidP="002A6B01">
            <w:pPr>
              <w:rPr>
                <w:b/>
              </w:rPr>
            </w:pPr>
            <w:r w:rsidRPr="005760BB">
              <w:rPr>
                <w:b/>
              </w:rPr>
              <w:t>6. Health report</w:t>
            </w:r>
          </w:p>
          <w:p w:rsidR="00332BA8" w:rsidRPr="005760BB" w:rsidRDefault="00332BA8" w:rsidP="002A6B01">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Default="00F27964" w:rsidP="002A6B01">
            <w:pPr>
              <w:rPr>
                <w:b/>
              </w:rPr>
            </w:pPr>
            <w:r w:rsidRPr="005760BB">
              <w:rPr>
                <w:b/>
              </w:rPr>
              <w:t>7. Social Care report</w:t>
            </w:r>
          </w:p>
          <w:p w:rsidR="00332BA8" w:rsidRPr="005760BB" w:rsidRDefault="00332BA8" w:rsidP="002A6B01">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bl>
    <w:p w:rsidR="00F27964" w:rsidRDefault="00F27964" w:rsidP="001D5EDB"/>
    <w:p w:rsidR="00C7123F" w:rsidRDefault="00C7123F">
      <w:pPr>
        <w:autoSpaceDE/>
        <w:autoSpaceDN/>
        <w:adjustRightInd/>
        <w:rPr>
          <w:b/>
          <w:bCs/>
          <w:color w:val="auto"/>
          <w:sz w:val="32"/>
          <w:szCs w:val="36"/>
        </w:rPr>
      </w:pPr>
      <w:r>
        <w:br w:type="page"/>
      </w:r>
    </w:p>
    <w:p w:rsidR="007D4AAB" w:rsidRDefault="00F97BF1" w:rsidP="0062468C">
      <w:pPr>
        <w:pStyle w:val="Heading1"/>
      </w:pPr>
      <w:r>
        <w:lastRenderedPageBreak/>
        <w:t>Setting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62"/>
        <w:gridCol w:w="8486"/>
      </w:tblGrid>
      <w:tr w:rsidR="00D6360B" w:rsidTr="002A6B01">
        <w:trPr>
          <w:tblCellSpacing w:w="14" w:type="dxa"/>
        </w:trPr>
        <w:tc>
          <w:tcPr>
            <w:tcW w:w="1033" w:type="pct"/>
            <w:shd w:val="clear" w:color="auto" w:fill="D9D9D9" w:themeFill="background1" w:themeFillShade="D9"/>
          </w:tcPr>
          <w:p w:rsidR="00D6360B" w:rsidRPr="00D6360B" w:rsidRDefault="00086057" w:rsidP="006036DB">
            <w:pPr>
              <w:rPr>
                <w:b/>
              </w:rPr>
            </w:pPr>
            <w:r>
              <w:rPr>
                <w:b/>
              </w:rPr>
              <w:t>Headteacher</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6079B9" w:rsidTr="002A6B01">
        <w:trPr>
          <w:tblCellSpacing w:w="14" w:type="dxa"/>
        </w:trPr>
        <w:tc>
          <w:tcPr>
            <w:tcW w:w="1033" w:type="pct"/>
            <w:shd w:val="clear" w:color="auto" w:fill="D9D9D9" w:themeFill="background1" w:themeFillShade="D9"/>
          </w:tcPr>
          <w:p w:rsidR="006079B9" w:rsidRPr="00D6360B" w:rsidRDefault="006079B9" w:rsidP="006036DB">
            <w:pPr>
              <w:rPr>
                <w:b/>
              </w:rPr>
            </w:pPr>
            <w:r>
              <w:rPr>
                <w:b/>
              </w:rPr>
              <w:t>School/Setting name</w:t>
            </w:r>
          </w:p>
        </w:tc>
        <w:tc>
          <w:tcPr>
            <w:tcW w:w="3928" w:type="pct"/>
            <w:tcBorders>
              <w:top w:val="single" w:sz="4" w:space="0" w:color="auto"/>
              <w:left w:val="single" w:sz="4" w:space="0" w:color="auto"/>
              <w:bottom w:val="single" w:sz="4" w:space="0" w:color="auto"/>
              <w:right w:val="single" w:sz="4" w:space="0" w:color="auto"/>
            </w:tcBorders>
          </w:tcPr>
          <w:p w:rsidR="006079B9" w:rsidRDefault="006079B9" w:rsidP="006036DB"/>
        </w:tc>
      </w:tr>
      <w:tr w:rsidR="00D6360B" w:rsidTr="002A6B01">
        <w:trPr>
          <w:tblCellSpacing w:w="14" w:type="dxa"/>
        </w:trPr>
        <w:tc>
          <w:tcPr>
            <w:tcW w:w="1033" w:type="pct"/>
            <w:shd w:val="clear" w:color="auto" w:fill="D9D9D9" w:themeFill="background1" w:themeFillShade="D9"/>
          </w:tcPr>
          <w:p w:rsidR="00D6360B" w:rsidRPr="00D6360B" w:rsidRDefault="008854EE" w:rsidP="008854EE">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D6360B" w:rsidTr="002A6B01">
        <w:trPr>
          <w:tblCellSpacing w:w="14" w:type="dxa"/>
        </w:trPr>
        <w:tc>
          <w:tcPr>
            <w:tcW w:w="1033" w:type="pct"/>
            <w:shd w:val="clear" w:color="auto" w:fill="D9D9D9" w:themeFill="background1" w:themeFillShade="D9"/>
          </w:tcPr>
          <w:p w:rsidR="00D6360B" w:rsidRPr="00D6360B" w:rsidRDefault="00D6360B" w:rsidP="006036DB">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086057" w:rsidTr="00DA60FC">
        <w:trPr>
          <w:tblCellSpacing w:w="14" w:type="dxa"/>
        </w:trPr>
        <w:tc>
          <w:tcPr>
            <w:tcW w:w="1033" w:type="pct"/>
            <w:shd w:val="clear" w:color="auto" w:fill="D9D9D9" w:themeFill="background1" w:themeFillShade="D9"/>
          </w:tcPr>
          <w:p w:rsidR="00086057" w:rsidRDefault="00086057" w:rsidP="00086057">
            <w:pPr>
              <w:rPr>
                <w:b/>
              </w:rPr>
            </w:pPr>
            <w:r>
              <w:rPr>
                <w:b/>
              </w:rPr>
              <w:t xml:space="preserve">Has this annual review </w:t>
            </w:r>
            <w:proofErr w:type="gramStart"/>
            <w:r>
              <w:rPr>
                <w:b/>
              </w:rPr>
              <w:t>been  shared</w:t>
            </w:r>
            <w:proofErr w:type="gramEnd"/>
            <w:r>
              <w:rPr>
                <w:b/>
              </w:rPr>
              <w:t xml:space="preserve"> and agreed with parents? If not, why not?</w:t>
            </w:r>
          </w:p>
        </w:tc>
        <w:tc>
          <w:tcPr>
            <w:tcW w:w="3928" w:type="pct"/>
            <w:tcBorders>
              <w:top w:val="single" w:sz="4" w:space="0" w:color="auto"/>
              <w:left w:val="single" w:sz="4" w:space="0" w:color="auto"/>
              <w:bottom w:val="single" w:sz="4" w:space="0" w:color="auto"/>
              <w:right w:val="single" w:sz="4" w:space="0" w:color="auto"/>
            </w:tcBorders>
          </w:tcPr>
          <w:p w:rsidR="00086057" w:rsidRDefault="00086057" w:rsidP="00DA60FC"/>
        </w:tc>
      </w:tr>
    </w:tbl>
    <w:p w:rsidR="007D4AAB" w:rsidRDefault="007D4AAB" w:rsidP="006036DB"/>
    <w:p w:rsidR="00F97BF1" w:rsidRPr="002A6B01" w:rsidRDefault="00F97BF1" w:rsidP="006036DB">
      <w:pPr>
        <w:rPr>
          <w:b/>
          <w:sz w:val="32"/>
        </w:rPr>
      </w:pPr>
      <w:r w:rsidRPr="002A6B01">
        <w:rPr>
          <w:b/>
          <w:sz w:val="32"/>
        </w:rPr>
        <w:t>Parent / Carer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56"/>
        <w:gridCol w:w="8492"/>
      </w:tblGrid>
      <w:tr w:rsidR="002A6B01" w:rsidTr="002A6B01">
        <w:trPr>
          <w:tblCellSpacing w:w="14" w:type="dxa"/>
        </w:trPr>
        <w:tc>
          <w:tcPr>
            <w:tcW w:w="4974" w:type="pct"/>
            <w:gridSpan w:val="2"/>
            <w:tcBorders>
              <w:right w:val="single" w:sz="4" w:space="0" w:color="auto"/>
            </w:tcBorders>
            <w:shd w:val="clear" w:color="auto" w:fill="D9D9D9" w:themeFill="background1" w:themeFillShade="D9"/>
          </w:tcPr>
          <w:p w:rsidR="002A6B01" w:rsidRPr="002A6B01" w:rsidRDefault="002A6B01" w:rsidP="002A6B01">
            <w:pPr>
              <w:rPr>
                <w:b/>
              </w:rPr>
            </w:pPr>
            <w:r w:rsidRPr="002A6B01">
              <w:rPr>
                <w:b/>
              </w:rPr>
              <w:t xml:space="preserve">I have </w:t>
            </w:r>
            <w:r>
              <w:rPr>
                <w:b/>
              </w:rPr>
              <w:t>had sight of and read the annual review paperwork and agree / disagree with its contents</w:t>
            </w:r>
            <w:r w:rsidRPr="002A6B01">
              <w:rPr>
                <w:b/>
              </w:rPr>
              <w:t xml:space="preserve">  </w:t>
            </w:r>
          </w:p>
        </w:tc>
      </w:tr>
      <w:tr w:rsidR="00F97BF1" w:rsidTr="002A6B01">
        <w:trPr>
          <w:tblCellSpacing w:w="14" w:type="dxa"/>
        </w:trPr>
        <w:tc>
          <w:tcPr>
            <w:tcW w:w="1033" w:type="pct"/>
            <w:shd w:val="clear" w:color="auto" w:fill="D9D9D9" w:themeFill="background1" w:themeFillShade="D9"/>
          </w:tcPr>
          <w:p w:rsidR="00F97BF1" w:rsidRPr="00D6360B" w:rsidRDefault="002A6B01" w:rsidP="002A6B01">
            <w:pPr>
              <w:rPr>
                <w:b/>
              </w:rPr>
            </w:pPr>
            <w:r>
              <w:rPr>
                <w:b/>
              </w:rPr>
              <w:t>Parent / Carer n</w:t>
            </w:r>
            <w:r w:rsidR="00F97BF1">
              <w:rPr>
                <w:b/>
              </w:rPr>
              <w:t>ame</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F97BF1" w:rsidTr="002A6B01">
        <w:trPr>
          <w:tblCellSpacing w:w="14" w:type="dxa"/>
        </w:trPr>
        <w:tc>
          <w:tcPr>
            <w:tcW w:w="1033" w:type="pct"/>
            <w:shd w:val="clear" w:color="auto" w:fill="D9D9D9" w:themeFill="background1" w:themeFillShade="D9"/>
          </w:tcPr>
          <w:p w:rsidR="00F97BF1" w:rsidRPr="00D6360B" w:rsidRDefault="00F97BF1" w:rsidP="002A6B01">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F97BF1" w:rsidTr="002A6B01">
        <w:trPr>
          <w:tblCellSpacing w:w="14" w:type="dxa"/>
        </w:trPr>
        <w:tc>
          <w:tcPr>
            <w:tcW w:w="1033" w:type="pct"/>
            <w:shd w:val="clear" w:color="auto" w:fill="D9D9D9" w:themeFill="background1" w:themeFillShade="D9"/>
          </w:tcPr>
          <w:p w:rsidR="00F97BF1" w:rsidRPr="00D6360B" w:rsidRDefault="00F97BF1" w:rsidP="002A6B01">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Comments</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p w:rsidR="002A6B01" w:rsidRDefault="002A6B01" w:rsidP="002A6B01"/>
          <w:p w:rsidR="002A6B01" w:rsidRDefault="002A6B01" w:rsidP="002A6B01"/>
          <w:p w:rsidR="002A6B01" w:rsidRDefault="002A6B01" w:rsidP="002A6B01"/>
        </w:tc>
      </w:tr>
    </w:tbl>
    <w:p w:rsidR="00F97BF1" w:rsidRDefault="00F97BF1" w:rsidP="006036DB"/>
    <w:p w:rsidR="002A6B01" w:rsidRPr="002A6B01" w:rsidRDefault="002A6B01" w:rsidP="002A6B01">
      <w:pPr>
        <w:rPr>
          <w:b/>
          <w:sz w:val="32"/>
        </w:rPr>
      </w:pPr>
      <w:r>
        <w:rPr>
          <w:b/>
          <w:sz w:val="32"/>
        </w:rPr>
        <w:t>Young Person</w:t>
      </w:r>
      <w:r w:rsidRPr="002A6B01">
        <w:rPr>
          <w:b/>
          <w:sz w:val="32"/>
        </w:rPr>
        <w:t xml:space="preserve">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56"/>
        <w:gridCol w:w="8492"/>
      </w:tblGrid>
      <w:tr w:rsidR="002A6B01" w:rsidTr="002A6B01">
        <w:trPr>
          <w:tblCellSpacing w:w="14" w:type="dxa"/>
        </w:trPr>
        <w:tc>
          <w:tcPr>
            <w:tcW w:w="4974" w:type="pct"/>
            <w:gridSpan w:val="2"/>
            <w:tcBorders>
              <w:right w:val="single" w:sz="4" w:space="0" w:color="auto"/>
            </w:tcBorders>
            <w:shd w:val="clear" w:color="auto" w:fill="D9D9D9" w:themeFill="background1" w:themeFillShade="D9"/>
          </w:tcPr>
          <w:p w:rsidR="002A6B01" w:rsidRDefault="002A6B01" w:rsidP="00086057">
            <w:pPr>
              <w:rPr>
                <w:b/>
              </w:rPr>
            </w:pPr>
            <w:r w:rsidRPr="002A6B01">
              <w:rPr>
                <w:b/>
              </w:rPr>
              <w:t xml:space="preserve">I have </w:t>
            </w:r>
            <w:r>
              <w:rPr>
                <w:b/>
              </w:rPr>
              <w:t>had sight of and read the annual review paperwork and agree / disagree with its contents</w:t>
            </w:r>
            <w:r w:rsidRPr="002A6B01">
              <w:rPr>
                <w:b/>
              </w:rPr>
              <w:t xml:space="preserve">  </w:t>
            </w:r>
          </w:p>
          <w:p w:rsidR="002A6B01" w:rsidRPr="002A6B01" w:rsidRDefault="002A6B01" w:rsidP="00086057">
            <w:pPr>
              <w:rPr>
                <w:i/>
              </w:rPr>
            </w:pPr>
            <w:r>
              <w:rPr>
                <w:i/>
              </w:rPr>
              <w:t>(</w:t>
            </w:r>
            <w:r w:rsidR="00086057">
              <w:rPr>
                <w:i/>
              </w:rPr>
              <w:t>S</w:t>
            </w:r>
            <w:r>
              <w:rPr>
                <w:i/>
              </w:rPr>
              <w:t xml:space="preserve">ign if </w:t>
            </w:r>
            <w:r w:rsidR="00086057">
              <w:rPr>
                <w:i/>
              </w:rPr>
              <w:t>over the age of 16 and / or no longer compulsory school age  and have mental capacity)</w:t>
            </w:r>
          </w:p>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Young person  name</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Comments</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p w:rsidR="002A6B01" w:rsidRDefault="002A6B01" w:rsidP="002A6B01"/>
          <w:p w:rsidR="002A6B01" w:rsidRDefault="002A6B01" w:rsidP="002A6B01"/>
          <w:p w:rsidR="002A6B01" w:rsidRDefault="002A6B01" w:rsidP="002A6B01"/>
        </w:tc>
      </w:tr>
    </w:tbl>
    <w:p w:rsidR="00F97BF1" w:rsidRPr="00AE3121" w:rsidRDefault="00F97BF1" w:rsidP="006036DB"/>
    <w:p w:rsidR="008854EE" w:rsidRPr="003868C5" w:rsidRDefault="008854EE" w:rsidP="00C7123F">
      <w:pPr>
        <w:rPr>
          <w:i/>
        </w:rPr>
      </w:pPr>
    </w:p>
    <w:p w:rsidR="008854EE" w:rsidRPr="003868C5" w:rsidRDefault="008854EE" w:rsidP="000A384D">
      <w:pPr>
        <w:rPr>
          <w:i/>
        </w:rPr>
      </w:pPr>
      <w:r w:rsidRPr="003868C5">
        <w:rPr>
          <w:i/>
        </w:rPr>
        <w:t xml:space="preserve">Within </w:t>
      </w:r>
      <w:r w:rsidR="00CB0B64">
        <w:rPr>
          <w:b/>
          <w:i/>
        </w:rPr>
        <w:t>two weeks</w:t>
      </w:r>
      <w:r w:rsidRPr="003868C5">
        <w:rPr>
          <w:i/>
        </w:rPr>
        <w:t xml:space="preserve"> of the</w:t>
      </w:r>
      <w:r w:rsidR="00CB0B64">
        <w:rPr>
          <w:i/>
        </w:rPr>
        <w:t xml:space="preserve"> review</w:t>
      </w:r>
      <w:r w:rsidRPr="003868C5">
        <w:rPr>
          <w:i/>
        </w:rPr>
        <w:t xml:space="preserve"> meeting you should send this </w:t>
      </w:r>
      <w:r w:rsidRPr="003868C5">
        <w:rPr>
          <w:b/>
          <w:i/>
        </w:rPr>
        <w:t>report</w:t>
      </w:r>
      <w:r w:rsidR="00CB0B64">
        <w:rPr>
          <w:i/>
        </w:rPr>
        <w:t>, th</w:t>
      </w:r>
      <w:r w:rsidRPr="003868C5">
        <w:rPr>
          <w:i/>
        </w:rPr>
        <w:t xml:space="preserve">e </w:t>
      </w:r>
      <w:r w:rsidRPr="003868C5">
        <w:rPr>
          <w:b/>
          <w:i/>
        </w:rPr>
        <w:t>amended EHCP</w:t>
      </w:r>
      <w:r w:rsidRPr="003868C5">
        <w:rPr>
          <w:i/>
        </w:rPr>
        <w:t xml:space="preserve"> and </w:t>
      </w:r>
      <w:r w:rsidRPr="003868C5">
        <w:rPr>
          <w:b/>
          <w:i/>
        </w:rPr>
        <w:t>all relevant contributions</w:t>
      </w:r>
      <w:r w:rsidRPr="003868C5">
        <w:rPr>
          <w:i/>
        </w:rPr>
        <w:t xml:space="preserve"> to:</w:t>
      </w:r>
    </w:p>
    <w:p w:rsidR="008854EE" w:rsidRPr="003868C5" w:rsidRDefault="009E7DDF" w:rsidP="008854EE">
      <w:pPr>
        <w:pStyle w:val="ListParagraph"/>
        <w:numPr>
          <w:ilvl w:val="0"/>
          <w:numId w:val="16"/>
        </w:numPr>
        <w:rPr>
          <w:i/>
        </w:rPr>
      </w:pPr>
      <w:hyperlink r:id="rId12" w:history="1">
        <w:r w:rsidR="008854EE" w:rsidRPr="003868C5">
          <w:rPr>
            <w:rStyle w:val="Hyperlink"/>
            <w:i/>
          </w:rPr>
          <w:t>SENDAnnualReview@bradford.gov.uk</w:t>
        </w:r>
      </w:hyperlink>
      <w:r w:rsidR="008854EE" w:rsidRPr="003868C5">
        <w:rPr>
          <w:i/>
        </w:rPr>
        <w:t xml:space="preserve"> </w:t>
      </w:r>
    </w:p>
    <w:p w:rsidR="008854EE" w:rsidRPr="003868C5" w:rsidRDefault="008854EE" w:rsidP="008854EE">
      <w:pPr>
        <w:pStyle w:val="ListParagraph"/>
        <w:numPr>
          <w:ilvl w:val="0"/>
          <w:numId w:val="16"/>
        </w:numPr>
        <w:rPr>
          <w:i/>
        </w:rPr>
      </w:pPr>
      <w:r w:rsidRPr="003868C5">
        <w:rPr>
          <w:i/>
        </w:rPr>
        <w:t>Parents/Carers</w:t>
      </w:r>
      <w:r w:rsidR="00C7123F">
        <w:rPr>
          <w:i/>
        </w:rPr>
        <w:t xml:space="preserve"> or the young person</w:t>
      </w:r>
    </w:p>
    <w:p w:rsidR="008854EE" w:rsidRPr="003868C5" w:rsidRDefault="008854EE" w:rsidP="008854EE">
      <w:pPr>
        <w:pStyle w:val="ListParagraph"/>
        <w:numPr>
          <w:ilvl w:val="0"/>
          <w:numId w:val="16"/>
        </w:numPr>
        <w:rPr>
          <w:i/>
        </w:rPr>
      </w:pPr>
      <w:r w:rsidRPr="003868C5">
        <w:rPr>
          <w:i/>
        </w:rPr>
        <w:t>All those invited to the review</w:t>
      </w:r>
    </w:p>
    <w:p w:rsidR="00C41CAF" w:rsidRDefault="00C41CAF" w:rsidP="00B21AFD"/>
    <w:sectPr w:rsidR="00C41CAF" w:rsidSect="003868C5">
      <w:headerReference w:type="default" r:id="rId13"/>
      <w:footerReference w:type="even" r:id="rId14"/>
      <w:footerReference w:type="default" r:id="rId15"/>
      <w:headerReference w:type="first" r:id="rId16"/>
      <w:pgSz w:w="11906" w:h="16838" w:code="9"/>
      <w:pgMar w:top="720" w:right="720" w:bottom="720" w:left="720" w:header="426"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B5" w:rsidRDefault="00DB5EB5" w:rsidP="00EA5EF5">
      <w:pPr>
        <w:pStyle w:val="Default"/>
      </w:pPr>
      <w:r>
        <w:separator/>
      </w:r>
    </w:p>
  </w:endnote>
  <w:endnote w:type="continuationSeparator" w:id="0">
    <w:p w:rsidR="00DB5EB5" w:rsidRDefault="00DB5EB5" w:rsidP="00EA5EF5">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1" w:rsidRDefault="002A6B01" w:rsidP="006036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A6B01" w:rsidRDefault="002A6B01" w:rsidP="0060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1" w:rsidRDefault="002A6B01" w:rsidP="004B3840">
    <w:pPr>
      <w:pStyle w:val="Footer"/>
      <w:jc w:val="center"/>
    </w:pPr>
    <w:r>
      <w:t xml:space="preserve">Page </w:t>
    </w:r>
    <w:r>
      <w:fldChar w:fldCharType="begin"/>
    </w:r>
    <w:r>
      <w:instrText xml:space="preserve"> PAGE </w:instrText>
    </w:r>
    <w:r>
      <w:fldChar w:fldCharType="separate"/>
    </w:r>
    <w:r w:rsidR="009E7DDF">
      <w:rPr>
        <w:noProof/>
      </w:rPr>
      <w:t>11</w:t>
    </w:r>
    <w:r>
      <w:fldChar w:fldCharType="end"/>
    </w:r>
    <w:r>
      <w:t xml:space="preserve"> of </w:t>
    </w:r>
    <w:r w:rsidR="009E7DDF">
      <w:fldChar w:fldCharType="begin"/>
    </w:r>
    <w:r w:rsidR="009E7DDF">
      <w:instrText xml:space="preserve"> NUMPAGES </w:instrText>
    </w:r>
    <w:r w:rsidR="009E7DDF">
      <w:fldChar w:fldCharType="separate"/>
    </w:r>
    <w:r w:rsidR="009E7DDF">
      <w:rPr>
        <w:noProof/>
      </w:rPr>
      <w:t>12</w:t>
    </w:r>
    <w:r w:rsidR="009E7D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B5" w:rsidRDefault="00DB5EB5" w:rsidP="00EA5EF5">
      <w:pPr>
        <w:pStyle w:val="Default"/>
      </w:pPr>
      <w:r>
        <w:separator/>
      </w:r>
    </w:p>
  </w:footnote>
  <w:footnote w:type="continuationSeparator" w:id="0">
    <w:p w:rsidR="00DB5EB5" w:rsidRDefault="00DB5EB5" w:rsidP="00EA5EF5">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1" w:rsidRDefault="002A6B01" w:rsidP="005760BB">
    <w:pPr>
      <w:pStyle w:val="Header"/>
      <w:jc w:val="right"/>
    </w:pPr>
  </w:p>
  <w:p w:rsidR="002A6B01" w:rsidRPr="005760BB" w:rsidRDefault="002A6B01" w:rsidP="005760BB">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2A6B01" w:rsidTr="002A6B01">
      <w:tc>
        <w:tcPr>
          <w:tcW w:w="10348" w:type="dxa"/>
          <w:vAlign w:val="bottom"/>
        </w:tcPr>
        <w:p w:rsidR="002A6B01" w:rsidRDefault="002A6B01" w:rsidP="00A71A91">
          <w:pPr>
            <w:pStyle w:val="Header"/>
            <w:jc w:val="center"/>
          </w:pPr>
          <w:r>
            <w:rPr>
              <w:noProof/>
              <w:lang w:eastAsia="en-GB"/>
            </w:rPr>
            <w:drawing>
              <wp:inline distT="0" distB="0" distL="0" distR="0" wp14:anchorId="5C1C2E35" wp14:editId="40257B8C">
                <wp:extent cx="2277396" cy="6425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DC-Colour-simplified-RGB.png"/>
                        <pic:cNvPicPr/>
                      </pic:nvPicPr>
                      <pic:blipFill>
                        <a:blip r:embed="rId1">
                          <a:extLst>
                            <a:ext uri="{28A0092B-C50C-407E-A947-70E740481C1C}">
                              <a14:useLocalDpi xmlns:a14="http://schemas.microsoft.com/office/drawing/2010/main" val="0"/>
                            </a:ext>
                          </a:extLst>
                        </a:blip>
                        <a:stretch>
                          <a:fillRect/>
                        </a:stretch>
                      </pic:blipFill>
                      <pic:spPr>
                        <a:xfrm>
                          <a:off x="0" y="0"/>
                          <a:ext cx="2337057" cy="659425"/>
                        </a:xfrm>
                        <a:prstGeom prst="rect">
                          <a:avLst/>
                        </a:prstGeom>
                      </pic:spPr>
                    </pic:pic>
                  </a:graphicData>
                </a:graphic>
              </wp:inline>
            </w:drawing>
          </w:r>
        </w:p>
      </w:tc>
    </w:tr>
  </w:tbl>
  <w:p w:rsidR="002A6B01" w:rsidRPr="003853C0" w:rsidRDefault="002A6B0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FA5"/>
    <w:multiLevelType w:val="hybridMultilevel"/>
    <w:tmpl w:val="CA047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3A66D8"/>
    <w:multiLevelType w:val="hybridMultilevel"/>
    <w:tmpl w:val="F3C67C34"/>
    <w:lvl w:ilvl="0" w:tplc="DAF237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C2022"/>
    <w:multiLevelType w:val="hybridMultilevel"/>
    <w:tmpl w:val="EDC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55264"/>
    <w:multiLevelType w:val="hybridMultilevel"/>
    <w:tmpl w:val="39BE7DCC"/>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AC34E2"/>
    <w:multiLevelType w:val="hybridMultilevel"/>
    <w:tmpl w:val="DF0437CC"/>
    <w:lvl w:ilvl="0" w:tplc="9ADA2D06">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34714C"/>
    <w:multiLevelType w:val="multilevel"/>
    <w:tmpl w:val="1132213A"/>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855FD7"/>
    <w:multiLevelType w:val="hybridMultilevel"/>
    <w:tmpl w:val="24808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AA7BD3"/>
    <w:multiLevelType w:val="hybridMultilevel"/>
    <w:tmpl w:val="1D56F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2D15FA"/>
    <w:multiLevelType w:val="hybridMultilevel"/>
    <w:tmpl w:val="9470F3FE"/>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974923"/>
    <w:multiLevelType w:val="hybridMultilevel"/>
    <w:tmpl w:val="1132213A"/>
    <w:lvl w:ilvl="0" w:tplc="0CA42D42">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4A170C"/>
    <w:multiLevelType w:val="hybridMultilevel"/>
    <w:tmpl w:val="D36ED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613D05"/>
    <w:multiLevelType w:val="hybridMultilevel"/>
    <w:tmpl w:val="369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355D6"/>
    <w:multiLevelType w:val="hybridMultilevel"/>
    <w:tmpl w:val="5D6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9F2333"/>
    <w:multiLevelType w:val="hybridMultilevel"/>
    <w:tmpl w:val="300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1802A2"/>
    <w:multiLevelType w:val="hybridMultilevel"/>
    <w:tmpl w:val="68726EFA"/>
    <w:lvl w:ilvl="0" w:tplc="D448740C">
      <w:start w:val="1"/>
      <w:numFmt w:val="bullet"/>
      <w:lvlText w:val=""/>
      <w:lvlJc w:val="left"/>
      <w:pPr>
        <w:tabs>
          <w:tab w:val="num" w:pos="432"/>
        </w:tabs>
        <w:ind w:left="432" w:hanging="432"/>
      </w:pPr>
      <w:rPr>
        <w:rFonts w:ascii="Symbol" w:hAnsi="Symbol" w:hint="default"/>
        <w:b w:val="0"/>
        <w:i w:val="0"/>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nsid w:val="7FD31480"/>
    <w:multiLevelType w:val="hybridMultilevel"/>
    <w:tmpl w:val="E71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5"/>
  </w:num>
  <w:num w:numId="5">
    <w:abstractNumId w:val="8"/>
  </w:num>
  <w:num w:numId="6">
    <w:abstractNumId w:val="1"/>
  </w:num>
  <w:num w:numId="7">
    <w:abstractNumId w:val="10"/>
  </w:num>
  <w:num w:numId="8">
    <w:abstractNumId w:val="6"/>
  </w:num>
  <w:num w:numId="9">
    <w:abstractNumId w:val="5"/>
  </w:num>
  <w:num w:numId="10">
    <w:abstractNumId w:val="0"/>
  </w:num>
  <w:num w:numId="11">
    <w:abstractNumId w:val="14"/>
  </w:num>
  <w:num w:numId="12">
    <w:abstractNumId w:val="3"/>
  </w:num>
  <w:num w:numId="13">
    <w:abstractNumId w:val="13"/>
  </w:num>
  <w:num w:numId="14">
    <w:abstractNumId w:val="16"/>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93"/>
    <w:rsid w:val="00015D8E"/>
    <w:rsid w:val="000555DF"/>
    <w:rsid w:val="00065862"/>
    <w:rsid w:val="0007101A"/>
    <w:rsid w:val="00085F7F"/>
    <w:rsid w:val="00086057"/>
    <w:rsid w:val="000A246A"/>
    <w:rsid w:val="000A384D"/>
    <w:rsid w:val="000D1BB9"/>
    <w:rsid w:val="000E6E37"/>
    <w:rsid w:val="0010370F"/>
    <w:rsid w:val="0012307F"/>
    <w:rsid w:val="0012399A"/>
    <w:rsid w:val="0015404E"/>
    <w:rsid w:val="00181104"/>
    <w:rsid w:val="001835CC"/>
    <w:rsid w:val="00193A7B"/>
    <w:rsid w:val="001B6E03"/>
    <w:rsid w:val="001C5BB1"/>
    <w:rsid w:val="001D4A6A"/>
    <w:rsid w:val="001D5EDB"/>
    <w:rsid w:val="00212100"/>
    <w:rsid w:val="002323AD"/>
    <w:rsid w:val="00247FE6"/>
    <w:rsid w:val="002779E2"/>
    <w:rsid w:val="00292075"/>
    <w:rsid w:val="002A6B01"/>
    <w:rsid w:val="002C2BD2"/>
    <w:rsid w:val="002C4111"/>
    <w:rsid w:val="002D2F12"/>
    <w:rsid w:val="002E05BF"/>
    <w:rsid w:val="002E7642"/>
    <w:rsid w:val="00301E2E"/>
    <w:rsid w:val="00331BCC"/>
    <w:rsid w:val="00332BA8"/>
    <w:rsid w:val="00333418"/>
    <w:rsid w:val="0037014A"/>
    <w:rsid w:val="00380CBA"/>
    <w:rsid w:val="003853C0"/>
    <w:rsid w:val="003868C5"/>
    <w:rsid w:val="003B6A2C"/>
    <w:rsid w:val="004573E3"/>
    <w:rsid w:val="00477AF6"/>
    <w:rsid w:val="0048138C"/>
    <w:rsid w:val="0049560A"/>
    <w:rsid w:val="004A7248"/>
    <w:rsid w:val="004B3840"/>
    <w:rsid w:val="005032C4"/>
    <w:rsid w:val="005075E3"/>
    <w:rsid w:val="00552849"/>
    <w:rsid w:val="0056096D"/>
    <w:rsid w:val="005647AA"/>
    <w:rsid w:val="005760BB"/>
    <w:rsid w:val="00576C09"/>
    <w:rsid w:val="00580A82"/>
    <w:rsid w:val="005B7EF2"/>
    <w:rsid w:val="005E3FB7"/>
    <w:rsid w:val="005E5F17"/>
    <w:rsid w:val="005F4900"/>
    <w:rsid w:val="005F7721"/>
    <w:rsid w:val="006036DB"/>
    <w:rsid w:val="0060780B"/>
    <w:rsid w:val="006079B9"/>
    <w:rsid w:val="0062468C"/>
    <w:rsid w:val="00630143"/>
    <w:rsid w:val="00642526"/>
    <w:rsid w:val="0064627C"/>
    <w:rsid w:val="00671E9B"/>
    <w:rsid w:val="00672762"/>
    <w:rsid w:val="00686FE9"/>
    <w:rsid w:val="0069260F"/>
    <w:rsid w:val="006941BA"/>
    <w:rsid w:val="006A5B9F"/>
    <w:rsid w:val="006A5E52"/>
    <w:rsid w:val="006B13D0"/>
    <w:rsid w:val="006F4B9E"/>
    <w:rsid w:val="006F4ED8"/>
    <w:rsid w:val="006F683B"/>
    <w:rsid w:val="00713057"/>
    <w:rsid w:val="00722BA5"/>
    <w:rsid w:val="007230F1"/>
    <w:rsid w:val="00736C72"/>
    <w:rsid w:val="0073766C"/>
    <w:rsid w:val="007401C0"/>
    <w:rsid w:val="00740CEE"/>
    <w:rsid w:val="007521C4"/>
    <w:rsid w:val="007629C9"/>
    <w:rsid w:val="00770519"/>
    <w:rsid w:val="007C01F7"/>
    <w:rsid w:val="007D4AAB"/>
    <w:rsid w:val="007D758A"/>
    <w:rsid w:val="007E71BB"/>
    <w:rsid w:val="007F6FFD"/>
    <w:rsid w:val="007F7C0E"/>
    <w:rsid w:val="00803B72"/>
    <w:rsid w:val="008262AB"/>
    <w:rsid w:val="008424E1"/>
    <w:rsid w:val="00843E59"/>
    <w:rsid w:val="0086683B"/>
    <w:rsid w:val="00883F9C"/>
    <w:rsid w:val="00883FAB"/>
    <w:rsid w:val="008854EE"/>
    <w:rsid w:val="00893985"/>
    <w:rsid w:val="008945BF"/>
    <w:rsid w:val="008C66DC"/>
    <w:rsid w:val="008E032E"/>
    <w:rsid w:val="008E15C0"/>
    <w:rsid w:val="008F2FDF"/>
    <w:rsid w:val="00901475"/>
    <w:rsid w:val="009116FC"/>
    <w:rsid w:val="00912AAB"/>
    <w:rsid w:val="009269D9"/>
    <w:rsid w:val="009317AC"/>
    <w:rsid w:val="0094451F"/>
    <w:rsid w:val="009704EC"/>
    <w:rsid w:val="009B45FE"/>
    <w:rsid w:val="009C44CE"/>
    <w:rsid w:val="009D2470"/>
    <w:rsid w:val="009D5685"/>
    <w:rsid w:val="009E119D"/>
    <w:rsid w:val="009E7DDF"/>
    <w:rsid w:val="009F7D46"/>
    <w:rsid w:val="00A12C3D"/>
    <w:rsid w:val="00A16EC0"/>
    <w:rsid w:val="00A346A3"/>
    <w:rsid w:val="00A44332"/>
    <w:rsid w:val="00A4693A"/>
    <w:rsid w:val="00A71A91"/>
    <w:rsid w:val="00A75B41"/>
    <w:rsid w:val="00AB275F"/>
    <w:rsid w:val="00AE3121"/>
    <w:rsid w:val="00AE4DA0"/>
    <w:rsid w:val="00AF565E"/>
    <w:rsid w:val="00AF7523"/>
    <w:rsid w:val="00B0797B"/>
    <w:rsid w:val="00B125E3"/>
    <w:rsid w:val="00B21AFD"/>
    <w:rsid w:val="00B24AE5"/>
    <w:rsid w:val="00B26EBF"/>
    <w:rsid w:val="00B56051"/>
    <w:rsid w:val="00B77581"/>
    <w:rsid w:val="00B84C1B"/>
    <w:rsid w:val="00B853B3"/>
    <w:rsid w:val="00BB05CA"/>
    <w:rsid w:val="00BC224E"/>
    <w:rsid w:val="00BE34F2"/>
    <w:rsid w:val="00BE48EC"/>
    <w:rsid w:val="00BF0AC7"/>
    <w:rsid w:val="00BF1B44"/>
    <w:rsid w:val="00C020FD"/>
    <w:rsid w:val="00C12B4D"/>
    <w:rsid w:val="00C1659D"/>
    <w:rsid w:val="00C17A65"/>
    <w:rsid w:val="00C20CD2"/>
    <w:rsid w:val="00C41CAF"/>
    <w:rsid w:val="00C566D8"/>
    <w:rsid w:val="00C63E13"/>
    <w:rsid w:val="00C7123F"/>
    <w:rsid w:val="00C77618"/>
    <w:rsid w:val="00C83DFD"/>
    <w:rsid w:val="00C976DB"/>
    <w:rsid w:val="00C97EC5"/>
    <w:rsid w:val="00CA17D9"/>
    <w:rsid w:val="00CA29A1"/>
    <w:rsid w:val="00CB0B64"/>
    <w:rsid w:val="00CB2BFE"/>
    <w:rsid w:val="00CB62D9"/>
    <w:rsid w:val="00CC0737"/>
    <w:rsid w:val="00CC77D9"/>
    <w:rsid w:val="00CE55BD"/>
    <w:rsid w:val="00CE7225"/>
    <w:rsid w:val="00CE7D0F"/>
    <w:rsid w:val="00CF0303"/>
    <w:rsid w:val="00D052E0"/>
    <w:rsid w:val="00D11B24"/>
    <w:rsid w:val="00D120CE"/>
    <w:rsid w:val="00D26241"/>
    <w:rsid w:val="00D2733E"/>
    <w:rsid w:val="00D306F1"/>
    <w:rsid w:val="00D348BF"/>
    <w:rsid w:val="00D35C66"/>
    <w:rsid w:val="00D36755"/>
    <w:rsid w:val="00D57C51"/>
    <w:rsid w:val="00D6360B"/>
    <w:rsid w:val="00DB1BB1"/>
    <w:rsid w:val="00DB2F71"/>
    <w:rsid w:val="00DB5EB5"/>
    <w:rsid w:val="00DB7E83"/>
    <w:rsid w:val="00DD4ADA"/>
    <w:rsid w:val="00E0348E"/>
    <w:rsid w:val="00E0691B"/>
    <w:rsid w:val="00E07442"/>
    <w:rsid w:val="00E24B1D"/>
    <w:rsid w:val="00E34E01"/>
    <w:rsid w:val="00E36E93"/>
    <w:rsid w:val="00E408FB"/>
    <w:rsid w:val="00E40B4C"/>
    <w:rsid w:val="00E536AC"/>
    <w:rsid w:val="00EA0BF2"/>
    <w:rsid w:val="00EA5EF5"/>
    <w:rsid w:val="00EE7241"/>
    <w:rsid w:val="00EE7B2C"/>
    <w:rsid w:val="00EF44D6"/>
    <w:rsid w:val="00F129B9"/>
    <w:rsid w:val="00F27964"/>
    <w:rsid w:val="00F55D5F"/>
    <w:rsid w:val="00F572C4"/>
    <w:rsid w:val="00F641DD"/>
    <w:rsid w:val="00F66C25"/>
    <w:rsid w:val="00F9353B"/>
    <w:rsid w:val="00F97438"/>
    <w:rsid w:val="00F97BF1"/>
    <w:rsid w:val="00FA67E5"/>
    <w:rsid w:val="00FD4012"/>
    <w:rsid w:val="00FD4D4A"/>
    <w:rsid w:val="00FF068B"/>
    <w:rsid w:val="00FF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AF"/>
    <w:pPr>
      <w:autoSpaceDE w:val="0"/>
      <w:autoSpaceDN w:val="0"/>
      <w:adjustRightInd w:val="0"/>
    </w:pPr>
    <w:rPr>
      <w:rFonts w:ascii="Calibri" w:hAnsi="Calibri" w:cs="Calibri"/>
      <w:color w:val="000000"/>
      <w:sz w:val="22"/>
      <w:szCs w:val="24"/>
      <w:lang w:eastAsia="en-US"/>
    </w:rPr>
  </w:style>
  <w:style w:type="paragraph" w:styleId="Heading1">
    <w:name w:val="heading 1"/>
    <w:basedOn w:val="Default"/>
    <w:next w:val="Normal"/>
    <w:link w:val="Heading1Char"/>
    <w:qFormat/>
    <w:rsid w:val="0062468C"/>
    <w:pPr>
      <w:spacing w:after="120"/>
      <w:outlineLvl w:val="0"/>
    </w:pPr>
    <w:rPr>
      <w:b/>
      <w:bCs/>
      <w:color w:val="auto"/>
      <w:sz w:val="32"/>
      <w:szCs w:val="36"/>
    </w:rPr>
  </w:style>
  <w:style w:type="paragraph" w:styleId="Heading2">
    <w:name w:val="heading 2"/>
    <w:basedOn w:val="Normal"/>
    <w:next w:val="Normal"/>
    <w:link w:val="Heading2Char"/>
    <w:unhideWhenUsed/>
    <w:qFormat/>
    <w:rsid w:val="00A71A91"/>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E93"/>
    <w:pPr>
      <w:tabs>
        <w:tab w:val="center" w:pos="4153"/>
        <w:tab w:val="right" w:pos="8306"/>
      </w:tabs>
    </w:pPr>
  </w:style>
  <w:style w:type="character" w:customStyle="1" w:styleId="HeaderChar">
    <w:name w:val="Header Char"/>
    <w:link w:val="Header"/>
    <w:locked/>
    <w:rsid w:val="00E36E93"/>
    <w:rPr>
      <w:sz w:val="24"/>
      <w:szCs w:val="24"/>
      <w:lang w:val="en-GB" w:eastAsia="en-GB" w:bidi="ar-SA"/>
    </w:rPr>
  </w:style>
  <w:style w:type="paragraph" w:styleId="Footer">
    <w:name w:val="footer"/>
    <w:basedOn w:val="Normal"/>
    <w:link w:val="FooterChar"/>
    <w:rsid w:val="00E36E93"/>
    <w:pPr>
      <w:tabs>
        <w:tab w:val="center" w:pos="4153"/>
        <w:tab w:val="right" w:pos="8306"/>
      </w:tabs>
    </w:pPr>
  </w:style>
  <w:style w:type="character" w:customStyle="1" w:styleId="FooterChar">
    <w:name w:val="Footer Char"/>
    <w:link w:val="Footer"/>
    <w:locked/>
    <w:rsid w:val="00E36E93"/>
    <w:rPr>
      <w:sz w:val="24"/>
      <w:szCs w:val="24"/>
      <w:lang w:val="en-GB" w:eastAsia="en-GB" w:bidi="ar-SA"/>
    </w:rPr>
  </w:style>
  <w:style w:type="character" w:styleId="PageNumber">
    <w:name w:val="page number"/>
    <w:basedOn w:val="DefaultParagraphFont"/>
    <w:rsid w:val="00E36E93"/>
  </w:style>
  <w:style w:type="paragraph" w:customStyle="1" w:styleId="Default">
    <w:name w:val="Default"/>
    <w:uiPriority w:val="99"/>
    <w:rsid w:val="00E36E93"/>
    <w:pPr>
      <w:autoSpaceDE w:val="0"/>
      <w:autoSpaceDN w:val="0"/>
      <w:adjustRightInd w:val="0"/>
    </w:pPr>
    <w:rPr>
      <w:rFonts w:ascii="Calibri" w:hAnsi="Calibri" w:cs="Calibri"/>
      <w:color w:val="000000"/>
      <w:sz w:val="24"/>
      <w:szCs w:val="24"/>
      <w:lang w:eastAsia="en-US"/>
    </w:rPr>
  </w:style>
  <w:style w:type="paragraph" w:styleId="NoSpacing">
    <w:name w:val="No Spacing"/>
    <w:link w:val="NoSpacingChar"/>
    <w:qFormat/>
    <w:rsid w:val="00E36E93"/>
    <w:rPr>
      <w:rFonts w:ascii="Calibri" w:eastAsia="Calibri" w:hAnsi="Calibri"/>
      <w:sz w:val="22"/>
      <w:szCs w:val="22"/>
      <w:lang w:val="en-US" w:eastAsia="ja-JP"/>
    </w:rPr>
  </w:style>
  <w:style w:type="character" w:customStyle="1" w:styleId="NoSpacingChar">
    <w:name w:val="No Spacing Char"/>
    <w:link w:val="NoSpacing"/>
    <w:locked/>
    <w:rsid w:val="00E36E93"/>
    <w:rPr>
      <w:rFonts w:ascii="Calibri" w:eastAsia="Calibri" w:hAnsi="Calibri"/>
      <w:sz w:val="22"/>
      <w:szCs w:val="22"/>
      <w:lang w:val="en-US" w:eastAsia="ja-JP" w:bidi="ar-SA"/>
    </w:rPr>
  </w:style>
  <w:style w:type="table" w:styleId="TableGrid">
    <w:name w:val="Table Grid"/>
    <w:basedOn w:val="TableNormal"/>
    <w:uiPriority w:val="59"/>
    <w:rsid w:val="00AE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kersubhead">
    <w:name w:val="baker sub head"/>
    <w:basedOn w:val="Normal"/>
    <w:uiPriority w:val="99"/>
    <w:rsid w:val="00F572C4"/>
    <w:pPr>
      <w:tabs>
        <w:tab w:val="left" w:pos="-720"/>
      </w:tabs>
      <w:suppressAutoHyphens/>
      <w:spacing w:after="200" w:line="276" w:lineRule="auto"/>
    </w:pPr>
    <w:rPr>
      <w:rFonts w:eastAsia="Calibri" w:cs="Arial"/>
      <w:b/>
      <w:i/>
      <w:color w:val="7F7F7F"/>
      <w:sz w:val="30"/>
      <w:szCs w:val="30"/>
      <w:lang w:val="en-US"/>
    </w:rPr>
  </w:style>
  <w:style w:type="paragraph" w:customStyle="1" w:styleId="Bakerhead">
    <w:name w:val="Baker head"/>
    <w:basedOn w:val="Header"/>
    <w:uiPriority w:val="99"/>
    <w:rsid w:val="00F572C4"/>
    <w:pPr>
      <w:tabs>
        <w:tab w:val="clear" w:pos="4153"/>
        <w:tab w:val="clear" w:pos="8306"/>
        <w:tab w:val="left" w:pos="-720"/>
        <w:tab w:val="center" w:pos="4320"/>
        <w:tab w:val="right" w:pos="8640"/>
      </w:tabs>
      <w:suppressAutoHyphens/>
      <w:spacing w:after="120"/>
    </w:pPr>
    <w:rPr>
      <w:rFonts w:eastAsia="Calibri" w:cs="Arial"/>
      <w:b/>
      <w:color w:val="08439E"/>
      <w:sz w:val="40"/>
      <w:szCs w:val="40"/>
      <w:lang w:val="en-US"/>
    </w:rPr>
  </w:style>
  <w:style w:type="paragraph" w:styleId="BalloonText">
    <w:name w:val="Balloon Text"/>
    <w:basedOn w:val="Normal"/>
    <w:link w:val="BalloonTextChar"/>
    <w:rsid w:val="0015404E"/>
    <w:rPr>
      <w:rFonts w:ascii="Tahoma" w:hAnsi="Tahoma" w:cs="Tahoma"/>
      <w:sz w:val="16"/>
      <w:szCs w:val="16"/>
    </w:rPr>
  </w:style>
  <w:style w:type="character" w:customStyle="1" w:styleId="BalloonTextChar">
    <w:name w:val="Balloon Text Char"/>
    <w:link w:val="BalloonText"/>
    <w:rsid w:val="0015404E"/>
    <w:rPr>
      <w:rFonts w:ascii="Tahoma" w:hAnsi="Tahoma" w:cs="Tahoma"/>
      <w:sz w:val="16"/>
      <w:szCs w:val="16"/>
    </w:rPr>
  </w:style>
  <w:style w:type="character" w:customStyle="1" w:styleId="Heading1Char">
    <w:name w:val="Heading 1 Char"/>
    <w:basedOn w:val="DefaultParagraphFont"/>
    <w:link w:val="Heading1"/>
    <w:rsid w:val="0062468C"/>
    <w:rPr>
      <w:rFonts w:ascii="Calibri" w:hAnsi="Calibri" w:cs="Calibri"/>
      <w:b/>
      <w:bCs/>
      <w:sz w:val="32"/>
      <w:szCs w:val="36"/>
      <w:lang w:eastAsia="en-US"/>
    </w:rPr>
  </w:style>
  <w:style w:type="paragraph" w:styleId="ListParagraph">
    <w:name w:val="List Paragraph"/>
    <w:basedOn w:val="Normal"/>
    <w:uiPriority w:val="34"/>
    <w:qFormat/>
    <w:rsid w:val="0073766C"/>
    <w:pPr>
      <w:ind w:left="720"/>
      <w:contextualSpacing/>
    </w:pPr>
  </w:style>
  <w:style w:type="character" w:styleId="Hyperlink">
    <w:name w:val="Hyperlink"/>
    <w:basedOn w:val="DefaultParagraphFont"/>
    <w:rsid w:val="00301E2E"/>
    <w:rPr>
      <w:color w:val="0000FF" w:themeColor="hyperlink"/>
      <w:u w:val="single"/>
    </w:rPr>
  </w:style>
  <w:style w:type="character" w:customStyle="1" w:styleId="Heading2Char">
    <w:name w:val="Heading 2 Char"/>
    <w:basedOn w:val="DefaultParagraphFont"/>
    <w:link w:val="Heading2"/>
    <w:rsid w:val="00A71A91"/>
    <w:rPr>
      <w:rFonts w:asciiTheme="minorHAnsi" w:eastAsiaTheme="majorEastAsia" w:hAnsiTheme="minorHAnsi" w:cstheme="majorBidi"/>
      <w:b/>
      <w:color w:val="000000" w:themeColor="text1"/>
      <w:sz w:val="26"/>
      <w:szCs w:val="26"/>
      <w:lang w:eastAsia="en-US"/>
    </w:rPr>
  </w:style>
  <w:style w:type="paragraph" w:customStyle="1" w:styleId="Prov">
    <w:name w:val="Prov"/>
    <w:basedOn w:val="Normal"/>
    <w:link w:val="ProvChar"/>
    <w:qFormat/>
    <w:rsid w:val="00C41CAF"/>
    <w:pPr>
      <w:autoSpaceDE/>
      <w:autoSpaceDN/>
      <w:adjustRightInd/>
      <w:spacing w:before="120" w:after="120"/>
    </w:pPr>
    <w:rPr>
      <w:rFonts w:asciiTheme="minorHAnsi" w:hAnsiTheme="minorHAnsi" w:cs="Times New Roman"/>
      <w:color w:val="auto"/>
      <w:sz w:val="20"/>
      <w:szCs w:val="22"/>
    </w:rPr>
  </w:style>
  <w:style w:type="character" w:customStyle="1" w:styleId="ProvChar">
    <w:name w:val="Prov Char"/>
    <w:basedOn w:val="DefaultParagraphFont"/>
    <w:link w:val="Prov"/>
    <w:rsid w:val="00C41CAF"/>
    <w:rPr>
      <w:rFonts w:asciiTheme="minorHAnsi" w:hAnsiTheme="minorHAnsi"/>
      <w:szCs w:val="22"/>
      <w:lang w:eastAsia="en-US"/>
    </w:rPr>
  </w:style>
  <w:style w:type="table" w:customStyle="1" w:styleId="NOP-CL2">
    <w:name w:val="NOP-CL2"/>
    <w:basedOn w:val="TableNormal"/>
    <w:rsid w:val="00C41CAF"/>
    <w:rPr>
      <w:rFonts w:ascii="Calibri" w:eastAsia="Calibri" w:hAnsi="Calibri"/>
    </w:rPr>
    <w:tblPr>
      <w:tblInd w:w="0" w:type="dxa"/>
      <w:tblBorders>
        <w:top w:val="single" w:sz="36" w:space="0" w:color="C0504D"/>
        <w:left w:val="single" w:sz="36" w:space="0" w:color="C0504D"/>
        <w:bottom w:val="single" w:sz="36" w:space="0" w:color="C0504D"/>
        <w:right w:val="single" w:sz="36" w:space="0" w:color="C0504D"/>
        <w:insideH w:val="single" w:sz="6" w:space="0" w:color="C0504D"/>
        <w:insideV w:val="single" w:sz="6" w:space="0" w:color="C0504D"/>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C0504D"/>
          <w:left w:val="single" w:sz="36" w:space="0" w:color="C0504D"/>
          <w:right w:val="single" w:sz="36" w:space="0" w:color="C0504D"/>
        </w:tcBorders>
        <w:shd w:val="clear" w:color="auto" w:fill="D99594"/>
      </w:tcPr>
    </w:tblStylePr>
  </w:style>
  <w:style w:type="table" w:customStyle="1" w:styleId="NOP-CI2">
    <w:name w:val="NOP-CI2"/>
    <w:basedOn w:val="TableNormal"/>
    <w:rsid w:val="00C41CAF"/>
    <w:rPr>
      <w:rFonts w:ascii="Calibri" w:eastAsia="Calibri" w:hAnsi="Calibri"/>
    </w:rPr>
    <w:tblPr>
      <w:tblInd w:w="0" w:type="dxa"/>
      <w:tblBorders>
        <w:top w:val="single" w:sz="36" w:space="0" w:color="9BBB59"/>
        <w:left w:val="single" w:sz="36" w:space="0" w:color="9BBB59"/>
        <w:bottom w:val="single" w:sz="36" w:space="0" w:color="9BBB59"/>
        <w:right w:val="single" w:sz="36" w:space="0" w:color="9BBB59"/>
        <w:insideH w:val="single" w:sz="6" w:space="0" w:color="9BBB59"/>
        <w:insideV w:val="single" w:sz="6" w:space="0" w:color="9BBB59"/>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9BBB59"/>
          <w:left w:val="single" w:sz="36" w:space="0" w:color="9BBB59"/>
          <w:right w:val="single" w:sz="36" w:space="0" w:color="9BBB59"/>
        </w:tcBorders>
        <w:shd w:val="clear" w:color="auto" w:fill="C2D69B"/>
      </w:tcPr>
    </w:tblStylePr>
  </w:style>
  <w:style w:type="table" w:customStyle="1" w:styleId="NOP-SEMH2">
    <w:name w:val="NOP-SEMH2"/>
    <w:basedOn w:val="TableNormal"/>
    <w:rsid w:val="00C41CAF"/>
    <w:rPr>
      <w:rFonts w:ascii="Calibri" w:eastAsia="Calibri" w:hAnsi="Calibri"/>
    </w:rPr>
    <w:tblPr>
      <w:tblInd w:w="0" w:type="dxa"/>
      <w:tblBorders>
        <w:top w:val="single" w:sz="36" w:space="0" w:color="8064A2"/>
        <w:left w:val="single" w:sz="36" w:space="0" w:color="8064A2"/>
        <w:bottom w:val="single" w:sz="36" w:space="0" w:color="8064A2"/>
        <w:right w:val="single" w:sz="36" w:space="0" w:color="8064A2"/>
        <w:insideH w:val="single" w:sz="6" w:space="0" w:color="8064A2"/>
        <w:insideV w:val="single" w:sz="6" w:space="0" w:color="8064A2"/>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8064A2"/>
          <w:left w:val="single" w:sz="36" w:space="0" w:color="8064A2"/>
          <w:right w:val="single" w:sz="36" w:space="0" w:color="8064A2"/>
        </w:tcBorders>
        <w:shd w:val="clear" w:color="auto" w:fill="CCC0D9"/>
      </w:tcPr>
    </w:tblStylePr>
  </w:style>
  <w:style w:type="table" w:customStyle="1" w:styleId="NOP-SPh2">
    <w:name w:val="NOP-SPh2"/>
    <w:basedOn w:val="TableNormal"/>
    <w:rsid w:val="00C41CAF"/>
    <w:rPr>
      <w:rFonts w:ascii="Calibri" w:eastAsia="Calibri" w:hAnsi="Calibri"/>
    </w:rPr>
    <w:tblPr>
      <w:tblInd w:w="0" w:type="dxa"/>
      <w:tblBorders>
        <w:top w:val="single" w:sz="36" w:space="0" w:color="4BACC6"/>
        <w:left w:val="single" w:sz="36" w:space="0" w:color="4BACC6"/>
        <w:bottom w:val="single" w:sz="36" w:space="0" w:color="4BACC6"/>
        <w:right w:val="single" w:sz="36" w:space="0" w:color="4BACC6"/>
        <w:insideH w:val="single" w:sz="6" w:space="0" w:color="4BACC6"/>
        <w:insideV w:val="single" w:sz="6" w:space="0" w:color="4BACC6"/>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4BACC6"/>
          <w:left w:val="single" w:sz="36" w:space="0" w:color="4BACC6"/>
          <w:right w:val="single" w:sz="36" w:space="0" w:color="4BACC6"/>
        </w:tcBorders>
        <w:shd w:val="clear" w:color="auto" w:fill="B6DDE8"/>
      </w:tcPr>
    </w:tblStylePr>
  </w:style>
  <w:style w:type="paragraph" w:customStyle="1" w:styleId="ProvB">
    <w:name w:val="ProvB"/>
    <w:basedOn w:val="Prov"/>
    <w:link w:val="ProvBChar"/>
    <w:qFormat/>
    <w:rsid w:val="00C41CAF"/>
    <w:pPr>
      <w:spacing w:after="0"/>
    </w:pPr>
    <w:rPr>
      <w:b/>
    </w:rPr>
  </w:style>
  <w:style w:type="character" w:customStyle="1" w:styleId="ProvBChar">
    <w:name w:val="ProvB Char"/>
    <w:basedOn w:val="ProvChar"/>
    <w:link w:val="ProvB"/>
    <w:rsid w:val="00C41CAF"/>
    <w:rPr>
      <w:rFonts w:asciiTheme="minorHAnsi" w:hAnsi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AF"/>
    <w:pPr>
      <w:autoSpaceDE w:val="0"/>
      <w:autoSpaceDN w:val="0"/>
      <w:adjustRightInd w:val="0"/>
    </w:pPr>
    <w:rPr>
      <w:rFonts w:ascii="Calibri" w:hAnsi="Calibri" w:cs="Calibri"/>
      <w:color w:val="000000"/>
      <w:sz w:val="22"/>
      <w:szCs w:val="24"/>
      <w:lang w:eastAsia="en-US"/>
    </w:rPr>
  </w:style>
  <w:style w:type="paragraph" w:styleId="Heading1">
    <w:name w:val="heading 1"/>
    <w:basedOn w:val="Default"/>
    <w:next w:val="Normal"/>
    <w:link w:val="Heading1Char"/>
    <w:qFormat/>
    <w:rsid w:val="0062468C"/>
    <w:pPr>
      <w:spacing w:after="120"/>
      <w:outlineLvl w:val="0"/>
    </w:pPr>
    <w:rPr>
      <w:b/>
      <w:bCs/>
      <w:color w:val="auto"/>
      <w:sz w:val="32"/>
      <w:szCs w:val="36"/>
    </w:rPr>
  </w:style>
  <w:style w:type="paragraph" w:styleId="Heading2">
    <w:name w:val="heading 2"/>
    <w:basedOn w:val="Normal"/>
    <w:next w:val="Normal"/>
    <w:link w:val="Heading2Char"/>
    <w:unhideWhenUsed/>
    <w:qFormat/>
    <w:rsid w:val="00A71A91"/>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E93"/>
    <w:pPr>
      <w:tabs>
        <w:tab w:val="center" w:pos="4153"/>
        <w:tab w:val="right" w:pos="8306"/>
      </w:tabs>
    </w:pPr>
  </w:style>
  <w:style w:type="character" w:customStyle="1" w:styleId="HeaderChar">
    <w:name w:val="Header Char"/>
    <w:link w:val="Header"/>
    <w:locked/>
    <w:rsid w:val="00E36E93"/>
    <w:rPr>
      <w:sz w:val="24"/>
      <w:szCs w:val="24"/>
      <w:lang w:val="en-GB" w:eastAsia="en-GB" w:bidi="ar-SA"/>
    </w:rPr>
  </w:style>
  <w:style w:type="paragraph" w:styleId="Footer">
    <w:name w:val="footer"/>
    <w:basedOn w:val="Normal"/>
    <w:link w:val="FooterChar"/>
    <w:rsid w:val="00E36E93"/>
    <w:pPr>
      <w:tabs>
        <w:tab w:val="center" w:pos="4153"/>
        <w:tab w:val="right" w:pos="8306"/>
      </w:tabs>
    </w:pPr>
  </w:style>
  <w:style w:type="character" w:customStyle="1" w:styleId="FooterChar">
    <w:name w:val="Footer Char"/>
    <w:link w:val="Footer"/>
    <w:locked/>
    <w:rsid w:val="00E36E93"/>
    <w:rPr>
      <w:sz w:val="24"/>
      <w:szCs w:val="24"/>
      <w:lang w:val="en-GB" w:eastAsia="en-GB" w:bidi="ar-SA"/>
    </w:rPr>
  </w:style>
  <w:style w:type="character" w:styleId="PageNumber">
    <w:name w:val="page number"/>
    <w:basedOn w:val="DefaultParagraphFont"/>
    <w:rsid w:val="00E36E93"/>
  </w:style>
  <w:style w:type="paragraph" w:customStyle="1" w:styleId="Default">
    <w:name w:val="Default"/>
    <w:uiPriority w:val="99"/>
    <w:rsid w:val="00E36E93"/>
    <w:pPr>
      <w:autoSpaceDE w:val="0"/>
      <w:autoSpaceDN w:val="0"/>
      <w:adjustRightInd w:val="0"/>
    </w:pPr>
    <w:rPr>
      <w:rFonts w:ascii="Calibri" w:hAnsi="Calibri" w:cs="Calibri"/>
      <w:color w:val="000000"/>
      <w:sz w:val="24"/>
      <w:szCs w:val="24"/>
      <w:lang w:eastAsia="en-US"/>
    </w:rPr>
  </w:style>
  <w:style w:type="paragraph" w:styleId="NoSpacing">
    <w:name w:val="No Spacing"/>
    <w:link w:val="NoSpacingChar"/>
    <w:qFormat/>
    <w:rsid w:val="00E36E93"/>
    <w:rPr>
      <w:rFonts w:ascii="Calibri" w:eastAsia="Calibri" w:hAnsi="Calibri"/>
      <w:sz w:val="22"/>
      <w:szCs w:val="22"/>
      <w:lang w:val="en-US" w:eastAsia="ja-JP"/>
    </w:rPr>
  </w:style>
  <w:style w:type="character" w:customStyle="1" w:styleId="NoSpacingChar">
    <w:name w:val="No Spacing Char"/>
    <w:link w:val="NoSpacing"/>
    <w:locked/>
    <w:rsid w:val="00E36E93"/>
    <w:rPr>
      <w:rFonts w:ascii="Calibri" w:eastAsia="Calibri" w:hAnsi="Calibri"/>
      <w:sz w:val="22"/>
      <w:szCs w:val="22"/>
      <w:lang w:val="en-US" w:eastAsia="ja-JP" w:bidi="ar-SA"/>
    </w:rPr>
  </w:style>
  <w:style w:type="table" w:styleId="TableGrid">
    <w:name w:val="Table Grid"/>
    <w:basedOn w:val="TableNormal"/>
    <w:uiPriority w:val="59"/>
    <w:rsid w:val="00AE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kersubhead">
    <w:name w:val="baker sub head"/>
    <w:basedOn w:val="Normal"/>
    <w:uiPriority w:val="99"/>
    <w:rsid w:val="00F572C4"/>
    <w:pPr>
      <w:tabs>
        <w:tab w:val="left" w:pos="-720"/>
      </w:tabs>
      <w:suppressAutoHyphens/>
      <w:spacing w:after="200" w:line="276" w:lineRule="auto"/>
    </w:pPr>
    <w:rPr>
      <w:rFonts w:eastAsia="Calibri" w:cs="Arial"/>
      <w:b/>
      <w:i/>
      <w:color w:val="7F7F7F"/>
      <w:sz w:val="30"/>
      <w:szCs w:val="30"/>
      <w:lang w:val="en-US"/>
    </w:rPr>
  </w:style>
  <w:style w:type="paragraph" w:customStyle="1" w:styleId="Bakerhead">
    <w:name w:val="Baker head"/>
    <w:basedOn w:val="Header"/>
    <w:uiPriority w:val="99"/>
    <w:rsid w:val="00F572C4"/>
    <w:pPr>
      <w:tabs>
        <w:tab w:val="clear" w:pos="4153"/>
        <w:tab w:val="clear" w:pos="8306"/>
        <w:tab w:val="left" w:pos="-720"/>
        <w:tab w:val="center" w:pos="4320"/>
        <w:tab w:val="right" w:pos="8640"/>
      </w:tabs>
      <w:suppressAutoHyphens/>
      <w:spacing w:after="120"/>
    </w:pPr>
    <w:rPr>
      <w:rFonts w:eastAsia="Calibri" w:cs="Arial"/>
      <w:b/>
      <w:color w:val="08439E"/>
      <w:sz w:val="40"/>
      <w:szCs w:val="40"/>
      <w:lang w:val="en-US"/>
    </w:rPr>
  </w:style>
  <w:style w:type="paragraph" w:styleId="BalloonText">
    <w:name w:val="Balloon Text"/>
    <w:basedOn w:val="Normal"/>
    <w:link w:val="BalloonTextChar"/>
    <w:rsid w:val="0015404E"/>
    <w:rPr>
      <w:rFonts w:ascii="Tahoma" w:hAnsi="Tahoma" w:cs="Tahoma"/>
      <w:sz w:val="16"/>
      <w:szCs w:val="16"/>
    </w:rPr>
  </w:style>
  <w:style w:type="character" w:customStyle="1" w:styleId="BalloonTextChar">
    <w:name w:val="Balloon Text Char"/>
    <w:link w:val="BalloonText"/>
    <w:rsid w:val="0015404E"/>
    <w:rPr>
      <w:rFonts w:ascii="Tahoma" w:hAnsi="Tahoma" w:cs="Tahoma"/>
      <w:sz w:val="16"/>
      <w:szCs w:val="16"/>
    </w:rPr>
  </w:style>
  <w:style w:type="character" w:customStyle="1" w:styleId="Heading1Char">
    <w:name w:val="Heading 1 Char"/>
    <w:basedOn w:val="DefaultParagraphFont"/>
    <w:link w:val="Heading1"/>
    <w:rsid w:val="0062468C"/>
    <w:rPr>
      <w:rFonts w:ascii="Calibri" w:hAnsi="Calibri" w:cs="Calibri"/>
      <w:b/>
      <w:bCs/>
      <w:sz w:val="32"/>
      <w:szCs w:val="36"/>
      <w:lang w:eastAsia="en-US"/>
    </w:rPr>
  </w:style>
  <w:style w:type="paragraph" w:styleId="ListParagraph">
    <w:name w:val="List Paragraph"/>
    <w:basedOn w:val="Normal"/>
    <w:uiPriority w:val="34"/>
    <w:qFormat/>
    <w:rsid w:val="0073766C"/>
    <w:pPr>
      <w:ind w:left="720"/>
      <w:contextualSpacing/>
    </w:pPr>
  </w:style>
  <w:style w:type="character" w:styleId="Hyperlink">
    <w:name w:val="Hyperlink"/>
    <w:basedOn w:val="DefaultParagraphFont"/>
    <w:rsid w:val="00301E2E"/>
    <w:rPr>
      <w:color w:val="0000FF" w:themeColor="hyperlink"/>
      <w:u w:val="single"/>
    </w:rPr>
  </w:style>
  <w:style w:type="character" w:customStyle="1" w:styleId="Heading2Char">
    <w:name w:val="Heading 2 Char"/>
    <w:basedOn w:val="DefaultParagraphFont"/>
    <w:link w:val="Heading2"/>
    <w:rsid w:val="00A71A91"/>
    <w:rPr>
      <w:rFonts w:asciiTheme="minorHAnsi" w:eastAsiaTheme="majorEastAsia" w:hAnsiTheme="minorHAnsi" w:cstheme="majorBidi"/>
      <w:b/>
      <w:color w:val="000000" w:themeColor="text1"/>
      <w:sz w:val="26"/>
      <w:szCs w:val="26"/>
      <w:lang w:eastAsia="en-US"/>
    </w:rPr>
  </w:style>
  <w:style w:type="paragraph" w:customStyle="1" w:styleId="Prov">
    <w:name w:val="Prov"/>
    <w:basedOn w:val="Normal"/>
    <w:link w:val="ProvChar"/>
    <w:qFormat/>
    <w:rsid w:val="00C41CAF"/>
    <w:pPr>
      <w:autoSpaceDE/>
      <w:autoSpaceDN/>
      <w:adjustRightInd/>
      <w:spacing w:before="120" w:after="120"/>
    </w:pPr>
    <w:rPr>
      <w:rFonts w:asciiTheme="minorHAnsi" w:hAnsiTheme="minorHAnsi" w:cs="Times New Roman"/>
      <w:color w:val="auto"/>
      <w:sz w:val="20"/>
      <w:szCs w:val="22"/>
    </w:rPr>
  </w:style>
  <w:style w:type="character" w:customStyle="1" w:styleId="ProvChar">
    <w:name w:val="Prov Char"/>
    <w:basedOn w:val="DefaultParagraphFont"/>
    <w:link w:val="Prov"/>
    <w:rsid w:val="00C41CAF"/>
    <w:rPr>
      <w:rFonts w:asciiTheme="minorHAnsi" w:hAnsiTheme="minorHAnsi"/>
      <w:szCs w:val="22"/>
      <w:lang w:eastAsia="en-US"/>
    </w:rPr>
  </w:style>
  <w:style w:type="table" w:customStyle="1" w:styleId="NOP-CL2">
    <w:name w:val="NOP-CL2"/>
    <w:basedOn w:val="TableNormal"/>
    <w:rsid w:val="00C41CAF"/>
    <w:rPr>
      <w:rFonts w:ascii="Calibri" w:eastAsia="Calibri" w:hAnsi="Calibri"/>
    </w:rPr>
    <w:tblPr>
      <w:tblInd w:w="0" w:type="dxa"/>
      <w:tblBorders>
        <w:top w:val="single" w:sz="36" w:space="0" w:color="C0504D"/>
        <w:left w:val="single" w:sz="36" w:space="0" w:color="C0504D"/>
        <w:bottom w:val="single" w:sz="36" w:space="0" w:color="C0504D"/>
        <w:right w:val="single" w:sz="36" w:space="0" w:color="C0504D"/>
        <w:insideH w:val="single" w:sz="6" w:space="0" w:color="C0504D"/>
        <w:insideV w:val="single" w:sz="6" w:space="0" w:color="C0504D"/>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C0504D"/>
          <w:left w:val="single" w:sz="36" w:space="0" w:color="C0504D"/>
          <w:right w:val="single" w:sz="36" w:space="0" w:color="C0504D"/>
        </w:tcBorders>
        <w:shd w:val="clear" w:color="auto" w:fill="D99594"/>
      </w:tcPr>
    </w:tblStylePr>
  </w:style>
  <w:style w:type="table" w:customStyle="1" w:styleId="NOP-CI2">
    <w:name w:val="NOP-CI2"/>
    <w:basedOn w:val="TableNormal"/>
    <w:rsid w:val="00C41CAF"/>
    <w:rPr>
      <w:rFonts w:ascii="Calibri" w:eastAsia="Calibri" w:hAnsi="Calibri"/>
    </w:rPr>
    <w:tblPr>
      <w:tblInd w:w="0" w:type="dxa"/>
      <w:tblBorders>
        <w:top w:val="single" w:sz="36" w:space="0" w:color="9BBB59"/>
        <w:left w:val="single" w:sz="36" w:space="0" w:color="9BBB59"/>
        <w:bottom w:val="single" w:sz="36" w:space="0" w:color="9BBB59"/>
        <w:right w:val="single" w:sz="36" w:space="0" w:color="9BBB59"/>
        <w:insideH w:val="single" w:sz="6" w:space="0" w:color="9BBB59"/>
        <w:insideV w:val="single" w:sz="6" w:space="0" w:color="9BBB59"/>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9BBB59"/>
          <w:left w:val="single" w:sz="36" w:space="0" w:color="9BBB59"/>
          <w:right w:val="single" w:sz="36" w:space="0" w:color="9BBB59"/>
        </w:tcBorders>
        <w:shd w:val="clear" w:color="auto" w:fill="C2D69B"/>
      </w:tcPr>
    </w:tblStylePr>
  </w:style>
  <w:style w:type="table" w:customStyle="1" w:styleId="NOP-SEMH2">
    <w:name w:val="NOP-SEMH2"/>
    <w:basedOn w:val="TableNormal"/>
    <w:rsid w:val="00C41CAF"/>
    <w:rPr>
      <w:rFonts w:ascii="Calibri" w:eastAsia="Calibri" w:hAnsi="Calibri"/>
    </w:rPr>
    <w:tblPr>
      <w:tblInd w:w="0" w:type="dxa"/>
      <w:tblBorders>
        <w:top w:val="single" w:sz="36" w:space="0" w:color="8064A2"/>
        <w:left w:val="single" w:sz="36" w:space="0" w:color="8064A2"/>
        <w:bottom w:val="single" w:sz="36" w:space="0" w:color="8064A2"/>
        <w:right w:val="single" w:sz="36" w:space="0" w:color="8064A2"/>
        <w:insideH w:val="single" w:sz="6" w:space="0" w:color="8064A2"/>
        <w:insideV w:val="single" w:sz="6" w:space="0" w:color="8064A2"/>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8064A2"/>
          <w:left w:val="single" w:sz="36" w:space="0" w:color="8064A2"/>
          <w:right w:val="single" w:sz="36" w:space="0" w:color="8064A2"/>
        </w:tcBorders>
        <w:shd w:val="clear" w:color="auto" w:fill="CCC0D9"/>
      </w:tcPr>
    </w:tblStylePr>
  </w:style>
  <w:style w:type="table" w:customStyle="1" w:styleId="NOP-SPh2">
    <w:name w:val="NOP-SPh2"/>
    <w:basedOn w:val="TableNormal"/>
    <w:rsid w:val="00C41CAF"/>
    <w:rPr>
      <w:rFonts w:ascii="Calibri" w:eastAsia="Calibri" w:hAnsi="Calibri"/>
    </w:rPr>
    <w:tblPr>
      <w:tblInd w:w="0" w:type="dxa"/>
      <w:tblBorders>
        <w:top w:val="single" w:sz="36" w:space="0" w:color="4BACC6"/>
        <w:left w:val="single" w:sz="36" w:space="0" w:color="4BACC6"/>
        <w:bottom w:val="single" w:sz="36" w:space="0" w:color="4BACC6"/>
        <w:right w:val="single" w:sz="36" w:space="0" w:color="4BACC6"/>
        <w:insideH w:val="single" w:sz="6" w:space="0" w:color="4BACC6"/>
        <w:insideV w:val="single" w:sz="6" w:space="0" w:color="4BACC6"/>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4BACC6"/>
          <w:left w:val="single" w:sz="36" w:space="0" w:color="4BACC6"/>
          <w:right w:val="single" w:sz="36" w:space="0" w:color="4BACC6"/>
        </w:tcBorders>
        <w:shd w:val="clear" w:color="auto" w:fill="B6DDE8"/>
      </w:tcPr>
    </w:tblStylePr>
  </w:style>
  <w:style w:type="paragraph" w:customStyle="1" w:styleId="ProvB">
    <w:name w:val="ProvB"/>
    <w:basedOn w:val="Prov"/>
    <w:link w:val="ProvBChar"/>
    <w:qFormat/>
    <w:rsid w:val="00C41CAF"/>
    <w:pPr>
      <w:spacing w:after="0"/>
    </w:pPr>
    <w:rPr>
      <w:b/>
    </w:rPr>
  </w:style>
  <w:style w:type="character" w:customStyle="1" w:styleId="ProvBChar">
    <w:name w:val="ProvB Char"/>
    <w:basedOn w:val="ProvChar"/>
    <w:link w:val="ProvB"/>
    <w:rsid w:val="00C41CAF"/>
    <w:rPr>
      <w:rFonts w:asciiTheme="minorHAnsi" w:hAnsi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NDAnnualReview@bradfor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1EA3F3B44BB489AD8791EACCE5FA5" ma:contentTypeVersion="0" ma:contentTypeDescription="Create a new document." ma:contentTypeScope="" ma:versionID="d280220a3fc2fb01e8ed6dfd1c9ae4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BAD3-67D5-475C-8C97-3DCFAE4D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49A7E2-2245-408D-8660-63492024DD81}">
  <ds:schemaRefs>
    <ds:schemaRef ds:uri="http://schemas.microsoft.com/sharepoint/v3/contenttype/forms"/>
  </ds:schemaRefs>
</ds:datastoreItem>
</file>

<file path=customXml/itemProps3.xml><?xml version="1.0" encoding="utf-8"?>
<ds:datastoreItem xmlns:ds="http://schemas.openxmlformats.org/officeDocument/2006/customXml" ds:itemID="{77789968-D403-4F19-80AD-C7C78AE642E9}">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5CF7C5E-EA91-4D29-A0D8-F0200E5E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1707</Words>
  <Characters>9332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Version 7 (08/07/2014)</vt:lpstr>
    </vt:vector>
  </TitlesOfParts>
  <Company>City of Bradford MDC</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(08/07/2014)</dc:title>
  <dc:creator>paul.nicklin2</dc:creator>
  <cp:lastModifiedBy>Charlie Lowe</cp:lastModifiedBy>
  <cp:revision>3</cp:revision>
  <cp:lastPrinted>2020-01-31T08:44:00Z</cp:lastPrinted>
  <dcterms:created xsi:type="dcterms:W3CDTF">2021-01-08T09:56:00Z</dcterms:created>
  <dcterms:modified xsi:type="dcterms:W3CDTF">2021-01-08T10:01:00Z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0x010100D791EA3F3B44BB489AD8791EACCE5FA5</vt:lpwstr>
  </property>
</Properties>
</file>