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85" w:rsidRDefault="00D02A85" w:rsidP="00D02A85">
      <w:pPr>
        <w:jc w:val="right"/>
      </w:pPr>
    </w:p>
    <w:p w:rsidR="00C42FA5" w:rsidRDefault="00C42FA5" w:rsidP="00D02A85">
      <w:pPr>
        <w:jc w:val="right"/>
        <w:rPr>
          <w:b/>
          <w:bCs/>
        </w:rPr>
      </w:pPr>
    </w:p>
    <w:p w:rsidR="004E38D6" w:rsidRDefault="004E38D6" w:rsidP="004E38D6">
      <w:pPr>
        <w:jc w:val="center"/>
        <w:rPr>
          <w:szCs w:val="22"/>
        </w:rPr>
      </w:pPr>
    </w:p>
    <w:p w:rsidR="00216F93" w:rsidRPr="00A418D2" w:rsidRDefault="00216F93" w:rsidP="00A418D2">
      <w:pPr>
        <w:ind w:left="2160" w:firstLine="720"/>
        <w:rPr>
          <w:szCs w:val="22"/>
        </w:rPr>
      </w:pPr>
      <w:r w:rsidRPr="00B178EE">
        <w:rPr>
          <w:b/>
          <w:sz w:val="28"/>
          <w:szCs w:val="28"/>
        </w:rPr>
        <w:t>Admission Arrangements f</w:t>
      </w:r>
      <w:bookmarkStart w:id="0" w:name="_GoBack"/>
      <w:bookmarkEnd w:id="0"/>
      <w:r w:rsidRPr="00B178EE">
        <w:rPr>
          <w:b/>
          <w:sz w:val="28"/>
          <w:szCs w:val="28"/>
        </w:rPr>
        <w:t>or</w:t>
      </w:r>
    </w:p>
    <w:p w:rsidR="00216F93" w:rsidRPr="00B178EE" w:rsidRDefault="00216F93" w:rsidP="00216F93">
      <w:pPr>
        <w:jc w:val="center"/>
        <w:rPr>
          <w:b/>
          <w:sz w:val="28"/>
          <w:szCs w:val="28"/>
        </w:rPr>
      </w:pPr>
      <w:r>
        <w:rPr>
          <w:b/>
          <w:sz w:val="28"/>
          <w:szCs w:val="28"/>
        </w:rPr>
        <w:t xml:space="preserve">Community and </w:t>
      </w:r>
      <w:r w:rsidRPr="00B178EE">
        <w:rPr>
          <w:b/>
          <w:sz w:val="28"/>
          <w:szCs w:val="28"/>
        </w:rPr>
        <w:t>Volunta</w:t>
      </w:r>
      <w:r>
        <w:rPr>
          <w:b/>
          <w:sz w:val="28"/>
          <w:szCs w:val="28"/>
        </w:rPr>
        <w:t>ry-Controlled Primary Schools</w:t>
      </w:r>
    </w:p>
    <w:p w:rsidR="00216F93" w:rsidRPr="00F10045" w:rsidRDefault="00216F93" w:rsidP="00216F93">
      <w:pPr>
        <w:jc w:val="center"/>
        <w:rPr>
          <w:b/>
          <w:sz w:val="28"/>
          <w:szCs w:val="28"/>
        </w:rPr>
      </w:pPr>
      <w:r w:rsidRPr="00F10045">
        <w:rPr>
          <w:b/>
          <w:sz w:val="28"/>
          <w:szCs w:val="28"/>
        </w:rPr>
        <w:t>2020/2021</w:t>
      </w:r>
    </w:p>
    <w:p w:rsidR="00216F93" w:rsidRDefault="00216F93" w:rsidP="00216F93"/>
    <w:p w:rsidR="00216F93" w:rsidRDefault="00216F93" w:rsidP="00216F93">
      <w:pPr>
        <w:rPr>
          <w:sz w:val="22"/>
          <w:szCs w:val="22"/>
        </w:rPr>
      </w:pPr>
    </w:p>
    <w:p w:rsidR="00216F93" w:rsidRDefault="00216F93" w:rsidP="00216F93">
      <w:pPr>
        <w:rPr>
          <w:b/>
        </w:rPr>
      </w:pPr>
      <w:r>
        <w:rPr>
          <w:b/>
        </w:rPr>
        <w:t>ENTITLEMENT</w:t>
      </w:r>
    </w:p>
    <w:p w:rsidR="00216F93" w:rsidRDefault="00216F93" w:rsidP="00216F93">
      <w:r>
        <w:t xml:space="preserve">All three and four year olds are entitled to a free early education place before they reach statutory school age (the beginning of the school term immediately following the child’s fifth birthday). Some two year olds are also </w:t>
      </w:r>
      <w:proofErr w:type="gramStart"/>
      <w:r>
        <w:t>be</w:t>
      </w:r>
      <w:proofErr w:type="gramEnd"/>
      <w:r>
        <w:t xml:space="preserve"> entitled to free education if they meet the entitlement criteria.</w:t>
      </w:r>
    </w:p>
    <w:p w:rsidR="00216F93" w:rsidRDefault="00216F93" w:rsidP="00216F93"/>
    <w:p w:rsidR="00216F93" w:rsidRDefault="00216F93" w:rsidP="00216F93">
      <w:r>
        <w:t xml:space="preserve">Children are admitted into Reception in the September following their fourth birthday. Parents can request that the date their child is admitted to the school is deferred until later in the school year or until the term in which the child reaches compulsory school age. Parents can request that their child takes up the place part-time until the child reaches compulsory school age. The admission criteria will apply to all children seeking a school place, whatever their term of entry.  The place offered will be reserved on condition that it is taken up within the same school year. </w:t>
      </w:r>
    </w:p>
    <w:p w:rsidR="00216F93" w:rsidRDefault="00216F93" w:rsidP="00216F93"/>
    <w:p w:rsidR="00216F93" w:rsidRPr="00897D21" w:rsidRDefault="00216F93" w:rsidP="00216F93">
      <w:pPr>
        <w:pStyle w:val="Title"/>
        <w:jc w:val="both"/>
        <w:rPr>
          <w:rFonts w:cs="Arial"/>
          <w:b w:val="0"/>
          <w:sz w:val="20"/>
        </w:rPr>
      </w:pPr>
      <w:r>
        <w:rPr>
          <w:rFonts w:cs="Arial"/>
          <w:b w:val="0"/>
          <w:sz w:val="20"/>
        </w:rPr>
        <w:t>Admissions</w:t>
      </w:r>
      <w:r w:rsidRPr="00897D21">
        <w:rPr>
          <w:rFonts w:cs="Arial"/>
          <w:b w:val="0"/>
          <w:sz w:val="20"/>
        </w:rPr>
        <w:t xml:space="preserve"> of summer born children may be deferred to the following September but in those cases children</w:t>
      </w:r>
      <w:r>
        <w:rPr>
          <w:rFonts w:cs="Arial"/>
          <w:b w:val="0"/>
          <w:sz w:val="20"/>
        </w:rPr>
        <w:t xml:space="preserve"> may be</w:t>
      </w:r>
      <w:r w:rsidRPr="00897D21">
        <w:rPr>
          <w:rFonts w:cs="Arial"/>
          <w:b w:val="0"/>
          <w:sz w:val="20"/>
        </w:rPr>
        <w:t xml:space="preserve"> offered a place to enter Year 1</w:t>
      </w:r>
      <w:r>
        <w:rPr>
          <w:rFonts w:cs="Arial"/>
          <w:b w:val="0"/>
          <w:sz w:val="20"/>
        </w:rPr>
        <w:t xml:space="preserve"> unless an application has been made and agreed by the LA or the admitting authority in advance</w:t>
      </w:r>
      <w:r w:rsidRPr="00897D21">
        <w:rPr>
          <w:rFonts w:cs="Arial"/>
          <w:b w:val="0"/>
          <w:sz w:val="20"/>
        </w:rPr>
        <w:t>. The Local Authority will consider any application for a deferred entry into Reception of summer born children</w:t>
      </w:r>
      <w:r>
        <w:rPr>
          <w:rFonts w:cs="Arial"/>
          <w:b w:val="0"/>
          <w:sz w:val="20"/>
        </w:rPr>
        <w:t xml:space="preserve"> for the September following their fifth birthday. Such requests will be considered in accordance with the Local Authority’s ‘Guidance on the admission of summer born children’ and </w:t>
      </w:r>
      <w:proofErr w:type="spellStart"/>
      <w:r>
        <w:rPr>
          <w:rFonts w:cs="Arial"/>
          <w:b w:val="0"/>
          <w:sz w:val="20"/>
        </w:rPr>
        <w:t>DfE</w:t>
      </w:r>
      <w:proofErr w:type="spellEnd"/>
      <w:r>
        <w:rPr>
          <w:rFonts w:cs="Arial"/>
          <w:b w:val="0"/>
          <w:sz w:val="20"/>
        </w:rPr>
        <w:t xml:space="preserve"> Advice.</w:t>
      </w:r>
    </w:p>
    <w:p w:rsidR="00216F93" w:rsidRDefault="00216F93" w:rsidP="00216F93">
      <w:pPr>
        <w:rPr>
          <w:rFonts w:cs="Arial"/>
        </w:rPr>
      </w:pPr>
    </w:p>
    <w:p w:rsidR="00216F93" w:rsidRDefault="00216F93" w:rsidP="00216F93">
      <w:r>
        <w:t xml:space="preserve">Children attending a school’s nursery are not guaranteed a place in the reception class and a separate application must be made. </w:t>
      </w:r>
    </w:p>
    <w:p w:rsidR="00216F93" w:rsidRDefault="00216F93" w:rsidP="00216F93"/>
    <w:p w:rsidR="00216F93" w:rsidRDefault="00216F93" w:rsidP="00216F93"/>
    <w:p w:rsidR="00216F93" w:rsidRDefault="00216F93" w:rsidP="00216F93">
      <w:pPr>
        <w:rPr>
          <w:b/>
        </w:rPr>
      </w:pPr>
      <w:r>
        <w:rPr>
          <w:b/>
        </w:rPr>
        <w:t>PUPILS WITH AN EDUCATION, HEALTH AND CARE PLAN</w:t>
      </w:r>
    </w:p>
    <w:p w:rsidR="00216F93" w:rsidRDefault="00216F93" w:rsidP="00216F93">
      <w:r>
        <w:t xml:space="preserve">The admission of pupils with an Education, Health and Care Plan (EHCP) is dealt with by a separate procedure.  Such children are dealt with through a separate legislative process and without reference to the oversubscription criteria below. </w:t>
      </w:r>
      <w:proofErr w:type="gramStart"/>
      <w:r>
        <w:t>Children</w:t>
      </w:r>
      <w:proofErr w:type="gramEnd"/>
      <w:r>
        <w:t xml:space="preserve"> who have an EHCP which names a specific school, will be admitted to the school. </w:t>
      </w:r>
      <w:r>
        <w:br/>
      </w:r>
    </w:p>
    <w:p w:rsidR="00216F93" w:rsidRDefault="00216F93" w:rsidP="00216F93"/>
    <w:p w:rsidR="00216F93" w:rsidRDefault="00216F93" w:rsidP="00216F93">
      <w:pPr>
        <w:rPr>
          <w:b/>
        </w:rPr>
      </w:pPr>
      <w:r>
        <w:rPr>
          <w:b/>
        </w:rPr>
        <w:t>TIE BREAK</w:t>
      </w:r>
    </w:p>
    <w:p w:rsidR="00216F93" w:rsidRDefault="00216F93" w:rsidP="00216F93">
      <w:r>
        <w:t xml:space="preserve">When demand exceeds places in any of the following policies, the distance between the child’s home and school, measured by </w:t>
      </w:r>
      <w:r w:rsidRPr="00F7533D">
        <w:t xml:space="preserve">a </w:t>
      </w:r>
      <w:r w:rsidRPr="00F7533D">
        <w:rPr>
          <w:rFonts w:cs="Arial"/>
        </w:rPr>
        <w:t>straight line distance from the Ordnance Survey address point of the home to the main entrance to the school building</w:t>
      </w:r>
      <w:r w:rsidRPr="00F7533D">
        <w:t xml:space="preserve">, will be used to decide who is given a place; those living nearest being given the available places. </w:t>
      </w:r>
      <w:r>
        <w:t xml:space="preserve">Where the offer of places to applicants with </w:t>
      </w:r>
      <w:proofErr w:type="spellStart"/>
      <w:r>
        <w:t>equi</w:t>
      </w:r>
      <w:proofErr w:type="spellEnd"/>
      <w:r>
        <w:t>-distant addresses would lead to oversubscription, the decision of who will be offered the place will be made by random selection.</w:t>
      </w:r>
    </w:p>
    <w:p w:rsidR="00216F93" w:rsidRDefault="00216F93" w:rsidP="00216F93">
      <w:pPr>
        <w:ind w:left="400" w:hanging="400"/>
      </w:pPr>
    </w:p>
    <w:p w:rsidR="00216F93" w:rsidRPr="00F10045" w:rsidRDefault="00216F93" w:rsidP="00216F93">
      <w:pPr>
        <w:ind w:left="400" w:hanging="400"/>
        <w:rPr>
          <w:b/>
        </w:rPr>
      </w:pPr>
      <w:r w:rsidRPr="00F10045">
        <w:rPr>
          <w:b/>
        </w:rPr>
        <w:t>MULTIP</w:t>
      </w:r>
      <w:r>
        <w:rPr>
          <w:b/>
        </w:rPr>
        <w:t>L</w:t>
      </w:r>
      <w:r w:rsidRPr="00F10045">
        <w:rPr>
          <w:b/>
        </w:rPr>
        <w:t>E BIRTHS</w:t>
      </w:r>
    </w:p>
    <w:p w:rsidR="00216F93" w:rsidRDefault="00216F93" w:rsidP="00216F93">
      <w:r>
        <w:t>Where a parents</w:t>
      </w:r>
      <w:r w:rsidRPr="00F10045">
        <w:t xml:space="preserve"> of multiple births</w:t>
      </w:r>
      <w:r>
        <w:t xml:space="preserve"> (twins, triplets </w:t>
      </w:r>
      <w:proofErr w:type="spellStart"/>
      <w:r>
        <w:t>etc</w:t>
      </w:r>
      <w:proofErr w:type="spellEnd"/>
      <w:r>
        <w:t>)</w:t>
      </w:r>
      <w:r w:rsidRPr="00F10045">
        <w:t xml:space="preserve"> </w:t>
      </w:r>
      <w:r>
        <w:t>request admission and only one of the siblings can be offered a place, the remaining siblings will also be offered places above the admission number.</w:t>
      </w:r>
    </w:p>
    <w:p w:rsidR="00216F93" w:rsidRDefault="00216F93" w:rsidP="00216F93"/>
    <w:p w:rsidR="00216F93" w:rsidRDefault="00216F93" w:rsidP="00216F93"/>
    <w:p w:rsidR="00216F93" w:rsidRPr="00904754" w:rsidRDefault="00216F93" w:rsidP="00216F93">
      <w:pPr>
        <w:rPr>
          <w:b/>
          <w:szCs w:val="24"/>
        </w:rPr>
      </w:pPr>
      <w:r w:rsidRPr="00904754">
        <w:rPr>
          <w:b/>
          <w:szCs w:val="24"/>
        </w:rPr>
        <w:t>ADMISSION POLICIES</w:t>
      </w:r>
    </w:p>
    <w:p w:rsidR="00216F93" w:rsidRDefault="00216F93" w:rsidP="00216F93">
      <w:pPr>
        <w:rPr>
          <w:b/>
        </w:rPr>
      </w:pPr>
    </w:p>
    <w:p w:rsidR="00216F93" w:rsidRDefault="00216F93" w:rsidP="00216F93">
      <w:pPr>
        <w:rPr>
          <w:b/>
        </w:rPr>
      </w:pPr>
      <w:r>
        <w:rPr>
          <w:b/>
        </w:rPr>
        <w:t xml:space="preserve">A)       </w:t>
      </w:r>
      <w:r>
        <w:rPr>
          <w:b/>
          <w:u w:val="single"/>
        </w:rPr>
        <w:t>Schools with Priority Admission Areas</w:t>
      </w:r>
      <w:r>
        <w:rPr>
          <w:b/>
        </w:rPr>
        <w:t xml:space="preserve"> </w:t>
      </w:r>
    </w:p>
    <w:p w:rsidR="00216F93" w:rsidRDefault="00216F93" w:rsidP="00216F93"/>
    <w:p w:rsidR="00216F93" w:rsidRDefault="00216F93" w:rsidP="00216F93">
      <w:r>
        <w:t xml:space="preserve">The following schools have priority admission areas; maps of these areas can be viewed at the respective schools or on the Bradford Council website: </w:t>
      </w:r>
    </w:p>
    <w:p w:rsidR="00216F93" w:rsidRDefault="00216F93" w:rsidP="00216F93"/>
    <w:p w:rsidR="00216F93" w:rsidRDefault="00216F93" w:rsidP="00216F93">
      <w:pPr>
        <w:rPr>
          <w:b/>
        </w:rPr>
      </w:pPr>
      <w:proofErr w:type="spellStart"/>
      <w:proofErr w:type="gramStart"/>
      <w:r>
        <w:rPr>
          <w:b/>
        </w:rPr>
        <w:t>Addingham</w:t>
      </w:r>
      <w:proofErr w:type="spellEnd"/>
      <w:r>
        <w:rPr>
          <w:b/>
        </w:rPr>
        <w:t xml:space="preserve">, Ben Rhydding, </w:t>
      </w:r>
      <w:proofErr w:type="spellStart"/>
      <w:r>
        <w:rPr>
          <w:b/>
        </w:rPr>
        <w:t>Cottingley</w:t>
      </w:r>
      <w:proofErr w:type="spellEnd"/>
      <w:r>
        <w:rPr>
          <w:b/>
        </w:rPr>
        <w:t xml:space="preserve"> Village, Eldwick, Long Lee primary schools.</w:t>
      </w:r>
      <w:proofErr w:type="gramEnd"/>
      <w:r>
        <w:rPr>
          <w:b/>
        </w:rPr>
        <w:t xml:space="preserve"> </w:t>
      </w:r>
    </w:p>
    <w:p w:rsidR="00216F93" w:rsidRDefault="00216F93" w:rsidP="00216F93">
      <w:pPr>
        <w:rPr>
          <w:b/>
        </w:rPr>
      </w:pPr>
    </w:p>
    <w:p w:rsidR="00216F93" w:rsidRDefault="00216F93" w:rsidP="00216F93">
      <w:r>
        <w:t>Where the number of preferences</w:t>
      </w:r>
      <w:r>
        <w:rPr>
          <w:b/>
        </w:rPr>
        <w:t xml:space="preserve"> </w:t>
      </w:r>
      <w:r>
        <w:t>for a school exceeds the number of places available, priority will be given to children in the following categories:</w:t>
      </w:r>
    </w:p>
    <w:p w:rsidR="00216F93" w:rsidRDefault="00216F93" w:rsidP="00216F93"/>
    <w:p w:rsidR="00216F93" w:rsidRPr="00815523" w:rsidRDefault="00216F93" w:rsidP="00216F93">
      <w:pPr>
        <w:pStyle w:val="BodyTextIndent3"/>
        <w:widowControl/>
        <w:numPr>
          <w:ilvl w:val="0"/>
          <w:numId w:val="25"/>
        </w:numPr>
        <w:tabs>
          <w:tab w:val="clear" w:pos="700"/>
          <w:tab w:val="num" w:pos="600"/>
        </w:tabs>
        <w:ind w:left="600"/>
        <w:jc w:val="left"/>
      </w:pPr>
      <w:r>
        <w:t xml:space="preserve">Looked after children or children who were previously looked after but ceased to be so because they were adopted or became subject to a residence or special guardianship order </w:t>
      </w:r>
      <w:r w:rsidRPr="00897D21">
        <w:t>(</w:t>
      </w:r>
      <w:r>
        <w:t>s</w:t>
      </w:r>
      <w:r w:rsidRPr="00897D21">
        <w:t>ee Note 1)</w:t>
      </w:r>
    </w:p>
    <w:p w:rsidR="00216F93" w:rsidRPr="00815523" w:rsidRDefault="00216F93" w:rsidP="00216F93">
      <w:pPr>
        <w:pStyle w:val="BodyTextIndent3"/>
        <w:widowControl/>
        <w:numPr>
          <w:ilvl w:val="0"/>
          <w:numId w:val="25"/>
        </w:numPr>
        <w:tabs>
          <w:tab w:val="clear" w:pos="700"/>
          <w:tab w:val="num" w:pos="600"/>
        </w:tabs>
        <w:ind w:left="600"/>
        <w:jc w:val="left"/>
      </w:pPr>
      <w:r>
        <w:t xml:space="preserve">Children who were </w:t>
      </w:r>
      <w:r w:rsidRPr="00815523">
        <w:t>Previously Looked After Children</w:t>
      </w:r>
      <w:r>
        <w:t xml:space="preserve"> outside of England and Wales who were adopted </w:t>
      </w:r>
      <w:r w:rsidRPr="00815523">
        <w:t>(see Note 2)</w:t>
      </w:r>
      <w:r w:rsidRPr="00815523">
        <w:br/>
      </w:r>
    </w:p>
    <w:p w:rsidR="00216F93" w:rsidRPr="00EC565C" w:rsidRDefault="00216F93" w:rsidP="00216F93">
      <w:pPr>
        <w:widowControl/>
        <w:numPr>
          <w:ilvl w:val="0"/>
          <w:numId w:val="25"/>
        </w:numPr>
        <w:tabs>
          <w:tab w:val="clear" w:pos="700"/>
          <w:tab w:val="num" w:pos="500"/>
        </w:tabs>
        <w:ind w:left="600"/>
        <w:rPr>
          <w:rFonts w:cs="Arial"/>
        </w:rPr>
      </w:pPr>
      <w:r w:rsidRPr="00EC565C">
        <w:rPr>
          <w:rFonts w:cs="Arial"/>
        </w:rPr>
        <w:t xml:space="preserve"> Children who have </w:t>
      </w:r>
      <w:r w:rsidRPr="00EC565C">
        <w:rPr>
          <w:rFonts w:cs="Arial"/>
          <w:b/>
        </w:rPr>
        <w:t>exceptional</w:t>
      </w:r>
      <w:r w:rsidRPr="00EC565C">
        <w:rPr>
          <w:rFonts w:cs="Arial"/>
        </w:rPr>
        <w:t xml:space="preserve"> social or medical needs, supported by a written recommendation from the child’s paediatrician/consultant or professional from Children’s Services. The letter </w:t>
      </w:r>
      <w:r w:rsidRPr="00897D21">
        <w:rPr>
          <w:rFonts w:cs="Arial"/>
        </w:rPr>
        <w:t>must</w:t>
      </w:r>
      <w:r w:rsidRPr="00EC565C">
        <w:rPr>
          <w:rFonts w:cs="Arial"/>
        </w:rPr>
        <w:t xml:space="preserve"> explain why the school is the only suitable school to meet the child’s needs and </w:t>
      </w:r>
      <w:r w:rsidRPr="00EC565C">
        <w:rPr>
          <w:rFonts w:cs="Arial"/>
          <w:lang w:val="en"/>
        </w:rPr>
        <w:t>why no other school could provide the appropriate support for the child</w:t>
      </w:r>
      <w:r w:rsidRPr="00EC565C">
        <w:rPr>
          <w:rFonts w:cs="Arial"/>
        </w:rPr>
        <w:t>.</w:t>
      </w:r>
      <w:r w:rsidRPr="00EC565C">
        <w:rPr>
          <w:rFonts w:cs="Arial"/>
          <w:sz w:val="22"/>
          <w:szCs w:val="22"/>
        </w:rPr>
        <w:t xml:space="preserve"> </w:t>
      </w:r>
      <w:r w:rsidRPr="00EC565C">
        <w:rPr>
          <w:rFonts w:cs="Arial"/>
          <w:sz w:val="22"/>
          <w:szCs w:val="22"/>
        </w:rPr>
        <w:br/>
      </w:r>
    </w:p>
    <w:p w:rsidR="00216F93" w:rsidRDefault="00216F93" w:rsidP="00216F93">
      <w:pPr>
        <w:pStyle w:val="BodyTextIndent3"/>
        <w:widowControl/>
        <w:numPr>
          <w:ilvl w:val="0"/>
          <w:numId w:val="25"/>
        </w:numPr>
        <w:tabs>
          <w:tab w:val="clear" w:pos="700"/>
          <w:tab w:val="num" w:pos="600"/>
        </w:tabs>
        <w:ind w:left="600"/>
        <w:jc w:val="left"/>
      </w:pPr>
      <w:r>
        <w:t>Children who have a brother or sister, living at the same address and who will still be attending the school at the time of admission</w:t>
      </w:r>
      <w:r w:rsidRPr="006B17A7">
        <w:t>. (</w:t>
      </w:r>
      <w:r>
        <w:t>see Note 3</w:t>
      </w:r>
      <w:r w:rsidRPr="006B17A7">
        <w:t>)</w:t>
      </w:r>
    </w:p>
    <w:p w:rsidR="00216F93" w:rsidRDefault="00216F93" w:rsidP="00216F93">
      <w:pPr>
        <w:tabs>
          <w:tab w:val="num" w:pos="600"/>
        </w:tabs>
        <w:ind w:left="600" w:hanging="600"/>
      </w:pPr>
    </w:p>
    <w:p w:rsidR="00216F93" w:rsidRDefault="00216F93" w:rsidP="00216F93">
      <w:pPr>
        <w:tabs>
          <w:tab w:val="num" w:pos="600"/>
        </w:tabs>
        <w:ind w:left="600" w:hanging="600"/>
      </w:pPr>
      <w:r>
        <w:t>4.</w:t>
      </w:r>
      <w:r>
        <w:tab/>
        <w:t xml:space="preserve">Children whose home address is within the school’s priority admission area*. </w:t>
      </w:r>
      <w:r w:rsidRPr="006B17A7">
        <w:rPr>
          <w:i/>
        </w:rPr>
        <w:t>(</w:t>
      </w:r>
      <w:proofErr w:type="gramStart"/>
      <w:r>
        <w:rPr>
          <w:i/>
        </w:rPr>
        <w:t>s</w:t>
      </w:r>
      <w:r w:rsidRPr="006B17A7">
        <w:rPr>
          <w:i/>
        </w:rPr>
        <w:t>ee</w:t>
      </w:r>
      <w:proofErr w:type="gramEnd"/>
      <w:r w:rsidRPr="006B17A7">
        <w:rPr>
          <w:i/>
        </w:rPr>
        <w:t xml:space="preserve"> Note </w:t>
      </w:r>
      <w:r>
        <w:rPr>
          <w:i/>
        </w:rPr>
        <w:t>4</w:t>
      </w:r>
      <w:r w:rsidRPr="006B17A7">
        <w:rPr>
          <w:i/>
        </w:rPr>
        <w:t>)</w:t>
      </w:r>
    </w:p>
    <w:p w:rsidR="00216F93" w:rsidRDefault="00216F93" w:rsidP="00216F93">
      <w:pPr>
        <w:ind w:left="600" w:hanging="600"/>
      </w:pPr>
    </w:p>
    <w:p w:rsidR="00216F93" w:rsidRDefault="00216F93" w:rsidP="00216F93">
      <w:pPr>
        <w:ind w:left="600" w:hanging="600"/>
      </w:pPr>
      <w:r>
        <w:t>5.</w:t>
      </w:r>
      <w:r>
        <w:tab/>
        <w:t>Children whose home address is outside the school’s priority admission area.</w:t>
      </w:r>
    </w:p>
    <w:p w:rsidR="00216F93" w:rsidRDefault="00216F93" w:rsidP="00216F93"/>
    <w:p w:rsidR="00216F93" w:rsidRPr="00300D5E" w:rsidRDefault="00216F93" w:rsidP="00216F93">
      <w:pPr>
        <w:rPr>
          <w:i/>
        </w:rPr>
      </w:pPr>
      <w:r w:rsidRPr="00300D5E">
        <w:rPr>
          <w:i/>
        </w:rPr>
        <w:t xml:space="preserve">* For </w:t>
      </w:r>
      <w:proofErr w:type="spellStart"/>
      <w:r w:rsidRPr="00300D5E">
        <w:rPr>
          <w:i/>
        </w:rPr>
        <w:t>Cottingley</w:t>
      </w:r>
      <w:proofErr w:type="spellEnd"/>
      <w:r w:rsidRPr="00300D5E">
        <w:rPr>
          <w:i/>
        </w:rPr>
        <w:t xml:space="preserve"> Village and Eldwick primary schools, criterion </w:t>
      </w:r>
      <w:r>
        <w:rPr>
          <w:i/>
        </w:rPr>
        <w:t>4</w:t>
      </w:r>
      <w:r w:rsidRPr="00300D5E">
        <w:rPr>
          <w:i/>
        </w:rPr>
        <w:t xml:space="preserve"> above will apply first for the whole of priority area one </w:t>
      </w:r>
      <w:r w:rsidRPr="00300D5E">
        <w:rPr>
          <w:i/>
          <w:u w:val="single"/>
        </w:rPr>
        <w:t>and then</w:t>
      </w:r>
      <w:r w:rsidRPr="00300D5E">
        <w:rPr>
          <w:i/>
        </w:rPr>
        <w:t xml:space="preserve"> for the whole of priority area two; if there are remaining</w:t>
      </w:r>
      <w:r>
        <w:rPr>
          <w:i/>
        </w:rPr>
        <w:t xml:space="preserve"> unallocated places, criterion 5</w:t>
      </w:r>
      <w:r w:rsidRPr="00300D5E">
        <w:rPr>
          <w:i/>
        </w:rPr>
        <w:t xml:space="preserve"> will then be applied.</w:t>
      </w:r>
    </w:p>
    <w:p w:rsidR="00216F93" w:rsidRPr="00746638" w:rsidRDefault="00216F93" w:rsidP="00216F93">
      <w:pPr>
        <w:rPr>
          <w:b/>
        </w:rPr>
      </w:pPr>
    </w:p>
    <w:p w:rsidR="00216F93" w:rsidRDefault="00216F93" w:rsidP="00216F93">
      <w:pPr>
        <w:rPr>
          <w:b/>
          <w:u w:val="single"/>
        </w:rPr>
      </w:pPr>
      <w:r>
        <w:rPr>
          <w:b/>
        </w:rPr>
        <w:t>B)</w:t>
      </w:r>
      <w:r>
        <w:rPr>
          <w:b/>
        </w:rPr>
        <w:tab/>
      </w:r>
      <w:r>
        <w:rPr>
          <w:b/>
          <w:u w:val="single"/>
        </w:rPr>
        <w:t>All other community schools and All Saints CE (Bradford)</w:t>
      </w:r>
    </w:p>
    <w:p w:rsidR="00216F93" w:rsidRDefault="00216F93" w:rsidP="00216F93"/>
    <w:p w:rsidR="00216F93" w:rsidRDefault="00216F93" w:rsidP="00216F93">
      <w:r>
        <w:t>Where the number of preferences for a school exceeds the number of places available, priority will be given to children in the following categories:</w:t>
      </w:r>
    </w:p>
    <w:p w:rsidR="00216F93" w:rsidRDefault="00216F93" w:rsidP="00216F93"/>
    <w:p w:rsidR="00216F93" w:rsidRDefault="00216F93" w:rsidP="00216F93">
      <w:pPr>
        <w:widowControl/>
        <w:numPr>
          <w:ilvl w:val="0"/>
          <w:numId w:val="26"/>
        </w:numPr>
        <w:tabs>
          <w:tab w:val="clear" w:pos="360"/>
        </w:tabs>
        <w:ind w:left="600" w:hanging="600"/>
      </w:pPr>
      <w:r>
        <w:t>Looked after children or children who were previously looked after but ceased to be so because they were adopted or became subject to a residence or special guardianship order (</w:t>
      </w:r>
      <w:r w:rsidRPr="003A6BCB">
        <w:rPr>
          <w:i/>
        </w:rPr>
        <w:t>see Note 1</w:t>
      </w:r>
      <w:r>
        <w:t xml:space="preserve">). </w:t>
      </w:r>
    </w:p>
    <w:p w:rsidR="00216F93" w:rsidRDefault="00216F93" w:rsidP="00216F93">
      <w:pPr>
        <w:ind w:left="600"/>
      </w:pPr>
    </w:p>
    <w:p w:rsidR="00216F93" w:rsidRDefault="00216F93" w:rsidP="00216F93">
      <w:pPr>
        <w:widowControl/>
        <w:numPr>
          <w:ilvl w:val="0"/>
          <w:numId w:val="26"/>
        </w:numPr>
        <w:tabs>
          <w:tab w:val="clear" w:pos="360"/>
        </w:tabs>
        <w:ind w:left="600" w:hanging="600"/>
      </w:pPr>
      <w:r>
        <w:t xml:space="preserve">Children who were </w:t>
      </w:r>
      <w:r w:rsidRPr="00815523">
        <w:t>Previously Looked After Children</w:t>
      </w:r>
      <w:r>
        <w:t xml:space="preserve"> outside of England and Wales who were adopted </w:t>
      </w:r>
      <w:r w:rsidRPr="00815523">
        <w:rPr>
          <w:i/>
        </w:rPr>
        <w:t>(see Note 2)</w:t>
      </w:r>
      <w:r>
        <w:br/>
      </w:r>
    </w:p>
    <w:p w:rsidR="00216F93" w:rsidRDefault="00216F93" w:rsidP="00216F93">
      <w:pPr>
        <w:widowControl/>
        <w:numPr>
          <w:ilvl w:val="0"/>
          <w:numId w:val="26"/>
        </w:numPr>
        <w:tabs>
          <w:tab w:val="clear" w:pos="360"/>
          <w:tab w:val="num" w:pos="500"/>
        </w:tabs>
        <w:ind w:left="500" w:hanging="500"/>
        <w:rPr>
          <w:rFonts w:cs="Arial"/>
        </w:rPr>
      </w:pPr>
      <w:r>
        <w:rPr>
          <w:rFonts w:cs="Arial"/>
        </w:rPr>
        <w:t>C</w:t>
      </w:r>
      <w:r w:rsidRPr="00E943FD">
        <w:rPr>
          <w:rFonts w:cs="Arial"/>
        </w:rPr>
        <w:t xml:space="preserve">hildren </w:t>
      </w:r>
      <w:r>
        <w:rPr>
          <w:rFonts w:cs="Arial"/>
        </w:rPr>
        <w:t xml:space="preserve">who </w:t>
      </w:r>
      <w:r w:rsidRPr="00E943FD">
        <w:rPr>
          <w:rFonts w:cs="Arial"/>
        </w:rPr>
        <w:t xml:space="preserve">have </w:t>
      </w:r>
      <w:r w:rsidRPr="00E943FD">
        <w:rPr>
          <w:rFonts w:cs="Arial"/>
          <w:b/>
        </w:rPr>
        <w:t>exceptional</w:t>
      </w:r>
      <w:r w:rsidRPr="00E943FD">
        <w:rPr>
          <w:rFonts w:cs="Arial"/>
        </w:rPr>
        <w:t xml:space="preserve"> social or medical needs</w:t>
      </w:r>
      <w:r>
        <w:rPr>
          <w:rFonts w:cs="Arial"/>
        </w:rPr>
        <w:t xml:space="preserve">, supported by a written recommendation from the child’s paediatrician/consultant or professional from Children’s Services. </w:t>
      </w:r>
      <w:r w:rsidRPr="0046314F">
        <w:rPr>
          <w:rFonts w:cs="Arial"/>
        </w:rPr>
        <w:t xml:space="preserve">The letter </w:t>
      </w:r>
      <w:r w:rsidRPr="003A6BCB">
        <w:rPr>
          <w:rFonts w:cs="Arial"/>
        </w:rPr>
        <w:t xml:space="preserve">must </w:t>
      </w:r>
      <w:r w:rsidRPr="0046314F">
        <w:rPr>
          <w:rFonts w:cs="Arial"/>
        </w:rPr>
        <w:t xml:space="preserve">explain why the school is the only suitable school to meet the child’s needs and </w:t>
      </w:r>
      <w:r w:rsidRPr="0046314F">
        <w:rPr>
          <w:rFonts w:cs="Arial"/>
          <w:lang w:val="en"/>
        </w:rPr>
        <w:t>why no other school could provide the appropriate support for the child.</w:t>
      </w:r>
      <w:r w:rsidRPr="0046314F">
        <w:rPr>
          <w:rFonts w:cs="Arial"/>
        </w:rPr>
        <w:br/>
      </w:r>
    </w:p>
    <w:p w:rsidR="00216F93" w:rsidRPr="00EC2A9B" w:rsidRDefault="00216F93" w:rsidP="00216F93">
      <w:pPr>
        <w:widowControl/>
        <w:numPr>
          <w:ilvl w:val="0"/>
          <w:numId w:val="26"/>
        </w:numPr>
        <w:tabs>
          <w:tab w:val="num" w:pos="500"/>
        </w:tabs>
        <w:ind w:left="500" w:hanging="500"/>
        <w:rPr>
          <w:rFonts w:cs="Arial"/>
        </w:rPr>
      </w:pPr>
      <w:r>
        <w:t xml:space="preserve">  Sisters and brothers of children living at the same address, who are at present on roll at the school, and will still be attending the school at the time of admission (</w:t>
      </w:r>
      <w:r w:rsidRPr="003A6BCB">
        <w:rPr>
          <w:i/>
        </w:rPr>
        <w:t xml:space="preserve">see Note </w:t>
      </w:r>
      <w:r>
        <w:rPr>
          <w:i/>
        </w:rPr>
        <w:t>3</w:t>
      </w:r>
      <w:r>
        <w:t>).</w:t>
      </w:r>
    </w:p>
    <w:p w:rsidR="00216F93" w:rsidRDefault="00216F93" w:rsidP="00216F93">
      <w:pPr>
        <w:tabs>
          <w:tab w:val="num" w:pos="500"/>
        </w:tabs>
        <w:ind w:left="360" w:hanging="720"/>
      </w:pPr>
    </w:p>
    <w:p w:rsidR="00216F93" w:rsidRDefault="00216F93" w:rsidP="00216F93">
      <w:pPr>
        <w:tabs>
          <w:tab w:val="num" w:pos="500"/>
        </w:tabs>
        <w:ind w:left="500" w:hanging="500"/>
      </w:pPr>
      <w:r>
        <w:t>4     Other children.</w:t>
      </w:r>
    </w:p>
    <w:p w:rsidR="00216F93" w:rsidRDefault="00216F93" w:rsidP="00216F93">
      <w:pPr>
        <w:rPr>
          <w:b/>
        </w:rPr>
      </w:pPr>
    </w:p>
    <w:p w:rsidR="00216F93" w:rsidRDefault="00216F93" w:rsidP="00216F93">
      <w:pPr>
        <w:rPr>
          <w:b/>
        </w:rPr>
      </w:pPr>
      <w:r>
        <w:rPr>
          <w:b/>
        </w:rPr>
        <w:t xml:space="preserve">C)    </w:t>
      </w:r>
      <w:smartTag w:uri="urn:schemas-microsoft-com:office:smarttags" w:element="PlaceName">
        <w:r>
          <w:rPr>
            <w:b/>
            <w:u w:val="single"/>
          </w:rPr>
          <w:t>Bowling</w:t>
        </w:r>
      </w:smartTag>
      <w:r>
        <w:rPr>
          <w:b/>
          <w:u w:val="single"/>
        </w:rPr>
        <w:t xml:space="preserve"> </w:t>
      </w:r>
      <w:smartTag w:uri="urn:schemas-microsoft-com:office:smarttags" w:element="PlaceType">
        <w:r>
          <w:rPr>
            <w:b/>
            <w:u w:val="single"/>
          </w:rPr>
          <w:t>Park</w:t>
        </w:r>
      </w:smartTag>
      <w:r>
        <w:rPr>
          <w:b/>
          <w:u w:val="single"/>
        </w:rPr>
        <w:t xml:space="preserve"> </w:t>
      </w:r>
      <w:smartTag w:uri="urn:schemas-microsoft-com:office:smarttags" w:element="PlaceType">
        <w:r>
          <w:rPr>
            <w:b/>
            <w:u w:val="single"/>
          </w:rPr>
          <w:t>Primary School</w:t>
        </w:r>
      </w:smartTag>
      <w:r>
        <w:rPr>
          <w:b/>
          <w:u w:val="single"/>
        </w:rPr>
        <w:t xml:space="preserve"> (</w:t>
      </w:r>
      <w:smartTag w:uri="urn:schemas-microsoft-com:office:smarttags" w:element="place">
        <w:smartTag w:uri="urn:schemas-microsoft-com:office:smarttags" w:element="PlaceName">
          <w:r>
            <w:rPr>
              <w:b/>
              <w:u w:val="single"/>
            </w:rPr>
            <w:t>Community</w:t>
          </w:r>
        </w:smartTag>
        <w:r>
          <w:rPr>
            <w:b/>
            <w:u w:val="single"/>
          </w:rPr>
          <w:t xml:space="preserve"> </w:t>
        </w:r>
        <w:smartTag w:uri="urn:schemas-microsoft-com:office:smarttags" w:element="PlaceType">
          <w:r>
            <w:rPr>
              <w:b/>
              <w:u w:val="single"/>
            </w:rPr>
            <w:t>School</w:t>
          </w:r>
        </w:smartTag>
      </w:smartTag>
      <w:r>
        <w:rPr>
          <w:b/>
          <w:u w:val="single"/>
        </w:rPr>
        <w:t>)</w:t>
      </w:r>
    </w:p>
    <w:p w:rsidR="00216F93" w:rsidRDefault="00216F93" w:rsidP="00216F93"/>
    <w:p w:rsidR="00216F93" w:rsidRDefault="00216F93" w:rsidP="00216F93">
      <w:pPr>
        <w:rPr>
          <w:b/>
        </w:rPr>
      </w:pPr>
      <w:r>
        <w:rPr>
          <w:b/>
        </w:rPr>
        <w:t>Application Procedure</w:t>
      </w:r>
    </w:p>
    <w:p w:rsidR="00216F93" w:rsidRDefault="00216F93" w:rsidP="00216F93">
      <w:smartTag w:uri="urn:schemas-microsoft-com:office:smarttags" w:element="place">
        <w:smartTag w:uri="urn:schemas-microsoft-com:office:smarttags" w:element="PlaceName">
          <w:r>
            <w:t>Bowling</w:t>
          </w:r>
        </w:smartTag>
        <w:r>
          <w:t xml:space="preserve"> </w:t>
        </w:r>
        <w:smartTag w:uri="urn:schemas-microsoft-com:office:smarttags" w:element="PlaceType">
          <w:r>
            <w:t>Park</w:t>
          </w:r>
        </w:smartTag>
        <w:r>
          <w:t xml:space="preserve"> </w:t>
        </w:r>
        <w:smartTag w:uri="urn:schemas-microsoft-com:office:smarttags" w:element="PlaceType">
          <w:r>
            <w:t>Primary School</w:t>
          </w:r>
        </w:smartTag>
      </w:smartTag>
      <w:r>
        <w:t xml:space="preserve"> operates on two sites: 60 places at the </w:t>
      </w:r>
      <w:smartTag w:uri="urn:schemas-microsoft-com:office:smarttags" w:element="Street">
        <w:smartTag w:uri="urn:schemas-microsoft-com:office:smarttags" w:element="address">
          <w:r>
            <w:t>New Cross Street</w:t>
          </w:r>
        </w:smartTag>
      </w:smartTag>
      <w:r>
        <w:t xml:space="preserve"> site and 30 places at the </w:t>
      </w:r>
      <w:smartTag w:uri="urn:schemas-microsoft-com:office:smarttags" w:element="Street">
        <w:smartTag w:uri="urn:schemas-microsoft-com:office:smarttags" w:element="address">
          <w:r>
            <w:t>Usher Street</w:t>
          </w:r>
        </w:smartTag>
      </w:smartTag>
      <w:r>
        <w:t xml:space="preserve"> site. Parents must indicate which site they are applying for by naming the site on the online  common application form by using the ‘Notes’ available on the online system. Where the number of preferences for either site exceeds the number of places available at that site, the oversubscription criteria below will first be applied in relation to that site to determine which applicants for that site will be offered places. In the event of a place not being offered at the preferred site, the oversubscription criteria will then be applied in relation to the other site.  Applicants will only be considered for both sites if both sites are preferenced on the online </w:t>
      </w:r>
      <w:r w:rsidRPr="00F10045">
        <w:t xml:space="preserve">common application </w:t>
      </w:r>
      <w:r>
        <w:t>form in the ‘Notes’ of the application form.</w:t>
      </w:r>
    </w:p>
    <w:p w:rsidR="00216F93" w:rsidRDefault="00216F93" w:rsidP="00216F93"/>
    <w:p w:rsidR="00216F93" w:rsidRDefault="00216F93" w:rsidP="00216F93">
      <w:pPr>
        <w:rPr>
          <w:b/>
        </w:rPr>
      </w:pPr>
      <w:r>
        <w:rPr>
          <w:b/>
        </w:rPr>
        <w:t>Oversubscription Criteria</w:t>
      </w:r>
    </w:p>
    <w:p w:rsidR="00216F93" w:rsidRDefault="00216F93" w:rsidP="00216F93">
      <w:pPr>
        <w:rPr>
          <w:b/>
        </w:rPr>
      </w:pPr>
    </w:p>
    <w:p w:rsidR="00216F93" w:rsidRDefault="00216F93" w:rsidP="00216F93">
      <w:pPr>
        <w:widowControl/>
        <w:numPr>
          <w:ilvl w:val="0"/>
          <w:numId w:val="23"/>
        </w:numPr>
      </w:pPr>
      <w:r>
        <w:t>Looked after children or children who were previously looked after but ceased to be so because they were adopted</w:t>
      </w:r>
      <w:r w:rsidRPr="00086A50">
        <w:t xml:space="preserve"> </w:t>
      </w:r>
      <w:r>
        <w:t>or became subject to a residence or special guardianship order (</w:t>
      </w:r>
      <w:r w:rsidRPr="003A6BCB">
        <w:rPr>
          <w:i/>
        </w:rPr>
        <w:t>see Note 1</w:t>
      </w:r>
      <w:r>
        <w:t>).</w:t>
      </w:r>
    </w:p>
    <w:p w:rsidR="00216F93" w:rsidRDefault="00216F93" w:rsidP="00216F93">
      <w:pPr>
        <w:ind w:left="720"/>
      </w:pPr>
    </w:p>
    <w:p w:rsidR="00216F93" w:rsidRDefault="00216F93" w:rsidP="00216F93">
      <w:pPr>
        <w:widowControl/>
        <w:numPr>
          <w:ilvl w:val="0"/>
          <w:numId w:val="23"/>
        </w:numPr>
      </w:pPr>
      <w:r>
        <w:t xml:space="preserve">Children who were </w:t>
      </w:r>
      <w:r w:rsidRPr="00815523">
        <w:t>Previously Looked After Children</w:t>
      </w:r>
      <w:r>
        <w:t xml:space="preserve"> outside of England and </w:t>
      </w:r>
      <w:proofErr w:type="spellStart"/>
      <w:r>
        <w:t>Waleswho</w:t>
      </w:r>
      <w:proofErr w:type="spellEnd"/>
      <w:r>
        <w:t xml:space="preserve"> were adopted </w:t>
      </w:r>
      <w:r w:rsidRPr="00815523">
        <w:rPr>
          <w:i/>
        </w:rPr>
        <w:t>(see Note 2)</w:t>
      </w:r>
      <w:r>
        <w:br/>
      </w:r>
    </w:p>
    <w:p w:rsidR="00216F93" w:rsidRPr="00F10045" w:rsidRDefault="00216F93" w:rsidP="00216F93">
      <w:pPr>
        <w:widowControl/>
        <w:numPr>
          <w:ilvl w:val="0"/>
          <w:numId w:val="23"/>
        </w:numPr>
      </w:pPr>
      <w:r>
        <w:rPr>
          <w:rFonts w:cs="Arial"/>
        </w:rPr>
        <w:t>C</w:t>
      </w:r>
      <w:r w:rsidRPr="00E943FD">
        <w:rPr>
          <w:rFonts w:cs="Arial"/>
        </w:rPr>
        <w:t xml:space="preserve">hildren </w:t>
      </w:r>
      <w:r>
        <w:rPr>
          <w:rFonts w:cs="Arial"/>
        </w:rPr>
        <w:t xml:space="preserve">who </w:t>
      </w:r>
      <w:r w:rsidRPr="00E943FD">
        <w:rPr>
          <w:rFonts w:cs="Arial"/>
        </w:rPr>
        <w:t xml:space="preserve">have </w:t>
      </w:r>
      <w:r w:rsidRPr="00E943FD">
        <w:rPr>
          <w:rFonts w:cs="Arial"/>
          <w:b/>
        </w:rPr>
        <w:t>exceptional</w:t>
      </w:r>
      <w:r w:rsidRPr="00E943FD">
        <w:rPr>
          <w:rFonts w:cs="Arial"/>
        </w:rPr>
        <w:t xml:space="preserve"> social or medical needs</w:t>
      </w:r>
      <w:r>
        <w:rPr>
          <w:rFonts w:cs="Arial"/>
        </w:rPr>
        <w:t xml:space="preserve">, supported by a written recommendation from the child’s paediatrician/consultant or professional from Children’s Services. </w:t>
      </w:r>
      <w:r w:rsidRPr="0046314F">
        <w:rPr>
          <w:rFonts w:cs="Arial"/>
        </w:rPr>
        <w:t xml:space="preserve">The letter </w:t>
      </w:r>
      <w:r w:rsidRPr="003A6BCB">
        <w:rPr>
          <w:rFonts w:cs="Arial"/>
        </w:rPr>
        <w:t>must</w:t>
      </w:r>
      <w:r w:rsidRPr="0046314F">
        <w:rPr>
          <w:rFonts w:cs="Arial"/>
        </w:rPr>
        <w:t xml:space="preserve"> explain why the school is the only suitable school to meet the child’s needs and </w:t>
      </w:r>
      <w:r w:rsidRPr="0046314F">
        <w:rPr>
          <w:rFonts w:cs="Arial"/>
          <w:lang w:val="en"/>
        </w:rPr>
        <w:t>why no other school could provide the appropriate support for the child.</w:t>
      </w:r>
      <w:r w:rsidRPr="0046314F">
        <w:rPr>
          <w:rFonts w:cs="Arial"/>
        </w:rPr>
        <w:br/>
      </w:r>
    </w:p>
    <w:p w:rsidR="00216F93" w:rsidRPr="00F10045" w:rsidRDefault="00216F93" w:rsidP="00216F93">
      <w:pPr>
        <w:widowControl/>
        <w:numPr>
          <w:ilvl w:val="0"/>
          <w:numId w:val="23"/>
        </w:numPr>
      </w:pPr>
      <w:r w:rsidRPr="00F10045">
        <w:t>Sisters and brothers of children living at the same address, who are at pre</w:t>
      </w:r>
      <w:r>
        <w:t xml:space="preserve">sent on roll at the school, and will still be attending that </w:t>
      </w:r>
      <w:r w:rsidRPr="00F10045">
        <w:t>at the time of admission (</w:t>
      </w:r>
      <w:r w:rsidRPr="00F10045">
        <w:rPr>
          <w:i/>
        </w:rPr>
        <w:t>see Note 3</w:t>
      </w:r>
      <w:r w:rsidRPr="00F10045">
        <w:t>).</w:t>
      </w:r>
      <w:r w:rsidRPr="00F10045">
        <w:br/>
      </w:r>
    </w:p>
    <w:p w:rsidR="00216F93" w:rsidRDefault="00216F93" w:rsidP="00216F93">
      <w:pPr>
        <w:widowControl/>
        <w:numPr>
          <w:ilvl w:val="0"/>
          <w:numId w:val="23"/>
        </w:numPr>
      </w:pPr>
      <w:r>
        <w:t>Other children.</w:t>
      </w:r>
    </w:p>
    <w:p w:rsidR="00216F93" w:rsidRDefault="00216F93" w:rsidP="00AA2711">
      <w:pPr>
        <w:widowControl/>
        <w:ind w:left="720"/>
      </w:pPr>
    </w:p>
    <w:p w:rsidR="00216F93" w:rsidRDefault="00216F93" w:rsidP="00216F93"/>
    <w:p w:rsidR="00216F93" w:rsidRDefault="00216F93" w:rsidP="00216F93">
      <w:pPr>
        <w:rPr>
          <w:b/>
        </w:rPr>
      </w:pPr>
      <w:r>
        <w:rPr>
          <w:b/>
        </w:rPr>
        <w:t>Late and refused applications and in-year admissions</w:t>
      </w:r>
    </w:p>
    <w:p w:rsidR="00216F93" w:rsidRDefault="00216F93" w:rsidP="00216F93">
      <w:r>
        <w:t xml:space="preserve">Late or refused applicants and applicants for any other year group that is full, may be placed on a waiting list for </w:t>
      </w:r>
      <w:smartTag w:uri="urn:schemas-microsoft-com:office:smarttags" w:element="place">
        <w:smartTag w:uri="urn:schemas-microsoft-com:office:smarttags" w:element="PlaceName">
          <w:r>
            <w:t>Bowling</w:t>
          </w:r>
        </w:smartTag>
        <w:r>
          <w:t xml:space="preserve"> </w:t>
        </w:r>
        <w:smartTag w:uri="urn:schemas-microsoft-com:office:smarttags" w:element="PlaceType">
          <w:r>
            <w:t>Park</w:t>
          </w:r>
        </w:smartTag>
        <w:r>
          <w:t xml:space="preserve"> </w:t>
        </w:r>
        <w:smartTag w:uri="urn:schemas-microsoft-com:office:smarttags" w:element="PlaceType">
          <w:r>
            <w:t>School</w:t>
          </w:r>
        </w:smartTag>
      </w:smartTag>
      <w:r>
        <w:t>.  The oversubscription criteria above will be used to determine who will be given an available place at either site.  In some circumstances, this may result in places being offered to siblings at different sites. In those circumstances, parents can</w:t>
      </w:r>
      <w:r>
        <w:rPr>
          <w:rFonts w:cs="Arial"/>
          <w:color w:val="000080"/>
        </w:rPr>
        <w:t xml:space="preserve"> </w:t>
      </w:r>
      <w:r>
        <w:rPr>
          <w:rFonts w:cs="Arial"/>
        </w:rPr>
        <w:t>request that their child be moved to the preferred site at a later stage if a place becomes availabl</w:t>
      </w:r>
      <w:r>
        <w:rPr>
          <w:rFonts w:cs="Arial"/>
          <w:color w:val="000080"/>
        </w:rPr>
        <w:t>e.</w:t>
      </w:r>
    </w:p>
    <w:p w:rsidR="00216F93" w:rsidRDefault="00216F93" w:rsidP="00216F93"/>
    <w:p w:rsidR="00216F93" w:rsidRDefault="00216F93" w:rsidP="00216F93">
      <w:pPr>
        <w:rPr>
          <w:b/>
        </w:rPr>
      </w:pPr>
      <w:r>
        <w:rPr>
          <w:b/>
        </w:rPr>
        <w:t>Appeals</w:t>
      </w:r>
    </w:p>
    <w:p w:rsidR="00216F93" w:rsidRDefault="00216F93" w:rsidP="00216F93">
      <w:r>
        <w:t xml:space="preserve">Where a place cannot be offered at either site, parents have the right to appeal for a place at </w:t>
      </w:r>
      <w:smartTag w:uri="urn:schemas-microsoft-com:office:smarttags" w:element="place">
        <w:smartTag w:uri="urn:schemas-microsoft-com:office:smarttags" w:element="PlaceName">
          <w:r>
            <w:t>Bowling</w:t>
          </w:r>
        </w:smartTag>
        <w:r>
          <w:t xml:space="preserve"> </w:t>
        </w:r>
        <w:smartTag w:uri="urn:schemas-microsoft-com:office:smarttags" w:element="PlaceType">
          <w:r>
            <w:t>Park</w:t>
          </w:r>
        </w:smartTag>
        <w:r>
          <w:t xml:space="preserve"> </w:t>
        </w:r>
        <w:smartTag w:uri="urn:schemas-microsoft-com:office:smarttags" w:element="PlaceType">
          <w:r>
            <w:t>Primary School</w:t>
          </w:r>
        </w:smartTag>
      </w:smartTag>
      <w:r>
        <w:t xml:space="preserve"> to the Independent Appeals Panel.  Parents do </w:t>
      </w:r>
      <w:r w:rsidRPr="00C06958">
        <w:rPr>
          <w:b/>
        </w:rPr>
        <w:t>not</w:t>
      </w:r>
      <w:r>
        <w:t xml:space="preserve"> have the right to appeal for place at a particular site. Where a place at the school is granted on appeal, the </w:t>
      </w:r>
      <w:smartTag w:uri="urn:schemas-microsoft-com:office:smarttags" w:element="PersonName">
        <w:r>
          <w:t>head</w:t>
        </w:r>
      </w:smartTag>
      <w:r>
        <w:t>teacher will decide at which site the pupil will be placed.  Every effort will be made to place siblings at the same site.</w:t>
      </w:r>
    </w:p>
    <w:p w:rsidR="00216F93" w:rsidRDefault="00216F93" w:rsidP="00216F93">
      <w:pPr>
        <w:rPr>
          <w:b/>
        </w:rPr>
      </w:pPr>
    </w:p>
    <w:p w:rsidR="00216F93" w:rsidRDefault="00216F93" w:rsidP="00216F93">
      <w:pPr>
        <w:rPr>
          <w:b/>
        </w:rPr>
      </w:pPr>
    </w:p>
    <w:p w:rsidR="00216F93" w:rsidRPr="00A0000B" w:rsidRDefault="00216F93" w:rsidP="00216F93">
      <w:pPr>
        <w:rPr>
          <w:b/>
          <w:u w:val="single"/>
        </w:rPr>
      </w:pPr>
      <w:r>
        <w:rPr>
          <w:b/>
        </w:rPr>
        <w:t>E)</w:t>
      </w:r>
      <w:r>
        <w:rPr>
          <w:b/>
        </w:rPr>
        <w:tab/>
      </w:r>
      <w:r w:rsidRPr="00A0000B">
        <w:rPr>
          <w:b/>
          <w:u w:val="single"/>
        </w:rPr>
        <w:t>Voluntary-controlled Church of England schools</w:t>
      </w:r>
    </w:p>
    <w:p w:rsidR="00216F93" w:rsidRPr="00A0000B" w:rsidRDefault="00216F93" w:rsidP="00216F93">
      <w:pPr>
        <w:rPr>
          <w:b/>
          <w:u w:val="single"/>
        </w:rPr>
      </w:pPr>
    </w:p>
    <w:p w:rsidR="00216F93" w:rsidRDefault="00216F93" w:rsidP="00216F93">
      <w:pPr>
        <w:rPr>
          <w:color w:val="FF0000"/>
        </w:rPr>
      </w:pPr>
      <w:r>
        <w:t xml:space="preserve">The admission criteria below apply for the following schools: </w:t>
      </w:r>
    </w:p>
    <w:p w:rsidR="00216F93" w:rsidRDefault="00216F93" w:rsidP="00216F93"/>
    <w:p w:rsidR="00216F93" w:rsidRPr="0048506B" w:rsidRDefault="00216F93" w:rsidP="00216F93">
      <w:pPr>
        <w:ind w:firstLine="720"/>
      </w:pPr>
      <w:r w:rsidRPr="0048506B">
        <w:t>Burley &amp; Wood</w:t>
      </w:r>
      <w:smartTag w:uri="urn:schemas-microsoft-com:office:smarttags" w:element="PersonName">
        <w:r w:rsidRPr="0048506B">
          <w:t>head</w:t>
        </w:r>
      </w:smartTag>
      <w:r w:rsidRPr="0048506B">
        <w:t xml:space="preserve"> CE</w:t>
      </w:r>
      <w:r>
        <w:tab/>
      </w:r>
      <w:r>
        <w:tab/>
      </w:r>
      <w:r>
        <w:tab/>
        <w:t>St Matthew’s CE</w:t>
      </w:r>
    </w:p>
    <w:p w:rsidR="00216F93" w:rsidRDefault="00216F93" w:rsidP="00216F93">
      <w:pPr>
        <w:ind w:firstLine="720"/>
      </w:pPr>
      <w:r>
        <w:t>Low Moor CE</w:t>
      </w:r>
      <w:r>
        <w:tab/>
      </w:r>
      <w:r>
        <w:tab/>
      </w:r>
      <w:r>
        <w:tab/>
      </w:r>
      <w:r>
        <w:tab/>
      </w:r>
      <w:r w:rsidDel="009A0753">
        <w:t xml:space="preserve"> </w:t>
      </w:r>
    </w:p>
    <w:p w:rsidR="00216F93" w:rsidRDefault="00216F93" w:rsidP="00216F93">
      <w:pPr>
        <w:ind w:firstLine="720"/>
      </w:pPr>
      <w:r>
        <w:t>St Luke’s CE</w:t>
      </w:r>
      <w:r>
        <w:tab/>
      </w:r>
      <w:r>
        <w:tab/>
      </w:r>
      <w:r>
        <w:tab/>
      </w:r>
      <w:r>
        <w:tab/>
      </w:r>
      <w:r w:rsidDel="009A0753">
        <w:t xml:space="preserve"> </w:t>
      </w:r>
    </w:p>
    <w:p w:rsidR="00216F93" w:rsidRDefault="00216F93" w:rsidP="00216F93">
      <w:pPr>
        <w:ind w:firstLine="720"/>
      </w:pPr>
      <w:r>
        <w:tab/>
      </w:r>
      <w:r>
        <w:tab/>
      </w:r>
      <w:r>
        <w:tab/>
      </w:r>
      <w:r>
        <w:tab/>
      </w:r>
    </w:p>
    <w:p w:rsidR="00216F93" w:rsidRDefault="00216F93" w:rsidP="00216F93">
      <w:r>
        <w:t>Where the number of preferences for a school exceeds the number of places available, priority will be given to children in the following categories:</w:t>
      </w:r>
    </w:p>
    <w:p w:rsidR="00216F93" w:rsidRDefault="00216F93" w:rsidP="00216F93">
      <w:pPr>
        <w:rPr>
          <w:b/>
        </w:rPr>
      </w:pPr>
      <w:r>
        <w:rPr>
          <w:b/>
        </w:rPr>
        <w:tab/>
      </w:r>
      <w:r>
        <w:rPr>
          <w:b/>
        </w:rPr>
        <w:tab/>
      </w:r>
      <w:r>
        <w:rPr>
          <w:b/>
        </w:rPr>
        <w:tab/>
      </w:r>
    </w:p>
    <w:p w:rsidR="00216F93" w:rsidRDefault="00216F93" w:rsidP="00216F93">
      <w:pPr>
        <w:widowControl/>
        <w:numPr>
          <w:ilvl w:val="0"/>
          <w:numId w:val="24"/>
        </w:numPr>
      </w:pPr>
      <w:r>
        <w:t>Looked after children or children who were previously looked after but ceased to be so because they were adopted or became subject to a residence or special guardianship order (</w:t>
      </w:r>
      <w:r w:rsidRPr="003A6BCB">
        <w:rPr>
          <w:i/>
        </w:rPr>
        <w:t>see Note 1</w:t>
      </w:r>
      <w:r>
        <w:t>).</w:t>
      </w:r>
    </w:p>
    <w:p w:rsidR="00216F93" w:rsidRDefault="00216F93" w:rsidP="00216F93">
      <w:pPr>
        <w:ind w:left="720"/>
      </w:pPr>
    </w:p>
    <w:p w:rsidR="00216F93" w:rsidRDefault="00216F93" w:rsidP="00216F93">
      <w:pPr>
        <w:widowControl/>
        <w:numPr>
          <w:ilvl w:val="0"/>
          <w:numId w:val="24"/>
        </w:numPr>
      </w:pPr>
      <w:r>
        <w:t xml:space="preserve">Children who were </w:t>
      </w:r>
      <w:r w:rsidRPr="00815523">
        <w:t>Previously Looked After Children</w:t>
      </w:r>
      <w:r>
        <w:t xml:space="preserve"> outside of England and Wales who were adopted </w:t>
      </w:r>
      <w:r w:rsidRPr="00815523">
        <w:rPr>
          <w:i/>
        </w:rPr>
        <w:t>(see Note 2)</w:t>
      </w:r>
      <w:r>
        <w:br/>
      </w:r>
    </w:p>
    <w:p w:rsidR="00216F93" w:rsidRPr="00566789" w:rsidRDefault="00216F93" w:rsidP="00216F93">
      <w:pPr>
        <w:widowControl/>
        <w:numPr>
          <w:ilvl w:val="0"/>
          <w:numId w:val="24"/>
        </w:numPr>
      </w:pPr>
      <w:r w:rsidRPr="00566789">
        <w:rPr>
          <w:rFonts w:cs="Arial"/>
        </w:rPr>
        <w:t xml:space="preserve">Children who have </w:t>
      </w:r>
      <w:r w:rsidRPr="00566789">
        <w:rPr>
          <w:rFonts w:cs="Arial"/>
          <w:b/>
        </w:rPr>
        <w:t>exceptional</w:t>
      </w:r>
      <w:r w:rsidRPr="00566789">
        <w:rPr>
          <w:rFonts w:cs="Arial"/>
        </w:rPr>
        <w:t xml:space="preserve"> social or medical needs, supported by a written recommendation from the child’s paediatrician/consultant or professional from Children’s Services. The letter </w:t>
      </w:r>
      <w:r w:rsidRPr="003A6BCB">
        <w:rPr>
          <w:rFonts w:cs="Arial"/>
        </w:rPr>
        <w:t xml:space="preserve">must </w:t>
      </w:r>
      <w:r w:rsidRPr="00566789">
        <w:rPr>
          <w:rFonts w:cs="Arial"/>
        </w:rPr>
        <w:t xml:space="preserve">explain why the school is the only suitable school to meet the child’s needs and </w:t>
      </w:r>
      <w:r w:rsidRPr="00566789">
        <w:rPr>
          <w:rFonts w:cs="Arial"/>
          <w:lang w:val="en"/>
        </w:rPr>
        <w:t>why no other school could provide the appropriate support for the child.</w:t>
      </w:r>
      <w:r w:rsidRPr="00566789">
        <w:rPr>
          <w:rFonts w:cs="Arial"/>
        </w:rPr>
        <w:br/>
      </w:r>
    </w:p>
    <w:p w:rsidR="00216F93" w:rsidRDefault="00216F93" w:rsidP="00216F93">
      <w:pPr>
        <w:widowControl/>
        <w:numPr>
          <w:ilvl w:val="0"/>
          <w:numId w:val="24"/>
        </w:numPr>
      </w:pPr>
      <w:r>
        <w:t>Sisters and brothers of children living at the same address who are at present on roll at the school and will still be attending the school at the time of admission (</w:t>
      </w:r>
      <w:r w:rsidRPr="003A6BCB">
        <w:rPr>
          <w:i/>
        </w:rPr>
        <w:t xml:space="preserve">see Note </w:t>
      </w:r>
      <w:r>
        <w:rPr>
          <w:i/>
        </w:rPr>
        <w:t>3</w:t>
      </w:r>
      <w:r>
        <w:t>).</w:t>
      </w:r>
    </w:p>
    <w:p w:rsidR="00216F93" w:rsidRDefault="00216F93" w:rsidP="00216F93"/>
    <w:p w:rsidR="00216F93" w:rsidRDefault="00216F93" w:rsidP="00216F93">
      <w:pPr>
        <w:widowControl/>
        <w:numPr>
          <w:ilvl w:val="0"/>
          <w:numId w:val="24"/>
        </w:numPr>
      </w:pPr>
      <w:r>
        <w:t xml:space="preserve">Children of parents who are members* of the Church of England or other Christian denominations for whom the preferred school is the nearest Church of England school to the home address (see </w:t>
      </w:r>
      <w:r w:rsidRPr="003A6BCB">
        <w:rPr>
          <w:b/>
          <w:sz w:val="22"/>
          <w:szCs w:val="22"/>
        </w:rPr>
        <w:t>*</w:t>
      </w:r>
      <w:r>
        <w:t xml:space="preserve"> below).</w:t>
      </w:r>
    </w:p>
    <w:p w:rsidR="00216F93" w:rsidRDefault="00216F93" w:rsidP="00216F93"/>
    <w:p w:rsidR="00216F93" w:rsidRDefault="00216F93" w:rsidP="00216F93">
      <w:pPr>
        <w:widowControl/>
        <w:numPr>
          <w:ilvl w:val="0"/>
          <w:numId w:val="24"/>
        </w:numPr>
      </w:pPr>
      <w:r>
        <w:t>Other children.</w:t>
      </w:r>
    </w:p>
    <w:p w:rsidR="00216F93" w:rsidRPr="00300D5E" w:rsidRDefault="00216F93" w:rsidP="00216F93">
      <w:pPr>
        <w:rPr>
          <w:i/>
          <w:u w:val="single"/>
        </w:rPr>
      </w:pPr>
    </w:p>
    <w:p w:rsidR="00216F93" w:rsidRDefault="00216F93" w:rsidP="00216F93">
      <w:pPr>
        <w:rPr>
          <w:i/>
        </w:rPr>
      </w:pPr>
      <w:r>
        <w:rPr>
          <w:i/>
        </w:rPr>
        <w:t xml:space="preserve">* For admission under criterion 4, parents will be asked to demonstrate membership of the appropriate Christian denomination by submitting with their application, a letter from their minister or other church leader confirming the parents’ regular and frequent attendance at church. </w:t>
      </w:r>
    </w:p>
    <w:p w:rsidR="00216F93" w:rsidRDefault="00216F93" w:rsidP="00216F93"/>
    <w:p w:rsidR="00216F93" w:rsidRDefault="00216F93" w:rsidP="00216F93">
      <w:pPr>
        <w:rPr>
          <w:b/>
        </w:rPr>
      </w:pPr>
    </w:p>
    <w:p w:rsidR="00216F93" w:rsidRDefault="00216F93" w:rsidP="00216F93">
      <w:r>
        <w:rPr>
          <w:b/>
        </w:rPr>
        <w:t>F)</w:t>
      </w:r>
      <w:r>
        <w:rPr>
          <w:b/>
        </w:rPr>
        <w:tab/>
        <w:t xml:space="preserve"> </w:t>
      </w:r>
      <w:r>
        <w:rPr>
          <w:b/>
          <w:u w:val="single"/>
        </w:rPr>
        <w:t xml:space="preserve">All Saints CE Primary School (Ilkley) - voluntary-controlled </w:t>
      </w:r>
    </w:p>
    <w:p w:rsidR="00216F93" w:rsidRPr="001E2575" w:rsidRDefault="00216F93" w:rsidP="00216F93">
      <w:r w:rsidRPr="001E2575">
        <w:t>Where the number of preferences for the school exceeds the number of places available, priority will be given to children in the following categories:</w:t>
      </w:r>
    </w:p>
    <w:p w:rsidR="00216F93" w:rsidRPr="001E2575" w:rsidRDefault="00216F93" w:rsidP="00216F93"/>
    <w:p w:rsidR="00216F93" w:rsidRDefault="00216F93" w:rsidP="00216F93">
      <w:pPr>
        <w:widowControl/>
        <w:numPr>
          <w:ilvl w:val="0"/>
          <w:numId w:val="27"/>
        </w:numPr>
      </w:pPr>
      <w:r w:rsidRPr="001E2575">
        <w:t>Looked after children or children who were previously looked after but ceased to be so because they were adopted or became subject to a residenc</w:t>
      </w:r>
      <w:r>
        <w:t xml:space="preserve">e or special guardianship order </w:t>
      </w:r>
      <w:r w:rsidRPr="00B26AA1">
        <w:rPr>
          <w:i/>
        </w:rPr>
        <w:t>(see Note 1)</w:t>
      </w:r>
    </w:p>
    <w:p w:rsidR="00216F93" w:rsidRDefault="00216F93" w:rsidP="00216F93">
      <w:pPr>
        <w:ind w:left="1080"/>
      </w:pPr>
    </w:p>
    <w:p w:rsidR="00216F93" w:rsidRPr="001E2575" w:rsidRDefault="00216F93" w:rsidP="00216F93">
      <w:pPr>
        <w:widowControl/>
        <w:numPr>
          <w:ilvl w:val="0"/>
          <w:numId w:val="27"/>
        </w:numPr>
      </w:pPr>
      <w:r>
        <w:t xml:space="preserve">Children who were </w:t>
      </w:r>
      <w:r w:rsidRPr="00815523">
        <w:t>Previously Looked After Children</w:t>
      </w:r>
      <w:r>
        <w:t xml:space="preserve"> outside of England and Wales who were adopted </w:t>
      </w:r>
      <w:r w:rsidRPr="00815523">
        <w:rPr>
          <w:i/>
        </w:rPr>
        <w:t>(see Note 2)</w:t>
      </w:r>
    </w:p>
    <w:p w:rsidR="00216F93" w:rsidRPr="001E2575" w:rsidRDefault="00216F93" w:rsidP="00216F93"/>
    <w:p w:rsidR="00216F93" w:rsidRPr="001E2575" w:rsidRDefault="00216F93" w:rsidP="00216F93">
      <w:pPr>
        <w:widowControl/>
        <w:numPr>
          <w:ilvl w:val="0"/>
          <w:numId w:val="27"/>
        </w:numPr>
      </w:pPr>
      <w:r w:rsidRPr="001E2575">
        <w:t>Siblings of children resident at the same address who are at present on roll at the school and who will still be attending the school at the time of admission.</w:t>
      </w:r>
    </w:p>
    <w:p w:rsidR="00216F93" w:rsidRPr="001E2575" w:rsidRDefault="00216F93" w:rsidP="00216F93"/>
    <w:p w:rsidR="00216F93" w:rsidRPr="001E2575" w:rsidRDefault="00216F93" w:rsidP="00216F93">
      <w:pPr>
        <w:widowControl/>
        <w:numPr>
          <w:ilvl w:val="0"/>
          <w:numId w:val="27"/>
        </w:numPr>
      </w:pPr>
      <w:r w:rsidRPr="001E2575">
        <w:t>Up to 50% of the remaining places will be allocated to the children of parents who are practicing members of the Church of England or other Christian denominations for whom All Saints’ C of E Primary School Ilkley is the nearest Church of England school to the home address in the following priority order.</w:t>
      </w:r>
      <w:r>
        <w:t xml:space="preserve"> </w:t>
      </w:r>
      <w:r w:rsidRPr="001E2575">
        <w:t>(refer to notes below for additional information</w:t>
      </w:r>
      <w:r>
        <w:t>*</w:t>
      </w:r>
      <w:r w:rsidRPr="001E2575">
        <w:t xml:space="preserve"> )</w:t>
      </w:r>
    </w:p>
    <w:p w:rsidR="00216F93" w:rsidRPr="001E2575" w:rsidRDefault="00216F93" w:rsidP="00216F93">
      <w:pPr>
        <w:widowControl/>
        <w:numPr>
          <w:ilvl w:val="1"/>
          <w:numId w:val="27"/>
        </w:numPr>
      </w:pPr>
      <w:r w:rsidRPr="001E2575">
        <w:t>Weekly Worship</w:t>
      </w:r>
    </w:p>
    <w:p w:rsidR="00216F93" w:rsidRPr="001E2575" w:rsidRDefault="00216F93" w:rsidP="00216F93">
      <w:pPr>
        <w:widowControl/>
        <w:numPr>
          <w:ilvl w:val="1"/>
          <w:numId w:val="27"/>
        </w:numPr>
      </w:pPr>
      <w:r w:rsidRPr="001E2575">
        <w:t>Fortnightly Worship</w:t>
      </w:r>
    </w:p>
    <w:p w:rsidR="00216F93" w:rsidRPr="001E2575" w:rsidRDefault="00216F93" w:rsidP="00216F93">
      <w:pPr>
        <w:widowControl/>
        <w:numPr>
          <w:ilvl w:val="1"/>
          <w:numId w:val="27"/>
        </w:numPr>
      </w:pPr>
      <w:r w:rsidRPr="001E2575">
        <w:t>Monthly Worship</w:t>
      </w:r>
    </w:p>
    <w:p w:rsidR="00216F93" w:rsidRPr="001E2575" w:rsidRDefault="00216F93" w:rsidP="00216F93"/>
    <w:p w:rsidR="00216F93" w:rsidRPr="001E2575" w:rsidRDefault="00216F93" w:rsidP="00216F93">
      <w:pPr>
        <w:widowControl/>
        <w:numPr>
          <w:ilvl w:val="0"/>
          <w:numId w:val="27"/>
        </w:numPr>
      </w:pPr>
      <w:r w:rsidRPr="001E2575">
        <w:t>Remaining places will be allocated to other applicants.</w:t>
      </w:r>
    </w:p>
    <w:p w:rsidR="00216F93" w:rsidRPr="001E2575" w:rsidRDefault="00216F93" w:rsidP="00216F93"/>
    <w:p w:rsidR="00216F93" w:rsidRPr="001E2575" w:rsidRDefault="00216F93" w:rsidP="00216F93">
      <w:r w:rsidRPr="001E2575">
        <w:t>When demand exceeds places for any one of the above criteria, the shortest distance between home and school, measured by a straight line, from the main entrance of the home to the main entrance of the school building, will be used to decide who is given a place.</w:t>
      </w:r>
    </w:p>
    <w:p w:rsidR="00216F93" w:rsidRPr="001E2575" w:rsidRDefault="00216F93" w:rsidP="00216F93">
      <w:pPr>
        <w:rPr>
          <w:i/>
          <w:color w:val="FF0000"/>
          <w:u w:val="single"/>
        </w:rPr>
      </w:pPr>
    </w:p>
    <w:p w:rsidR="00216F93" w:rsidRPr="00D840AF" w:rsidRDefault="00216F93" w:rsidP="00216F93">
      <w:pPr>
        <w:pStyle w:val="Heading1"/>
        <w:rPr>
          <w:b w:val="0"/>
          <w:i/>
          <w:color w:val="auto"/>
        </w:rPr>
      </w:pPr>
      <w:r w:rsidRPr="00D840AF">
        <w:rPr>
          <w:b w:val="0"/>
          <w:i/>
          <w:color w:val="auto"/>
        </w:rPr>
        <w:t>* In order to meet this criterion, parents will be required to complete a supplementary application form, signed by their minister or church leader, confirming their attendance at church at least fortnightly over the last three years. The supplementary information form is available from the school or the Local Authority and must be returned to the school by the closing date.</w:t>
      </w:r>
    </w:p>
    <w:p w:rsidR="00216F93" w:rsidRDefault="00216F93" w:rsidP="00216F93">
      <w:r>
        <w:br/>
      </w:r>
      <w:r>
        <w:tab/>
      </w:r>
    </w:p>
    <w:p w:rsidR="00216F93" w:rsidRDefault="00216F93" w:rsidP="00216F93">
      <w:pPr>
        <w:ind w:left="720" w:hanging="720"/>
        <w:rPr>
          <w:b/>
        </w:rPr>
      </w:pPr>
      <w:r>
        <w:rPr>
          <w:b/>
        </w:rPr>
        <w:t>NOTES</w:t>
      </w:r>
    </w:p>
    <w:p w:rsidR="00216F93" w:rsidRDefault="00216F93" w:rsidP="00216F93">
      <w:pPr>
        <w:ind w:left="720" w:hanging="720"/>
        <w:rPr>
          <w:b/>
        </w:rPr>
      </w:pPr>
    </w:p>
    <w:p w:rsidR="00216F93" w:rsidRPr="00F10045" w:rsidRDefault="00216F93" w:rsidP="00216F93">
      <w:pPr>
        <w:pStyle w:val="ListParagraph"/>
        <w:widowControl/>
        <w:numPr>
          <w:ilvl w:val="0"/>
          <w:numId w:val="28"/>
        </w:numPr>
      </w:pPr>
      <w:r w:rsidRPr="00F10045">
        <w:t>A ‘looked after child’ is a child who is in the care of the local authority, or being provided with accommodation by a local authority in the exercise of their social services functions (as defined in the Children Act 1989).</w:t>
      </w:r>
    </w:p>
    <w:p w:rsidR="00216F93" w:rsidRPr="00F10045" w:rsidRDefault="00216F93" w:rsidP="00216F93">
      <w:pPr>
        <w:pStyle w:val="ListParagraph"/>
      </w:pPr>
    </w:p>
    <w:p w:rsidR="00216F93" w:rsidRPr="00F10045" w:rsidRDefault="00216F93" w:rsidP="00216F93">
      <w:pPr>
        <w:pStyle w:val="ListParagraph"/>
        <w:widowControl/>
        <w:numPr>
          <w:ilvl w:val="0"/>
          <w:numId w:val="28"/>
        </w:numPr>
      </w:pPr>
      <w:r w:rsidRPr="00F10045">
        <w:t xml:space="preserve">A </w:t>
      </w:r>
      <w:r>
        <w:t xml:space="preserve">‘previously </w:t>
      </w:r>
      <w:r w:rsidRPr="00F10045">
        <w:t>looked af</w:t>
      </w:r>
      <w:r>
        <w:t>ter child’ is a child who has been in ‘state care’ outside of</w:t>
      </w:r>
      <w:r w:rsidRPr="00F10045">
        <w:t xml:space="preserve"> Eng</w:t>
      </w:r>
      <w:r>
        <w:t>l</w:t>
      </w:r>
      <w:r w:rsidRPr="00F10045">
        <w:t xml:space="preserve">and </w:t>
      </w:r>
      <w:r>
        <w:t>and Wales, accommodated by a public authority, a religious organisation or any other organisation the sole or main purpose of which is to benefit society and legally adopted.</w:t>
      </w:r>
    </w:p>
    <w:p w:rsidR="00216F93" w:rsidRPr="00F10045" w:rsidRDefault="00216F93" w:rsidP="00216F93"/>
    <w:p w:rsidR="00216F93" w:rsidRPr="00F10045" w:rsidRDefault="00216F93" w:rsidP="00216F93">
      <w:pPr>
        <w:pStyle w:val="ListParagraph"/>
        <w:widowControl/>
        <w:numPr>
          <w:ilvl w:val="0"/>
          <w:numId w:val="28"/>
        </w:numPr>
      </w:pPr>
      <w:r w:rsidRPr="00F10045">
        <w:t>The terms “siblings” refers to children who live with the same family at the same address. Children living with the same family e.g. foster children and step-sisters and brothers are also included.</w:t>
      </w:r>
      <w:r>
        <w:t xml:space="preserve"> Cousins are not siblings.</w:t>
      </w:r>
    </w:p>
    <w:p w:rsidR="00216F93" w:rsidRPr="00F10045" w:rsidRDefault="00216F93" w:rsidP="00216F93">
      <w:pPr>
        <w:pStyle w:val="ListParagraph"/>
      </w:pPr>
    </w:p>
    <w:p w:rsidR="00216F93" w:rsidRPr="00F10045" w:rsidRDefault="00216F93" w:rsidP="00216F93">
      <w:pPr>
        <w:pStyle w:val="ListParagraph"/>
        <w:widowControl/>
        <w:numPr>
          <w:ilvl w:val="0"/>
          <w:numId w:val="28"/>
        </w:numPr>
      </w:pPr>
      <w:r w:rsidRPr="00F10045">
        <w:t>In order to meet this criterion, parents will be required to complete a Supplementary Information Form (SIF) (attached), signed by their Vicar or Church Leader, confirming their attendance at the church over the  last two years. This requires the personal involvement of the family, including the child for whom the application is made, in the worship and life of a Church of England Church, or that of any member of the Churches Together in Britain and Ireland, or any other recognised Trinitarian Church.  Priority will be given on the basis of how frequent attendance at worship.</w:t>
      </w:r>
    </w:p>
    <w:p w:rsidR="00216F93" w:rsidRPr="00F10045" w:rsidRDefault="00216F93" w:rsidP="00216F93"/>
    <w:p w:rsidR="00216F93" w:rsidRPr="00B810BC" w:rsidRDefault="00216F93" w:rsidP="00216F93">
      <w:pPr>
        <w:pStyle w:val="ListParagraph"/>
        <w:widowControl/>
        <w:numPr>
          <w:ilvl w:val="0"/>
          <w:numId w:val="28"/>
        </w:numPr>
        <w:rPr>
          <w:sz w:val="18"/>
        </w:rPr>
      </w:pPr>
      <w:r w:rsidRPr="00B810BC">
        <w:rPr>
          <w:szCs w:val="22"/>
        </w:rPr>
        <w:t>‘Home address’ refers to the child’s permanent home at the date of admission.  Where the child lives with split parents who have shared responsibility, it is for the parents to determine which address to use when applying for a primary school. Proof of residency may be required at any time during or after the allocation process.</w:t>
      </w:r>
    </w:p>
    <w:p w:rsidR="00216F93" w:rsidRDefault="00216F93" w:rsidP="00216F93">
      <w:pPr>
        <w:pStyle w:val="ListParagraph"/>
      </w:pPr>
    </w:p>
    <w:p w:rsidR="00216F93" w:rsidRPr="00B810BC" w:rsidRDefault="00216F93" w:rsidP="00216F93">
      <w:pPr>
        <w:pStyle w:val="ListParagraph"/>
        <w:widowControl/>
        <w:numPr>
          <w:ilvl w:val="0"/>
          <w:numId w:val="28"/>
        </w:numPr>
        <w:rPr>
          <w:sz w:val="18"/>
        </w:rPr>
      </w:pPr>
      <w:r>
        <w:t>“Nearest Church of England School” is measured by a straight line distance from the main entrance of the home to the main entrance of the nearest Church of England primary school, including those in other local authorities.</w:t>
      </w:r>
    </w:p>
    <w:p w:rsidR="00216F93" w:rsidRDefault="00216F93" w:rsidP="00216F93">
      <w:pPr>
        <w:pStyle w:val="ListParagraph"/>
      </w:pPr>
    </w:p>
    <w:p w:rsidR="00216F93" w:rsidRPr="00B810BC" w:rsidRDefault="00216F93" w:rsidP="00216F93">
      <w:pPr>
        <w:pStyle w:val="ListParagraph"/>
        <w:widowControl/>
        <w:numPr>
          <w:ilvl w:val="0"/>
          <w:numId w:val="28"/>
        </w:numPr>
        <w:rPr>
          <w:sz w:val="18"/>
        </w:rPr>
      </w:pPr>
      <w:r>
        <w:t xml:space="preserve">Proximity to school is used as a tie-breaker, those living closest being given priority. Where the offer of places to applicants with </w:t>
      </w:r>
      <w:proofErr w:type="spellStart"/>
      <w:r>
        <w:t>equi</w:t>
      </w:r>
      <w:proofErr w:type="spellEnd"/>
      <w:r>
        <w:t xml:space="preserve">-distant addresses would lead to oversubscription, the decision of who will be offered the place will be made by random selection by the Local Authority. </w:t>
      </w:r>
    </w:p>
    <w:p w:rsidR="00216F93" w:rsidRDefault="00216F93" w:rsidP="00216F93">
      <w:pPr>
        <w:pStyle w:val="ListParagraph"/>
      </w:pPr>
    </w:p>
    <w:p w:rsidR="00216F93" w:rsidRPr="00B810BC" w:rsidRDefault="00216F93" w:rsidP="00216F93">
      <w:pPr>
        <w:pStyle w:val="ListParagraph"/>
        <w:widowControl/>
        <w:numPr>
          <w:ilvl w:val="0"/>
          <w:numId w:val="28"/>
        </w:numPr>
        <w:rPr>
          <w:sz w:val="18"/>
        </w:rPr>
      </w:pPr>
      <w:r>
        <w:t>Multiple Births – where the parents of children of</w:t>
      </w:r>
      <w:r w:rsidRPr="00F10045">
        <w:t xml:space="preserve"> multiple </w:t>
      </w:r>
      <w:r>
        <w:t xml:space="preserve">births (twins, triplets </w:t>
      </w:r>
      <w:proofErr w:type="spellStart"/>
      <w:r>
        <w:t>etc</w:t>
      </w:r>
      <w:proofErr w:type="spellEnd"/>
      <w:r>
        <w:t>) request admission and only one of the siblings can be offered a place, the remaining siblings will also be offered places above the admission number.</w:t>
      </w:r>
    </w:p>
    <w:p w:rsidR="00216F93" w:rsidRDefault="00216F93" w:rsidP="00216F93">
      <w:pPr>
        <w:ind w:left="400" w:hanging="400"/>
      </w:pPr>
    </w:p>
    <w:p w:rsidR="006E1178" w:rsidRPr="00A418D2" w:rsidRDefault="006E1178" w:rsidP="00A418D2">
      <w:pPr>
        <w:rPr>
          <w:szCs w:val="22"/>
        </w:rPr>
      </w:pPr>
    </w:p>
    <w:sectPr w:rsidR="006E1178" w:rsidRPr="00A418D2" w:rsidSect="004F097E">
      <w:headerReference w:type="default" r:id="rId12"/>
      <w:footerReference w:type="even" r:id="rId13"/>
      <w:footerReference w:type="default" r:id="rId14"/>
      <w:pgSz w:w="11906" w:h="16838"/>
      <w:pgMar w:top="567"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772" w:rsidRDefault="004D1772">
      <w:r>
        <w:separator/>
      </w:r>
    </w:p>
  </w:endnote>
  <w:endnote w:type="continuationSeparator" w:id="0">
    <w:p w:rsidR="004D1772" w:rsidRDefault="004D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72" w:rsidRDefault="004D1772" w:rsidP="005D3F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1772" w:rsidRDefault="004D17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72" w:rsidRDefault="004D1772">
    <w:pPr>
      <w:pStyle w:val="Footer"/>
    </w:pPr>
  </w:p>
  <w:p w:rsidR="004D1772" w:rsidRDefault="004D1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772" w:rsidRDefault="004D1772">
      <w:r>
        <w:separator/>
      </w:r>
    </w:p>
  </w:footnote>
  <w:footnote w:type="continuationSeparator" w:id="0">
    <w:p w:rsidR="004D1772" w:rsidRDefault="004D1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72" w:rsidRPr="001C4F3B" w:rsidRDefault="004D1772" w:rsidP="001C4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72C"/>
    <w:multiLevelType w:val="hybridMultilevel"/>
    <w:tmpl w:val="88B0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20DD5"/>
    <w:multiLevelType w:val="multilevel"/>
    <w:tmpl w:val="B164CE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82393D"/>
    <w:multiLevelType w:val="hybridMultilevel"/>
    <w:tmpl w:val="AD94AC22"/>
    <w:lvl w:ilvl="0" w:tplc="79ECB7F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9204F6"/>
    <w:multiLevelType w:val="multilevel"/>
    <w:tmpl w:val="8CE46D6E"/>
    <w:lvl w:ilvl="0">
      <w:start w:val="1"/>
      <w:numFmt w:val="decimal"/>
      <w:pStyle w:val="Heading1"/>
      <w:lvlText w:val="%1"/>
      <w:lvlJc w:val="left"/>
      <w:pPr>
        <w:ind w:left="432" w:hanging="432"/>
      </w:pPr>
      <w:rPr>
        <w:rFonts w:hint="default"/>
      </w:rPr>
    </w:lvl>
    <w:lvl w:ilvl="1">
      <w:start w:val="1"/>
      <w:numFmt w:val="decimal"/>
      <w:pStyle w:val="Heading2"/>
      <w:lvlText w:val="2.%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094A132B"/>
    <w:multiLevelType w:val="multilevel"/>
    <w:tmpl w:val="028C2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A3F3B2E"/>
    <w:multiLevelType w:val="hybridMultilevel"/>
    <w:tmpl w:val="4A9A6842"/>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6">
    <w:nsid w:val="0D647972"/>
    <w:multiLevelType w:val="hybridMultilevel"/>
    <w:tmpl w:val="26B8DA06"/>
    <w:lvl w:ilvl="0" w:tplc="291A58B6">
      <w:start w:val="1"/>
      <w:numFmt w:val="decimal"/>
      <w:lvlText w:val="%1"/>
      <w:lvlJc w:val="left"/>
      <w:pPr>
        <w:tabs>
          <w:tab w:val="num" w:pos="720"/>
        </w:tabs>
        <w:ind w:left="720" w:hanging="360"/>
      </w:pPr>
      <w:rPr>
        <w:rFonts w:hint="default"/>
      </w:rPr>
    </w:lvl>
    <w:lvl w:ilvl="1" w:tplc="A11E918E" w:tentative="1">
      <w:start w:val="1"/>
      <w:numFmt w:val="lowerLetter"/>
      <w:lvlText w:val="%2."/>
      <w:lvlJc w:val="left"/>
      <w:pPr>
        <w:tabs>
          <w:tab w:val="num" w:pos="1440"/>
        </w:tabs>
        <w:ind w:left="1440" w:hanging="360"/>
      </w:pPr>
    </w:lvl>
    <w:lvl w:ilvl="2" w:tplc="8DE4E54C" w:tentative="1">
      <w:start w:val="1"/>
      <w:numFmt w:val="lowerRoman"/>
      <w:lvlText w:val="%3."/>
      <w:lvlJc w:val="right"/>
      <w:pPr>
        <w:tabs>
          <w:tab w:val="num" w:pos="2160"/>
        </w:tabs>
        <w:ind w:left="2160" w:hanging="180"/>
      </w:pPr>
    </w:lvl>
    <w:lvl w:ilvl="3" w:tplc="1F64C486" w:tentative="1">
      <w:start w:val="1"/>
      <w:numFmt w:val="decimal"/>
      <w:lvlText w:val="%4."/>
      <w:lvlJc w:val="left"/>
      <w:pPr>
        <w:tabs>
          <w:tab w:val="num" w:pos="2880"/>
        </w:tabs>
        <w:ind w:left="2880" w:hanging="360"/>
      </w:pPr>
    </w:lvl>
    <w:lvl w:ilvl="4" w:tplc="E9D29E70" w:tentative="1">
      <w:start w:val="1"/>
      <w:numFmt w:val="lowerLetter"/>
      <w:lvlText w:val="%5."/>
      <w:lvlJc w:val="left"/>
      <w:pPr>
        <w:tabs>
          <w:tab w:val="num" w:pos="3600"/>
        </w:tabs>
        <w:ind w:left="3600" w:hanging="360"/>
      </w:pPr>
    </w:lvl>
    <w:lvl w:ilvl="5" w:tplc="D3146066" w:tentative="1">
      <w:start w:val="1"/>
      <w:numFmt w:val="lowerRoman"/>
      <w:lvlText w:val="%6."/>
      <w:lvlJc w:val="right"/>
      <w:pPr>
        <w:tabs>
          <w:tab w:val="num" w:pos="4320"/>
        </w:tabs>
        <w:ind w:left="4320" w:hanging="180"/>
      </w:pPr>
    </w:lvl>
    <w:lvl w:ilvl="6" w:tplc="99FABC2E" w:tentative="1">
      <w:start w:val="1"/>
      <w:numFmt w:val="decimal"/>
      <w:lvlText w:val="%7."/>
      <w:lvlJc w:val="left"/>
      <w:pPr>
        <w:tabs>
          <w:tab w:val="num" w:pos="5040"/>
        </w:tabs>
        <w:ind w:left="5040" w:hanging="360"/>
      </w:pPr>
    </w:lvl>
    <w:lvl w:ilvl="7" w:tplc="E1144992" w:tentative="1">
      <w:start w:val="1"/>
      <w:numFmt w:val="lowerLetter"/>
      <w:lvlText w:val="%8."/>
      <w:lvlJc w:val="left"/>
      <w:pPr>
        <w:tabs>
          <w:tab w:val="num" w:pos="5760"/>
        </w:tabs>
        <w:ind w:left="5760" w:hanging="360"/>
      </w:pPr>
    </w:lvl>
    <w:lvl w:ilvl="8" w:tplc="B506596E" w:tentative="1">
      <w:start w:val="1"/>
      <w:numFmt w:val="lowerRoman"/>
      <w:lvlText w:val="%9."/>
      <w:lvlJc w:val="right"/>
      <w:pPr>
        <w:tabs>
          <w:tab w:val="num" w:pos="6480"/>
        </w:tabs>
        <w:ind w:left="6480" w:hanging="180"/>
      </w:pPr>
    </w:lvl>
  </w:abstractNum>
  <w:abstractNum w:abstractNumId="7">
    <w:nsid w:val="1FF52B5A"/>
    <w:multiLevelType w:val="hybridMultilevel"/>
    <w:tmpl w:val="02EEDB3E"/>
    <w:lvl w:ilvl="0" w:tplc="E2324B44">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56A05A2"/>
    <w:multiLevelType w:val="hybridMultilevel"/>
    <w:tmpl w:val="CBD6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F30E6C"/>
    <w:multiLevelType w:val="hybridMultilevel"/>
    <w:tmpl w:val="35FA0C1A"/>
    <w:lvl w:ilvl="0" w:tplc="C638C796">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133794"/>
    <w:multiLevelType w:val="hybridMultilevel"/>
    <w:tmpl w:val="E03271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4747870"/>
    <w:multiLevelType w:val="hybridMultilevel"/>
    <w:tmpl w:val="B81C8098"/>
    <w:lvl w:ilvl="0" w:tplc="08090001">
      <w:start w:val="1"/>
      <w:numFmt w:val="bullet"/>
      <w:lvlText w:val=""/>
      <w:lvlJc w:val="left"/>
      <w:pPr>
        <w:tabs>
          <w:tab w:val="num" w:pos="720"/>
        </w:tabs>
        <w:ind w:left="720" w:hanging="360"/>
      </w:pPr>
      <w:rPr>
        <w:rFonts w:ascii="Symbol" w:hAnsi="Symbol" w:hint="default"/>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5356F4D"/>
    <w:multiLevelType w:val="multilevel"/>
    <w:tmpl w:val="FD600ED4"/>
    <w:lvl w:ilvl="0">
      <w:start w:val="4"/>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9BB06FE"/>
    <w:multiLevelType w:val="hybridMultilevel"/>
    <w:tmpl w:val="434E8A36"/>
    <w:lvl w:ilvl="0" w:tplc="08090017">
      <w:start w:val="5"/>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B18374F"/>
    <w:multiLevelType w:val="hybridMultilevel"/>
    <w:tmpl w:val="CB40E6EE"/>
    <w:lvl w:ilvl="0" w:tplc="A61857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05C587E"/>
    <w:multiLevelType w:val="multilevel"/>
    <w:tmpl w:val="8FB0FB6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B4C583B"/>
    <w:multiLevelType w:val="hybridMultilevel"/>
    <w:tmpl w:val="2DBC1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872966"/>
    <w:multiLevelType w:val="hybridMultilevel"/>
    <w:tmpl w:val="E03271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E7D5CA0"/>
    <w:multiLevelType w:val="hybridMultilevel"/>
    <w:tmpl w:val="8E56EAF6"/>
    <w:lvl w:ilvl="0" w:tplc="C22A6E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0A33F55"/>
    <w:multiLevelType w:val="hybridMultilevel"/>
    <w:tmpl w:val="9D983952"/>
    <w:lvl w:ilvl="0" w:tplc="19C052B6">
      <w:start w:val="1"/>
      <w:numFmt w:val="lowerRoman"/>
      <w:lvlText w:val="%1)"/>
      <w:lvlJc w:val="left"/>
      <w:pPr>
        <w:tabs>
          <w:tab w:val="num" w:pos="900"/>
        </w:tabs>
        <w:ind w:left="90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553F15EA"/>
    <w:multiLevelType w:val="hybridMultilevel"/>
    <w:tmpl w:val="039A6922"/>
    <w:lvl w:ilvl="0" w:tplc="09462E14">
      <w:start w:val="1"/>
      <w:numFmt w:val="decimal"/>
      <w:lvlText w:val="%1."/>
      <w:lvlJc w:val="left"/>
      <w:pPr>
        <w:tabs>
          <w:tab w:val="num" w:pos="720"/>
        </w:tabs>
        <w:ind w:left="720" w:hanging="360"/>
      </w:pPr>
      <w:rPr>
        <w:rFonts w:hint="default"/>
      </w:rPr>
    </w:lvl>
    <w:lvl w:ilvl="1" w:tplc="40103AB4" w:tentative="1">
      <w:start w:val="1"/>
      <w:numFmt w:val="lowerLetter"/>
      <w:lvlText w:val="%2."/>
      <w:lvlJc w:val="left"/>
      <w:pPr>
        <w:tabs>
          <w:tab w:val="num" w:pos="1440"/>
        </w:tabs>
        <w:ind w:left="1440" w:hanging="360"/>
      </w:pPr>
    </w:lvl>
    <w:lvl w:ilvl="2" w:tplc="95209448" w:tentative="1">
      <w:start w:val="1"/>
      <w:numFmt w:val="lowerRoman"/>
      <w:lvlText w:val="%3."/>
      <w:lvlJc w:val="right"/>
      <w:pPr>
        <w:tabs>
          <w:tab w:val="num" w:pos="2160"/>
        </w:tabs>
        <w:ind w:left="2160" w:hanging="180"/>
      </w:pPr>
    </w:lvl>
    <w:lvl w:ilvl="3" w:tplc="1CC03D5A" w:tentative="1">
      <w:start w:val="1"/>
      <w:numFmt w:val="decimal"/>
      <w:lvlText w:val="%4."/>
      <w:lvlJc w:val="left"/>
      <w:pPr>
        <w:tabs>
          <w:tab w:val="num" w:pos="2880"/>
        </w:tabs>
        <w:ind w:left="2880" w:hanging="360"/>
      </w:pPr>
    </w:lvl>
    <w:lvl w:ilvl="4" w:tplc="FAE01DC6" w:tentative="1">
      <w:start w:val="1"/>
      <w:numFmt w:val="lowerLetter"/>
      <w:lvlText w:val="%5."/>
      <w:lvlJc w:val="left"/>
      <w:pPr>
        <w:tabs>
          <w:tab w:val="num" w:pos="3600"/>
        </w:tabs>
        <w:ind w:left="3600" w:hanging="360"/>
      </w:pPr>
    </w:lvl>
    <w:lvl w:ilvl="5" w:tplc="B7EC789A" w:tentative="1">
      <w:start w:val="1"/>
      <w:numFmt w:val="lowerRoman"/>
      <w:lvlText w:val="%6."/>
      <w:lvlJc w:val="right"/>
      <w:pPr>
        <w:tabs>
          <w:tab w:val="num" w:pos="4320"/>
        </w:tabs>
        <w:ind w:left="4320" w:hanging="180"/>
      </w:pPr>
    </w:lvl>
    <w:lvl w:ilvl="6" w:tplc="2DD0080E" w:tentative="1">
      <w:start w:val="1"/>
      <w:numFmt w:val="decimal"/>
      <w:lvlText w:val="%7."/>
      <w:lvlJc w:val="left"/>
      <w:pPr>
        <w:tabs>
          <w:tab w:val="num" w:pos="5040"/>
        </w:tabs>
        <w:ind w:left="5040" w:hanging="360"/>
      </w:pPr>
    </w:lvl>
    <w:lvl w:ilvl="7" w:tplc="7DB61A4A" w:tentative="1">
      <w:start w:val="1"/>
      <w:numFmt w:val="lowerLetter"/>
      <w:lvlText w:val="%8."/>
      <w:lvlJc w:val="left"/>
      <w:pPr>
        <w:tabs>
          <w:tab w:val="num" w:pos="5760"/>
        </w:tabs>
        <w:ind w:left="5760" w:hanging="360"/>
      </w:pPr>
    </w:lvl>
    <w:lvl w:ilvl="8" w:tplc="DA8A8412" w:tentative="1">
      <w:start w:val="1"/>
      <w:numFmt w:val="lowerRoman"/>
      <w:lvlText w:val="%9."/>
      <w:lvlJc w:val="right"/>
      <w:pPr>
        <w:tabs>
          <w:tab w:val="num" w:pos="6480"/>
        </w:tabs>
        <w:ind w:left="6480" w:hanging="180"/>
      </w:pPr>
    </w:lvl>
  </w:abstractNum>
  <w:abstractNum w:abstractNumId="21">
    <w:nsid w:val="573C4E17"/>
    <w:multiLevelType w:val="hybridMultilevel"/>
    <w:tmpl w:val="57B08804"/>
    <w:lvl w:ilvl="0" w:tplc="4DB8000E">
      <w:start w:val="1"/>
      <w:numFmt w:val="decimal"/>
      <w:lvlText w:val="%1."/>
      <w:lvlJc w:val="left"/>
      <w:pPr>
        <w:tabs>
          <w:tab w:val="num" w:pos="700"/>
        </w:tabs>
        <w:ind w:left="70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CF433DE"/>
    <w:multiLevelType w:val="multilevel"/>
    <w:tmpl w:val="13A61E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9CB5492"/>
    <w:multiLevelType w:val="multilevel"/>
    <w:tmpl w:val="7E4C9FE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B3A50E5"/>
    <w:multiLevelType w:val="multilevel"/>
    <w:tmpl w:val="6C06AFA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BAA337A"/>
    <w:multiLevelType w:val="hybridMultilevel"/>
    <w:tmpl w:val="E04A25DC"/>
    <w:lvl w:ilvl="0" w:tplc="31200B68">
      <w:start w:val="6"/>
      <w:numFmt w:val="decimal"/>
      <w:lvlText w:val="%1."/>
      <w:lvlJc w:val="left"/>
      <w:pPr>
        <w:tabs>
          <w:tab w:val="num" w:pos="855"/>
        </w:tabs>
        <w:ind w:left="855" w:hanging="4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FE15119"/>
    <w:multiLevelType w:val="hybridMultilevel"/>
    <w:tmpl w:val="D6809C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06F2095"/>
    <w:multiLevelType w:val="multilevel"/>
    <w:tmpl w:val="43DA642A"/>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0B40C3E"/>
    <w:multiLevelType w:val="hybridMultilevel"/>
    <w:tmpl w:val="C15C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CA7F6E"/>
    <w:multiLevelType w:val="hybridMultilevel"/>
    <w:tmpl w:val="74CC3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2D5EAF"/>
    <w:multiLevelType w:val="hybridMultilevel"/>
    <w:tmpl w:val="DDE2BCC0"/>
    <w:lvl w:ilvl="0" w:tplc="A962A0C0">
      <w:start w:val="7"/>
      <w:numFmt w:val="lowerLetter"/>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3997934"/>
    <w:multiLevelType w:val="hybridMultilevel"/>
    <w:tmpl w:val="D23E2256"/>
    <w:lvl w:ilvl="0" w:tplc="08090017">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40D7915"/>
    <w:multiLevelType w:val="hybridMultilevel"/>
    <w:tmpl w:val="B4B4E388"/>
    <w:lvl w:ilvl="0" w:tplc="D032C63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D13781"/>
    <w:multiLevelType w:val="hybridMultilevel"/>
    <w:tmpl w:val="AA7CEDAC"/>
    <w:lvl w:ilvl="0" w:tplc="C95C47E6">
      <w:start w:val="6"/>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55A45DD"/>
    <w:multiLevelType w:val="hybridMultilevel"/>
    <w:tmpl w:val="B05897E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6CB0885"/>
    <w:multiLevelType w:val="multilevel"/>
    <w:tmpl w:val="F7E474E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73B67EF"/>
    <w:multiLevelType w:val="hybridMultilevel"/>
    <w:tmpl w:val="09AE9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C6C17AE"/>
    <w:multiLevelType w:val="hybridMultilevel"/>
    <w:tmpl w:val="ACFE3060"/>
    <w:lvl w:ilvl="0" w:tplc="08090001">
      <w:start w:val="1"/>
      <w:numFmt w:val="bullet"/>
      <w:lvlText w:val=""/>
      <w:lvlJc w:val="left"/>
      <w:pPr>
        <w:tabs>
          <w:tab w:val="num" w:pos="3015"/>
        </w:tabs>
        <w:ind w:left="3015" w:hanging="360"/>
      </w:pPr>
      <w:rPr>
        <w:rFonts w:ascii="Symbol" w:hAnsi="Symbol" w:hint="default"/>
      </w:rPr>
    </w:lvl>
    <w:lvl w:ilvl="1" w:tplc="08090003" w:tentative="1">
      <w:start w:val="1"/>
      <w:numFmt w:val="bullet"/>
      <w:lvlText w:val="o"/>
      <w:lvlJc w:val="left"/>
      <w:pPr>
        <w:tabs>
          <w:tab w:val="num" w:pos="3735"/>
        </w:tabs>
        <w:ind w:left="3735" w:hanging="360"/>
      </w:pPr>
      <w:rPr>
        <w:rFonts w:ascii="Courier New" w:hAnsi="Courier New" w:cs="Courier New" w:hint="default"/>
      </w:rPr>
    </w:lvl>
    <w:lvl w:ilvl="2" w:tplc="08090005" w:tentative="1">
      <w:start w:val="1"/>
      <w:numFmt w:val="bullet"/>
      <w:lvlText w:val=""/>
      <w:lvlJc w:val="left"/>
      <w:pPr>
        <w:tabs>
          <w:tab w:val="num" w:pos="4455"/>
        </w:tabs>
        <w:ind w:left="4455" w:hanging="360"/>
      </w:pPr>
      <w:rPr>
        <w:rFonts w:ascii="Wingdings" w:hAnsi="Wingdings" w:hint="default"/>
      </w:rPr>
    </w:lvl>
    <w:lvl w:ilvl="3" w:tplc="08090001" w:tentative="1">
      <w:start w:val="1"/>
      <w:numFmt w:val="bullet"/>
      <w:lvlText w:val=""/>
      <w:lvlJc w:val="left"/>
      <w:pPr>
        <w:tabs>
          <w:tab w:val="num" w:pos="5175"/>
        </w:tabs>
        <w:ind w:left="5175" w:hanging="360"/>
      </w:pPr>
      <w:rPr>
        <w:rFonts w:ascii="Symbol" w:hAnsi="Symbol" w:hint="default"/>
      </w:rPr>
    </w:lvl>
    <w:lvl w:ilvl="4" w:tplc="08090003" w:tentative="1">
      <w:start w:val="1"/>
      <w:numFmt w:val="bullet"/>
      <w:lvlText w:val="o"/>
      <w:lvlJc w:val="left"/>
      <w:pPr>
        <w:tabs>
          <w:tab w:val="num" w:pos="5895"/>
        </w:tabs>
        <w:ind w:left="5895" w:hanging="360"/>
      </w:pPr>
      <w:rPr>
        <w:rFonts w:ascii="Courier New" w:hAnsi="Courier New" w:cs="Courier New" w:hint="default"/>
      </w:rPr>
    </w:lvl>
    <w:lvl w:ilvl="5" w:tplc="08090005" w:tentative="1">
      <w:start w:val="1"/>
      <w:numFmt w:val="bullet"/>
      <w:lvlText w:val=""/>
      <w:lvlJc w:val="left"/>
      <w:pPr>
        <w:tabs>
          <w:tab w:val="num" w:pos="6615"/>
        </w:tabs>
        <w:ind w:left="6615" w:hanging="360"/>
      </w:pPr>
      <w:rPr>
        <w:rFonts w:ascii="Wingdings" w:hAnsi="Wingdings" w:hint="default"/>
      </w:rPr>
    </w:lvl>
    <w:lvl w:ilvl="6" w:tplc="08090001" w:tentative="1">
      <w:start w:val="1"/>
      <w:numFmt w:val="bullet"/>
      <w:lvlText w:val=""/>
      <w:lvlJc w:val="left"/>
      <w:pPr>
        <w:tabs>
          <w:tab w:val="num" w:pos="7335"/>
        </w:tabs>
        <w:ind w:left="7335" w:hanging="360"/>
      </w:pPr>
      <w:rPr>
        <w:rFonts w:ascii="Symbol" w:hAnsi="Symbol" w:hint="default"/>
      </w:rPr>
    </w:lvl>
    <w:lvl w:ilvl="7" w:tplc="08090003" w:tentative="1">
      <w:start w:val="1"/>
      <w:numFmt w:val="bullet"/>
      <w:lvlText w:val="o"/>
      <w:lvlJc w:val="left"/>
      <w:pPr>
        <w:tabs>
          <w:tab w:val="num" w:pos="8055"/>
        </w:tabs>
        <w:ind w:left="8055" w:hanging="360"/>
      </w:pPr>
      <w:rPr>
        <w:rFonts w:ascii="Courier New" w:hAnsi="Courier New" w:cs="Courier New" w:hint="default"/>
      </w:rPr>
    </w:lvl>
    <w:lvl w:ilvl="8" w:tplc="08090005" w:tentative="1">
      <w:start w:val="1"/>
      <w:numFmt w:val="bullet"/>
      <w:lvlText w:val=""/>
      <w:lvlJc w:val="left"/>
      <w:pPr>
        <w:tabs>
          <w:tab w:val="num" w:pos="8775"/>
        </w:tabs>
        <w:ind w:left="8775" w:hanging="360"/>
      </w:pPr>
      <w:rPr>
        <w:rFonts w:ascii="Wingdings" w:hAnsi="Wingdings" w:hint="default"/>
      </w:rPr>
    </w:lvl>
  </w:abstractNum>
  <w:num w:numId="1">
    <w:abstractNumId w:val="29"/>
  </w:num>
  <w:num w:numId="2">
    <w:abstractNumId w:val="3"/>
  </w:num>
  <w:num w:numId="3">
    <w:abstractNumId w:val="4"/>
  </w:num>
  <w:num w:numId="4">
    <w:abstractNumId w:val="15"/>
  </w:num>
  <w:num w:numId="5">
    <w:abstractNumId w:val="28"/>
  </w:num>
  <w:num w:numId="6">
    <w:abstractNumId w:val="0"/>
  </w:num>
  <w:num w:numId="7">
    <w:abstractNumId w:val="11"/>
  </w:num>
  <w:num w:numId="8">
    <w:abstractNumId w:val="24"/>
  </w:num>
  <w:num w:numId="9">
    <w:abstractNumId w:val="1"/>
  </w:num>
  <w:num w:numId="10">
    <w:abstractNumId w:val="18"/>
  </w:num>
  <w:num w:numId="11">
    <w:abstractNumId w:val="7"/>
  </w:num>
  <w:num w:numId="12">
    <w:abstractNumId w:val="8"/>
  </w:num>
  <w:num w:numId="13">
    <w:abstractNumId w:val="37"/>
  </w:num>
  <w:num w:numId="14">
    <w:abstractNumId w:val="31"/>
  </w:num>
  <w:num w:numId="15">
    <w:abstractNumId w:val="33"/>
  </w:num>
  <w:num w:numId="16">
    <w:abstractNumId w:val="17"/>
  </w:num>
  <w:num w:numId="17">
    <w:abstractNumId w:val="34"/>
  </w:num>
  <w:num w:numId="18">
    <w:abstractNumId w:val="30"/>
  </w:num>
  <w:num w:numId="19">
    <w:abstractNumId w:val="13"/>
  </w:num>
  <w:num w:numId="20">
    <w:abstractNumId w:val="9"/>
  </w:num>
  <w:num w:numId="21">
    <w:abstractNumId w:val="22"/>
  </w:num>
  <w:num w:numId="22">
    <w:abstractNumId w:val="14"/>
  </w:num>
  <w:num w:numId="23">
    <w:abstractNumId w:val="6"/>
  </w:num>
  <w:num w:numId="24">
    <w:abstractNumId w:val="20"/>
  </w:num>
  <w:num w:numId="25">
    <w:abstractNumId w:val="21"/>
  </w:num>
  <w:num w:numId="26">
    <w:abstractNumId w:val="2"/>
  </w:num>
  <w:num w:numId="27">
    <w:abstractNumId w:val="32"/>
  </w:num>
  <w:num w:numId="28">
    <w:abstractNumId w:val="36"/>
  </w:num>
  <w:num w:numId="29">
    <w:abstractNumId w:val="16"/>
  </w:num>
  <w:num w:numId="30">
    <w:abstractNumId w:val="10"/>
  </w:num>
  <w:num w:numId="31">
    <w:abstractNumId w:val="19"/>
  </w:num>
  <w:num w:numId="32">
    <w:abstractNumId w:val="26"/>
  </w:num>
  <w:num w:numId="33">
    <w:abstractNumId w:val="5"/>
  </w:num>
  <w:num w:numId="34">
    <w:abstractNumId w:val="25"/>
  </w:num>
  <w:num w:numId="35">
    <w:abstractNumId w:val="35"/>
  </w:num>
  <w:num w:numId="36">
    <w:abstractNumId w:val="27"/>
  </w:num>
  <w:num w:numId="37">
    <w:abstractNumId w:val="23"/>
  </w:num>
  <w:num w:numId="3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84"/>
    <w:rsid w:val="0001132D"/>
    <w:rsid w:val="00014AB5"/>
    <w:rsid w:val="000206A2"/>
    <w:rsid w:val="00030261"/>
    <w:rsid w:val="00033023"/>
    <w:rsid w:val="0005135E"/>
    <w:rsid w:val="00084221"/>
    <w:rsid w:val="000B1ADA"/>
    <w:rsid w:val="00102845"/>
    <w:rsid w:val="001159D4"/>
    <w:rsid w:val="001224D2"/>
    <w:rsid w:val="00137C46"/>
    <w:rsid w:val="00147E19"/>
    <w:rsid w:val="00162E74"/>
    <w:rsid w:val="0019341E"/>
    <w:rsid w:val="001A0ED2"/>
    <w:rsid w:val="001B3AB8"/>
    <w:rsid w:val="001C1F03"/>
    <w:rsid w:val="001C4F3B"/>
    <w:rsid w:val="001F56A2"/>
    <w:rsid w:val="00216F93"/>
    <w:rsid w:val="002243E8"/>
    <w:rsid w:val="00234C2C"/>
    <w:rsid w:val="002351A8"/>
    <w:rsid w:val="002470A1"/>
    <w:rsid w:val="00251456"/>
    <w:rsid w:val="002570D3"/>
    <w:rsid w:val="002757BF"/>
    <w:rsid w:val="00296EBE"/>
    <w:rsid w:val="00297D69"/>
    <w:rsid w:val="002A2559"/>
    <w:rsid w:val="002B1D4F"/>
    <w:rsid w:val="002C4149"/>
    <w:rsid w:val="002E5F76"/>
    <w:rsid w:val="002F6118"/>
    <w:rsid w:val="00301B65"/>
    <w:rsid w:val="00302079"/>
    <w:rsid w:val="00326061"/>
    <w:rsid w:val="00344516"/>
    <w:rsid w:val="003571D3"/>
    <w:rsid w:val="003A2849"/>
    <w:rsid w:val="003B6E09"/>
    <w:rsid w:val="003F01E9"/>
    <w:rsid w:val="00404CA9"/>
    <w:rsid w:val="00434BA2"/>
    <w:rsid w:val="00454079"/>
    <w:rsid w:val="00455AE1"/>
    <w:rsid w:val="0045794B"/>
    <w:rsid w:val="004633E8"/>
    <w:rsid w:val="004732DF"/>
    <w:rsid w:val="00477212"/>
    <w:rsid w:val="004960E0"/>
    <w:rsid w:val="004A64AD"/>
    <w:rsid w:val="004B1C49"/>
    <w:rsid w:val="004D1772"/>
    <w:rsid w:val="004E0C9C"/>
    <w:rsid w:val="004E38D6"/>
    <w:rsid w:val="004E525F"/>
    <w:rsid w:val="004F097E"/>
    <w:rsid w:val="004F7310"/>
    <w:rsid w:val="00501FF1"/>
    <w:rsid w:val="00525CA0"/>
    <w:rsid w:val="00526A4E"/>
    <w:rsid w:val="00563D42"/>
    <w:rsid w:val="00576F1D"/>
    <w:rsid w:val="005B1DBD"/>
    <w:rsid w:val="005B6BD1"/>
    <w:rsid w:val="005C371A"/>
    <w:rsid w:val="005C68EC"/>
    <w:rsid w:val="005D3F2C"/>
    <w:rsid w:val="005D584B"/>
    <w:rsid w:val="006033E6"/>
    <w:rsid w:val="00626ABC"/>
    <w:rsid w:val="00655B4B"/>
    <w:rsid w:val="00655DC6"/>
    <w:rsid w:val="0066271B"/>
    <w:rsid w:val="0066557C"/>
    <w:rsid w:val="00693A41"/>
    <w:rsid w:val="006A5456"/>
    <w:rsid w:val="006C3E25"/>
    <w:rsid w:val="006E1178"/>
    <w:rsid w:val="006F48D7"/>
    <w:rsid w:val="006F6667"/>
    <w:rsid w:val="007117E1"/>
    <w:rsid w:val="00726FAC"/>
    <w:rsid w:val="00756283"/>
    <w:rsid w:val="00763784"/>
    <w:rsid w:val="00796142"/>
    <w:rsid w:val="007B04C5"/>
    <w:rsid w:val="007C2909"/>
    <w:rsid w:val="007D2730"/>
    <w:rsid w:val="0082377C"/>
    <w:rsid w:val="00852EEA"/>
    <w:rsid w:val="00870C90"/>
    <w:rsid w:val="00873371"/>
    <w:rsid w:val="00876607"/>
    <w:rsid w:val="0089208D"/>
    <w:rsid w:val="008C50FC"/>
    <w:rsid w:val="008D5411"/>
    <w:rsid w:val="008D6843"/>
    <w:rsid w:val="008E0F5E"/>
    <w:rsid w:val="00945217"/>
    <w:rsid w:val="00982713"/>
    <w:rsid w:val="009903CF"/>
    <w:rsid w:val="009D0761"/>
    <w:rsid w:val="009D250C"/>
    <w:rsid w:val="009F243E"/>
    <w:rsid w:val="009F4B59"/>
    <w:rsid w:val="00A10F24"/>
    <w:rsid w:val="00A313DF"/>
    <w:rsid w:val="00A418D2"/>
    <w:rsid w:val="00A418EF"/>
    <w:rsid w:val="00A54C1B"/>
    <w:rsid w:val="00A55137"/>
    <w:rsid w:val="00A7450C"/>
    <w:rsid w:val="00AA2711"/>
    <w:rsid w:val="00AA68DD"/>
    <w:rsid w:val="00AB0E7F"/>
    <w:rsid w:val="00AD4D0F"/>
    <w:rsid w:val="00AE1019"/>
    <w:rsid w:val="00AF5770"/>
    <w:rsid w:val="00AF66E5"/>
    <w:rsid w:val="00B0185B"/>
    <w:rsid w:val="00B04D9F"/>
    <w:rsid w:val="00B0783B"/>
    <w:rsid w:val="00B25F3B"/>
    <w:rsid w:val="00B309E2"/>
    <w:rsid w:val="00B57F2C"/>
    <w:rsid w:val="00B60187"/>
    <w:rsid w:val="00B859D3"/>
    <w:rsid w:val="00BA2FB0"/>
    <w:rsid w:val="00BA5F0A"/>
    <w:rsid w:val="00BC3F5F"/>
    <w:rsid w:val="00C0631C"/>
    <w:rsid w:val="00C06F2B"/>
    <w:rsid w:val="00C131DF"/>
    <w:rsid w:val="00C36482"/>
    <w:rsid w:val="00C42FA5"/>
    <w:rsid w:val="00C47805"/>
    <w:rsid w:val="00C52721"/>
    <w:rsid w:val="00C64904"/>
    <w:rsid w:val="00C709F0"/>
    <w:rsid w:val="00C8126C"/>
    <w:rsid w:val="00C93379"/>
    <w:rsid w:val="00CA7C1A"/>
    <w:rsid w:val="00CC099C"/>
    <w:rsid w:val="00CC6C60"/>
    <w:rsid w:val="00CD079E"/>
    <w:rsid w:val="00CE57F9"/>
    <w:rsid w:val="00CF6084"/>
    <w:rsid w:val="00D02A85"/>
    <w:rsid w:val="00D437C2"/>
    <w:rsid w:val="00D60641"/>
    <w:rsid w:val="00D7216B"/>
    <w:rsid w:val="00D75013"/>
    <w:rsid w:val="00D83AF4"/>
    <w:rsid w:val="00D840AF"/>
    <w:rsid w:val="00D84BE0"/>
    <w:rsid w:val="00D93A0D"/>
    <w:rsid w:val="00DA429E"/>
    <w:rsid w:val="00E015FE"/>
    <w:rsid w:val="00E06C20"/>
    <w:rsid w:val="00E229FB"/>
    <w:rsid w:val="00E3399A"/>
    <w:rsid w:val="00E61FA8"/>
    <w:rsid w:val="00E71C2C"/>
    <w:rsid w:val="00ED06DD"/>
    <w:rsid w:val="00EE2543"/>
    <w:rsid w:val="00F00ECC"/>
    <w:rsid w:val="00F123DE"/>
    <w:rsid w:val="00F17D5A"/>
    <w:rsid w:val="00F36DB0"/>
    <w:rsid w:val="00F47E6B"/>
    <w:rsid w:val="00F544ED"/>
    <w:rsid w:val="00F74344"/>
    <w:rsid w:val="00F90D0A"/>
    <w:rsid w:val="00F92711"/>
    <w:rsid w:val="00F9777C"/>
    <w:rsid w:val="00FE17BE"/>
    <w:rsid w:val="00FE4DE4"/>
    <w:rsid w:val="00FE5E37"/>
    <w:rsid w:val="00FF4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A85"/>
    <w:pPr>
      <w:widowControl w:val="0"/>
    </w:pPr>
    <w:rPr>
      <w:rFonts w:ascii="Arial" w:hAnsi="Arial"/>
      <w:sz w:val="24"/>
      <w:lang w:eastAsia="en-US"/>
    </w:rPr>
  </w:style>
  <w:style w:type="paragraph" w:styleId="Heading1">
    <w:name w:val="heading 1"/>
    <w:basedOn w:val="Normal"/>
    <w:next w:val="Normal"/>
    <w:link w:val="Heading1Char"/>
    <w:qFormat/>
    <w:rsid w:val="0089208D"/>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9208D"/>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9208D"/>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9208D"/>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9208D"/>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9208D"/>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9208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9208D"/>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qFormat/>
    <w:rsid w:val="00D02A85"/>
    <w:pPr>
      <w:keepNext/>
      <w:numPr>
        <w:ilvl w:val="8"/>
        <w:numId w:val="2"/>
      </w:numPr>
      <w:jc w:val="both"/>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2A85"/>
    <w:rPr>
      <w:rFonts w:ascii="Arial" w:hAnsi="Arial"/>
      <w:color w:val="0000FF"/>
      <w:sz w:val="20"/>
      <w:u w:val="single"/>
    </w:rPr>
  </w:style>
  <w:style w:type="paragraph" w:styleId="BodyTextIndent3">
    <w:name w:val="Body Text Indent 3"/>
    <w:basedOn w:val="Normal"/>
    <w:rsid w:val="00D02A85"/>
    <w:pPr>
      <w:ind w:left="357"/>
      <w:jc w:val="both"/>
    </w:pPr>
    <w:rPr>
      <w:i/>
      <w:iCs/>
    </w:rPr>
  </w:style>
  <w:style w:type="character" w:styleId="PageNumber">
    <w:name w:val="page number"/>
    <w:rsid w:val="00404CA9"/>
    <w:rPr>
      <w:rFonts w:ascii="Arial" w:hAnsi="Arial"/>
      <w:sz w:val="20"/>
    </w:rPr>
  </w:style>
  <w:style w:type="paragraph" w:customStyle="1" w:styleId="Char">
    <w:name w:val="Char"/>
    <w:basedOn w:val="Normal"/>
    <w:rsid w:val="00AA68DD"/>
    <w:pPr>
      <w:keepLines/>
      <w:widowControl/>
      <w:spacing w:after="160" w:line="240" w:lineRule="exact"/>
      <w:ind w:left="2977"/>
    </w:pPr>
    <w:rPr>
      <w:rFonts w:ascii="Tahoma" w:hAnsi="Tahoma"/>
      <w:sz w:val="20"/>
      <w:szCs w:val="24"/>
      <w:lang w:val="en-US"/>
    </w:rPr>
  </w:style>
  <w:style w:type="paragraph" w:styleId="Header">
    <w:name w:val="header"/>
    <w:basedOn w:val="Normal"/>
    <w:link w:val="HeaderChar"/>
    <w:uiPriority w:val="99"/>
    <w:rsid w:val="00AA68DD"/>
    <w:pPr>
      <w:tabs>
        <w:tab w:val="center" w:pos="4153"/>
        <w:tab w:val="right" w:pos="8306"/>
      </w:tabs>
    </w:pPr>
  </w:style>
  <w:style w:type="paragraph" w:styleId="Footer">
    <w:name w:val="footer"/>
    <w:basedOn w:val="Normal"/>
    <w:link w:val="FooterChar"/>
    <w:rsid w:val="00AA68DD"/>
    <w:pPr>
      <w:tabs>
        <w:tab w:val="center" w:pos="4153"/>
        <w:tab w:val="right" w:pos="8306"/>
      </w:tabs>
    </w:pPr>
  </w:style>
  <w:style w:type="paragraph" w:styleId="BalloonText">
    <w:name w:val="Balloon Text"/>
    <w:basedOn w:val="Normal"/>
    <w:link w:val="BalloonTextChar"/>
    <w:rsid w:val="00BA2FB0"/>
    <w:rPr>
      <w:rFonts w:ascii="Tahoma" w:hAnsi="Tahoma" w:cs="Tahoma"/>
      <w:sz w:val="16"/>
      <w:szCs w:val="16"/>
    </w:rPr>
  </w:style>
  <w:style w:type="character" w:customStyle="1" w:styleId="BalloonTextChar">
    <w:name w:val="Balloon Text Char"/>
    <w:link w:val="BalloonText"/>
    <w:rsid w:val="00BA2FB0"/>
    <w:rPr>
      <w:rFonts w:ascii="Tahoma" w:hAnsi="Tahoma" w:cs="Tahoma"/>
      <w:sz w:val="16"/>
      <w:szCs w:val="16"/>
      <w:lang w:eastAsia="en-US"/>
    </w:rPr>
  </w:style>
  <w:style w:type="character" w:customStyle="1" w:styleId="FooterChar">
    <w:name w:val="Footer Char"/>
    <w:link w:val="Footer"/>
    <w:uiPriority w:val="99"/>
    <w:rsid w:val="006C3E25"/>
    <w:rPr>
      <w:rFonts w:ascii="Arial" w:hAnsi="Arial"/>
      <w:sz w:val="24"/>
      <w:lang w:eastAsia="en-US"/>
    </w:rPr>
  </w:style>
  <w:style w:type="character" w:customStyle="1" w:styleId="HeaderChar">
    <w:name w:val="Header Char"/>
    <w:link w:val="Header"/>
    <w:uiPriority w:val="99"/>
    <w:rsid w:val="006C3E25"/>
    <w:rPr>
      <w:rFonts w:ascii="Arial" w:hAnsi="Arial"/>
      <w:sz w:val="24"/>
      <w:lang w:eastAsia="en-US"/>
    </w:rPr>
  </w:style>
  <w:style w:type="paragraph" w:styleId="ListParagraph">
    <w:name w:val="List Paragraph"/>
    <w:basedOn w:val="Normal"/>
    <w:uiPriority w:val="34"/>
    <w:qFormat/>
    <w:rsid w:val="0089208D"/>
    <w:pPr>
      <w:ind w:left="720"/>
      <w:contextualSpacing/>
    </w:pPr>
  </w:style>
  <w:style w:type="character" w:customStyle="1" w:styleId="Heading1Char">
    <w:name w:val="Heading 1 Char"/>
    <w:basedOn w:val="DefaultParagraphFont"/>
    <w:link w:val="Heading1"/>
    <w:rsid w:val="0089208D"/>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89208D"/>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89208D"/>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semiHidden/>
    <w:rsid w:val="0089208D"/>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semiHidden/>
    <w:rsid w:val="0089208D"/>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link w:val="Heading6"/>
    <w:semiHidden/>
    <w:rsid w:val="0089208D"/>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link w:val="Heading7"/>
    <w:semiHidden/>
    <w:rsid w:val="0089208D"/>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link w:val="Heading8"/>
    <w:semiHidden/>
    <w:rsid w:val="0089208D"/>
    <w:rPr>
      <w:rFonts w:asciiTheme="majorHAnsi" w:eastAsiaTheme="majorEastAsia" w:hAnsiTheme="majorHAnsi" w:cstheme="majorBidi"/>
      <w:color w:val="404040" w:themeColor="text1" w:themeTint="BF"/>
      <w:lang w:eastAsia="en-US"/>
    </w:rPr>
  </w:style>
  <w:style w:type="table" w:styleId="TableGrid">
    <w:name w:val="Table Grid"/>
    <w:basedOn w:val="TableNormal"/>
    <w:uiPriority w:val="59"/>
    <w:rsid w:val="00BC3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5135E"/>
    <w:rPr>
      <w:rFonts w:ascii="Arial" w:hAnsi="Arial" w:cs="Arial" w:hint="default"/>
      <w:b w:val="0"/>
      <w:bCs w:val="0"/>
      <w:i w:val="0"/>
      <w:iCs w:val="0"/>
      <w:color w:val="000000"/>
      <w:sz w:val="24"/>
      <w:szCs w:val="24"/>
    </w:rPr>
  </w:style>
  <w:style w:type="character" w:customStyle="1" w:styleId="fontstyle21">
    <w:name w:val="fontstyle21"/>
    <w:basedOn w:val="DefaultParagraphFont"/>
    <w:rsid w:val="0005135E"/>
    <w:rPr>
      <w:rFonts w:ascii="Helvetica" w:hAnsi="Helvetica" w:cs="Helvetica" w:hint="default"/>
      <w:b w:val="0"/>
      <w:bCs w:val="0"/>
      <w:i w:val="0"/>
      <w:iCs w:val="0"/>
      <w:color w:val="000000"/>
      <w:sz w:val="32"/>
      <w:szCs w:val="32"/>
    </w:rPr>
  </w:style>
  <w:style w:type="paragraph" w:styleId="BodyText">
    <w:name w:val="Body Text"/>
    <w:basedOn w:val="Normal"/>
    <w:link w:val="BodyTextChar"/>
    <w:rsid w:val="006E1178"/>
    <w:pPr>
      <w:widowControl/>
      <w:jc w:val="center"/>
    </w:pPr>
    <w:rPr>
      <w:rFonts w:cs="Arial"/>
      <w:b/>
      <w:bCs/>
      <w:sz w:val="20"/>
      <w:szCs w:val="24"/>
    </w:rPr>
  </w:style>
  <w:style w:type="character" w:customStyle="1" w:styleId="BodyTextChar">
    <w:name w:val="Body Text Char"/>
    <w:basedOn w:val="DefaultParagraphFont"/>
    <w:link w:val="BodyText"/>
    <w:rsid w:val="006E1178"/>
    <w:rPr>
      <w:rFonts w:ascii="Arial" w:hAnsi="Arial" w:cs="Arial"/>
      <w:b/>
      <w:bCs/>
      <w:szCs w:val="24"/>
      <w:lang w:eastAsia="en-US"/>
    </w:rPr>
  </w:style>
  <w:style w:type="paragraph" w:styleId="BodyTextIndent">
    <w:name w:val="Body Text Indent"/>
    <w:basedOn w:val="Normal"/>
    <w:link w:val="BodyTextIndentChar"/>
    <w:rsid w:val="006E1178"/>
    <w:pPr>
      <w:widowControl/>
      <w:ind w:left="1080"/>
    </w:pPr>
    <w:rPr>
      <w:rFonts w:cs="Arial"/>
      <w:sz w:val="20"/>
      <w:szCs w:val="24"/>
    </w:rPr>
  </w:style>
  <w:style w:type="character" w:customStyle="1" w:styleId="BodyTextIndentChar">
    <w:name w:val="Body Text Indent Char"/>
    <w:basedOn w:val="DefaultParagraphFont"/>
    <w:link w:val="BodyTextIndent"/>
    <w:rsid w:val="006E1178"/>
    <w:rPr>
      <w:rFonts w:ascii="Arial" w:hAnsi="Arial" w:cs="Arial"/>
      <w:szCs w:val="24"/>
      <w:lang w:eastAsia="en-US"/>
    </w:rPr>
  </w:style>
  <w:style w:type="paragraph" w:styleId="Title">
    <w:name w:val="Title"/>
    <w:basedOn w:val="Normal"/>
    <w:link w:val="TitleChar"/>
    <w:qFormat/>
    <w:rsid w:val="00216F93"/>
    <w:pPr>
      <w:widowControl/>
      <w:jc w:val="center"/>
    </w:pPr>
    <w:rPr>
      <w:b/>
      <w:lang w:eastAsia="en-GB"/>
    </w:rPr>
  </w:style>
  <w:style w:type="character" w:customStyle="1" w:styleId="TitleChar">
    <w:name w:val="Title Char"/>
    <w:basedOn w:val="DefaultParagraphFont"/>
    <w:link w:val="Title"/>
    <w:rsid w:val="00216F93"/>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A85"/>
    <w:pPr>
      <w:widowControl w:val="0"/>
    </w:pPr>
    <w:rPr>
      <w:rFonts w:ascii="Arial" w:hAnsi="Arial"/>
      <w:sz w:val="24"/>
      <w:lang w:eastAsia="en-US"/>
    </w:rPr>
  </w:style>
  <w:style w:type="paragraph" w:styleId="Heading1">
    <w:name w:val="heading 1"/>
    <w:basedOn w:val="Normal"/>
    <w:next w:val="Normal"/>
    <w:link w:val="Heading1Char"/>
    <w:qFormat/>
    <w:rsid w:val="0089208D"/>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9208D"/>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9208D"/>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9208D"/>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9208D"/>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9208D"/>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9208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9208D"/>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qFormat/>
    <w:rsid w:val="00D02A85"/>
    <w:pPr>
      <w:keepNext/>
      <w:numPr>
        <w:ilvl w:val="8"/>
        <w:numId w:val="2"/>
      </w:numPr>
      <w:jc w:val="both"/>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2A85"/>
    <w:rPr>
      <w:rFonts w:ascii="Arial" w:hAnsi="Arial"/>
      <w:color w:val="0000FF"/>
      <w:sz w:val="20"/>
      <w:u w:val="single"/>
    </w:rPr>
  </w:style>
  <w:style w:type="paragraph" w:styleId="BodyTextIndent3">
    <w:name w:val="Body Text Indent 3"/>
    <w:basedOn w:val="Normal"/>
    <w:rsid w:val="00D02A85"/>
    <w:pPr>
      <w:ind w:left="357"/>
      <w:jc w:val="both"/>
    </w:pPr>
    <w:rPr>
      <w:i/>
      <w:iCs/>
    </w:rPr>
  </w:style>
  <w:style w:type="character" w:styleId="PageNumber">
    <w:name w:val="page number"/>
    <w:rsid w:val="00404CA9"/>
    <w:rPr>
      <w:rFonts w:ascii="Arial" w:hAnsi="Arial"/>
      <w:sz w:val="20"/>
    </w:rPr>
  </w:style>
  <w:style w:type="paragraph" w:customStyle="1" w:styleId="Char">
    <w:name w:val="Char"/>
    <w:basedOn w:val="Normal"/>
    <w:rsid w:val="00AA68DD"/>
    <w:pPr>
      <w:keepLines/>
      <w:widowControl/>
      <w:spacing w:after="160" w:line="240" w:lineRule="exact"/>
      <w:ind w:left="2977"/>
    </w:pPr>
    <w:rPr>
      <w:rFonts w:ascii="Tahoma" w:hAnsi="Tahoma"/>
      <w:sz w:val="20"/>
      <w:szCs w:val="24"/>
      <w:lang w:val="en-US"/>
    </w:rPr>
  </w:style>
  <w:style w:type="paragraph" w:styleId="Header">
    <w:name w:val="header"/>
    <w:basedOn w:val="Normal"/>
    <w:link w:val="HeaderChar"/>
    <w:uiPriority w:val="99"/>
    <w:rsid w:val="00AA68DD"/>
    <w:pPr>
      <w:tabs>
        <w:tab w:val="center" w:pos="4153"/>
        <w:tab w:val="right" w:pos="8306"/>
      </w:tabs>
    </w:pPr>
  </w:style>
  <w:style w:type="paragraph" w:styleId="Footer">
    <w:name w:val="footer"/>
    <w:basedOn w:val="Normal"/>
    <w:link w:val="FooterChar"/>
    <w:rsid w:val="00AA68DD"/>
    <w:pPr>
      <w:tabs>
        <w:tab w:val="center" w:pos="4153"/>
        <w:tab w:val="right" w:pos="8306"/>
      </w:tabs>
    </w:pPr>
  </w:style>
  <w:style w:type="paragraph" w:styleId="BalloonText">
    <w:name w:val="Balloon Text"/>
    <w:basedOn w:val="Normal"/>
    <w:link w:val="BalloonTextChar"/>
    <w:rsid w:val="00BA2FB0"/>
    <w:rPr>
      <w:rFonts w:ascii="Tahoma" w:hAnsi="Tahoma" w:cs="Tahoma"/>
      <w:sz w:val="16"/>
      <w:szCs w:val="16"/>
    </w:rPr>
  </w:style>
  <w:style w:type="character" w:customStyle="1" w:styleId="BalloonTextChar">
    <w:name w:val="Balloon Text Char"/>
    <w:link w:val="BalloonText"/>
    <w:rsid w:val="00BA2FB0"/>
    <w:rPr>
      <w:rFonts w:ascii="Tahoma" w:hAnsi="Tahoma" w:cs="Tahoma"/>
      <w:sz w:val="16"/>
      <w:szCs w:val="16"/>
      <w:lang w:eastAsia="en-US"/>
    </w:rPr>
  </w:style>
  <w:style w:type="character" w:customStyle="1" w:styleId="FooterChar">
    <w:name w:val="Footer Char"/>
    <w:link w:val="Footer"/>
    <w:uiPriority w:val="99"/>
    <w:rsid w:val="006C3E25"/>
    <w:rPr>
      <w:rFonts w:ascii="Arial" w:hAnsi="Arial"/>
      <w:sz w:val="24"/>
      <w:lang w:eastAsia="en-US"/>
    </w:rPr>
  </w:style>
  <w:style w:type="character" w:customStyle="1" w:styleId="HeaderChar">
    <w:name w:val="Header Char"/>
    <w:link w:val="Header"/>
    <w:uiPriority w:val="99"/>
    <w:rsid w:val="006C3E25"/>
    <w:rPr>
      <w:rFonts w:ascii="Arial" w:hAnsi="Arial"/>
      <w:sz w:val="24"/>
      <w:lang w:eastAsia="en-US"/>
    </w:rPr>
  </w:style>
  <w:style w:type="paragraph" w:styleId="ListParagraph">
    <w:name w:val="List Paragraph"/>
    <w:basedOn w:val="Normal"/>
    <w:uiPriority w:val="34"/>
    <w:qFormat/>
    <w:rsid w:val="0089208D"/>
    <w:pPr>
      <w:ind w:left="720"/>
      <w:contextualSpacing/>
    </w:pPr>
  </w:style>
  <w:style w:type="character" w:customStyle="1" w:styleId="Heading1Char">
    <w:name w:val="Heading 1 Char"/>
    <w:basedOn w:val="DefaultParagraphFont"/>
    <w:link w:val="Heading1"/>
    <w:rsid w:val="0089208D"/>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89208D"/>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89208D"/>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semiHidden/>
    <w:rsid w:val="0089208D"/>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semiHidden/>
    <w:rsid w:val="0089208D"/>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link w:val="Heading6"/>
    <w:semiHidden/>
    <w:rsid w:val="0089208D"/>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link w:val="Heading7"/>
    <w:semiHidden/>
    <w:rsid w:val="0089208D"/>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link w:val="Heading8"/>
    <w:semiHidden/>
    <w:rsid w:val="0089208D"/>
    <w:rPr>
      <w:rFonts w:asciiTheme="majorHAnsi" w:eastAsiaTheme="majorEastAsia" w:hAnsiTheme="majorHAnsi" w:cstheme="majorBidi"/>
      <w:color w:val="404040" w:themeColor="text1" w:themeTint="BF"/>
      <w:lang w:eastAsia="en-US"/>
    </w:rPr>
  </w:style>
  <w:style w:type="table" w:styleId="TableGrid">
    <w:name w:val="Table Grid"/>
    <w:basedOn w:val="TableNormal"/>
    <w:uiPriority w:val="59"/>
    <w:rsid w:val="00BC3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5135E"/>
    <w:rPr>
      <w:rFonts w:ascii="Arial" w:hAnsi="Arial" w:cs="Arial" w:hint="default"/>
      <w:b w:val="0"/>
      <w:bCs w:val="0"/>
      <w:i w:val="0"/>
      <w:iCs w:val="0"/>
      <w:color w:val="000000"/>
      <w:sz w:val="24"/>
      <w:szCs w:val="24"/>
    </w:rPr>
  </w:style>
  <w:style w:type="character" w:customStyle="1" w:styleId="fontstyle21">
    <w:name w:val="fontstyle21"/>
    <w:basedOn w:val="DefaultParagraphFont"/>
    <w:rsid w:val="0005135E"/>
    <w:rPr>
      <w:rFonts w:ascii="Helvetica" w:hAnsi="Helvetica" w:cs="Helvetica" w:hint="default"/>
      <w:b w:val="0"/>
      <w:bCs w:val="0"/>
      <w:i w:val="0"/>
      <w:iCs w:val="0"/>
      <w:color w:val="000000"/>
      <w:sz w:val="32"/>
      <w:szCs w:val="32"/>
    </w:rPr>
  </w:style>
  <w:style w:type="paragraph" w:styleId="BodyText">
    <w:name w:val="Body Text"/>
    <w:basedOn w:val="Normal"/>
    <w:link w:val="BodyTextChar"/>
    <w:rsid w:val="006E1178"/>
    <w:pPr>
      <w:widowControl/>
      <w:jc w:val="center"/>
    </w:pPr>
    <w:rPr>
      <w:rFonts w:cs="Arial"/>
      <w:b/>
      <w:bCs/>
      <w:sz w:val="20"/>
      <w:szCs w:val="24"/>
    </w:rPr>
  </w:style>
  <w:style w:type="character" w:customStyle="1" w:styleId="BodyTextChar">
    <w:name w:val="Body Text Char"/>
    <w:basedOn w:val="DefaultParagraphFont"/>
    <w:link w:val="BodyText"/>
    <w:rsid w:val="006E1178"/>
    <w:rPr>
      <w:rFonts w:ascii="Arial" w:hAnsi="Arial" w:cs="Arial"/>
      <w:b/>
      <w:bCs/>
      <w:szCs w:val="24"/>
      <w:lang w:eastAsia="en-US"/>
    </w:rPr>
  </w:style>
  <w:style w:type="paragraph" w:styleId="BodyTextIndent">
    <w:name w:val="Body Text Indent"/>
    <w:basedOn w:val="Normal"/>
    <w:link w:val="BodyTextIndentChar"/>
    <w:rsid w:val="006E1178"/>
    <w:pPr>
      <w:widowControl/>
      <w:ind w:left="1080"/>
    </w:pPr>
    <w:rPr>
      <w:rFonts w:cs="Arial"/>
      <w:sz w:val="20"/>
      <w:szCs w:val="24"/>
    </w:rPr>
  </w:style>
  <w:style w:type="character" w:customStyle="1" w:styleId="BodyTextIndentChar">
    <w:name w:val="Body Text Indent Char"/>
    <w:basedOn w:val="DefaultParagraphFont"/>
    <w:link w:val="BodyTextIndent"/>
    <w:rsid w:val="006E1178"/>
    <w:rPr>
      <w:rFonts w:ascii="Arial" w:hAnsi="Arial" w:cs="Arial"/>
      <w:szCs w:val="24"/>
      <w:lang w:eastAsia="en-US"/>
    </w:rPr>
  </w:style>
  <w:style w:type="paragraph" w:styleId="Title">
    <w:name w:val="Title"/>
    <w:basedOn w:val="Normal"/>
    <w:link w:val="TitleChar"/>
    <w:qFormat/>
    <w:rsid w:val="00216F93"/>
    <w:pPr>
      <w:widowControl/>
      <w:jc w:val="center"/>
    </w:pPr>
    <w:rPr>
      <w:b/>
      <w:lang w:eastAsia="en-GB"/>
    </w:rPr>
  </w:style>
  <w:style w:type="character" w:customStyle="1" w:styleId="TitleChar">
    <w:name w:val="Title Char"/>
    <w:basedOn w:val="DefaultParagraphFont"/>
    <w:link w:val="Title"/>
    <w:rsid w:val="00216F93"/>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22731">
      <w:bodyDiv w:val="1"/>
      <w:marLeft w:val="0"/>
      <w:marRight w:val="0"/>
      <w:marTop w:val="0"/>
      <w:marBottom w:val="0"/>
      <w:divBdr>
        <w:top w:val="none" w:sz="0" w:space="0" w:color="auto"/>
        <w:left w:val="none" w:sz="0" w:space="0" w:color="auto"/>
        <w:bottom w:val="none" w:sz="0" w:space="0" w:color="auto"/>
        <w:right w:val="none" w:sz="0" w:space="0" w:color="auto"/>
      </w:divBdr>
    </w:div>
    <w:div w:id="783961906">
      <w:bodyDiv w:val="1"/>
      <w:marLeft w:val="0"/>
      <w:marRight w:val="0"/>
      <w:marTop w:val="0"/>
      <w:marBottom w:val="0"/>
      <w:divBdr>
        <w:top w:val="none" w:sz="0" w:space="0" w:color="auto"/>
        <w:left w:val="none" w:sz="0" w:space="0" w:color="auto"/>
        <w:bottom w:val="none" w:sz="0" w:space="0" w:color="auto"/>
        <w:right w:val="none" w:sz="0" w:space="0" w:color="auto"/>
      </w:divBdr>
    </w:div>
    <w:div w:id="1524243408">
      <w:bodyDiv w:val="1"/>
      <w:marLeft w:val="0"/>
      <w:marRight w:val="0"/>
      <w:marTop w:val="0"/>
      <w:marBottom w:val="0"/>
      <w:divBdr>
        <w:top w:val="none" w:sz="0" w:space="0" w:color="auto"/>
        <w:left w:val="none" w:sz="0" w:space="0" w:color="auto"/>
        <w:bottom w:val="none" w:sz="0" w:space="0" w:color="auto"/>
        <w:right w:val="none" w:sz="0" w:space="0" w:color="auto"/>
      </w:divBdr>
    </w:div>
    <w:div w:id="1541822259">
      <w:bodyDiv w:val="1"/>
      <w:marLeft w:val="0"/>
      <w:marRight w:val="0"/>
      <w:marTop w:val="0"/>
      <w:marBottom w:val="0"/>
      <w:divBdr>
        <w:top w:val="none" w:sz="0" w:space="0" w:color="auto"/>
        <w:left w:val="none" w:sz="0" w:space="0" w:color="auto"/>
        <w:bottom w:val="none" w:sz="0" w:space="0" w:color="auto"/>
        <w:right w:val="none" w:sz="0" w:space="0" w:color="auto"/>
      </w:divBdr>
    </w:div>
    <w:div w:id="176699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allSC\Downloads\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Corporate MS Office Templates</TermName>
          <TermId xmlns="http://schemas.microsoft.com/office/infopath/2007/PartnerControls">3f449300-6e98-452a-b689-156cf1d47528</TermId>
        </TermInfo>
      </Terms>
    </a89ec2e881924649b56d136f417343cd>
    <jca61ed375004124b06360e7e528af3a xmlns="d0b4d4e3-5e6b-4cd2-b4f1-c2cfb07e87bd">
      <Terms xmlns="http://schemas.microsoft.com/office/infopath/2007/PartnerControls"/>
    </jca61ed375004124b06360e7e528af3a>
    <TaxCatchAll xmlns="d0b4d4e3-5e6b-4cd2-b4f1-c2cfb07e87bd">
      <Value>121</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41629-9CAD-4A67-B638-B7CA5905A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B326A8-F37F-4274-967A-4C64F1D07E32}">
  <ds:schemaRefs>
    <ds:schemaRef ds:uri="http://schemas.microsoft.com/sharepoint/v3/contenttype/forms"/>
  </ds:schemaRefs>
</ds:datastoreItem>
</file>

<file path=customXml/itemProps3.xml><?xml version="1.0" encoding="utf-8"?>
<ds:datastoreItem xmlns:ds="http://schemas.openxmlformats.org/officeDocument/2006/customXml" ds:itemID="{D3FF5DDC-B226-464A-8CD4-0874C7366402}">
  <ds:schemaRefs>
    <ds:schemaRef ds:uri="http://www.w3.org/XML/1998/namespace"/>
    <ds:schemaRef ds:uri="d0b4d4e3-5e6b-4cd2-b4f1-c2cfb07e87bd"/>
    <ds:schemaRef ds:uri="http://schemas.openxmlformats.org/package/2006/metadata/core-properties"/>
    <ds:schemaRef ds:uri="http://purl.org/dc/elements/1.1/"/>
    <ds:schemaRef ds:uri="http://purl.org/dc/terms/"/>
    <ds:schemaRef ds:uri="http://schemas.microsoft.com/office/2006/documentManagement/types"/>
    <ds:schemaRef ds:uri="14b87bfc-89ff-4911-b9dc-f8526a62674a"/>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0494799-AC83-4F0E-AE81-69185B1B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1</TotalTime>
  <Pages>6</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Report Template</vt:lpstr>
    </vt:vector>
  </TitlesOfParts>
  <Company>City of Bradford MDC</Company>
  <LinksUpToDate>false</LinksUpToDate>
  <CharactersWithSpaces>14160</CharactersWithSpaces>
  <SharedDoc>false</SharedDoc>
  <HLinks>
    <vt:vector size="6" baseType="variant">
      <vt:variant>
        <vt:i4>2686989</vt:i4>
      </vt:variant>
      <vt:variant>
        <vt:i4>27</vt:i4>
      </vt:variant>
      <vt:variant>
        <vt:i4>0</vt:i4>
      </vt:variant>
      <vt:variant>
        <vt:i4>5</vt:i4>
      </vt:variant>
      <vt:variant>
        <vt:lpwstr>mailto:jamie.saunders@bradford.gov.uk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Claire Marshall-Swales</dc:creator>
  <cp:lastModifiedBy>Rachel Phillips</cp:lastModifiedBy>
  <cp:revision>2</cp:revision>
  <cp:lastPrinted>2013-07-16T15:00:00Z</cp:lastPrinted>
  <dcterms:created xsi:type="dcterms:W3CDTF">2019-06-24T13:42:00Z</dcterms:created>
  <dcterms:modified xsi:type="dcterms:W3CDTF">2019-06-24T13:42:00Z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llupTag">
    <vt:lpwstr>121;#Corporate MS Office Templates|3f449300-6e98-452a-b689-156cf1d47528</vt:lpwstr>
  </property>
  <property fmtid="{D5CDD505-2E9C-101B-9397-08002B2CF9AE}" pid="3" name="ContentTypeId">
    <vt:lpwstr>0x010100BF21E284049E0B4E9C13BCEFF60FE20600DE18FF97D118AE449442E56ACEED7777</vt:lpwstr>
  </property>
  <property fmtid="{D5CDD505-2E9C-101B-9397-08002B2CF9AE}" pid="4" name="BNDepartment">
    <vt:lpwstr/>
  </property>
</Properties>
</file>