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27" w:rsidRDefault="00B15E27" w:rsidP="009F5892">
      <w:pPr>
        <w:jc w:val="center"/>
        <w:rPr>
          <w:rFonts w:ascii="Arial" w:hAnsi="Arial" w:cs="Arial"/>
          <w:b/>
          <w:bCs/>
          <w:noProof/>
          <w:sz w:val="72"/>
          <w:szCs w:val="72"/>
        </w:rPr>
      </w:pPr>
      <w:bookmarkStart w:id="0" w:name="_GoBack"/>
      <w:bookmarkEnd w:id="0"/>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B40828" w:rsidRPr="00665D3A" w:rsidRDefault="00B40828" w:rsidP="00B40828">
      <w:pPr>
        <w:jc w:val="center"/>
        <w:rPr>
          <w:rFonts w:ascii="Arial" w:hAnsi="Arial" w:cs="Arial"/>
          <w:b/>
          <w:sz w:val="52"/>
          <w:szCs w:val="52"/>
        </w:rPr>
      </w:pPr>
      <w:r w:rsidRPr="00665D3A">
        <w:rPr>
          <w:rFonts w:ascii="Arial" w:hAnsi="Arial" w:cs="Arial"/>
          <w:b/>
          <w:sz w:val="52"/>
          <w:szCs w:val="52"/>
        </w:rPr>
        <w:t xml:space="preserve">Teaching Support Service </w:t>
      </w:r>
    </w:p>
    <w:p w:rsidR="00665D3A" w:rsidRDefault="00665D3A" w:rsidP="00B40828">
      <w:pPr>
        <w:jc w:val="center"/>
        <w:rPr>
          <w:rFonts w:ascii="Arial" w:hAnsi="Arial" w:cs="Arial"/>
          <w:b/>
          <w:color w:val="00B050"/>
          <w:sz w:val="40"/>
          <w:szCs w:val="40"/>
        </w:rPr>
      </w:pPr>
    </w:p>
    <w:p w:rsidR="00E9549B" w:rsidRDefault="00B40828" w:rsidP="00B40828">
      <w:pPr>
        <w:jc w:val="center"/>
        <w:rPr>
          <w:rFonts w:ascii="Arial" w:hAnsi="Arial" w:cs="Arial"/>
          <w:b/>
          <w:color w:val="00B050"/>
          <w:sz w:val="40"/>
          <w:szCs w:val="40"/>
        </w:rPr>
      </w:pPr>
      <w:r w:rsidRPr="00CA11DE">
        <w:rPr>
          <w:rFonts w:ascii="Arial" w:hAnsi="Arial" w:cs="Arial"/>
          <w:b/>
          <w:color w:val="00B050"/>
          <w:sz w:val="40"/>
          <w:szCs w:val="40"/>
        </w:rPr>
        <w:t>Training</w:t>
      </w:r>
    </w:p>
    <w:p w:rsidR="00665D3A" w:rsidRPr="00B40828" w:rsidRDefault="00665D3A" w:rsidP="00B40828">
      <w:pPr>
        <w:jc w:val="center"/>
        <w:rPr>
          <w:rFonts w:ascii="Arial" w:hAnsi="Arial" w:cs="Arial"/>
          <w:b/>
          <w:noProof/>
          <w:sz w:val="52"/>
          <w:szCs w:val="52"/>
        </w:rPr>
      </w:pPr>
    </w:p>
    <w:p w:rsidR="007C3EAF" w:rsidRPr="00665D3A" w:rsidRDefault="00B40828" w:rsidP="003138F4">
      <w:pPr>
        <w:jc w:val="center"/>
        <w:rPr>
          <w:rFonts w:ascii="Arial" w:hAnsi="Arial" w:cs="Arial"/>
          <w:b/>
          <w:bCs/>
          <w:noProof/>
          <w:sz w:val="40"/>
          <w:szCs w:val="40"/>
        </w:rPr>
      </w:pPr>
      <w:r w:rsidRPr="00665D3A">
        <w:rPr>
          <w:rFonts w:ascii="Arial" w:hAnsi="Arial" w:cs="Arial"/>
          <w:b/>
          <w:bCs/>
          <w:sz w:val="40"/>
          <w:szCs w:val="40"/>
        </w:rPr>
        <w:t xml:space="preserve">Integrated </w:t>
      </w:r>
      <w:r w:rsidR="007C3EAF" w:rsidRPr="00665D3A">
        <w:rPr>
          <w:rFonts w:ascii="Arial" w:hAnsi="Arial" w:cs="Arial"/>
          <w:b/>
          <w:bCs/>
          <w:sz w:val="40"/>
          <w:szCs w:val="40"/>
        </w:rPr>
        <w:t xml:space="preserve">Specialist Teaching </w:t>
      </w:r>
    </w:p>
    <w:p w:rsidR="00B15E27" w:rsidRPr="0073558F" w:rsidRDefault="00E9549B" w:rsidP="0073558F">
      <w:pPr>
        <w:jc w:val="center"/>
        <w:rPr>
          <w:rFonts w:ascii="Arial" w:hAnsi="Arial" w:cs="Arial"/>
          <w:b/>
          <w:bCs/>
          <w:noProof/>
          <w:sz w:val="18"/>
          <w:szCs w:val="18"/>
        </w:rPr>
      </w:pPr>
      <w:r>
        <w:rPr>
          <w:rFonts w:ascii="Arial" w:hAnsi="Arial" w:cs="Arial"/>
          <w:noProof/>
          <w:sz w:val="22"/>
          <w:szCs w:val="22"/>
        </w:rPr>
        <w:drawing>
          <wp:inline distT="0" distB="0" distL="0" distR="0" wp14:anchorId="45896029" wp14:editId="423AEA59">
            <wp:extent cx="3472289" cy="2488019"/>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8652" t="10426" r="6823" b="8822"/>
                    <a:stretch/>
                  </pic:blipFill>
                  <pic:spPr bwMode="auto">
                    <a:xfrm>
                      <a:off x="0" y="0"/>
                      <a:ext cx="3480367" cy="2493807"/>
                    </a:xfrm>
                    <a:prstGeom prst="rect">
                      <a:avLst/>
                    </a:prstGeom>
                    <a:noFill/>
                    <a:ln>
                      <a:noFill/>
                    </a:ln>
                    <a:extLst>
                      <a:ext uri="{53640926-AAD7-44D8-BBD7-CCE9431645EC}">
                        <a14:shadowObscured xmlns:a14="http://schemas.microsoft.com/office/drawing/2010/main"/>
                      </a:ext>
                    </a:extLst>
                  </pic:spPr>
                </pic:pic>
              </a:graphicData>
            </a:graphic>
          </wp:inline>
        </w:drawing>
      </w:r>
    </w:p>
    <w:p w:rsidR="000345A1" w:rsidRDefault="000345A1"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C1CE3" w:rsidRDefault="001C1CE3" w:rsidP="0073558F">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345A1" w:rsidRPr="001C1CE3" w:rsidRDefault="0073558F" w:rsidP="001C1CE3">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0345A1" w:rsidRDefault="0073558F" w:rsidP="001C1CE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ED0B81">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B15E27" w:rsidRDefault="0073558F"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1C1CE3" w:rsidRPr="001C1CE3" w:rsidRDefault="001C1CE3" w:rsidP="0073558F">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5F7251" w:rsidRDefault="009F5892" w:rsidP="005F7251">
      <w:pPr>
        <w:rPr>
          <w:rFonts w:ascii="Arial" w:hAnsi="Arial" w:cs="Arial"/>
          <w:noProof/>
          <w:sz w:val="22"/>
          <w:szCs w:val="22"/>
        </w:rPr>
      </w:pPr>
      <w:r>
        <w:rPr>
          <w:noProof/>
        </w:rPr>
        <mc:AlternateContent>
          <mc:Choice Requires="wps">
            <w:drawing>
              <wp:anchor distT="0" distB="0" distL="114300" distR="114300" simplePos="0" relativeHeight="251653120" behindDoc="1" locked="0" layoutInCell="1" allowOverlap="1" wp14:anchorId="131418ED" wp14:editId="050CE5FD">
                <wp:simplePos x="0" y="0"/>
                <wp:positionH relativeFrom="column">
                  <wp:posOffset>-571500</wp:posOffset>
                </wp:positionH>
                <wp:positionV relativeFrom="paragraph">
                  <wp:posOffset>254030</wp:posOffset>
                </wp:positionV>
                <wp:extent cx="7658100" cy="552893"/>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552893"/>
                        </a:xfrm>
                        <a:prstGeom prst="rect">
                          <a:avLst/>
                        </a:prstGeom>
                        <a:solidFill>
                          <a:srgbClr val="D9D197"/>
                        </a:solidFill>
                        <a:ln w="9525">
                          <a:solidFill>
                            <a:srgbClr val="D9D19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pt;margin-top:20pt;width:603pt;height:4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" fillcolor="#d9d197" strokecolor="#d9d197"/>
            </w:pict>
          </mc:Fallback>
        </mc:AlternateContent>
      </w:r>
      <w:r w:rsidR="0023094A">
        <w:rPr>
          <w:noProof/>
        </w:rPr>
        <w:drawing>
          <wp:anchor distT="0" distB="0" distL="114300" distR="114300" simplePos="0" relativeHeight="251663360" behindDoc="0" locked="0" layoutInCell="1" allowOverlap="1" wp14:anchorId="5ADFBCA0" wp14:editId="54543C49">
            <wp:simplePos x="0" y="0"/>
            <wp:positionH relativeFrom="column">
              <wp:posOffset>-114300</wp:posOffset>
            </wp:positionH>
            <wp:positionV relativeFrom="paragraph">
              <wp:posOffset>250190</wp:posOffset>
            </wp:positionV>
            <wp:extent cx="6717665" cy="620395"/>
            <wp:effectExtent l="0" t="0" r="6985" b="0"/>
            <wp:wrapNone/>
            <wp:docPr id="11" name="Picture 1" descr="newfooter-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ooter-colou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t="15558"/>
                    <a:stretch>
                      <a:fillRect/>
                    </a:stretch>
                  </pic:blipFill>
                  <pic:spPr bwMode="auto">
                    <a:xfrm>
                      <a:off x="0" y="0"/>
                      <a:ext cx="6717665" cy="620395"/>
                    </a:xfrm>
                    <a:prstGeom prst="rect">
                      <a:avLst/>
                    </a:prstGeom>
                    <a:noFill/>
                  </pic:spPr>
                </pic:pic>
              </a:graphicData>
            </a:graphic>
            <wp14:sizeRelH relativeFrom="page">
              <wp14:pctWidth>0</wp14:pctWidth>
            </wp14:sizeRelH>
            <wp14:sizeRelV relativeFrom="page">
              <wp14:pctHeight>0</wp14:pctHeight>
            </wp14:sizeRelV>
          </wp:anchor>
        </w:drawing>
      </w:r>
      <w:r w:rsidR="007C3EAF">
        <w:rPr>
          <w:rFonts w:ascii="Arial" w:hAnsi="Arial" w:cs="Arial"/>
          <w:noProof/>
          <w:sz w:val="22"/>
          <w:szCs w:val="22"/>
        </w:rPr>
        <w:br w:type="page"/>
      </w:r>
    </w:p>
    <w:p w:rsidR="00FA147E" w:rsidRDefault="00FA147E" w:rsidP="005F7251">
      <w:pPr>
        <w:rPr>
          <w:rFonts w:ascii="Arial" w:hAnsi="Arial" w:cs="Arial"/>
          <w:noProof/>
          <w:sz w:val="22"/>
          <w:szCs w:val="22"/>
        </w:rPr>
      </w:pPr>
    </w:p>
    <w:p w:rsidR="00FA147E" w:rsidRPr="00FA147E" w:rsidRDefault="00FA147E" w:rsidP="00FA147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FA147E" w:rsidRDefault="00FA147E" w:rsidP="005F7251">
      <w:pPr>
        <w:rPr>
          <w:rFonts w:ascii="Arial" w:hAnsi="Arial" w:cs="Arial"/>
          <w:noProof/>
          <w:sz w:val="22"/>
          <w:szCs w:val="22"/>
        </w:rPr>
      </w:pPr>
    </w:p>
    <w:p w:rsidR="004107BB" w:rsidRPr="00FA147E" w:rsidRDefault="00FA147E" w:rsidP="00F2499C">
      <w:pPr>
        <w:jc w:val="center"/>
        <w:rPr>
          <w:rFonts w:ascii="Arial" w:hAnsi="Arial" w:cs="Arial"/>
          <w:b/>
          <w:color w:val="00B050"/>
          <w:sz w:val="40"/>
          <w:szCs w:val="40"/>
        </w:rPr>
      </w:pPr>
      <w:r w:rsidRPr="00CA11DE">
        <w:rPr>
          <w:rFonts w:ascii="Arial" w:hAnsi="Arial" w:cs="Arial"/>
          <w:b/>
          <w:color w:val="00B050"/>
          <w:sz w:val="40"/>
          <w:szCs w:val="40"/>
        </w:rPr>
        <w:t>Training</w:t>
      </w: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F2499C" w:rsidRDefault="00F2499C" w:rsidP="00F2499C">
            <w:pPr>
              <w:jc w:val="center"/>
              <w:rPr>
                <w:rFonts w:ascii="Arial" w:hAnsi="Arial" w:cs="Arial"/>
                <w:b/>
                <w:sz w:val="28"/>
                <w:szCs w:val="28"/>
              </w:rPr>
            </w:pPr>
          </w:p>
          <w:p w:rsidR="00F2499C" w:rsidRPr="00C16877" w:rsidRDefault="00F2499C" w:rsidP="00F2499C">
            <w:pPr>
              <w:jc w:val="center"/>
              <w:rPr>
                <w:rFonts w:ascii="Arial" w:hAnsi="Arial" w:cs="Arial"/>
                <w:b/>
                <w:sz w:val="28"/>
                <w:szCs w:val="28"/>
              </w:rPr>
            </w:pPr>
            <w:r w:rsidRPr="00C16877">
              <w:rPr>
                <w:rFonts w:ascii="Arial" w:hAnsi="Arial" w:cs="Arial"/>
                <w:b/>
                <w:sz w:val="28"/>
                <w:szCs w:val="28"/>
              </w:rPr>
              <w:t xml:space="preserve">Bookings must be </w:t>
            </w:r>
            <w:r w:rsidRPr="00F2499C">
              <w:rPr>
                <w:rFonts w:ascii="Arial" w:hAnsi="Arial" w:cs="Arial"/>
                <w:b/>
                <w:sz w:val="28"/>
                <w:szCs w:val="28"/>
                <w:u w:val="single"/>
              </w:rPr>
              <w:t>emailed</w:t>
            </w:r>
            <w:r>
              <w:rPr>
                <w:rFonts w:ascii="Arial" w:hAnsi="Arial" w:cs="Arial"/>
                <w:b/>
                <w:sz w:val="28"/>
                <w:szCs w:val="28"/>
              </w:rPr>
              <w:t xml:space="preserve"> </w:t>
            </w:r>
            <w:r w:rsidRPr="00C16877">
              <w:rPr>
                <w:rFonts w:ascii="Arial" w:hAnsi="Arial" w:cs="Arial"/>
                <w:b/>
                <w:sz w:val="28"/>
                <w:szCs w:val="28"/>
              </w:rPr>
              <w:t xml:space="preserve">directly to </w:t>
            </w:r>
            <w:hyperlink r:id="rId11" w:history="1">
              <w:r w:rsidR="004440E5" w:rsidRPr="00CC5FFA">
                <w:rPr>
                  <w:rStyle w:val="Hyperlink"/>
                  <w:rFonts w:ascii="Arial" w:hAnsi="Arial" w:cs="Arial"/>
                  <w:b/>
                </w:rPr>
                <w:t>tssadmin.team@bradford.gov.uk</w:t>
              </w:r>
            </w:hyperlink>
            <w:r w:rsidR="004440E5">
              <w:rPr>
                <w:rFonts w:ascii="Arial" w:hAnsi="Arial" w:cs="Arial"/>
                <w:b/>
                <w:color w:val="FF0000"/>
              </w:rPr>
              <w:t xml:space="preserve"> </w:t>
            </w:r>
            <w:r w:rsidRPr="00C16877">
              <w:rPr>
                <w:rFonts w:ascii="Arial" w:hAnsi="Arial" w:cs="Arial"/>
                <w:b/>
                <w:sz w:val="28"/>
                <w:szCs w:val="28"/>
              </w:rPr>
              <w:t>using the form provided separately</w:t>
            </w:r>
          </w:p>
          <w:p w:rsidR="00C74702" w:rsidRDefault="00C74702" w:rsidP="00C74702">
            <w:pPr>
              <w:rPr>
                <w:rStyle w:val="Hyperlink"/>
                <w:rFonts w:ascii="Arial" w:hAnsi="Arial" w:cs="Arial"/>
                <w:b/>
              </w:rPr>
            </w:pPr>
          </w:p>
          <w:p w:rsidR="005C30A3" w:rsidRPr="005C30A3" w:rsidRDefault="002D7871" w:rsidP="005E6DCD">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5E6DCD">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5E6DCD" w:rsidRDefault="005E6DCD" w:rsidP="005E6DCD">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5E6DCD" w:rsidRDefault="005E6DCD" w:rsidP="005E6DCD">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5E6DCD">
            <w:pPr>
              <w:pStyle w:val="ListParagraph"/>
              <w:numPr>
                <w:ilvl w:val="0"/>
                <w:numId w:val="5"/>
              </w:numPr>
              <w:rPr>
                <w:rFonts w:ascii="Arial" w:hAnsi="Arial" w:cs="Arial"/>
              </w:rPr>
            </w:pPr>
            <w:r>
              <w:rPr>
                <w:rFonts w:ascii="Arial" w:hAnsi="Arial" w:cs="Arial"/>
              </w:rPr>
              <w:t xml:space="preserve">Please book at least two </w:t>
            </w:r>
            <w:r w:rsidR="00691F76">
              <w:rPr>
                <w:rFonts w:ascii="Arial" w:hAnsi="Arial" w:cs="Arial"/>
              </w:rPr>
              <w:t xml:space="preserve">(working) </w:t>
            </w:r>
            <w:r>
              <w:rPr>
                <w:rFonts w:ascii="Arial" w:hAnsi="Arial" w:cs="Arial"/>
              </w:rPr>
              <w:t xml:space="preserve">weeks in advance of the course if </w:t>
            </w:r>
            <w:r w:rsidR="008522FC">
              <w:rPr>
                <w:rFonts w:ascii="Arial" w:hAnsi="Arial" w:cs="Arial"/>
              </w:rPr>
              <w:t>possible</w:t>
            </w:r>
          </w:p>
          <w:p w:rsidR="00821BB8" w:rsidRPr="00095438" w:rsidRDefault="00821BB8" w:rsidP="005E6DCD">
            <w:pPr>
              <w:pStyle w:val="ListParagraph"/>
              <w:numPr>
                <w:ilvl w:val="0"/>
                <w:numId w:val="5"/>
              </w:numPr>
              <w:rPr>
                <w:rFonts w:ascii="Arial" w:hAnsi="Arial" w:cs="Arial"/>
              </w:rPr>
            </w:pPr>
            <w:r w:rsidRPr="00095438">
              <w:rPr>
                <w:rFonts w:ascii="Arial" w:hAnsi="Arial" w:cs="Arial"/>
              </w:rPr>
              <w:t>Once we have received your application we will acknowledge the receipt of your email.</w:t>
            </w:r>
          </w:p>
          <w:p w:rsidR="00714C75" w:rsidRDefault="00821BB8" w:rsidP="005E6DCD">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5E6DCD">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p>
          <w:p w:rsidR="009A3E96" w:rsidRDefault="009A3E96" w:rsidP="005E6DCD">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5E6DCD">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5E6DCD">
            <w:pPr>
              <w:pStyle w:val="ListParagraph"/>
              <w:numPr>
                <w:ilvl w:val="0"/>
                <w:numId w:val="5"/>
              </w:numPr>
              <w:rPr>
                <w:rFonts w:ascii="Arial" w:hAnsi="Arial" w:cs="Arial"/>
              </w:rPr>
            </w:pPr>
            <w:r>
              <w:rPr>
                <w:rFonts w:ascii="Arial" w:hAnsi="Arial" w:cs="Arial"/>
              </w:rPr>
              <w:t xml:space="preserve">In case of any booking issues please </w:t>
            </w:r>
            <w:r w:rsidRPr="004440E5">
              <w:rPr>
                <w:rFonts w:ascii="Arial" w:hAnsi="Arial" w:cs="Arial"/>
              </w:rPr>
              <w:t>telephone on 01274 43</w:t>
            </w:r>
            <w:r w:rsidR="00460276" w:rsidRPr="004440E5">
              <w:rPr>
                <w:rFonts w:ascii="Arial" w:hAnsi="Arial" w:cs="Arial"/>
              </w:rPr>
              <w:t>9500</w:t>
            </w:r>
            <w:r w:rsidRPr="004440E5">
              <w:rPr>
                <w:rFonts w:ascii="Arial" w:hAnsi="Arial" w:cs="Arial"/>
              </w:rPr>
              <w:t>.</w:t>
            </w:r>
          </w:p>
          <w:p w:rsidR="00C74702" w:rsidRPr="00FA147E" w:rsidRDefault="00C74702" w:rsidP="00FA147E">
            <w:pPr>
              <w:rPr>
                <w:rFonts w:ascii="Arial" w:hAnsi="Arial" w:cs="Arial"/>
                <w:b/>
                <w:color w:val="0000FF"/>
                <w:u w:val="single"/>
              </w:rPr>
            </w:pPr>
          </w:p>
        </w:tc>
      </w:tr>
    </w:tbl>
    <w:p w:rsidR="00FA147E" w:rsidRDefault="00FA147E"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EE4DA0" w:rsidRDefault="00EE4DA0" w:rsidP="00F2499C">
      <w:pPr>
        <w:rPr>
          <w:rFonts w:ascii="Arial" w:hAnsi="Arial" w:cs="Arial"/>
          <w:sz w:val="32"/>
          <w:szCs w:val="32"/>
        </w:rPr>
      </w:pPr>
    </w:p>
    <w:p w:rsidR="00F2499C" w:rsidRDefault="00F2499C" w:rsidP="00F2499C">
      <w:pPr>
        <w:rPr>
          <w:rFonts w:ascii="Arial" w:hAnsi="Arial" w:cs="Arial"/>
          <w:sz w:val="32"/>
          <w:szCs w:val="32"/>
        </w:rPr>
      </w:pPr>
    </w:p>
    <w:p w:rsidR="0099218D" w:rsidRDefault="0099218D" w:rsidP="00F2499C">
      <w:pPr>
        <w:rPr>
          <w:rFonts w:ascii="Arial" w:hAnsi="Arial" w:cs="Arial"/>
          <w:sz w:val="32"/>
          <w:szCs w:val="32"/>
        </w:rPr>
      </w:pPr>
    </w:p>
    <w:p w:rsidR="00EB0904" w:rsidRDefault="00EB0904" w:rsidP="0099218D">
      <w:pPr>
        <w:jc w:val="center"/>
        <w:rPr>
          <w:rFonts w:ascii="Arial" w:hAnsi="Arial" w:cs="Arial"/>
          <w:sz w:val="32"/>
          <w:szCs w:val="32"/>
        </w:rPr>
      </w:pPr>
    </w:p>
    <w:p w:rsidR="00EB0904" w:rsidRDefault="00EB0904" w:rsidP="0099218D">
      <w:pPr>
        <w:jc w:val="center"/>
        <w:rPr>
          <w:rFonts w:ascii="Arial" w:hAnsi="Arial" w:cs="Arial"/>
          <w:sz w:val="32"/>
          <w:szCs w:val="32"/>
        </w:rPr>
      </w:pPr>
    </w:p>
    <w:p w:rsidR="0099218D" w:rsidRPr="00FA147E" w:rsidRDefault="0099218D" w:rsidP="0099218D">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99218D" w:rsidRDefault="0099218D" w:rsidP="0099218D">
      <w:pPr>
        <w:jc w:val="center"/>
        <w:rPr>
          <w:rFonts w:ascii="Arial" w:hAnsi="Arial" w:cs="Arial"/>
          <w:b/>
          <w:color w:val="00B050"/>
          <w:sz w:val="40"/>
          <w:szCs w:val="40"/>
        </w:rPr>
      </w:pPr>
      <w:r w:rsidRPr="00CA11DE">
        <w:rPr>
          <w:rFonts w:ascii="Arial" w:hAnsi="Arial" w:cs="Arial"/>
          <w:b/>
          <w:color w:val="00B050"/>
          <w:sz w:val="40"/>
          <w:szCs w:val="40"/>
        </w:rPr>
        <w:t>Training</w:t>
      </w:r>
    </w:p>
    <w:p w:rsidR="0099218D" w:rsidRDefault="0099218D" w:rsidP="00F2499C">
      <w:pPr>
        <w:rPr>
          <w:rFonts w:ascii="Arial" w:hAnsi="Arial" w:cs="Arial"/>
          <w:sz w:val="32"/>
          <w:szCs w:val="32"/>
        </w:rPr>
      </w:pPr>
    </w:p>
    <w:tbl>
      <w:tblPr>
        <w:tblW w:w="108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861"/>
        <w:gridCol w:w="1062"/>
        <w:gridCol w:w="6656"/>
        <w:gridCol w:w="1418"/>
      </w:tblGrid>
      <w:tr w:rsidR="00EB0904" w:rsidTr="00870353">
        <w:trPr>
          <w:trHeight w:val="510"/>
        </w:trPr>
        <w:tc>
          <w:tcPr>
            <w:tcW w:w="884" w:type="dxa"/>
            <w:shd w:val="clear" w:color="auto" w:fill="auto"/>
            <w:vAlign w:val="center"/>
            <w:hideMark/>
          </w:tcPr>
          <w:p w:rsidR="00EB0904" w:rsidRDefault="00EB0904" w:rsidP="00EB0904">
            <w:pPr>
              <w:rPr>
                <w:rFonts w:ascii="Arial" w:hAnsi="Arial" w:cs="Arial"/>
                <w:color w:val="000000"/>
                <w:sz w:val="20"/>
                <w:szCs w:val="20"/>
              </w:rPr>
            </w:pPr>
            <w:r>
              <w:rPr>
                <w:rFonts w:ascii="Arial" w:hAnsi="Arial" w:cs="Arial"/>
                <w:color w:val="000000"/>
                <w:sz w:val="20"/>
                <w:szCs w:val="20"/>
              </w:rPr>
              <w:t>Booklet page no.</w:t>
            </w:r>
          </w:p>
        </w:tc>
        <w:tc>
          <w:tcPr>
            <w:tcW w:w="861" w:type="dxa"/>
            <w:shd w:val="clear" w:color="auto" w:fill="auto"/>
            <w:vAlign w:val="center"/>
            <w:hideMark/>
          </w:tcPr>
          <w:p w:rsidR="00EB0904" w:rsidRPr="00EB0904" w:rsidRDefault="00EB0904" w:rsidP="00EB0904">
            <w:pPr>
              <w:rPr>
                <w:rFonts w:ascii="Arial" w:hAnsi="Arial" w:cs="Arial"/>
                <w:color w:val="000000"/>
                <w:sz w:val="20"/>
                <w:szCs w:val="20"/>
              </w:rPr>
            </w:pPr>
            <w:r>
              <w:rPr>
                <w:rFonts w:ascii="Arial" w:hAnsi="Arial" w:cs="Arial"/>
                <w:color w:val="000000"/>
                <w:sz w:val="20"/>
                <w:szCs w:val="20"/>
              </w:rPr>
              <w:t>Course no</w:t>
            </w:r>
          </w:p>
        </w:tc>
        <w:tc>
          <w:tcPr>
            <w:tcW w:w="1062" w:type="dxa"/>
            <w:shd w:val="clear" w:color="auto" w:fill="auto"/>
            <w:vAlign w:val="bottom"/>
            <w:hideMark/>
          </w:tcPr>
          <w:p w:rsidR="000A51B6" w:rsidRDefault="000A51B6">
            <w:pPr>
              <w:rPr>
                <w:rFonts w:ascii="Calibri" w:hAnsi="Calibri"/>
                <w:color w:val="000000"/>
                <w:sz w:val="20"/>
                <w:szCs w:val="20"/>
              </w:rPr>
            </w:pPr>
          </w:p>
          <w:p w:rsidR="000A51B6" w:rsidRDefault="000A51B6">
            <w:pPr>
              <w:rPr>
                <w:rFonts w:ascii="Calibri" w:hAnsi="Calibri"/>
                <w:color w:val="000000"/>
                <w:sz w:val="20"/>
                <w:szCs w:val="20"/>
              </w:rPr>
            </w:pPr>
          </w:p>
          <w:p w:rsidR="000A51B6" w:rsidRDefault="000A51B6">
            <w:pPr>
              <w:rPr>
                <w:rFonts w:ascii="Calibri" w:hAnsi="Calibri"/>
                <w:color w:val="000000"/>
                <w:sz w:val="20"/>
                <w:szCs w:val="20"/>
              </w:rPr>
            </w:pPr>
            <w:r>
              <w:rPr>
                <w:rFonts w:ascii="Calibri" w:hAnsi="Calibri"/>
                <w:color w:val="000000"/>
                <w:sz w:val="20"/>
                <w:szCs w:val="20"/>
              </w:rPr>
              <w:t>Run bY</w:t>
            </w:r>
          </w:p>
        </w:tc>
        <w:tc>
          <w:tcPr>
            <w:tcW w:w="6656" w:type="dxa"/>
            <w:shd w:val="clear" w:color="auto" w:fill="auto"/>
            <w:noWrap/>
            <w:vAlign w:val="center"/>
            <w:hideMark/>
          </w:tcPr>
          <w:p w:rsidR="00EB0904" w:rsidRDefault="00EB0904">
            <w:pPr>
              <w:rPr>
                <w:rFonts w:ascii="Arial" w:hAnsi="Arial" w:cs="Arial"/>
                <w:color w:val="000000"/>
                <w:sz w:val="20"/>
                <w:szCs w:val="20"/>
              </w:rPr>
            </w:pPr>
            <w:r>
              <w:rPr>
                <w:rFonts w:ascii="Arial" w:hAnsi="Arial" w:cs="Arial"/>
                <w:color w:val="000000"/>
                <w:sz w:val="20"/>
                <w:szCs w:val="20"/>
              </w:rPr>
              <w:t>Course title</w:t>
            </w:r>
          </w:p>
        </w:tc>
        <w:tc>
          <w:tcPr>
            <w:tcW w:w="1418" w:type="dxa"/>
            <w:shd w:val="clear" w:color="auto" w:fill="auto"/>
            <w:vAlign w:val="bottom"/>
            <w:hideMark/>
          </w:tcPr>
          <w:p w:rsidR="00EB0904" w:rsidRDefault="00EB0904">
            <w:pPr>
              <w:jc w:val="center"/>
              <w:rPr>
                <w:rFonts w:ascii="Arial" w:hAnsi="Arial" w:cs="Arial"/>
                <w:color w:val="000000"/>
                <w:sz w:val="20"/>
                <w:szCs w:val="20"/>
              </w:rPr>
            </w:pPr>
            <w:r>
              <w:rPr>
                <w:rFonts w:ascii="Arial" w:hAnsi="Arial" w:cs="Arial"/>
                <w:color w:val="000000"/>
                <w:sz w:val="20"/>
                <w:szCs w:val="20"/>
              </w:rPr>
              <w:t>Date</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5</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1PM</w:t>
            </w:r>
          </w:p>
        </w:tc>
        <w:tc>
          <w:tcPr>
            <w:tcW w:w="1062" w:type="dxa"/>
            <w:shd w:val="clear" w:color="auto" w:fill="auto"/>
            <w:vAlign w:val="bottom"/>
            <w:hideMark/>
          </w:tcPr>
          <w:p w:rsidR="00EB0904" w:rsidRDefault="00EB0904">
            <w:pPr>
              <w:rPr>
                <w:rFonts w:ascii="Arial" w:hAnsi="Arial" w:cs="Arial"/>
                <w:sz w:val="20"/>
                <w:szCs w:val="20"/>
              </w:rPr>
            </w:pPr>
            <w:r>
              <w:rPr>
                <w:rFonts w:ascii="Arial" w:hAnsi="Arial" w:cs="Arial"/>
                <w:sz w:val="20"/>
                <w:szCs w:val="20"/>
              </w:rPr>
              <w:t>Physical and Medical</w:t>
            </w:r>
          </w:p>
        </w:tc>
        <w:tc>
          <w:tcPr>
            <w:tcW w:w="6656" w:type="dxa"/>
            <w:shd w:val="clear" w:color="auto" w:fill="auto"/>
            <w:vAlign w:val="center"/>
            <w:hideMark/>
          </w:tcPr>
          <w:p w:rsidR="00EB0904" w:rsidRDefault="003E7CC8" w:rsidP="00AA0752">
            <w:pPr>
              <w:rPr>
                <w:rFonts w:ascii="Arial" w:hAnsi="Arial" w:cs="Arial"/>
                <w:color w:val="000000"/>
                <w:sz w:val="20"/>
                <w:szCs w:val="20"/>
              </w:rPr>
            </w:pPr>
            <w:r>
              <w:rPr>
                <w:rFonts w:ascii="Arial" w:hAnsi="Arial" w:cs="Arial"/>
                <w:color w:val="000000"/>
                <w:sz w:val="20"/>
                <w:szCs w:val="20"/>
              </w:rPr>
              <w:t>Clicker 7.  (1.00 – 3.0</w:t>
            </w:r>
            <w:r w:rsidR="00EB0904">
              <w:rPr>
                <w:rFonts w:ascii="Arial" w:hAnsi="Arial" w:cs="Arial"/>
                <w:color w:val="000000"/>
                <w:sz w:val="20"/>
                <w:szCs w:val="20"/>
              </w:rPr>
              <w:t>0 )</w:t>
            </w:r>
          </w:p>
        </w:tc>
        <w:tc>
          <w:tcPr>
            <w:tcW w:w="1418" w:type="dxa"/>
            <w:shd w:val="clear" w:color="auto" w:fill="auto"/>
            <w:vAlign w:val="bottom"/>
            <w:hideMark/>
          </w:tcPr>
          <w:p w:rsidR="00EB0904" w:rsidRDefault="003E7CC8">
            <w:pPr>
              <w:jc w:val="center"/>
              <w:rPr>
                <w:rFonts w:ascii="Arial" w:hAnsi="Arial" w:cs="Arial"/>
                <w:sz w:val="20"/>
                <w:szCs w:val="20"/>
              </w:rPr>
            </w:pPr>
            <w:r w:rsidRPr="003E7CC8">
              <w:rPr>
                <w:rFonts w:ascii="Arial" w:hAnsi="Arial" w:cs="Arial"/>
                <w:sz w:val="20"/>
                <w:szCs w:val="20"/>
              </w:rPr>
              <w:t>16/05/2018</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6</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2PM</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Physical and Medical</w:t>
            </w:r>
          </w:p>
        </w:tc>
        <w:tc>
          <w:tcPr>
            <w:tcW w:w="6656" w:type="dxa"/>
            <w:shd w:val="clear" w:color="auto" w:fill="auto"/>
            <w:vAlign w:val="center"/>
            <w:hideMark/>
          </w:tcPr>
          <w:p w:rsidR="00C63162" w:rsidRDefault="00EB0904" w:rsidP="00AA0752">
            <w:pPr>
              <w:rPr>
                <w:rFonts w:ascii="Arial" w:hAnsi="Arial" w:cs="Arial"/>
                <w:color w:val="000000"/>
                <w:sz w:val="20"/>
                <w:szCs w:val="20"/>
              </w:rPr>
            </w:pPr>
            <w:r>
              <w:rPr>
                <w:rFonts w:ascii="Arial" w:hAnsi="Arial" w:cs="Arial"/>
                <w:color w:val="000000"/>
                <w:sz w:val="20"/>
                <w:szCs w:val="20"/>
              </w:rPr>
              <w:t xml:space="preserve">Developing your understanding of handwriting- a practical guide  </w:t>
            </w:r>
          </w:p>
          <w:p w:rsidR="00EB0904" w:rsidRDefault="00EB0904" w:rsidP="00AA0752">
            <w:pPr>
              <w:rPr>
                <w:rFonts w:ascii="Arial" w:hAnsi="Arial" w:cs="Arial"/>
                <w:color w:val="000000"/>
                <w:sz w:val="20"/>
                <w:szCs w:val="20"/>
              </w:rPr>
            </w:pPr>
            <w:r>
              <w:rPr>
                <w:rFonts w:ascii="Arial" w:hAnsi="Arial" w:cs="Arial"/>
                <w:color w:val="000000"/>
                <w:sz w:val="20"/>
                <w:szCs w:val="20"/>
              </w:rPr>
              <w:t>(8.00 – 10.30)</w:t>
            </w:r>
          </w:p>
        </w:tc>
        <w:tc>
          <w:tcPr>
            <w:tcW w:w="1418" w:type="dxa"/>
            <w:shd w:val="clear" w:color="auto" w:fill="auto"/>
            <w:vAlign w:val="center"/>
            <w:hideMark/>
          </w:tcPr>
          <w:p w:rsidR="00EB0904" w:rsidRPr="003E7CC8" w:rsidRDefault="003E7CC8">
            <w:pPr>
              <w:jc w:val="center"/>
              <w:rPr>
                <w:rFonts w:ascii="Arial" w:hAnsi="Arial" w:cs="Arial"/>
                <w:color w:val="000000"/>
                <w:sz w:val="20"/>
                <w:szCs w:val="20"/>
              </w:rPr>
            </w:pPr>
            <w:r w:rsidRPr="003E7CC8">
              <w:rPr>
                <w:rFonts w:ascii="Arial" w:hAnsi="Arial" w:cs="Arial"/>
                <w:sz w:val="20"/>
                <w:szCs w:val="20"/>
              </w:rPr>
              <w:t>04/05/2018</w:t>
            </w:r>
          </w:p>
        </w:tc>
      </w:tr>
      <w:tr w:rsidR="00EB0904" w:rsidTr="00870353">
        <w:trPr>
          <w:trHeight w:val="525"/>
        </w:trPr>
        <w:tc>
          <w:tcPr>
            <w:tcW w:w="884" w:type="dxa"/>
            <w:shd w:val="clear" w:color="auto" w:fill="auto"/>
            <w:vAlign w:val="center"/>
            <w:hideMark/>
          </w:tcPr>
          <w:p w:rsidR="00EB0904" w:rsidRDefault="00EB0904">
            <w:pPr>
              <w:jc w:val="center"/>
              <w:rPr>
                <w:rFonts w:ascii="Arial" w:hAnsi="Arial" w:cs="Arial"/>
                <w:color w:val="000000"/>
                <w:sz w:val="20"/>
                <w:szCs w:val="20"/>
              </w:rPr>
            </w:pPr>
            <w:r>
              <w:rPr>
                <w:rFonts w:ascii="Arial" w:hAnsi="Arial" w:cs="Arial"/>
                <w:color w:val="000000"/>
                <w:sz w:val="20"/>
                <w:szCs w:val="20"/>
              </w:rPr>
              <w:t>7</w:t>
            </w:r>
          </w:p>
        </w:tc>
        <w:tc>
          <w:tcPr>
            <w:tcW w:w="861" w:type="dxa"/>
            <w:shd w:val="clear" w:color="auto" w:fill="auto"/>
            <w:noWrap/>
            <w:vAlign w:val="center"/>
            <w:hideMark/>
          </w:tcPr>
          <w:p w:rsidR="00EB0904" w:rsidRDefault="00EB0904">
            <w:pPr>
              <w:rPr>
                <w:rFonts w:ascii="Arial" w:hAnsi="Arial" w:cs="Arial"/>
                <w:color w:val="000000"/>
                <w:sz w:val="20"/>
                <w:szCs w:val="20"/>
              </w:rPr>
            </w:pPr>
            <w:r>
              <w:rPr>
                <w:rFonts w:ascii="Arial" w:hAnsi="Arial" w:cs="Arial"/>
                <w:color w:val="000000"/>
                <w:sz w:val="20"/>
                <w:szCs w:val="20"/>
              </w:rPr>
              <w:t> </w:t>
            </w:r>
          </w:p>
        </w:tc>
        <w:tc>
          <w:tcPr>
            <w:tcW w:w="1062" w:type="dxa"/>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Physical and Medical</w:t>
            </w:r>
          </w:p>
        </w:tc>
        <w:tc>
          <w:tcPr>
            <w:tcW w:w="6656" w:type="dxa"/>
            <w:shd w:val="clear" w:color="auto" w:fill="auto"/>
            <w:noWrap/>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Manual Handling training</w:t>
            </w:r>
          </w:p>
        </w:tc>
        <w:tc>
          <w:tcPr>
            <w:tcW w:w="1418" w:type="dxa"/>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8</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1A</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vAlign w:val="center"/>
            <w:hideMark/>
          </w:tcPr>
          <w:p w:rsidR="00EB0904" w:rsidRDefault="00EB0904" w:rsidP="00DE0ACE">
            <w:pPr>
              <w:rPr>
                <w:rFonts w:ascii="Arial" w:hAnsi="Arial" w:cs="Arial"/>
                <w:color w:val="000000"/>
                <w:sz w:val="20"/>
                <w:szCs w:val="20"/>
              </w:rPr>
            </w:pPr>
            <w:r>
              <w:rPr>
                <w:rFonts w:ascii="Arial" w:hAnsi="Arial" w:cs="Arial"/>
                <w:color w:val="000000"/>
                <w:sz w:val="20"/>
                <w:szCs w:val="20"/>
              </w:rPr>
              <w:t xml:space="preserve">Assessment and delivery of well-being and engagement with learning (KS2-4) </w:t>
            </w:r>
            <w:r w:rsidR="00DE0ACE">
              <w:rPr>
                <w:rFonts w:ascii="Arial" w:hAnsi="Arial" w:cs="Arial"/>
                <w:color w:val="000000"/>
                <w:sz w:val="20"/>
                <w:szCs w:val="20"/>
              </w:rPr>
              <w:t>(09.15</w:t>
            </w:r>
            <w:r w:rsidR="00C63162">
              <w:rPr>
                <w:rFonts w:ascii="Arial" w:hAnsi="Arial" w:cs="Arial"/>
                <w:color w:val="000000"/>
                <w:sz w:val="20"/>
                <w:szCs w:val="20"/>
              </w:rPr>
              <w:t>am-03.</w:t>
            </w:r>
            <w:r w:rsidR="00DE0ACE">
              <w:rPr>
                <w:rFonts w:ascii="Arial" w:hAnsi="Arial" w:cs="Arial"/>
                <w:color w:val="000000"/>
                <w:sz w:val="20"/>
                <w:szCs w:val="20"/>
              </w:rPr>
              <w:t>45</w:t>
            </w:r>
            <w:r w:rsidR="00C63162">
              <w:rPr>
                <w:rFonts w:ascii="Arial" w:hAnsi="Arial" w:cs="Arial"/>
                <w:color w:val="000000"/>
                <w:sz w:val="20"/>
                <w:szCs w:val="20"/>
              </w:rPr>
              <w:t>pm)</w:t>
            </w:r>
          </w:p>
        </w:tc>
        <w:tc>
          <w:tcPr>
            <w:tcW w:w="1418" w:type="dxa"/>
            <w:shd w:val="clear" w:color="auto" w:fill="auto"/>
            <w:vAlign w:val="center"/>
            <w:hideMark/>
          </w:tcPr>
          <w:p w:rsidR="00EB0904" w:rsidRDefault="00DE0ACE">
            <w:pPr>
              <w:jc w:val="center"/>
              <w:rPr>
                <w:rFonts w:ascii="Arial" w:hAnsi="Arial" w:cs="Arial"/>
                <w:color w:val="000000"/>
                <w:sz w:val="20"/>
                <w:szCs w:val="20"/>
              </w:rPr>
            </w:pPr>
            <w:r>
              <w:rPr>
                <w:rFonts w:ascii="Arial" w:hAnsi="Arial" w:cs="Arial"/>
              </w:rPr>
              <w:t>08/</w:t>
            </w:r>
            <w:r w:rsidRPr="00934F7B">
              <w:rPr>
                <w:rFonts w:ascii="Arial" w:hAnsi="Arial" w:cs="Arial"/>
              </w:rPr>
              <w:t>05</w:t>
            </w:r>
            <w:r>
              <w:rPr>
                <w:rFonts w:ascii="Arial" w:hAnsi="Arial" w:cs="Arial"/>
              </w:rPr>
              <w:t>/20</w:t>
            </w:r>
            <w:r w:rsidRPr="00934F7B">
              <w:rPr>
                <w:rFonts w:ascii="Arial" w:hAnsi="Arial" w:cs="Arial"/>
              </w:rPr>
              <w:t>18</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9</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2A</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vAlign w:val="center"/>
            <w:hideMark/>
          </w:tcPr>
          <w:p w:rsidR="00EB0904" w:rsidRDefault="00EB0904" w:rsidP="007358FE">
            <w:pPr>
              <w:rPr>
                <w:rFonts w:ascii="Arial" w:hAnsi="Arial" w:cs="Arial"/>
                <w:color w:val="000000"/>
                <w:sz w:val="20"/>
                <w:szCs w:val="20"/>
              </w:rPr>
            </w:pPr>
            <w:r>
              <w:rPr>
                <w:rFonts w:ascii="Arial" w:hAnsi="Arial" w:cs="Arial"/>
                <w:color w:val="000000"/>
                <w:sz w:val="20"/>
                <w:szCs w:val="20"/>
              </w:rPr>
              <w:t>Introduction to Autism</w:t>
            </w:r>
            <w:r w:rsidR="006F0DDE">
              <w:rPr>
                <w:rFonts w:ascii="Arial" w:hAnsi="Arial" w:cs="Arial"/>
                <w:color w:val="000000"/>
                <w:sz w:val="20"/>
                <w:szCs w:val="20"/>
              </w:rPr>
              <w:t xml:space="preserve"> – Intermediate (KS1-</w:t>
            </w:r>
            <w:r w:rsidR="007358FE">
              <w:rPr>
                <w:rFonts w:ascii="Arial" w:hAnsi="Arial" w:cs="Arial"/>
                <w:color w:val="000000"/>
                <w:sz w:val="20"/>
                <w:szCs w:val="20"/>
              </w:rPr>
              <w:t>2</w:t>
            </w:r>
            <w:r w:rsidR="006F0DDE">
              <w:rPr>
                <w:rFonts w:ascii="Arial" w:hAnsi="Arial" w:cs="Arial"/>
                <w:color w:val="000000"/>
                <w:sz w:val="20"/>
                <w:szCs w:val="20"/>
              </w:rPr>
              <w:t xml:space="preserve">) </w:t>
            </w:r>
            <w:r>
              <w:rPr>
                <w:rFonts w:ascii="Arial" w:hAnsi="Arial" w:cs="Arial"/>
                <w:color w:val="000000"/>
                <w:sz w:val="20"/>
                <w:szCs w:val="20"/>
              </w:rPr>
              <w:t>(</w:t>
            </w:r>
            <w:r w:rsidR="00C63162">
              <w:rPr>
                <w:rFonts w:ascii="Arial" w:hAnsi="Arial" w:cs="Arial"/>
                <w:color w:val="000000"/>
                <w:sz w:val="20"/>
                <w:szCs w:val="20"/>
              </w:rPr>
              <w:t>09.00am-03.30pm)</w:t>
            </w:r>
          </w:p>
        </w:tc>
        <w:tc>
          <w:tcPr>
            <w:tcW w:w="1418" w:type="dxa"/>
            <w:shd w:val="clear" w:color="auto" w:fill="auto"/>
            <w:vAlign w:val="center"/>
            <w:hideMark/>
          </w:tcPr>
          <w:p w:rsidR="00EB0904" w:rsidRDefault="003E7CC8">
            <w:pPr>
              <w:jc w:val="center"/>
              <w:rPr>
                <w:rFonts w:ascii="Arial" w:hAnsi="Arial" w:cs="Arial"/>
                <w:color w:val="000000"/>
                <w:sz w:val="20"/>
                <w:szCs w:val="20"/>
              </w:rPr>
            </w:pPr>
            <w:r>
              <w:rPr>
                <w:rFonts w:ascii="Arial" w:hAnsi="Arial" w:cs="Arial"/>
                <w:sz w:val="20"/>
                <w:szCs w:val="20"/>
              </w:rPr>
              <w:t>21/05/2018</w:t>
            </w:r>
          </w:p>
        </w:tc>
      </w:tr>
      <w:tr w:rsidR="00EB0904" w:rsidTr="00870353">
        <w:trPr>
          <w:trHeight w:val="60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10</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3A</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Lego Based Therapy (KS2-4) (</w:t>
            </w:r>
            <w:r w:rsidR="00C63162">
              <w:rPr>
                <w:rFonts w:ascii="Arial" w:hAnsi="Arial" w:cs="Arial"/>
                <w:color w:val="000000"/>
                <w:sz w:val="20"/>
                <w:szCs w:val="20"/>
              </w:rPr>
              <w:t>09.30-1</w:t>
            </w:r>
            <w:r w:rsidR="00AA0752">
              <w:rPr>
                <w:rFonts w:ascii="Arial" w:hAnsi="Arial" w:cs="Arial"/>
                <w:color w:val="000000"/>
                <w:sz w:val="20"/>
                <w:szCs w:val="20"/>
              </w:rPr>
              <w:t>1</w:t>
            </w:r>
            <w:r w:rsidR="00C63162">
              <w:rPr>
                <w:rFonts w:ascii="Arial" w:hAnsi="Arial" w:cs="Arial"/>
                <w:color w:val="000000"/>
                <w:sz w:val="20"/>
                <w:szCs w:val="20"/>
              </w:rPr>
              <w:t>.00am)</w:t>
            </w:r>
          </w:p>
        </w:tc>
        <w:tc>
          <w:tcPr>
            <w:tcW w:w="1418" w:type="dxa"/>
            <w:shd w:val="clear" w:color="auto" w:fill="auto"/>
            <w:vAlign w:val="center"/>
            <w:hideMark/>
          </w:tcPr>
          <w:p w:rsidR="00EB0904" w:rsidRDefault="00E34AF7">
            <w:pPr>
              <w:jc w:val="center"/>
              <w:rPr>
                <w:rFonts w:ascii="Arial" w:hAnsi="Arial" w:cs="Arial"/>
                <w:color w:val="000000"/>
                <w:sz w:val="20"/>
                <w:szCs w:val="20"/>
              </w:rPr>
            </w:pPr>
            <w:r>
              <w:rPr>
                <w:rFonts w:ascii="Arial" w:hAnsi="Arial" w:cs="Arial"/>
                <w:color w:val="000000"/>
                <w:sz w:val="20"/>
                <w:szCs w:val="20"/>
              </w:rPr>
              <w:t>01/05</w:t>
            </w:r>
            <w:r w:rsidR="00EB0904">
              <w:rPr>
                <w:rFonts w:ascii="Arial" w:hAnsi="Arial" w:cs="Arial"/>
                <w:color w:val="000000"/>
                <w:sz w:val="20"/>
                <w:szCs w:val="20"/>
              </w:rPr>
              <w:t>/201</w:t>
            </w:r>
            <w:r w:rsidR="00C63162">
              <w:rPr>
                <w:rFonts w:ascii="Arial" w:hAnsi="Arial" w:cs="Arial"/>
                <w:color w:val="000000"/>
                <w:sz w:val="20"/>
                <w:szCs w:val="20"/>
              </w:rPr>
              <w:t>8</w:t>
            </w:r>
          </w:p>
        </w:tc>
      </w:tr>
      <w:tr w:rsidR="00FD2BC5" w:rsidTr="00FD2BC5">
        <w:trPr>
          <w:trHeight w:val="525"/>
        </w:trPr>
        <w:tc>
          <w:tcPr>
            <w:tcW w:w="884" w:type="dxa"/>
            <w:shd w:val="clear" w:color="auto" w:fill="auto"/>
            <w:vAlign w:val="center"/>
          </w:tcPr>
          <w:p w:rsidR="00FD2BC5" w:rsidRDefault="00FD2BC5" w:rsidP="00934F7B">
            <w:pPr>
              <w:jc w:val="center"/>
              <w:rPr>
                <w:rFonts w:ascii="Calibri" w:hAnsi="Calibri"/>
                <w:color w:val="000000"/>
                <w:sz w:val="20"/>
                <w:szCs w:val="20"/>
              </w:rPr>
            </w:pPr>
          </w:p>
          <w:p w:rsidR="00FD2BC5" w:rsidRPr="00934F7B" w:rsidRDefault="00FD2BC5" w:rsidP="00934F7B">
            <w:pPr>
              <w:jc w:val="center"/>
              <w:rPr>
                <w:rFonts w:ascii="Arial" w:hAnsi="Arial" w:cs="Arial"/>
                <w:sz w:val="20"/>
                <w:szCs w:val="20"/>
              </w:rPr>
            </w:pPr>
            <w:r>
              <w:rPr>
                <w:rFonts w:ascii="Calibri" w:hAnsi="Calibri"/>
                <w:color w:val="000000"/>
                <w:sz w:val="20"/>
                <w:szCs w:val="20"/>
              </w:rPr>
              <w:t>10</w:t>
            </w:r>
          </w:p>
        </w:tc>
        <w:tc>
          <w:tcPr>
            <w:tcW w:w="861" w:type="dxa"/>
            <w:tcBorders>
              <w:bottom w:val="single" w:sz="4" w:space="0" w:color="auto"/>
            </w:tcBorders>
            <w:shd w:val="clear" w:color="auto" w:fill="D9D9D9" w:themeFill="background1" w:themeFillShade="D9"/>
            <w:vAlign w:val="center"/>
          </w:tcPr>
          <w:p w:rsidR="00FD2BC5" w:rsidRDefault="00FD2BC5" w:rsidP="00934F7B">
            <w:pPr>
              <w:rPr>
                <w:rFonts w:ascii="Calibri" w:hAnsi="Calibri"/>
                <w:color w:val="000000"/>
                <w:sz w:val="20"/>
                <w:szCs w:val="20"/>
              </w:rPr>
            </w:pPr>
          </w:p>
        </w:tc>
        <w:tc>
          <w:tcPr>
            <w:tcW w:w="1062" w:type="dxa"/>
            <w:shd w:val="clear" w:color="auto" w:fill="auto"/>
            <w:vAlign w:val="center"/>
          </w:tcPr>
          <w:p w:rsidR="00FD2BC5" w:rsidRDefault="00FD2BC5" w:rsidP="00C10773">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vAlign w:val="center"/>
          </w:tcPr>
          <w:p w:rsidR="00FD2BC5" w:rsidRDefault="00FD2BC5" w:rsidP="00FD2BC5">
            <w:pPr>
              <w:rPr>
                <w:rFonts w:ascii="Arial" w:hAnsi="Arial" w:cs="Arial"/>
                <w:color w:val="000000"/>
                <w:sz w:val="20"/>
                <w:szCs w:val="20"/>
              </w:rPr>
            </w:pPr>
            <w:r>
              <w:rPr>
                <w:rFonts w:ascii="Arial" w:hAnsi="Arial" w:cs="Arial"/>
                <w:color w:val="000000"/>
                <w:sz w:val="20"/>
                <w:szCs w:val="20"/>
              </w:rPr>
              <w:t xml:space="preserve">Lego Based Therapy (KS2-4) </w:t>
            </w:r>
          </w:p>
        </w:tc>
        <w:tc>
          <w:tcPr>
            <w:tcW w:w="1418" w:type="dxa"/>
            <w:shd w:val="clear" w:color="auto" w:fill="auto"/>
            <w:vAlign w:val="bottom"/>
          </w:tcPr>
          <w:p w:rsidR="00FD2BC5" w:rsidRPr="00934F7B" w:rsidRDefault="00FD2BC5" w:rsidP="00934F7B">
            <w:pPr>
              <w:jc w:val="center"/>
              <w:rPr>
                <w:rFonts w:ascii="Arial" w:hAnsi="Arial" w:cs="Arial"/>
                <w:i/>
                <w:iCs/>
                <w:color w:val="000000"/>
                <w:sz w:val="20"/>
                <w:szCs w:val="20"/>
              </w:rPr>
            </w:pPr>
            <w:r>
              <w:rPr>
                <w:rFonts w:ascii="Arial" w:hAnsi="Arial" w:cs="Arial"/>
                <w:i/>
                <w:iCs/>
                <w:color w:val="000000"/>
                <w:sz w:val="20"/>
                <w:szCs w:val="20"/>
              </w:rPr>
              <w:t xml:space="preserve">School based </w:t>
            </w:r>
            <w:proofErr w:type="spellStart"/>
            <w:r>
              <w:rPr>
                <w:rFonts w:ascii="Arial" w:hAnsi="Arial" w:cs="Arial"/>
                <w:i/>
                <w:iCs/>
                <w:color w:val="000000"/>
                <w:sz w:val="20"/>
                <w:szCs w:val="20"/>
              </w:rPr>
              <w:t>trg</w:t>
            </w:r>
            <w:proofErr w:type="spellEnd"/>
          </w:p>
        </w:tc>
      </w:tr>
      <w:tr w:rsidR="00934F7B" w:rsidTr="00870353">
        <w:trPr>
          <w:trHeight w:val="525"/>
        </w:trPr>
        <w:tc>
          <w:tcPr>
            <w:tcW w:w="884" w:type="dxa"/>
            <w:shd w:val="clear" w:color="auto" w:fill="auto"/>
            <w:vAlign w:val="center"/>
          </w:tcPr>
          <w:p w:rsidR="00FD2BC5" w:rsidRDefault="00FD2BC5" w:rsidP="00934F7B">
            <w:pPr>
              <w:jc w:val="center"/>
              <w:rPr>
                <w:rFonts w:ascii="Arial" w:hAnsi="Arial" w:cs="Arial"/>
                <w:sz w:val="20"/>
                <w:szCs w:val="20"/>
              </w:rPr>
            </w:pPr>
          </w:p>
          <w:p w:rsidR="00934F7B" w:rsidRPr="00934F7B" w:rsidRDefault="00934F7B" w:rsidP="00934F7B">
            <w:pPr>
              <w:jc w:val="center"/>
              <w:rPr>
                <w:rFonts w:ascii="Arial" w:hAnsi="Arial" w:cs="Arial"/>
                <w:sz w:val="20"/>
                <w:szCs w:val="20"/>
              </w:rPr>
            </w:pPr>
            <w:r w:rsidRPr="00934F7B">
              <w:rPr>
                <w:rFonts w:ascii="Arial" w:hAnsi="Arial" w:cs="Arial"/>
                <w:sz w:val="20"/>
                <w:szCs w:val="20"/>
              </w:rPr>
              <w:t>11</w:t>
            </w:r>
          </w:p>
        </w:tc>
        <w:tc>
          <w:tcPr>
            <w:tcW w:w="861" w:type="dxa"/>
            <w:tcBorders>
              <w:bottom w:val="single" w:sz="4" w:space="0" w:color="auto"/>
            </w:tcBorders>
            <w:shd w:val="clear" w:color="auto" w:fill="auto"/>
            <w:vAlign w:val="center"/>
          </w:tcPr>
          <w:p w:rsidR="00934F7B" w:rsidRPr="00934F7B" w:rsidRDefault="00934F7B" w:rsidP="00934F7B">
            <w:pPr>
              <w:rPr>
                <w:rFonts w:ascii="Arial" w:hAnsi="Arial" w:cs="Arial"/>
                <w:sz w:val="20"/>
                <w:szCs w:val="20"/>
              </w:rPr>
            </w:pPr>
            <w:r>
              <w:rPr>
                <w:rFonts w:ascii="Calibri" w:hAnsi="Calibri"/>
                <w:color w:val="000000"/>
                <w:sz w:val="20"/>
                <w:szCs w:val="20"/>
              </w:rPr>
              <w:t>4A</w:t>
            </w:r>
          </w:p>
        </w:tc>
        <w:tc>
          <w:tcPr>
            <w:tcW w:w="1062" w:type="dxa"/>
            <w:shd w:val="clear" w:color="auto" w:fill="auto"/>
            <w:vAlign w:val="center"/>
          </w:tcPr>
          <w:p w:rsidR="00934F7B" w:rsidRPr="00934F7B" w:rsidRDefault="00934F7B" w:rsidP="00934F7B">
            <w:pPr>
              <w:rPr>
                <w:rFonts w:ascii="Arial" w:hAnsi="Arial" w:cs="Arial"/>
                <w:sz w:val="18"/>
                <w:szCs w:val="18"/>
              </w:rPr>
            </w:pPr>
            <w:r w:rsidRPr="00934F7B">
              <w:rPr>
                <w:rFonts w:ascii="Arial" w:hAnsi="Arial" w:cs="Arial"/>
                <w:sz w:val="18"/>
                <w:szCs w:val="18"/>
              </w:rPr>
              <w:t>Autism</w:t>
            </w:r>
          </w:p>
        </w:tc>
        <w:tc>
          <w:tcPr>
            <w:tcW w:w="6656" w:type="dxa"/>
            <w:shd w:val="clear" w:color="auto" w:fill="auto"/>
            <w:vAlign w:val="center"/>
          </w:tcPr>
          <w:p w:rsidR="00934F7B" w:rsidRPr="00934F7B" w:rsidRDefault="00DE0ACE" w:rsidP="00934F7B">
            <w:pPr>
              <w:rPr>
                <w:rFonts w:ascii="Arial" w:hAnsi="Arial" w:cs="Arial"/>
                <w:sz w:val="20"/>
                <w:szCs w:val="20"/>
              </w:rPr>
            </w:pPr>
            <w:r>
              <w:rPr>
                <w:rFonts w:ascii="Arial" w:hAnsi="Arial" w:cs="Arial"/>
                <w:sz w:val="20"/>
                <w:szCs w:val="20"/>
              </w:rPr>
              <w:t>blank</w:t>
            </w:r>
          </w:p>
          <w:p w:rsidR="00934F7B" w:rsidRPr="00934F7B" w:rsidRDefault="00934F7B" w:rsidP="00934F7B">
            <w:pPr>
              <w:rPr>
                <w:rFonts w:ascii="Arial" w:hAnsi="Arial" w:cs="Arial"/>
                <w:sz w:val="20"/>
                <w:szCs w:val="20"/>
              </w:rPr>
            </w:pPr>
          </w:p>
        </w:tc>
        <w:tc>
          <w:tcPr>
            <w:tcW w:w="1418" w:type="dxa"/>
            <w:shd w:val="clear" w:color="auto" w:fill="auto"/>
            <w:vAlign w:val="bottom"/>
          </w:tcPr>
          <w:p w:rsidR="00934F7B" w:rsidRPr="00934F7B" w:rsidRDefault="00934F7B" w:rsidP="00934F7B">
            <w:pPr>
              <w:jc w:val="center"/>
              <w:rPr>
                <w:rFonts w:ascii="Arial" w:hAnsi="Arial" w:cs="Arial"/>
                <w:i/>
                <w:iCs/>
                <w:color w:val="000000"/>
                <w:sz w:val="20"/>
                <w:szCs w:val="20"/>
              </w:rPr>
            </w:pP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2</w:t>
            </w:r>
          </w:p>
        </w:tc>
        <w:tc>
          <w:tcPr>
            <w:tcW w:w="861" w:type="dxa"/>
            <w:shd w:val="pct10"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 </w:t>
            </w:r>
          </w:p>
        </w:tc>
        <w:tc>
          <w:tcPr>
            <w:tcW w:w="1062" w:type="dxa"/>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Assessment and delivery of well-being and engagement with learning (KS2-4) Full day</w:t>
            </w:r>
          </w:p>
        </w:tc>
        <w:tc>
          <w:tcPr>
            <w:tcW w:w="1418" w:type="dxa"/>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870353">
        <w:trPr>
          <w:trHeight w:val="60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3</w:t>
            </w:r>
          </w:p>
        </w:tc>
        <w:tc>
          <w:tcPr>
            <w:tcW w:w="861" w:type="dxa"/>
            <w:shd w:val="pct10"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 </w:t>
            </w:r>
          </w:p>
        </w:tc>
        <w:tc>
          <w:tcPr>
            <w:tcW w:w="1062" w:type="dxa"/>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noWrap/>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Introduction to Autism- Beginners (KS1- 4) 1.5hrs twilight</w:t>
            </w:r>
          </w:p>
        </w:tc>
        <w:tc>
          <w:tcPr>
            <w:tcW w:w="1418" w:type="dxa"/>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4</w:t>
            </w:r>
          </w:p>
        </w:tc>
        <w:tc>
          <w:tcPr>
            <w:tcW w:w="861" w:type="dxa"/>
            <w:shd w:val="pct10"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 </w:t>
            </w:r>
          </w:p>
        </w:tc>
        <w:tc>
          <w:tcPr>
            <w:tcW w:w="1062" w:type="dxa"/>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Autism</w:t>
            </w:r>
          </w:p>
        </w:tc>
        <w:tc>
          <w:tcPr>
            <w:tcW w:w="6656" w:type="dxa"/>
            <w:shd w:val="clear" w:color="auto" w:fill="auto"/>
            <w:noWrap/>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Introduction to Autism – Intermediate (KS1-4)  Full day</w:t>
            </w:r>
          </w:p>
        </w:tc>
        <w:tc>
          <w:tcPr>
            <w:tcW w:w="1418" w:type="dxa"/>
            <w:shd w:val="clear" w:color="auto" w:fill="auto"/>
            <w:vAlign w:val="bottom"/>
            <w:hideMark/>
          </w:tcPr>
          <w:p w:rsidR="00EB0904" w:rsidRDefault="00EB0904">
            <w:pPr>
              <w:jc w:val="center"/>
              <w:rPr>
                <w:rFonts w:ascii="Arial" w:hAnsi="Arial" w:cs="Arial"/>
                <w:i/>
                <w:iCs/>
                <w:color w:val="000000"/>
                <w:sz w:val="20"/>
                <w:szCs w:val="20"/>
              </w:rPr>
            </w:pPr>
            <w:r>
              <w:rPr>
                <w:rFonts w:ascii="Arial" w:hAnsi="Arial" w:cs="Arial"/>
                <w:i/>
                <w:iCs/>
                <w:color w:val="000000"/>
                <w:sz w:val="20"/>
                <w:szCs w:val="20"/>
              </w:rPr>
              <w:t>School based trg</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5</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1PT</w:t>
            </w:r>
          </w:p>
        </w:tc>
        <w:tc>
          <w:tcPr>
            <w:tcW w:w="1062" w:type="dxa"/>
            <w:shd w:val="clear" w:color="auto" w:fill="auto"/>
            <w:vAlign w:val="bottom"/>
            <w:hideMark/>
          </w:tcPr>
          <w:p w:rsidR="00EB0904" w:rsidRDefault="00EB0904">
            <w:pPr>
              <w:rPr>
                <w:rFonts w:ascii="Arial" w:hAnsi="Arial" w:cs="Arial"/>
                <w:color w:val="000000"/>
                <w:sz w:val="20"/>
                <w:szCs w:val="20"/>
              </w:rPr>
            </w:pPr>
            <w:r>
              <w:rPr>
                <w:rFonts w:ascii="Arial" w:hAnsi="Arial" w:cs="Arial"/>
                <w:color w:val="000000"/>
                <w:sz w:val="20"/>
                <w:szCs w:val="20"/>
              </w:rPr>
              <w:t>Portage</w:t>
            </w:r>
          </w:p>
        </w:tc>
        <w:tc>
          <w:tcPr>
            <w:tcW w:w="6656" w:type="dxa"/>
            <w:shd w:val="clear" w:color="auto" w:fill="auto"/>
            <w:vAlign w:val="center"/>
            <w:hideMark/>
          </w:tcPr>
          <w:p w:rsidR="004A2805" w:rsidRDefault="00EB0904" w:rsidP="00870353">
            <w:pPr>
              <w:rPr>
                <w:rFonts w:ascii="Arial" w:hAnsi="Arial" w:cs="Arial"/>
                <w:color w:val="000000"/>
                <w:sz w:val="20"/>
                <w:szCs w:val="20"/>
              </w:rPr>
            </w:pPr>
            <w:r>
              <w:rPr>
                <w:rFonts w:ascii="Arial" w:hAnsi="Arial" w:cs="Arial"/>
                <w:color w:val="000000"/>
                <w:sz w:val="20"/>
                <w:szCs w:val="20"/>
              </w:rPr>
              <w:t>The Portage Workshop – A Small Steps Approach to learning for Children with SEND</w:t>
            </w:r>
            <w:r w:rsidR="004A2805">
              <w:rPr>
                <w:rFonts w:ascii="Arial" w:hAnsi="Arial" w:cs="Arial"/>
                <w:color w:val="000000"/>
                <w:sz w:val="20"/>
                <w:szCs w:val="20"/>
              </w:rPr>
              <w:t xml:space="preserve"> (09.15am-3.00pm for all 3 dates)</w:t>
            </w:r>
          </w:p>
        </w:tc>
        <w:tc>
          <w:tcPr>
            <w:tcW w:w="1418" w:type="dxa"/>
            <w:shd w:val="clear" w:color="auto" w:fill="auto"/>
            <w:vAlign w:val="center"/>
            <w:hideMark/>
          </w:tcPr>
          <w:p w:rsidR="00EB0904" w:rsidRPr="003E7CC8" w:rsidRDefault="003E7CC8" w:rsidP="003E7C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sz w:val="22"/>
                <w:szCs w:val="22"/>
                <w:lang w:val="en"/>
              </w:rPr>
            </w:pPr>
            <w:r>
              <w:rPr>
                <w:rFonts w:ascii="Calibri" w:hAnsi="Calibri" w:cs="Calibri"/>
                <w:sz w:val="22"/>
                <w:szCs w:val="22"/>
              </w:rPr>
              <w:t>02/07/2018 03/07/2018 16/07/2018</w:t>
            </w:r>
          </w:p>
        </w:tc>
      </w:tr>
      <w:tr w:rsidR="007358FE" w:rsidTr="00870353">
        <w:trPr>
          <w:trHeight w:val="525"/>
        </w:trPr>
        <w:tc>
          <w:tcPr>
            <w:tcW w:w="884" w:type="dxa"/>
            <w:shd w:val="clear" w:color="auto" w:fill="auto"/>
            <w:vAlign w:val="bottom"/>
          </w:tcPr>
          <w:p w:rsidR="007358FE" w:rsidRDefault="007358FE">
            <w:pPr>
              <w:jc w:val="center"/>
              <w:rPr>
                <w:rFonts w:ascii="Calibri" w:hAnsi="Calibri"/>
                <w:color w:val="000000"/>
                <w:sz w:val="20"/>
                <w:szCs w:val="20"/>
              </w:rPr>
            </w:pPr>
            <w:r>
              <w:rPr>
                <w:rFonts w:ascii="Calibri" w:hAnsi="Calibri"/>
                <w:color w:val="000000"/>
                <w:sz w:val="20"/>
                <w:szCs w:val="20"/>
              </w:rPr>
              <w:t>3</w:t>
            </w:r>
            <w:r w:rsidR="00934F7B">
              <w:rPr>
                <w:rFonts w:ascii="Calibri" w:hAnsi="Calibri"/>
                <w:color w:val="000000"/>
                <w:sz w:val="20"/>
                <w:szCs w:val="20"/>
              </w:rPr>
              <w:t>1</w:t>
            </w:r>
          </w:p>
        </w:tc>
        <w:tc>
          <w:tcPr>
            <w:tcW w:w="861" w:type="dxa"/>
            <w:shd w:val="clear" w:color="auto" w:fill="auto"/>
            <w:vAlign w:val="bottom"/>
          </w:tcPr>
          <w:p w:rsidR="007358FE" w:rsidRDefault="007358FE">
            <w:pPr>
              <w:rPr>
                <w:rFonts w:ascii="Calibri" w:hAnsi="Calibri"/>
                <w:color w:val="000000"/>
                <w:sz w:val="20"/>
                <w:szCs w:val="20"/>
              </w:rPr>
            </w:pPr>
            <w:r>
              <w:rPr>
                <w:rFonts w:ascii="Calibri" w:hAnsi="Calibri"/>
                <w:color w:val="000000"/>
                <w:sz w:val="20"/>
                <w:szCs w:val="20"/>
              </w:rPr>
              <w:t>2PT</w:t>
            </w:r>
          </w:p>
        </w:tc>
        <w:tc>
          <w:tcPr>
            <w:tcW w:w="1062" w:type="dxa"/>
            <w:shd w:val="clear" w:color="auto" w:fill="auto"/>
            <w:vAlign w:val="bottom"/>
          </w:tcPr>
          <w:p w:rsidR="007358FE" w:rsidRDefault="007358FE">
            <w:pPr>
              <w:rPr>
                <w:rFonts w:ascii="Arial" w:hAnsi="Arial" w:cs="Arial"/>
                <w:sz w:val="20"/>
                <w:szCs w:val="20"/>
              </w:rPr>
            </w:pPr>
            <w:r>
              <w:rPr>
                <w:rFonts w:ascii="Arial" w:hAnsi="Arial" w:cs="Arial"/>
                <w:color w:val="000000"/>
                <w:sz w:val="20"/>
                <w:szCs w:val="20"/>
              </w:rPr>
              <w:t>Portage</w:t>
            </w:r>
          </w:p>
        </w:tc>
        <w:tc>
          <w:tcPr>
            <w:tcW w:w="6656" w:type="dxa"/>
            <w:shd w:val="clear" w:color="auto" w:fill="auto"/>
            <w:vAlign w:val="center"/>
          </w:tcPr>
          <w:p w:rsidR="007358FE" w:rsidRDefault="00EB2349" w:rsidP="0016588E">
            <w:pPr>
              <w:rPr>
                <w:rFonts w:ascii="Arial" w:hAnsi="Arial" w:cs="Arial"/>
                <w:color w:val="000000"/>
                <w:sz w:val="20"/>
                <w:szCs w:val="20"/>
              </w:rPr>
            </w:pPr>
            <w:r w:rsidRPr="00EB2349">
              <w:rPr>
                <w:rFonts w:ascii="Arial" w:hAnsi="Arial" w:cs="Arial"/>
                <w:sz w:val="20"/>
                <w:szCs w:val="20"/>
              </w:rPr>
              <w:t>Makaton Foundation Workshop for Professionals</w:t>
            </w:r>
            <w:r w:rsidR="0016588E">
              <w:rPr>
                <w:rFonts w:ascii="Arial" w:hAnsi="Arial" w:cs="Arial"/>
                <w:sz w:val="20"/>
                <w:szCs w:val="20"/>
              </w:rPr>
              <w:t xml:space="preserve"> (</w:t>
            </w:r>
            <w:r w:rsidR="004674EF">
              <w:rPr>
                <w:rFonts w:ascii="Arial" w:hAnsi="Arial" w:cs="Arial"/>
                <w:sz w:val="20"/>
                <w:szCs w:val="20"/>
              </w:rPr>
              <w:t>09.3</w:t>
            </w:r>
            <w:r w:rsidR="0016588E" w:rsidRPr="00801C92">
              <w:rPr>
                <w:rFonts w:ascii="Arial" w:hAnsi="Arial" w:cs="Arial"/>
                <w:sz w:val="20"/>
                <w:szCs w:val="20"/>
              </w:rPr>
              <w:t>0am to 4.30pm</w:t>
            </w:r>
            <w:r w:rsidR="0016588E">
              <w:rPr>
                <w:rFonts w:ascii="Arial" w:hAnsi="Arial" w:cs="Arial"/>
                <w:sz w:val="20"/>
                <w:szCs w:val="20"/>
              </w:rPr>
              <w:t xml:space="preserve"> both days)</w:t>
            </w:r>
          </w:p>
        </w:tc>
        <w:tc>
          <w:tcPr>
            <w:tcW w:w="1418" w:type="dxa"/>
            <w:shd w:val="clear" w:color="auto" w:fill="auto"/>
            <w:vAlign w:val="bottom"/>
          </w:tcPr>
          <w:p w:rsidR="007358FE" w:rsidRPr="00EB2349" w:rsidRDefault="00EB2349" w:rsidP="00EB2349">
            <w:pPr>
              <w:jc w:val="center"/>
              <w:rPr>
                <w:rFonts w:ascii="Arial" w:hAnsi="Arial" w:cs="Arial"/>
                <w:sz w:val="20"/>
                <w:szCs w:val="20"/>
              </w:rPr>
            </w:pPr>
            <w:r w:rsidRPr="00EB2349">
              <w:rPr>
                <w:rFonts w:ascii="Arial" w:hAnsi="Arial" w:cs="Arial"/>
                <w:sz w:val="20"/>
                <w:szCs w:val="20"/>
              </w:rPr>
              <w:t>14/05/2018 &amp; 21/05/2018</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6</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1CL</w:t>
            </w:r>
          </w:p>
        </w:tc>
        <w:tc>
          <w:tcPr>
            <w:tcW w:w="1062" w:type="dxa"/>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Alphabet Arc – A multi-sensory programme (09.00 – 12.30)</w:t>
            </w:r>
          </w:p>
        </w:tc>
        <w:tc>
          <w:tcPr>
            <w:tcW w:w="1418" w:type="dxa"/>
            <w:shd w:val="clear" w:color="auto" w:fill="auto"/>
            <w:vAlign w:val="bottom"/>
            <w:hideMark/>
          </w:tcPr>
          <w:p w:rsidR="00EB0904" w:rsidRPr="00875094" w:rsidRDefault="000A2639">
            <w:pPr>
              <w:jc w:val="center"/>
              <w:rPr>
                <w:rFonts w:ascii="Arial" w:hAnsi="Arial" w:cs="Arial"/>
                <w:color w:val="000000"/>
                <w:sz w:val="20"/>
                <w:szCs w:val="20"/>
              </w:rPr>
            </w:pPr>
            <w:r w:rsidRPr="000A2639">
              <w:rPr>
                <w:rFonts w:ascii="Arial" w:hAnsi="Arial" w:cs="Arial"/>
                <w:color w:val="FF0000"/>
                <w:sz w:val="20"/>
                <w:szCs w:val="20"/>
              </w:rPr>
              <w:t>TBA</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7</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2CL</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Cognition and Learning</w:t>
            </w:r>
          </w:p>
        </w:tc>
        <w:tc>
          <w:tcPr>
            <w:tcW w:w="6656" w:type="dxa"/>
            <w:shd w:val="clear" w:color="auto" w:fill="auto"/>
            <w:vAlign w:val="center"/>
            <w:hideMark/>
          </w:tcPr>
          <w:p w:rsidR="00EB0904" w:rsidRDefault="00376B30" w:rsidP="00AA0752">
            <w:pPr>
              <w:rPr>
                <w:rFonts w:ascii="Arial" w:hAnsi="Arial" w:cs="Arial"/>
                <w:color w:val="000000"/>
                <w:sz w:val="20"/>
                <w:szCs w:val="20"/>
              </w:rPr>
            </w:pPr>
            <w:r>
              <w:rPr>
                <w:rFonts w:ascii="Arial" w:hAnsi="Arial" w:cs="Arial"/>
                <w:color w:val="000000"/>
                <w:sz w:val="20"/>
                <w:szCs w:val="20"/>
              </w:rPr>
              <w:t>blank</w:t>
            </w:r>
          </w:p>
        </w:tc>
        <w:tc>
          <w:tcPr>
            <w:tcW w:w="1418" w:type="dxa"/>
            <w:shd w:val="clear" w:color="auto" w:fill="auto"/>
            <w:vAlign w:val="center"/>
            <w:hideMark/>
          </w:tcPr>
          <w:p w:rsidR="00EB0904" w:rsidRDefault="00EB0904">
            <w:pPr>
              <w:jc w:val="center"/>
              <w:rPr>
                <w:rFonts w:ascii="Arial" w:hAnsi="Arial" w:cs="Arial"/>
                <w:color w:val="000000"/>
                <w:sz w:val="20"/>
                <w:szCs w:val="20"/>
              </w:rPr>
            </w:pP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8</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3CL</w:t>
            </w:r>
          </w:p>
        </w:tc>
        <w:tc>
          <w:tcPr>
            <w:tcW w:w="1062" w:type="dxa"/>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C63162" w:rsidRDefault="00EB0904" w:rsidP="00AA0752">
            <w:pPr>
              <w:rPr>
                <w:rFonts w:ascii="Arial" w:hAnsi="Arial" w:cs="Arial"/>
                <w:color w:val="000000"/>
                <w:sz w:val="20"/>
                <w:szCs w:val="20"/>
              </w:rPr>
            </w:pPr>
            <w:r>
              <w:rPr>
                <w:rFonts w:ascii="Arial" w:hAnsi="Arial" w:cs="Arial"/>
                <w:color w:val="000000"/>
                <w:sz w:val="20"/>
                <w:szCs w:val="20"/>
              </w:rPr>
              <w:t>How to use and interpret the GL Assessment Dyslexia Portfolio</w:t>
            </w:r>
          </w:p>
          <w:p w:rsidR="00EB0904" w:rsidRDefault="00EB0904" w:rsidP="00AA0752">
            <w:pPr>
              <w:rPr>
                <w:rFonts w:ascii="Arial" w:hAnsi="Arial" w:cs="Arial"/>
                <w:color w:val="000000"/>
                <w:sz w:val="20"/>
                <w:szCs w:val="20"/>
              </w:rPr>
            </w:pPr>
            <w:r>
              <w:rPr>
                <w:rFonts w:ascii="Arial" w:hAnsi="Arial" w:cs="Arial"/>
                <w:color w:val="000000"/>
                <w:sz w:val="20"/>
                <w:szCs w:val="20"/>
              </w:rPr>
              <w:t>(9.00</w:t>
            </w:r>
            <w:r w:rsidR="00C63162">
              <w:rPr>
                <w:rFonts w:ascii="Arial" w:hAnsi="Arial" w:cs="Arial"/>
                <w:color w:val="000000"/>
                <w:sz w:val="20"/>
                <w:szCs w:val="20"/>
              </w:rPr>
              <w:t>am</w:t>
            </w:r>
            <w:r>
              <w:rPr>
                <w:rFonts w:ascii="Arial" w:hAnsi="Arial" w:cs="Arial"/>
                <w:color w:val="000000"/>
                <w:sz w:val="20"/>
                <w:szCs w:val="20"/>
              </w:rPr>
              <w:t xml:space="preserve"> –12.30</w:t>
            </w:r>
            <w:r w:rsidR="00C63162">
              <w:rPr>
                <w:rFonts w:ascii="Arial" w:hAnsi="Arial" w:cs="Arial"/>
                <w:color w:val="000000"/>
                <w:sz w:val="20"/>
                <w:szCs w:val="20"/>
              </w:rPr>
              <w:t>pm</w:t>
            </w:r>
            <w:r>
              <w:rPr>
                <w:rFonts w:ascii="Arial" w:hAnsi="Arial" w:cs="Arial"/>
                <w:color w:val="000000"/>
                <w:sz w:val="20"/>
                <w:szCs w:val="20"/>
              </w:rPr>
              <w:t>)</w:t>
            </w:r>
          </w:p>
        </w:tc>
        <w:tc>
          <w:tcPr>
            <w:tcW w:w="1418" w:type="dxa"/>
            <w:shd w:val="clear" w:color="auto" w:fill="auto"/>
            <w:vAlign w:val="center"/>
            <w:hideMark/>
          </w:tcPr>
          <w:p w:rsidR="00EB0904" w:rsidRDefault="00376B30" w:rsidP="00376B30">
            <w:pPr>
              <w:jc w:val="center"/>
              <w:rPr>
                <w:rFonts w:ascii="Arial" w:hAnsi="Arial" w:cs="Arial"/>
                <w:color w:val="000000"/>
                <w:sz w:val="20"/>
                <w:szCs w:val="20"/>
              </w:rPr>
            </w:pPr>
            <w:r>
              <w:rPr>
                <w:rFonts w:ascii="Arial" w:hAnsi="Arial" w:cs="Arial"/>
                <w:sz w:val="20"/>
                <w:szCs w:val="20"/>
              </w:rPr>
              <w:t>10/05/18</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1</w:t>
            </w:r>
            <w:r w:rsidR="00934F7B">
              <w:rPr>
                <w:rFonts w:ascii="Calibri" w:hAnsi="Calibri"/>
                <w:color w:val="000000"/>
                <w:sz w:val="20"/>
                <w:szCs w:val="20"/>
              </w:rPr>
              <w:t>9</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4CL</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Cognition and Learning</w:t>
            </w:r>
          </w:p>
        </w:tc>
        <w:tc>
          <w:tcPr>
            <w:tcW w:w="6656" w:type="dxa"/>
            <w:shd w:val="clear" w:color="auto" w:fill="auto"/>
            <w:vAlign w:val="center"/>
            <w:hideMark/>
          </w:tcPr>
          <w:p w:rsidR="00EB0904" w:rsidRDefault="00EB0904" w:rsidP="00AA0752">
            <w:pPr>
              <w:rPr>
                <w:rFonts w:ascii="Arial" w:hAnsi="Arial" w:cs="Arial"/>
                <w:color w:val="000000"/>
                <w:sz w:val="20"/>
                <w:szCs w:val="20"/>
              </w:rPr>
            </w:pPr>
            <w:r>
              <w:rPr>
                <w:rFonts w:ascii="Arial" w:hAnsi="Arial" w:cs="Arial"/>
                <w:color w:val="000000"/>
                <w:sz w:val="20"/>
                <w:szCs w:val="20"/>
              </w:rPr>
              <w:t xml:space="preserve">Motor Skills Workshop </w:t>
            </w:r>
            <w:r w:rsidR="00C63162">
              <w:rPr>
                <w:rFonts w:ascii="Arial" w:hAnsi="Arial" w:cs="Arial"/>
                <w:color w:val="000000"/>
                <w:sz w:val="20"/>
                <w:szCs w:val="20"/>
              </w:rPr>
              <w:t>(09.00am-12.30pm)</w:t>
            </w:r>
          </w:p>
        </w:tc>
        <w:tc>
          <w:tcPr>
            <w:tcW w:w="1418" w:type="dxa"/>
            <w:shd w:val="clear" w:color="auto" w:fill="auto"/>
            <w:vAlign w:val="center"/>
            <w:hideMark/>
          </w:tcPr>
          <w:p w:rsidR="00EB0904" w:rsidRDefault="00C53878">
            <w:pPr>
              <w:jc w:val="center"/>
              <w:rPr>
                <w:rFonts w:ascii="Arial" w:hAnsi="Arial" w:cs="Arial"/>
                <w:color w:val="000000"/>
                <w:sz w:val="20"/>
                <w:szCs w:val="20"/>
              </w:rPr>
            </w:pPr>
            <w:r>
              <w:rPr>
                <w:rFonts w:ascii="Arial" w:hAnsi="Arial" w:cs="Arial"/>
                <w:color w:val="000000"/>
                <w:sz w:val="20"/>
                <w:szCs w:val="20"/>
              </w:rPr>
              <w:t>16/05</w:t>
            </w:r>
            <w:r w:rsidR="00EB0904">
              <w:rPr>
                <w:rFonts w:ascii="Arial" w:hAnsi="Arial" w:cs="Arial"/>
                <w:color w:val="000000"/>
                <w:sz w:val="20"/>
                <w:szCs w:val="20"/>
              </w:rPr>
              <w:t>/201</w:t>
            </w:r>
            <w:r w:rsidR="00C63162">
              <w:rPr>
                <w:rFonts w:ascii="Arial" w:hAnsi="Arial" w:cs="Arial"/>
                <w:color w:val="000000"/>
                <w:sz w:val="20"/>
                <w:szCs w:val="20"/>
              </w:rPr>
              <w:t>8</w:t>
            </w:r>
          </w:p>
        </w:tc>
      </w:tr>
      <w:tr w:rsidR="00EB0904" w:rsidTr="00870353">
        <w:trPr>
          <w:trHeight w:val="525"/>
        </w:trPr>
        <w:tc>
          <w:tcPr>
            <w:tcW w:w="884" w:type="dxa"/>
            <w:shd w:val="clear" w:color="auto" w:fill="auto"/>
            <w:vAlign w:val="bottom"/>
            <w:hideMark/>
          </w:tcPr>
          <w:p w:rsidR="00EB0904" w:rsidRDefault="00934F7B">
            <w:pPr>
              <w:jc w:val="center"/>
              <w:rPr>
                <w:rFonts w:ascii="Calibri" w:hAnsi="Calibri"/>
                <w:color w:val="000000"/>
                <w:sz w:val="20"/>
                <w:szCs w:val="20"/>
              </w:rPr>
            </w:pPr>
            <w:r>
              <w:rPr>
                <w:rFonts w:ascii="Calibri" w:hAnsi="Calibri"/>
                <w:color w:val="000000"/>
                <w:sz w:val="20"/>
                <w:szCs w:val="20"/>
              </w:rPr>
              <w:lastRenderedPageBreak/>
              <w:t>20</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5CL</w:t>
            </w:r>
          </w:p>
        </w:tc>
        <w:tc>
          <w:tcPr>
            <w:tcW w:w="1062" w:type="dxa"/>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shd w:val="clear" w:color="auto" w:fill="auto"/>
            <w:noWrap/>
            <w:vAlign w:val="center"/>
            <w:hideMark/>
          </w:tcPr>
          <w:p w:rsidR="00C63162" w:rsidRDefault="00EB0904" w:rsidP="00AA0752">
            <w:pPr>
              <w:rPr>
                <w:rFonts w:ascii="Arial" w:hAnsi="Arial" w:cs="Arial"/>
                <w:sz w:val="20"/>
                <w:szCs w:val="20"/>
              </w:rPr>
            </w:pPr>
            <w:r>
              <w:rPr>
                <w:rFonts w:ascii="Arial" w:hAnsi="Arial" w:cs="Arial"/>
                <w:sz w:val="20"/>
                <w:szCs w:val="20"/>
              </w:rPr>
              <w:t>Precision Teaching and High Frequency Words Workshop </w:t>
            </w:r>
            <w:r w:rsidR="00C63162">
              <w:rPr>
                <w:rFonts w:ascii="Arial" w:hAnsi="Arial" w:cs="Arial"/>
                <w:sz w:val="20"/>
                <w:szCs w:val="20"/>
              </w:rPr>
              <w:t>–</w:t>
            </w:r>
          </w:p>
          <w:p w:rsidR="00EB0904" w:rsidRDefault="00EB0904" w:rsidP="00AA0752">
            <w:pPr>
              <w:rPr>
                <w:rFonts w:ascii="Arial" w:hAnsi="Arial" w:cs="Arial"/>
                <w:sz w:val="20"/>
                <w:szCs w:val="20"/>
              </w:rPr>
            </w:pPr>
            <w:r>
              <w:rPr>
                <w:rFonts w:ascii="Arial" w:hAnsi="Arial" w:cs="Arial"/>
                <w:sz w:val="20"/>
                <w:szCs w:val="20"/>
              </w:rPr>
              <w:t>(9.15</w:t>
            </w:r>
            <w:r w:rsidR="00C63162">
              <w:rPr>
                <w:rFonts w:ascii="Arial" w:hAnsi="Arial" w:cs="Arial"/>
                <w:sz w:val="20"/>
                <w:szCs w:val="20"/>
              </w:rPr>
              <w:t>am-</w:t>
            </w:r>
            <w:r>
              <w:rPr>
                <w:rFonts w:ascii="Arial" w:hAnsi="Arial" w:cs="Arial"/>
                <w:sz w:val="20"/>
                <w:szCs w:val="20"/>
              </w:rPr>
              <w:t xml:space="preserve"> 12.00</w:t>
            </w:r>
            <w:r w:rsidR="00C63162">
              <w:rPr>
                <w:rFonts w:ascii="Arial" w:hAnsi="Arial" w:cs="Arial"/>
                <w:sz w:val="20"/>
                <w:szCs w:val="20"/>
              </w:rPr>
              <w:t>am</w:t>
            </w:r>
            <w:r>
              <w:rPr>
                <w:rFonts w:ascii="Arial" w:hAnsi="Arial" w:cs="Arial"/>
                <w:sz w:val="20"/>
                <w:szCs w:val="20"/>
              </w:rPr>
              <w:t>) </w:t>
            </w:r>
          </w:p>
        </w:tc>
        <w:tc>
          <w:tcPr>
            <w:tcW w:w="1418" w:type="dxa"/>
            <w:shd w:val="clear" w:color="auto" w:fill="auto"/>
            <w:vAlign w:val="bottom"/>
            <w:hideMark/>
          </w:tcPr>
          <w:p w:rsidR="00EB0904" w:rsidRDefault="00376B30" w:rsidP="00376B30">
            <w:pPr>
              <w:jc w:val="center"/>
              <w:rPr>
                <w:rFonts w:ascii="Arial" w:hAnsi="Arial" w:cs="Arial"/>
                <w:color w:val="000000"/>
                <w:sz w:val="20"/>
                <w:szCs w:val="20"/>
              </w:rPr>
            </w:pPr>
            <w:r w:rsidRPr="00376B30">
              <w:rPr>
                <w:rFonts w:ascii="Arial" w:hAnsi="Arial" w:cs="Arial"/>
                <w:sz w:val="20"/>
                <w:szCs w:val="20"/>
              </w:rPr>
              <w:t>20</w:t>
            </w:r>
            <w:r>
              <w:rPr>
                <w:rFonts w:ascii="Arial" w:hAnsi="Arial" w:cs="Arial"/>
                <w:sz w:val="20"/>
                <w:szCs w:val="20"/>
              </w:rPr>
              <w:t>/</w:t>
            </w:r>
            <w:r w:rsidRPr="00376B30">
              <w:rPr>
                <w:rFonts w:ascii="Arial" w:hAnsi="Arial" w:cs="Arial"/>
                <w:sz w:val="20"/>
                <w:szCs w:val="20"/>
              </w:rPr>
              <w:t>06</w:t>
            </w:r>
            <w:r>
              <w:rPr>
                <w:rFonts w:ascii="Arial" w:hAnsi="Arial" w:cs="Arial"/>
                <w:sz w:val="20"/>
                <w:szCs w:val="20"/>
              </w:rPr>
              <w:t>/</w:t>
            </w:r>
            <w:r w:rsidRPr="00376B30">
              <w:rPr>
                <w:rFonts w:ascii="Arial" w:hAnsi="Arial" w:cs="Arial"/>
                <w:sz w:val="20"/>
                <w:szCs w:val="20"/>
              </w:rPr>
              <w:t>18</w:t>
            </w:r>
          </w:p>
        </w:tc>
      </w:tr>
      <w:tr w:rsidR="00870353" w:rsidTr="00870353">
        <w:trPr>
          <w:trHeight w:val="510"/>
        </w:trPr>
        <w:tc>
          <w:tcPr>
            <w:tcW w:w="884" w:type="dxa"/>
            <w:shd w:val="clear" w:color="auto" w:fill="auto"/>
            <w:vAlign w:val="center"/>
          </w:tcPr>
          <w:p w:rsidR="00870353" w:rsidRDefault="00870353" w:rsidP="00875094">
            <w:pPr>
              <w:rPr>
                <w:rFonts w:ascii="Arial" w:hAnsi="Arial" w:cs="Arial"/>
                <w:color w:val="000000"/>
                <w:sz w:val="20"/>
                <w:szCs w:val="20"/>
              </w:rPr>
            </w:pPr>
            <w:r>
              <w:rPr>
                <w:rFonts w:ascii="Arial" w:hAnsi="Arial" w:cs="Arial"/>
                <w:color w:val="000000"/>
                <w:sz w:val="20"/>
                <w:szCs w:val="20"/>
              </w:rPr>
              <w:t>Booklet page no.</w:t>
            </w:r>
          </w:p>
        </w:tc>
        <w:tc>
          <w:tcPr>
            <w:tcW w:w="861" w:type="dxa"/>
            <w:shd w:val="clear" w:color="auto" w:fill="auto"/>
            <w:vAlign w:val="center"/>
          </w:tcPr>
          <w:p w:rsidR="00870353" w:rsidRPr="00EB0904" w:rsidRDefault="00870353" w:rsidP="00875094">
            <w:pPr>
              <w:rPr>
                <w:rFonts w:ascii="Arial" w:hAnsi="Arial" w:cs="Arial"/>
                <w:color w:val="000000"/>
                <w:sz w:val="20"/>
                <w:szCs w:val="20"/>
              </w:rPr>
            </w:pPr>
            <w:r>
              <w:rPr>
                <w:rFonts w:ascii="Arial" w:hAnsi="Arial" w:cs="Arial"/>
                <w:color w:val="000000"/>
                <w:sz w:val="20"/>
                <w:szCs w:val="20"/>
              </w:rPr>
              <w:t>Course no</w:t>
            </w:r>
          </w:p>
        </w:tc>
        <w:tc>
          <w:tcPr>
            <w:tcW w:w="1062" w:type="dxa"/>
            <w:shd w:val="clear" w:color="auto" w:fill="auto"/>
            <w:vAlign w:val="bottom"/>
          </w:tcPr>
          <w:p w:rsidR="00870353" w:rsidRDefault="00870353" w:rsidP="00875094">
            <w:pPr>
              <w:rPr>
                <w:rFonts w:ascii="Calibri" w:hAnsi="Calibri"/>
                <w:color w:val="000000"/>
                <w:sz w:val="20"/>
                <w:szCs w:val="20"/>
              </w:rPr>
            </w:pPr>
            <w:r>
              <w:rPr>
                <w:rFonts w:ascii="Calibri" w:hAnsi="Calibri"/>
                <w:color w:val="000000"/>
                <w:sz w:val="20"/>
                <w:szCs w:val="20"/>
              </w:rPr>
              <w:t>Run by</w:t>
            </w:r>
          </w:p>
        </w:tc>
        <w:tc>
          <w:tcPr>
            <w:tcW w:w="6656" w:type="dxa"/>
            <w:shd w:val="clear" w:color="auto" w:fill="auto"/>
            <w:vAlign w:val="center"/>
          </w:tcPr>
          <w:p w:rsidR="00870353" w:rsidRDefault="00870353" w:rsidP="00875094">
            <w:pPr>
              <w:rPr>
                <w:rFonts w:ascii="Arial" w:hAnsi="Arial" w:cs="Arial"/>
                <w:color w:val="000000"/>
                <w:sz w:val="20"/>
                <w:szCs w:val="20"/>
              </w:rPr>
            </w:pPr>
            <w:r>
              <w:rPr>
                <w:rFonts w:ascii="Arial" w:hAnsi="Arial" w:cs="Arial"/>
                <w:color w:val="000000"/>
                <w:sz w:val="20"/>
                <w:szCs w:val="20"/>
              </w:rPr>
              <w:t>Course title</w:t>
            </w:r>
          </w:p>
        </w:tc>
        <w:tc>
          <w:tcPr>
            <w:tcW w:w="1418" w:type="dxa"/>
            <w:shd w:val="clear" w:color="auto" w:fill="auto"/>
            <w:vAlign w:val="bottom"/>
          </w:tcPr>
          <w:p w:rsidR="00870353" w:rsidRDefault="00870353" w:rsidP="00875094">
            <w:pPr>
              <w:jc w:val="center"/>
              <w:rPr>
                <w:rFonts w:ascii="Arial" w:hAnsi="Arial" w:cs="Arial"/>
                <w:color w:val="000000"/>
                <w:sz w:val="20"/>
                <w:szCs w:val="20"/>
              </w:rPr>
            </w:pPr>
            <w:r>
              <w:rPr>
                <w:rFonts w:ascii="Arial" w:hAnsi="Arial" w:cs="Arial"/>
                <w:color w:val="000000"/>
                <w:sz w:val="20"/>
                <w:szCs w:val="20"/>
              </w:rPr>
              <w:t>Date</w:t>
            </w:r>
          </w:p>
        </w:tc>
      </w:tr>
      <w:tr w:rsidR="00EB0904" w:rsidTr="00870353">
        <w:trPr>
          <w:trHeight w:val="510"/>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1</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6CL</w:t>
            </w:r>
          </w:p>
        </w:tc>
        <w:tc>
          <w:tcPr>
            <w:tcW w:w="1062" w:type="dxa"/>
            <w:shd w:val="clear" w:color="auto" w:fill="auto"/>
            <w:vAlign w:val="center"/>
            <w:hideMark/>
          </w:tcPr>
          <w:p w:rsidR="00EB0904" w:rsidRDefault="00EB0904">
            <w:pPr>
              <w:rPr>
                <w:rFonts w:ascii="Arial" w:hAnsi="Arial" w:cs="Arial"/>
                <w:color w:val="000000"/>
                <w:sz w:val="20"/>
                <w:szCs w:val="20"/>
              </w:rPr>
            </w:pPr>
            <w:r>
              <w:rPr>
                <w:rFonts w:ascii="Arial" w:hAnsi="Arial" w:cs="Arial"/>
                <w:color w:val="000000"/>
                <w:sz w:val="20"/>
                <w:szCs w:val="20"/>
              </w:rPr>
              <w:t>Cognition and Learning</w:t>
            </w:r>
          </w:p>
        </w:tc>
        <w:tc>
          <w:tcPr>
            <w:tcW w:w="6656" w:type="dxa"/>
            <w:shd w:val="clear" w:color="auto" w:fill="auto"/>
            <w:vAlign w:val="center"/>
            <w:hideMark/>
          </w:tcPr>
          <w:p w:rsidR="003A09F0" w:rsidRDefault="00EB0904" w:rsidP="003A09F0">
            <w:pPr>
              <w:rPr>
                <w:rFonts w:ascii="Arial" w:hAnsi="Arial" w:cs="Arial"/>
                <w:sz w:val="20"/>
                <w:szCs w:val="20"/>
              </w:rPr>
            </w:pPr>
            <w:r>
              <w:rPr>
                <w:rFonts w:ascii="Arial" w:hAnsi="Arial" w:cs="Arial"/>
                <w:sz w:val="20"/>
                <w:szCs w:val="20"/>
              </w:rPr>
              <w:t xml:space="preserve">SENCo Induction </w:t>
            </w:r>
          </w:p>
          <w:p w:rsidR="003A09F0" w:rsidRDefault="00870353" w:rsidP="003A09F0">
            <w:pPr>
              <w:pStyle w:val="NoSpacing"/>
              <w:rPr>
                <w:rFonts w:ascii="Arial" w:hAnsi="Arial" w:cs="Arial"/>
                <w:sz w:val="20"/>
                <w:szCs w:val="20"/>
              </w:rPr>
            </w:pPr>
            <w:r w:rsidRPr="00870353">
              <w:rPr>
                <w:rFonts w:ascii="Arial" w:hAnsi="Arial" w:cs="Arial"/>
                <w:color w:val="FF0000"/>
                <w:sz w:val="20"/>
                <w:szCs w:val="20"/>
              </w:rPr>
              <w:t>TBA</w:t>
            </w:r>
            <w:r>
              <w:rPr>
                <w:rFonts w:ascii="Arial" w:hAnsi="Arial" w:cs="Arial"/>
              </w:rPr>
              <w:t xml:space="preserve"> </w:t>
            </w:r>
            <w:r w:rsidR="003A09F0">
              <w:rPr>
                <w:rFonts w:ascii="Arial" w:hAnsi="Arial" w:cs="Arial"/>
              </w:rPr>
              <w:t xml:space="preserve">&amp; </w:t>
            </w:r>
            <w:r w:rsidRPr="00870353">
              <w:rPr>
                <w:rFonts w:ascii="Arial" w:hAnsi="Arial" w:cs="Arial"/>
                <w:color w:val="FF0000"/>
                <w:sz w:val="20"/>
                <w:szCs w:val="20"/>
              </w:rPr>
              <w:t>TBA</w:t>
            </w:r>
            <w:r>
              <w:rPr>
                <w:rFonts w:ascii="Arial" w:eastAsiaTheme="minorHAnsi" w:hAnsi="Arial" w:cs="Arial"/>
                <w:lang w:eastAsia="en-US"/>
              </w:rPr>
              <w:t xml:space="preserve"> </w:t>
            </w:r>
            <w:r w:rsidR="003A09F0">
              <w:rPr>
                <w:rFonts w:ascii="Arial" w:eastAsiaTheme="minorHAnsi" w:hAnsi="Arial" w:cs="Arial"/>
                <w:lang w:eastAsia="en-US"/>
              </w:rPr>
              <w:t xml:space="preserve">both </w:t>
            </w:r>
            <w:r w:rsidR="003A09F0" w:rsidRPr="00830105">
              <w:rPr>
                <w:rFonts w:ascii="Arial" w:eastAsiaTheme="minorHAnsi" w:hAnsi="Arial" w:cs="Arial"/>
                <w:lang w:eastAsia="en-US"/>
              </w:rPr>
              <w:t>09.00am to 12.30pm</w:t>
            </w:r>
          </w:p>
        </w:tc>
        <w:tc>
          <w:tcPr>
            <w:tcW w:w="1418" w:type="dxa"/>
            <w:shd w:val="clear" w:color="auto" w:fill="auto"/>
            <w:vAlign w:val="bottom"/>
            <w:hideMark/>
          </w:tcPr>
          <w:p w:rsidR="00EB0904" w:rsidRDefault="00870353">
            <w:pPr>
              <w:jc w:val="center"/>
              <w:rPr>
                <w:rFonts w:ascii="Arial" w:hAnsi="Arial" w:cs="Arial"/>
                <w:color w:val="000000"/>
                <w:sz w:val="20"/>
                <w:szCs w:val="20"/>
              </w:rPr>
            </w:pPr>
            <w:r w:rsidRPr="00870353">
              <w:rPr>
                <w:rFonts w:ascii="Arial" w:hAnsi="Arial" w:cs="Arial"/>
                <w:color w:val="FF0000"/>
                <w:sz w:val="20"/>
                <w:szCs w:val="20"/>
              </w:rPr>
              <w:t>TBA</w:t>
            </w:r>
          </w:p>
        </w:tc>
      </w:tr>
      <w:tr w:rsidR="00EB0904" w:rsidTr="00870353">
        <w:trPr>
          <w:trHeight w:val="525"/>
        </w:trPr>
        <w:tc>
          <w:tcPr>
            <w:tcW w:w="884" w:type="dxa"/>
            <w:shd w:val="clear" w:color="auto" w:fill="auto"/>
            <w:vAlign w:val="bottom"/>
            <w:hideMark/>
          </w:tcPr>
          <w:p w:rsidR="00EB0904" w:rsidRDefault="00EB0904">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2</w:t>
            </w:r>
          </w:p>
        </w:tc>
        <w:tc>
          <w:tcPr>
            <w:tcW w:w="861" w:type="dxa"/>
            <w:shd w:val="clear" w:color="auto" w:fill="auto"/>
            <w:vAlign w:val="bottom"/>
            <w:hideMark/>
          </w:tcPr>
          <w:p w:rsidR="00EB0904" w:rsidRDefault="00EB0904">
            <w:pPr>
              <w:rPr>
                <w:rFonts w:ascii="Calibri" w:hAnsi="Calibri"/>
                <w:color w:val="000000"/>
                <w:sz w:val="20"/>
                <w:szCs w:val="20"/>
              </w:rPr>
            </w:pPr>
            <w:r>
              <w:rPr>
                <w:rFonts w:ascii="Calibri" w:hAnsi="Calibri"/>
                <w:color w:val="000000"/>
                <w:sz w:val="20"/>
                <w:szCs w:val="20"/>
              </w:rPr>
              <w:t>7CL</w:t>
            </w:r>
          </w:p>
        </w:tc>
        <w:tc>
          <w:tcPr>
            <w:tcW w:w="1062" w:type="dxa"/>
            <w:shd w:val="clear" w:color="auto" w:fill="auto"/>
            <w:vAlign w:val="bottom"/>
            <w:hideMark/>
          </w:tcPr>
          <w:p w:rsidR="00EB0904" w:rsidRDefault="00EB0904">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EB0904" w:rsidRDefault="00EB0904">
            <w:pPr>
              <w:rPr>
                <w:rFonts w:ascii="Arial" w:hAnsi="Arial" w:cs="Arial"/>
                <w:i/>
                <w:iCs/>
                <w:sz w:val="20"/>
                <w:szCs w:val="20"/>
              </w:rPr>
            </w:pPr>
            <w:r>
              <w:rPr>
                <w:rFonts w:ascii="Arial" w:hAnsi="Arial" w:cs="Arial"/>
                <w:sz w:val="20"/>
                <w:szCs w:val="20"/>
              </w:rPr>
              <w:t xml:space="preserve">Supporting Children with Literacy Difficulties – A Multi-Sensory Approach </w:t>
            </w:r>
            <w:r>
              <w:rPr>
                <w:rFonts w:ascii="Arial" w:hAnsi="Arial" w:cs="Arial"/>
                <w:i/>
                <w:iCs/>
                <w:sz w:val="20"/>
                <w:szCs w:val="20"/>
              </w:rPr>
              <w:t>(multiple dates)</w:t>
            </w:r>
          </w:p>
          <w:p w:rsidR="000A51B6" w:rsidRDefault="00870353" w:rsidP="000A51B6">
            <w:pPr>
              <w:rPr>
                <w:rFonts w:ascii="Arial" w:hAnsi="Arial" w:cs="Arial"/>
                <w:b/>
              </w:rPr>
            </w:pPr>
            <w:r w:rsidRPr="00870353">
              <w:rPr>
                <w:rFonts w:ascii="Arial" w:hAnsi="Arial" w:cs="Arial"/>
                <w:color w:val="FF0000"/>
                <w:sz w:val="20"/>
                <w:szCs w:val="20"/>
              </w:rPr>
              <w:t>TBA</w:t>
            </w:r>
            <w:r w:rsidR="000A51B6" w:rsidRPr="00F42C52">
              <w:rPr>
                <w:rFonts w:ascii="Arial" w:eastAsiaTheme="minorHAnsi" w:hAnsi="Arial" w:cs="Arial"/>
                <w:b/>
                <w:i/>
                <w:sz w:val="22"/>
                <w:szCs w:val="22"/>
                <w:lang w:eastAsia="en-US"/>
              </w:rPr>
              <w:t xml:space="preserve"> 09.00 to 4.00pm for S</w:t>
            </w:r>
            <w:r w:rsidR="000A51B6">
              <w:rPr>
                <w:rFonts w:ascii="Arial" w:eastAsiaTheme="minorHAnsi" w:hAnsi="Arial" w:cs="Arial"/>
                <w:b/>
                <w:i/>
                <w:sz w:val="22"/>
                <w:szCs w:val="22"/>
                <w:lang w:eastAsia="en-US"/>
              </w:rPr>
              <w:t>ENCo</w:t>
            </w:r>
            <w:r w:rsidR="000A51B6" w:rsidRPr="00F42C52">
              <w:rPr>
                <w:rFonts w:ascii="Arial" w:eastAsiaTheme="minorHAnsi" w:hAnsi="Arial" w:cs="Arial"/>
                <w:b/>
                <w:i/>
                <w:sz w:val="22"/>
                <w:szCs w:val="22"/>
                <w:lang w:eastAsia="en-US"/>
              </w:rPr>
              <w:t xml:space="preserve"> overview</w:t>
            </w:r>
          </w:p>
          <w:p w:rsidR="000A51B6" w:rsidRDefault="00870353" w:rsidP="000A51B6">
            <w:pPr>
              <w:rPr>
                <w:rFonts w:ascii="Arial" w:hAnsi="Arial" w:cs="Arial"/>
              </w:rPr>
            </w:pPr>
            <w:r w:rsidRPr="00870353">
              <w:rPr>
                <w:rFonts w:ascii="Arial" w:hAnsi="Arial" w:cs="Arial"/>
                <w:color w:val="FF0000"/>
                <w:sz w:val="20"/>
                <w:szCs w:val="20"/>
              </w:rPr>
              <w:t>TBA</w:t>
            </w:r>
            <w:r w:rsidRPr="0098057F">
              <w:rPr>
                <w:rFonts w:ascii="Arial" w:hAnsi="Arial" w:cs="Arial"/>
                <w:b/>
              </w:rPr>
              <w:t xml:space="preserve"> </w:t>
            </w:r>
            <w:r w:rsidR="000A51B6" w:rsidRPr="0098057F">
              <w:rPr>
                <w:rFonts w:ascii="Arial" w:hAnsi="Arial" w:cs="Arial"/>
                <w:b/>
              </w:rPr>
              <w:t>full day</w:t>
            </w:r>
            <w:r w:rsidR="000A51B6">
              <w:rPr>
                <w:rFonts w:ascii="Arial" w:hAnsi="Arial" w:cs="Arial"/>
              </w:rPr>
              <w:t xml:space="preserve"> 09.00am to 4.00pm </w:t>
            </w:r>
            <w:r w:rsidR="000A51B6" w:rsidRPr="000A4B68">
              <w:rPr>
                <w:rFonts w:ascii="Arial" w:hAnsi="Arial" w:cs="Arial"/>
              </w:rPr>
              <w:t>in</w:t>
            </w:r>
            <w:r w:rsidR="000A51B6" w:rsidRPr="000A4B68">
              <w:rPr>
                <w:rFonts w:ascii="Arial" w:hAnsi="Arial" w:cs="Arial"/>
                <w:b/>
              </w:rPr>
              <w:t xml:space="preserve"> </w:t>
            </w:r>
            <w:r w:rsidR="000A51B6" w:rsidRPr="000A4B68">
              <w:rPr>
                <w:rFonts w:ascii="Arial" w:hAnsi="Arial" w:cs="Arial"/>
                <w:sz w:val="22"/>
                <w:szCs w:val="22"/>
              </w:rPr>
              <w:t>Margaret McMillan Tower</w:t>
            </w:r>
          </w:p>
          <w:p w:rsidR="000A51B6" w:rsidRPr="000A4B68" w:rsidRDefault="000A51B6" w:rsidP="000A51B6">
            <w:pPr>
              <w:rPr>
                <w:rFonts w:ascii="Arial" w:hAnsi="Arial" w:cs="Arial"/>
              </w:rPr>
            </w:pPr>
            <w:r>
              <w:rPr>
                <w:rFonts w:ascii="Arial" w:hAnsi="Arial" w:cs="Arial"/>
              </w:rPr>
              <w:t>7</w:t>
            </w:r>
            <w:r w:rsidRPr="000A4B68">
              <w:rPr>
                <w:rFonts w:ascii="Arial" w:hAnsi="Arial" w:cs="Arial"/>
              </w:rPr>
              <w:t xml:space="preserve"> sessions. 09.00am to 12.00pm in</w:t>
            </w:r>
            <w:r w:rsidRPr="000A4B68">
              <w:rPr>
                <w:rFonts w:ascii="Arial" w:hAnsi="Arial" w:cs="Arial"/>
                <w:b/>
              </w:rPr>
              <w:t xml:space="preserve"> </w:t>
            </w:r>
            <w:r w:rsidRPr="000A4B68">
              <w:rPr>
                <w:rFonts w:ascii="Arial" w:hAnsi="Arial" w:cs="Arial"/>
                <w:sz w:val="22"/>
                <w:szCs w:val="22"/>
              </w:rPr>
              <w:t>Margaret McMillan Tower</w:t>
            </w:r>
          </w:p>
          <w:p w:rsidR="000A51B6" w:rsidRDefault="00870353" w:rsidP="000A51B6">
            <w:pPr>
              <w:rPr>
                <w:rFonts w:ascii="Arial" w:hAnsi="Arial" w:cs="Arial"/>
                <w:sz w:val="20"/>
                <w:szCs w:val="20"/>
              </w:rPr>
            </w:pPr>
            <w:r w:rsidRPr="00870353">
              <w:rPr>
                <w:rFonts w:ascii="Arial" w:hAnsi="Arial" w:cs="Arial"/>
                <w:color w:val="FF0000"/>
                <w:sz w:val="20"/>
                <w:szCs w:val="20"/>
              </w:rPr>
              <w:t>TBA</w:t>
            </w:r>
            <w:r w:rsidRPr="0098057F">
              <w:rPr>
                <w:rFonts w:ascii="Arial" w:hAnsi="Arial" w:cs="Arial"/>
                <w:b/>
              </w:rPr>
              <w:t xml:space="preserve"> </w:t>
            </w:r>
            <w:r>
              <w:rPr>
                <w:rFonts w:ascii="Arial" w:hAnsi="Arial" w:cs="Arial"/>
                <w:b/>
              </w:rPr>
              <w:t>x 7</w:t>
            </w:r>
            <w:r w:rsidR="000A51B6" w:rsidRPr="0098057F">
              <w:rPr>
                <w:rFonts w:ascii="Arial" w:hAnsi="Arial" w:cs="Arial"/>
                <w:b/>
              </w:rPr>
              <w:t xml:space="preserve">plus portfolio session </w:t>
            </w:r>
            <w:r w:rsidRPr="00870353">
              <w:rPr>
                <w:rFonts w:ascii="Arial" w:hAnsi="Arial" w:cs="Arial"/>
                <w:color w:val="FF0000"/>
                <w:sz w:val="20"/>
                <w:szCs w:val="20"/>
              </w:rPr>
              <w:t>TBA</w:t>
            </w:r>
          </w:p>
        </w:tc>
        <w:tc>
          <w:tcPr>
            <w:tcW w:w="1418" w:type="dxa"/>
            <w:shd w:val="clear" w:color="auto" w:fill="auto"/>
            <w:vAlign w:val="center"/>
            <w:hideMark/>
          </w:tcPr>
          <w:p w:rsidR="00EB0904" w:rsidRDefault="00C63162" w:rsidP="00C63162">
            <w:pPr>
              <w:jc w:val="center"/>
              <w:rPr>
                <w:rFonts w:ascii="Arial" w:hAnsi="Arial" w:cs="Arial"/>
                <w:sz w:val="20"/>
                <w:szCs w:val="20"/>
              </w:rPr>
            </w:pPr>
            <w:r w:rsidRPr="00C63162">
              <w:rPr>
                <w:rFonts w:ascii="Arial" w:hAnsi="Arial" w:cs="Arial"/>
                <w:sz w:val="20"/>
                <w:szCs w:val="20"/>
              </w:rPr>
              <w:t>Dates to left</w:t>
            </w:r>
          </w:p>
          <w:p w:rsidR="003A09F0" w:rsidRDefault="003A09F0" w:rsidP="00C63162">
            <w:pPr>
              <w:jc w:val="center"/>
              <w:rPr>
                <w:rFonts w:ascii="Arial" w:hAnsi="Arial" w:cs="Arial"/>
                <w:sz w:val="20"/>
                <w:szCs w:val="20"/>
              </w:rPr>
            </w:pPr>
            <w:r>
              <w:rPr>
                <w:rFonts w:ascii="Arial" w:hAnsi="Arial" w:cs="Arial"/>
                <w:sz w:val="20"/>
                <w:szCs w:val="20"/>
              </w:rPr>
              <w:t>First date</w:t>
            </w:r>
          </w:p>
          <w:p w:rsidR="003A09F0" w:rsidRDefault="00870353" w:rsidP="00C63162">
            <w:pPr>
              <w:jc w:val="center"/>
              <w:rPr>
                <w:rFonts w:ascii="Arial" w:hAnsi="Arial" w:cs="Arial"/>
                <w:color w:val="FF0000"/>
                <w:sz w:val="20"/>
                <w:szCs w:val="20"/>
              </w:rPr>
            </w:pPr>
            <w:r w:rsidRPr="00870353">
              <w:rPr>
                <w:rFonts w:ascii="Arial" w:hAnsi="Arial" w:cs="Arial"/>
                <w:color w:val="FF0000"/>
                <w:sz w:val="20"/>
                <w:szCs w:val="20"/>
              </w:rPr>
              <w:t>TBA</w:t>
            </w:r>
          </w:p>
        </w:tc>
      </w:tr>
      <w:tr w:rsidR="003B3181" w:rsidTr="00870353">
        <w:trPr>
          <w:trHeight w:val="525"/>
        </w:trPr>
        <w:tc>
          <w:tcPr>
            <w:tcW w:w="884" w:type="dxa"/>
            <w:shd w:val="clear" w:color="auto" w:fill="auto"/>
            <w:vAlign w:val="bottom"/>
            <w:hideMark/>
          </w:tcPr>
          <w:p w:rsidR="003B3181" w:rsidRDefault="003B3181">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3</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8CL</w:t>
            </w:r>
          </w:p>
        </w:tc>
        <w:tc>
          <w:tcPr>
            <w:tcW w:w="1062" w:type="dxa"/>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shd w:val="clear" w:color="auto" w:fill="auto"/>
            <w:noWrap/>
            <w:vAlign w:val="center"/>
            <w:hideMark/>
          </w:tcPr>
          <w:p w:rsidR="003B3181" w:rsidRDefault="00376B30" w:rsidP="00AA0752">
            <w:pPr>
              <w:rPr>
                <w:rFonts w:ascii="Arial" w:hAnsi="Arial" w:cs="Arial"/>
                <w:color w:val="000000"/>
                <w:sz w:val="20"/>
                <w:szCs w:val="20"/>
              </w:rPr>
            </w:pPr>
            <w:r>
              <w:rPr>
                <w:rFonts w:ascii="Arial" w:hAnsi="Arial" w:cs="Arial"/>
                <w:color w:val="000000"/>
                <w:sz w:val="20"/>
                <w:szCs w:val="20"/>
              </w:rPr>
              <w:t>blank</w:t>
            </w:r>
          </w:p>
        </w:tc>
        <w:tc>
          <w:tcPr>
            <w:tcW w:w="1418" w:type="dxa"/>
            <w:shd w:val="clear" w:color="auto" w:fill="auto"/>
            <w:vAlign w:val="center"/>
            <w:hideMark/>
          </w:tcPr>
          <w:p w:rsidR="003B3181" w:rsidRDefault="003B3181">
            <w:pPr>
              <w:jc w:val="center"/>
              <w:rPr>
                <w:rFonts w:ascii="Arial" w:hAnsi="Arial" w:cs="Arial"/>
                <w:color w:val="000000"/>
                <w:sz w:val="20"/>
                <w:szCs w:val="20"/>
              </w:rPr>
            </w:pPr>
          </w:p>
        </w:tc>
      </w:tr>
      <w:tr w:rsidR="003B3181" w:rsidTr="00870353">
        <w:trPr>
          <w:trHeight w:val="525"/>
        </w:trPr>
        <w:tc>
          <w:tcPr>
            <w:tcW w:w="884" w:type="dxa"/>
            <w:shd w:val="clear" w:color="auto" w:fill="auto"/>
            <w:vAlign w:val="bottom"/>
            <w:hideMark/>
          </w:tcPr>
          <w:p w:rsidR="003B3181" w:rsidRDefault="003B3181">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4</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 </w:t>
            </w:r>
          </w:p>
        </w:tc>
        <w:tc>
          <w:tcPr>
            <w:tcW w:w="1062" w:type="dxa"/>
            <w:shd w:val="clear" w:color="auto" w:fill="auto"/>
            <w:vAlign w:val="bottom"/>
            <w:hideMark/>
          </w:tcPr>
          <w:p w:rsidR="003B3181" w:rsidRDefault="003B3181">
            <w:pPr>
              <w:rPr>
                <w:rFonts w:ascii="Arial" w:hAnsi="Arial" w:cs="Arial"/>
                <w:color w:val="000000"/>
                <w:sz w:val="20"/>
                <w:szCs w:val="20"/>
              </w:rPr>
            </w:pPr>
            <w:r>
              <w:rPr>
                <w:rFonts w:ascii="Arial" w:hAnsi="Arial" w:cs="Arial"/>
                <w:color w:val="000000"/>
                <w:sz w:val="20"/>
                <w:szCs w:val="20"/>
              </w:rPr>
              <w:t>Cognition and Learning</w:t>
            </w:r>
          </w:p>
        </w:tc>
        <w:tc>
          <w:tcPr>
            <w:tcW w:w="6656" w:type="dxa"/>
            <w:shd w:val="clear" w:color="auto" w:fill="auto"/>
            <w:noWrap/>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20:20 Reading Intervention</w:t>
            </w:r>
          </w:p>
        </w:tc>
        <w:tc>
          <w:tcPr>
            <w:tcW w:w="1418" w:type="dxa"/>
            <w:shd w:val="clear" w:color="auto" w:fill="auto"/>
            <w:vAlign w:val="bottom"/>
            <w:hideMark/>
          </w:tcPr>
          <w:p w:rsidR="003B3181" w:rsidRDefault="003B3181">
            <w:pPr>
              <w:jc w:val="center"/>
              <w:rPr>
                <w:rFonts w:ascii="Arial" w:hAnsi="Arial" w:cs="Arial"/>
                <w:i/>
                <w:iCs/>
                <w:color w:val="000000"/>
                <w:sz w:val="20"/>
                <w:szCs w:val="20"/>
              </w:rPr>
            </w:pPr>
            <w:r>
              <w:rPr>
                <w:rFonts w:ascii="Arial" w:hAnsi="Arial" w:cs="Arial"/>
                <w:i/>
                <w:iCs/>
                <w:color w:val="000000"/>
                <w:sz w:val="20"/>
                <w:szCs w:val="20"/>
              </w:rPr>
              <w:t>School based trg</w:t>
            </w:r>
          </w:p>
        </w:tc>
      </w:tr>
      <w:tr w:rsidR="003B3181" w:rsidTr="00870353">
        <w:trPr>
          <w:trHeight w:val="525"/>
        </w:trPr>
        <w:tc>
          <w:tcPr>
            <w:tcW w:w="884" w:type="dxa"/>
            <w:shd w:val="clear" w:color="auto" w:fill="auto"/>
            <w:vAlign w:val="bottom"/>
            <w:hideMark/>
          </w:tcPr>
          <w:p w:rsidR="003B3181" w:rsidRDefault="003B3181">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5</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9CL</w:t>
            </w:r>
          </w:p>
        </w:tc>
        <w:tc>
          <w:tcPr>
            <w:tcW w:w="1062" w:type="dxa"/>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Elklan Speech and Language support 3-5s (Early Years)</w:t>
            </w:r>
          </w:p>
        </w:tc>
        <w:tc>
          <w:tcPr>
            <w:tcW w:w="1418" w:type="dxa"/>
            <w:shd w:val="clear" w:color="auto" w:fill="auto"/>
            <w:vAlign w:val="bottom"/>
            <w:hideMark/>
          </w:tcPr>
          <w:p w:rsidR="003B3181" w:rsidRDefault="003B3181">
            <w:pPr>
              <w:jc w:val="center"/>
              <w:rPr>
                <w:rFonts w:ascii="Arial" w:hAnsi="Arial" w:cs="Arial"/>
                <w:color w:val="FF0000"/>
                <w:sz w:val="20"/>
                <w:szCs w:val="20"/>
              </w:rPr>
            </w:pPr>
            <w:r>
              <w:rPr>
                <w:rFonts w:ascii="Arial" w:hAnsi="Arial" w:cs="Arial"/>
                <w:color w:val="FF0000"/>
                <w:sz w:val="20"/>
                <w:szCs w:val="20"/>
              </w:rPr>
              <w:t>TBA</w:t>
            </w:r>
          </w:p>
        </w:tc>
      </w:tr>
      <w:tr w:rsidR="003B3181" w:rsidTr="00870353">
        <w:trPr>
          <w:trHeight w:val="525"/>
        </w:trPr>
        <w:tc>
          <w:tcPr>
            <w:tcW w:w="884" w:type="dxa"/>
            <w:shd w:val="clear" w:color="auto" w:fill="auto"/>
            <w:vAlign w:val="bottom"/>
            <w:hideMark/>
          </w:tcPr>
          <w:p w:rsidR="003B3181" w:rsidRDefault="003B3181" w:rsidP="00AA0752">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6</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11CL</w:t>
            </w:r>
          </w:p>
        </w:tc>
        <w:tc>
          <w:tcPr>
            <w:tcW w:w="1062" w:type="dxa"/>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8E258F" w:rsidRDefault="003B3181" w:rsidP="00AA0752">
            <w:pPr>
              <w:rPr>
                <w:rFonts w:ascii="Arial" w:hAnsi="Arial" w:cs="Arial"/>
                <w:bCs/>
                <w:noProof/>
                <w:color w:val="000000"/>
                <w:sz w:val="20"/>
                <w:szCs w:val="20"/>
              </w:rPr>
            </w:pPr>
            <w:r>
              <w:rPr>
                <w:rFonts w:ascii="Arial" w:hAnsi="Arial" w:cs="Arial"/>
                <w:bCs/>
                <w:noProof/>
                <w:color w:val="000000"/>
                <w:sz w:val="20"/>
                <w:szCs w:val="20"/>
              </w:rPr>
              <w:t>Elklan Speech and Language support 5-11s</w:t>
            </w:r>
          </w:p>
          <w:p w:rsidR="003B3181" w:rsidRDefault="008E258F" w:rsidP="00AA0752">
            <w:pPr>
              <w:rPr>
                <w:rFonts w:ascii="Arial" w:hAnsi="Arial" w:cs="Arial"/>
                <w:color w:val="000000"/>
                <w:sz w:val="20"/>
                <w:szCs w:val="20"/>
              </w:rPr>
            </w:pPr>
            <w:r>
              <w:rPr>
                <w:rFonts w:ascii="Arial" w:hAnsi="Arial" w:cs="Arial"/>
                <w:bCs/>
                <w:noProof/>
                <w:color w:val="000000"/>
                <w:sz w:val="20"/>
                <w:szCs w:val="20"/>
              </w:rPr>
              <w:t>(10 mornings)</w:t>
            </w:r>
          </w:p>
        </w:tc>
        <w:tc>
          <w:tcPr>
            <w:tcW w:w="1418" w:type="dxa"/>
            <w:shd w:val="clear" w:color="auto" w:fill="auto"/>
            <w:vAlign w:val="bottom"/>
            <w:hideMark/>
          </w:tcPr>
          <w:p w:rsidR="003B3181" w:rsidRPr="008E258F" w:rsidRDefault="00870353">
            <w:pPr>
              <w:jc w:val="center"/>
              <w:rPr>
                <w:rFonts w:ascii="Arial" w:hAnsi="Arial" w:cs="Arial"/>
                <w:b/>
                <w:color w:val="FF0000"/>
                <w:sz w:val="20"/>
                <w:szCs w:val="20"/>
              </w:rPr>
            </w:pPr>
            <w:r w:rsidRPr="00870353">
              <w:rPr>
                <w:rFonts w:ascii="Arial" w:hAnsi="Arial" w:cs="Arial"/>
                <w:color w:val="FF0000"/>
                <w:sz w:val="20"/>
                <w:szCs w:val="20"/>
              </w:rPr>
              <w:t>TBA</w:t>
            </w:r>
            <w:r w:rsidRPr="008E258F">
              <w:rPr>
                <w:rFonts w:ascii="Arial" w:hAnsi="Arial" w:cs="Arial"/>
                <w:b/>
              </w:rPr>
              <w:t xml:space="preserve"> </w:t>
            </w:r>
            <w:r w:rsidR="008E258F" w:rsidRPr="008E258F">
              <w:rPr>
                <w:rFonts w:ascii="Arial" w:hAnsi="Arial" w:cs="Arial"/>
                <w:b/>
              </w:rPr>
              <w:t xml:space="preserve">to </w:t>
            </w:r>
            <w:r w:rsidRPr="00870353">
              <w:rPr>
                <w:rFonts w:ascii="Arial" w:hAnsi="Arial" w:cs="Arial"/>
                <w:color w:val="FF0000"/>
                <w:sz w:val="20"/>
                <w:szCs w:val="20"/>
              </w:rPr>
              <w:t>TBA</w:t>
            </w:r>
          </w:p>
        </w:tc>
      </w:tr>
      <w:tr w:rsidR="003B3181" w:rsidTr="00870353">
        <w:trPr>
          <w:trHeight w:val="525"/>
        </w:trPr>
        <w:tc>
          <w:tcPr>
            <w:tcW w:w="884" w:type="dxa"/>
            <w:shd w:val="clear" w:color="auto" w:fill="auto"/>
            <w:vAlign w:val="bottom"/>
            <w:hideMark/>
          </w:tcPr>
          <w:p w:rsidR="003B3181" w:rsidRDefault="00AA0752">
            <w:pPr>
              <w:jc w:val="center"/>
              <w:rPr>
                <w:rFonts w:ascii="Calibri" w:hAnsi="Calibri"/>
                <w:color w:val="000000"/>
                <w:sz w:val="20"/>
                <w:szCs w:val="20"/>
              </w:rPr>
            </w:pPr>
            <w:r>
              <w:rPr>
                <w:rFonts w:ascii="Calibri" w:hAnsi="Calibri"/>
                <w:color w:val="000000"/>
                <w:sz w:val="20"/>
                <w:szCs w:val="20"/>
              </w:rPr>
              <w:t>2</w:t>
            </w:r>
            <w:r w:rsidR="00934F7B">
              <w:rPr>
                <w:rFonts w:ascii="Calibri" w:hAnsi="Calibri"/>
                <w:color w:val="000000"/>
                <w:sz w:val="20"/>
                <w:szCs w:val="20"/>
              </w:rPr>
              <w:t>7</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12CL</w:t>
            </w:r>
          </w:p>
        </w:tc>
        <w:tc>
          <w:tcPr>
            <w:tcW w:w="1062" w:type="dxa"/>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Elklan Speech and Language Support 11-16s (Secondary)</w:t>
            </w:r>
          </w:p>
        </w:tc>
        <w:tc>
          <w:tcPr>
            <w:tcW w:w="1418" w:type="dxa"/>
            <w:shd w:val="clear" w:color="auto" w:fill="auto"/>
            <w:vAlign w:val="bottom"/>
            <w:hideMark/>
          </w:tcPr>
          <w:p w:rsidR="003B3181" w:rsidRDefault="003B3181">
            <w:pPr>
              <w:jc w:val="center"/>
              <w:rPr>
                <w:rFonts w:ascii="Arial" w:hAnsi="Arial" w:cs="Arial"/>
                <w:color w:val="FF0000"/>
                <w:sz w:val="20"/>
                <w:szCs w:val="20"/>
              </w:rPr>
            </w:pPr>
            <w:r>
              <w:rPr>
                <w:rFonts w:ascii="Arial" w:hAnsi="Arial" w:cs="Arial"/>
                <w:color w:val="FF0000"/>
                <w:sz w:val="20"/>
                <w:szCs w:val="20"/>
              </w:rPr>
              <w:t>TBA</w:t>
            </w:r>
          </w:p>
        </w:tc>
      </w:tr>
      <w:tr w:rsidR="003B3181" w:rsidTr="00870353">
        <w:trPr>
          <w:trHeight w:val="660"/>
        </w:trPr>
        <w:tc>
          <w:tcPr>
            <w:tcW w:w="884" w:type="dxa"/>
            <w:shd w:val="clear" w:color="auto" w:fill="auto"/>
            <w:vAlign w:val="bottom"/>
            <w:hideMark/>
          </w:tcPr>
          <w:p w:rsidR="003B3181" w:rsidRDefault="00934F7B" w:rsidP="00AA0752">
            <w:pPr>
              <w:jc w:val="center"/>
              <w:rPr>
                <w:rFonts w:ascii="Calibri" w:hAnsi="Calibri"/>
                <w:color w:val="000000"/>
                <w:sz w:val="20"/>
                <w:szCs w:val="20"/>
              </w:rPr>
            </w:pPr>
            <w:r>
              <w:rPr>
                <w:rFonts w:ascii="Calibri" w:hAnsi="Calibri"/>
                <w:color w:val="000000"/>
                <w:sz w:val="20"/>
                <w:szCs w:val="20"/>
              </w:rPr>
              <w:t>28</w:t>
            </w:r>
            <w:r w:rsidR="00AA0752">
              <w:rPr>
                <w:rFonts w:ascii="Calibri" w:hAnsi="Calibri"/>
                <w:color w:val="000000"/>
                <w:sz w:val="20"/>
                <w:szCs w:val="20"/>
              </w:rPr>
              <w:t xml:space="preserve"> &amp; </w:t>
            </w:r>
            <w:r w:rsidR="003B3181">
              <w:rPr>
                <w:rFonts w:ascii="Calibri" w:hAnsi="Calibri"/>
                <w:color w:val="000000"/>
                <w:sz w:val="20"/>
                <w:szCs w:val="20"/>
              </w:rPr>
              <w:t>2</w:t>
            </w:r>
            <w:r>
              <w:rPr>
                <w:rFonts w:ascii="Calibri" w:hAnsi="Calibri"/>
                <w:color w:val="000000"/>
                <w:sz w:val="20"/>
                <w:szCs w:val="20"/>
              </w:rPr>
              <w:t>9</w:t>
            </w:r>
          </w:p>
        </w:tc>
        <w:tc>
          <w:tcPr>
            <w:tcW w:w="861" w:type="dxa"/>
            <w:shd w:val="clear" w:color="auto" w:fill="auto"/>
            <w:vAlign w:val="bottom"/>
            <w:hideMark/>
          </w:tcPr>
          <w:p w:rsidR="003B3181" w:rsidRDefault="003B3181">
            <w:pPr>
              <w:rPr>
                <w:rFonts w:ascii="Calibri" w:hAnsi="Calibri"/>
                <w:color w:val="000000"/>
                <w:sz w:val="20"/>
                <w:szCs w:val="20"/>
              </w:rPr>
            </w:pPr>
            <w:r>
              <w:rPr>
                <w:rFonts w:ascii="Calibri" w:hAnsi="Calibri"/>
                <w:color w:val="000000"/>
                <w:sz w:val="20"/>
                <w:szCs w:val="20"/>
              </w:rPr>
              <w:t>13CL</w:t>
            </w:r>
          </w:p>
        </w:tc>
        <w:tc>
          <w:tcPr>
            <w:tcW w:w="1062" w:type="dxa"/>
            <w:shd w:val="clear" w:color="auto" w:fill="auto"/>
            <w:vAlign w:val="bottom"/>
            <w:hideMark/>
          </w:tcPr>
          <w:p w:rsidR="003B3181" w:rsidRDefault="003B3181">
            <w:pPr>
              <w:rPr>
                <w:rFonts w:ascii="Arial" w:hAnsi="Arial" w:cs="Arial"/>
                <w:sz w:val="20"/>
                <w:szCs w:val="20"/>
              </w:rPr>
            </w:pPr>
            <w:r>
              <w:rPr>
                <w:rFonts w:ascii="Arial" w:hAnsi="Arial" w:cs="Arial"/>
                <w:sz w:val="20"/>
                <w:szCs w:val="20"/>
              </w:rPr>
              <w:t>Cognition and Learning</w:t>
            </w:r>
          </w:p>
        </w:tc>
        <w:tc>
          <w:tcPr>
            <w:tcW w:w="6656" w:type="dxa"/>
            <w:shd w:val="clear" w:color="auto" w:fill="auto"/>
            <w:vAlign w:val="center"/>
            <w:hideMark/>
          </w:tcPr>
          <w:p w:rsidR="003B3181" w:rsidRDefault="003B3181" w:rsidP="00AA0752">
            <w:pPr>
              <w:rPr>
                <w:rFonts w:ascii="Arial" w:hAnsi="Arial" w:cs="Arial"/>
                <w:color w:val="000000"/>
                <w:sz w:val="20"/>
                <w:szCs w:val="20"/>
              </w:rPr>
            </w:pPr>
            <w:r>
              <w:rPr>
                <w:rFonts w:ascii="Arial" w:hAnsi="Arial" w:cs="Arial"/>
                <w:color w:val="000000"/>
                <w:sz w:val="20"/>
                <w:szCs w:val="20"/>
              </w:rPr>
              <w:t>Elklan Communication Friendly Schools Accreditation</w:t>
            </w:r>
          </w:p>
        </w:tc>
        <w:tc>
          <w:tcPr>
            <w:tcW w:w="1418" w:type="dxa"/>
            <w:shd w:val="clear" w:color="auto" w:fill="auto"/>
            <w:vAlign w:val="bottom"/>
            <w:hideMark/>
          </w:tcPr>
          <w:p w:rsidR="003B3181" w:rsidRDefault="003B3181">
            <w:pPr>
              <w:jc w:val="center"/>
              <w:rPr>
                <w:rFonts w:ascii="Arial" w:hAnsi="Arial" w:cs="Arial"/>
                <w:color w:val="FF0000"/>
                <w:sz w:val="20"/>
                <w:szCs w:val="20"/>
              </w:rPr>
            </w:pPr>
            <w:r>
              <w:rPr>
                <w:rFonts w:ascii="Arial" w:hAnsi="Arial" w:cs="Arial"/>
                <w:color w:val="FF0000"/>
                <w:sz w:val="20"/>
                <w:szCs w:val="20"/>
              </w:rPr>
              <w:t>TBA</w:t>
            </w:r>
          </w:p>
        </w:tc>
      </w:tr>
      <w:tr w:rsidR="006B634C" w:rsidTr="00870353">
        <w:trPr>
          <w:trHeight w:val="525"/>
        </w:trPr>
        <w:tc>
          <w:tcPr>
            <w:tcW w:w="884" w:type="dxa"/>
            <w:shd w:val="clear" w:color="auto" w:fill="auto"/>
            <w:vAlign w:val="bottom"/>
            <w:hideMark/>
          </w:tcPr>
          <w:p w:rsidR="006B634C" w:rsidRDefault="00934F7B" w:rsidP="00B660DE">
            <w:pPr>
              <w:jc w:val="center"/>
              <w:rPr>
                <w:rFonts w:ascii="Calibri" w:hAnsi="Calibri"/>
                <w:color w:val="000000"/>
                <w:sz w:val="20"/>
                <w:szCs w:val="20"/>
              </w:rPr>
            </w:pPr>
            <w:r>
              <w:rPr>
                <w:rFonts w:ascii="Calibri" w:hAnsi="Calibri"/>
                <w:color w:val="000000"/>
                <w:sz w:val="20"/>
                <w:szCs w:val="20"/>
              </w:rPr>
              <w:t>30</w:t>
            </w:r>
          </w:p>
        </w:tc>
        <w:tc>
          <w:tcPr>
            <w:tcW w:w="861" w:type="dxa"/>
            <w:shd w:val="clear" w:color="auto" w:fill="auto"/>
            <w:vAlign w:val="bottom"/>
            <w:hideMark/>
          </w:tcPr>
          <w:p w:rsidR="006B634C" w:rsidRDefault="006B634C" w:rsidP="00B660DE">
            <w:pPr>
              <w:rPr>
                <w:rFonts w:ascii="Calibri" w:hAnsi="Calibri"/>
                <w:color w:val="000000"/>
                <w:sz w:val="20"/>
                <w:szCs w:val="20"/>
              </w:rPr>
            </w:pPr>
            <w:r>
              <w:rPr>
                <w:rFonts w:ascii="Calibri" w:hAnsi="Calibri"/>
                <w:color w:val="000000"/>
                <w:sz w:val="20"/>
                <w:szCs w:val="20"/>
              </w:rPr>
              <w:t> </w:t>
            </w:r>
          </w:p>
        </w:tc>
        <w:tc>
          <w:tcPr>
            <w:tcW w:w="1062" w:type="dxa"/>
            <w:shd w:val="clear" w:color="auto" w:fill="auto"/>
            <w:vAlign w:val="bottom"/>
            <w:hideMark/>
          </w:tcPr>
          <w:p w:rsidR="006B634C" w:rsidRDefault="006B634C" w:rsidP="00B660DE">
            <w:pPr>
              <w:rPr>
                <w:rFonts w:ascii="Arial" w:hAnsi="Arial" w:cs="Arial"/>
                <w:color w:val="000000"/>
                <w:sz w:val="20"/>
                <w:szCs w:val="20"/>
              </w:rPr>
            </w:pPr>
            <w:r>
              <w:rPr>
                <w:rFonts w:ascii="Arial" w:hAnsi="Arial" w:cs="Arial"/>
                <w:color w:val="000000"/>
                <w:sz w:val="20"/>
                <w:szCs w:val="20"/>
              </w:rPr>
              <w:t>Cognition and Learning</w:t>
            </w:r>
          </w:p>
        </w:tc>
        <w:tc>
          <w:tcPr>
            <w:tcW w:w="6656" w:type="dxa"/>
            <w:shd w:val="clear" w:color="auto" w:fill="auto"/>
            <w:noWrap/>
            <w:vAlign w:val="center"/>
            <w:hideMark/>
          </w:tcPr>
          <w:p w:rsidR="006B634C" w:rsidRPr="006B634C" w:rsidRDefault="006B634C" w:rsidP="00AA0752">
            <w:pPr>
              <w:rPr>
                <w:rFonts w:ascii="Arial" w:hAnsi="Arial" w:cs="Arial"/>
                <w:color w:val="000000"/>
                <w:sz w:val="20"/>
                <w:szCs w:val="20"/>
              </w:rPr>
            </w:pPr>
            <w:r w:rsidRPr="006B634C">
              <w:rPr>
                <w:rFonts w:ascii="Arial" w:hAnsi="Arial" w:cs="Arial"/>
                <w:sz w:val="20"/>
                <w:szCs w:val="20"/>
              </w:rPr>
              <w:t>Inclusive Classroom Training</w:t>
            </w:r>
          </w:p>
        </w:tc>
        <w:tc>
          <w:tcPr>
            <w:tcW w:w="1418" w:type="dxa"/>
            <w:shd w:val="clear" w:color="auto" w:fill="auto"/>
            <w:vAlign w:val="bottom"/>
            <w:hideMark/>
          </w:tcPr>
          <w:p w:rsidR="006B634C" w:rsidRDefault="006B634C" w:rsidP="00B660DE">
            <w:pPr>
              <w:jc w:val="center"/>
              <w:rPr>
                <w:rFonts w:ascii="Arial" w:hAnsi="Arial" w:cs="Arial"/>
                <w:i/>
                <w:iCs/>
                <w:color w:val="000000"/>
                <w:sz w:val="20"/>
                <w:szCs w:val="20"/>
              </w:rPr>
            </w:pPr>
            <w:r>
              <w:rPr>
                <w:rFonts w:ascii="Arial" w:hAnsi="Arial" w:cs="Arial"/>
                <w:i/>
                <w:iCs/>
                <w:color w:val="000000"/>
                <w:sz w:val="20"/>
                <w:szCs w:val="20"/>
              </w:rPr>
              <w:t>School based trg</w:t>
            </w:r>
          </w:p>
        </w:tc>
      </w:tr>
    </w:tbl>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870353" w:rsidRDefault="00870353" w:rsidP="001E63E9">
      <w:pPr>
        <w:jc w:val="center"/>
        <w:rPr>
          <w:rFonts w:ascii="Arial" w:hAnsi="Arial" w:cs="Arial"/>
          <w:sz w:val="32"/>
          <w:szCs w:val="32"/>
        </w:rPr>
      </w:pPr>
    </w:p>
    <w:p w:rsidR="00870353" w:rsidRDefault="00870353" w:rsidP="001E63E9">
      <w:pPr>
        <w:jc w:val="center"/>
        <w:rPr>
          <w:rFonts w:ascii="Arial" w:hAnsi="Arial" w:cs="Arial"/>
          <w:sz w:val="32"/>
          <w:szCs w:val="32"/>
        </w:rPr>
      </w:pPr>
    </w:p>
    <w:p w:rsidR="00870353" w:rsidRDefault="00870353" w:rsidP="001E63E9">
      <w:pPr>
        <w:jc w:val="center"/>
        <w:rPr>
          <w:rFonts w:ascii="Arial" w:hAnsi="Arial" w:cs="Arial"/>
          <w:sz w:val="32"/>
          <w:szCs w:val="32"/>
        </w:rPr>
      </w:pPr>
    </w:p>
    <w:p w:rsidR="00870353" w:rsidRDefault="00870353" w:rsidP="001E63E9">
      <w:pPr>
        <w:jc w:val="center"/>
        <w:rPr>
          <w:rFonts w:ascii="Arial" w:hAnsi="Arial" w:cs="Arial"/>
          <w:sz w:val="32"/>
          <w:szCs w:val="32"/>
        </w:rPr>
      </w:pPr>
    </w:p>
    <w:p w:rsidR="001E63E9" w:rsidRDefault="001E63E9" w:rsidP="001E63E9">
      <w:pPr>
        <w:jc w:val="center"/>
        <w:rPr>
          <w:rFonts w:ascii="Arial" w:hAnsi="Arial" w:cs="Arial"/>
          <w:sz w:val="32"/>
          <w:szCs w:val="32"/>
        </w:rPr>
      </w:pPr>
    </w:p>
    <w:p w:rsidR="00740D48" w:rsidRPr="000A4B68" w:rsidRDefault="00740D48" w:rsidP="00934F7B">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Integrated Specialist Teaching</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0A4B68" w:rsidRDefault="00740D48" w:rsidP="00740D48">
      <w:pPr>
        <w:jc w:val="center"/>
        <w:rPr>
          <w:rFonts w:ascii="Arial" w:hAnsi="Arial" w:cs="Arial"/>
          <w:sz w:val="32"/>
          <w:szCs w:val="32"/>
        </w:rPr>
      </w:pPr>
    </w:p>
    <w:p w:rsidR="00740D48" w:rsidRPr="000A4B68"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740D48" w:rsidRPr="000A4B68"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0A4B68" w:rsidTr="003F103E">
        <w:tc>
          <w:tcPr>
            <w:tcW w:w="2519" w:type="dxa"/>
            <w:shd w:val="clear" w:color="auto" w:fill="auto"/>
          </w:tcPr>
          <w:p w:rsidR="006B634C" w:rsidRDefault="006B634C" w:rsidP="003F103E">
            <w:pPr>
              <w:rPr>
                <w:rFonts w:ascii="Arial" w:hAnsi="Arial" w:cs="Arial"/>
                <w:color w:val="E36C0A"/>
              </w:rPr>
            </w:pPr>
            <w:r>
              <w:rPr>
                <w:rFonts w:ascii="Arial" w:hAnsi="Arial" w:cs="Arial"/>
                <w:color w:val="E36C0A"/>
              </w:rPr>
              <w:t>1PM</w:t>
            </w:r>
          </w:p>
          <w:p w:rsidR="00740D48" w:rsidRPr="000A4B68" w:rsidRDefault="00740D48" w:rsidP="003F103E">
            <w:pPr>
              <w:rPr>
                <w:rFonts w:ascii="Arial" w:hAnsi="Arial" w:cs="Arial"/>
                <w:color w:val="E36C0A"/>
              </w:rPr>
            </w:pPr>
            <w:r w:rsidRPr="000A4B68">
              <w:rPr>
                <w:rFonts w:ascii="Arial" w:hAnsi="Arial" w:cs="Arial"/>
                <w:color w:val="E36C0A"/>
              </w:rPr>
              <w:t>Title</w:t>
            </w:r>
          </w:p>
        </w:tc>
        <w:tc>
          <w:tcPr>
            <w:tcW w:w="8043" w:type="dxa"/>
            <w:shd w:val="clear" w:color="auto" w:fill="auto"/>
          </w:tcPr>
          <w:p w:rsidR="00740D48" w:rsidRPr="000A4B68" w:rsidRDefault="00740D48" w:rsidP="003F103E">
            <w:pPr>
              <w:rPr>
                <w:rFonts w:ascii="Arial" w:hAnsi="Arial" w:cs="Arial"/>
                <w:b/>
                <w:sz w:val="32"/>
                <w:szCs w:val="32"/>
              </w:rPr>
            </w:pPr>
            <w:r w:rsidRPr="000A4B68">
              <w:rPr>
                <w:rFonts w:ascii="Arial" w:hAnsi="Arial" w:cs="Arial"/>
                <w:b/>
                <w:sz w:val="32"/>
                <w:szCs w:val="32"/>
              </w:rPr>
              <w:t>Clicker 7</w:t>
            </w:r>
          </w:p>
          <w:p w:rsidR="00740D48" w:rsidRPr="000A4B68" w:rsidRDefault="00740D48" w:rsidP="003F103E">
            <w:pPr>
              <w:rPr>
                <w:rFonts w:ascii="Arial" w:hAnsi="Arial" w:cs="Arial"/>
                <w:b/>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Description of training</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740D48" w:rsidP="003F103E">
            <w:pPr>
              <w:spacing w:after="200" w:line="276" w:lineRule="auto"/>
              <w:rPr>
                <w:rFonts w:ascii="Arial" w:eastAsiaTheme="minorHAnsi" w:hAnsi="Arial" w:cs="Arial"/>
                <w:lang w:eastAsia="en-US"/>
              </w:rPr>
            </w:pPr>
            <w:r w:rsidRPr="000A4B68">
              <w:rPr>
                <w:rFonts w:ascii="Arial" w:eastAsiaTheme="minorHAnsi" w:hAnsi="Arial" w:cs="Arial"/>
                <w:lang w:eastAsia="en-US"/>
              </w:rPr>
              <w:t>Many children benefit from using Clicker 7 software on the computer as an alternative to handwriting. This practical course will give an overview of the popular assistive technology software Clicker 7 and demonstrate how it can be incorporated into lessons. Although this course is based on Clicker 7, please contact us if you would like support with earlier versions of Clicker or Clicker IPad apps. This course will cover:</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An introduction to Clicker 7 and the functions available</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Making word banks and grids from scratch to support learners</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Editing and downloading existing grids</w:t>
            </w:r>
          </w:p>
          <w:p w:rsidR="00740D48" w:rsidRPr="000A4B68" w:rsidRDefault="00740D48" w:rsidP="003F103E">
            <w:pPr>
              <w:numPr>
                <w:ilvl w:val="0"/>
                <w:numId w:val="19"/>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The full range of Clicker activities including mind mapping and voice recording. </w:t>
            </w:r>
          </w:p>
          <w:p w:rsidR="00740D48" w:rsidRPr="000A4B68" w:rsidRDefault="00740D48" w:rsidP="003F103E">
            <w:pPr>
              <w:rPr>
                <w:rFonts w:ascii="Arial" w:hAnsi="Arial" w:cs="Arial"/>
              </w:rPr>
            </w:pPr>
          </w:p>
          <w:p w:rsidR="00740D48" w:rsidRPr="00BA5FF3" w:rsidRDefault="00740D48" w:rsidP="003F103E">
            <w:pPr>
              <w:rPr>
                <w:rFonts w:ascii="Arial" w:hAnsi="Arial" w:cs="Arial"/>
              </w:rPr>
            </w:pPr>
            <w:r w:rsidRPr="00BA5FF3">
              <w:rPr>
                <w:rFonts w:ascii="Arial" w:hAnsi="Arial" w:cs="Arial"/>
              </w:rPr>
              <w:t>Refreshments</w:t>
            </w:r>
            <w:r>
              <w:rPr>
                <w:rFonts w:ascii="Arial" w:hAnsi="Arial" w:cs="Arial"/>
              </w:rPr>
              <w:t>: Drinks on arrival and mid-morning.</w:t>
            </w:r>
          </w:p>
          <w:p w:rsidR="00740D48" w:rsidRPr="000A4B68" w:rsidRDefault="00740D48" w:rsidP="003F103E">
            <w:pPr>
              <w:rPr>
                <w:rFonts w:ascii="Arial" w:hAnsi="Arial" w:cs="Arial"/>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 xml:space="preserve">Suitable for </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740D48" w:rsidP="003F103E">
            <w:pPr>
              <w:rPr>
                <w:rFonts w:ascii="Arial" w:hAnsi="Arial" w:cs="Arial"/>
              </w:rPr>
            </w:pPr>
            <w:r w:rsidRPr="000A4B68">
              <w:rPr>
                <w:rFonts w:ascii="Arial" w:hAnsi="Arial" w:cs="Arial"/>
              </w:rPr>
              <w:t>Sencos, class teachers, support assistants</w:t>
            </w: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Date/s, times &amp; venue</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3E7CC8" w:rsidP="003F103E">
            <w:pPr>
              <w:pStyle w:val="NoSpacing"/>
              <w:rPr>
                <w:rFonts w:ascii="Arial" w:eastAsiaTheme="minorHAnsi" w:hAnsi="Arial" w:cs="Arial"/>
                <w:lang w:eastAsia="en-US"/>
              </w:rPr>
            </w:pPr>
            <w:r>
              <w:rPr>
                <w:rFonts w:ascii="Arial" w:hAnsi="Arial" w:cs="Arial"/>
                <w:b/>
              </w:rPr>
              <w:t>16.05</w:t>
            </w:r>
            <w:r w:rsidR="00740D48" w:rsidRPr="000A4B68">
              <w:rPr>
                <w:rFonts w:ascii="Arial" w:hAnsi="Arial" w:cs="Arial"/>
                <w:b/>
              </w:rPr>
              <w:t>.1</w:t>
            </w:r>
            <w:r w:rsidR="00740D48">
              <w:rPr>
                <w:rFonts w:ascii="Arial" w:hAnsi="Arial" w:cs="Arial"/>
                <w:b/>
              </w:rPr>
              <w:t>8</w:t>
            </w:r>
            <w:r w:rsidR="00740D48" w:rsidRPr="000A4B68">
              <w:rPr>
                <w:rFonts w:ascii="Arial" w:hAnsi="Arial" w:cs="Arial"/>
              </w:rPr>
              <w:t xml:space="preserve"> – </w:t>
            </w:r>
            <w:r w:rsidR="00740D48" w:rsidRPr="008A02C4">
              <w:rPr>
                <w:rFonts w:ascii="Arial" w:hAnsi="Arial" w:cs="Arial"/>
              </w:rPr>
              <w:t>1.00</w:t>
            </w:r>
            <w:r w:rsidR="00740D48">
              <w:rPr>
                <w:rFonts w:ascii="Arial" w:hAnsi="Arial" w:cs="Arial"/>
              </w:rPr>
              <w:t>pm</w:t>
            </w:r>
            <w:r w:rsidR="00740D48" w:rsidRPr="008A02C4">
              <w:rPr>
                <w:rFonts w:ascii="Arial" w:hAnsi="Arial" w:cs="Arial"/>
              </w:rPr>
              <w:t xml:space="preserve"> </w:t>
            </w:r>
            <w:r w:rsidR="00740D48">
              <w:rPr>
                <w:rFonts w:ascii="Arial" w:hAnsi="Arial" w:cs="Arial"/>
              </w:rPr>
              <w:t xml:space="preserve">to </w:t>
            </w:r>
            <w:r>
              <w:rPr>
                <w:rFonts w:ascii="Arial" w:hAnsi="Arial" w:cs="Arial"/>
              </w:rPr>
              <w:t>3.0</w:t>
            </w:r>
            <w:r w:rsidR="00740D48" w:rsidRPr="008A02C4">
              <w:rPr>
                <w:rFonts w:ascii="Arial" w:hAnsi="Arial" w:cs="Arial"/>
              </w:rPr>
              <w:t>0</w:t>
            </w:r>
            <w:r w:rsidR="00740D48">
              <w:rPr>
                <w:rFonts w:ascii="Arial" w:hAnsi="Arial" w:cs="Arial"/>
              </w:rPr>
              <w:t xml:space="preserve">pm </w:t>
            </w:r>
            <w:r w:rsidR="00740D48" w:rsidRPr="000A4B68">
              <w:rPr>
                <w:rFonts w:ascii="Arial" w:hAnsi="Arial" w:cs="Arial"/>
              </w:rPr>
              <w:t>Margaret McMillan Tower</w:t>
            </w:r>
          </w:p>
          <w:p w:rsidR="00740D48" w:rsidRPr="000A4B68" w:rsidRDefault="00740D48" w:rsidP="003F103E">
            <w:pPr>
              <w:pStyle w:val="NoSpacing"/>
              <w:rPr>
                <w:rFonts w:ascii="Arial" w:eastAsiaTheme="minorHAnsi" w:hAnsi="Arial" w:cs="Arial"/>
                <w:lang w:eastAsia="en-US"/>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Cost</w:t>
            </w:r>
          </w:p>
        </w:tc>
        <w:tc>
          <w:tcPr>
            <w:tcW w:w="8043" w:type="dxa"/>
            <w:shd w:val="clear" w:color="auto" w:fill="auto"/>
          </w:tcPr>
          <w:p w:rsidR="00740D48" w:rsidRDefault="00740D48" w:rsidP="003F103E">
            <w:pPr>
              <w:rPr>
                <w:rFonts w:ascii="Arial" w:hAnsi="Arial" w:cs="Arial"/>
              </w:rPr>
            </w:pPr>
            <w:r w:rsidRPr="0062401A">
              <w:rPr>
                <w:rFonts w:ascii="Arial" w:hAnsi="Arial" w:cs="Arial"/>
                <w:b/>
              </w:rPr>
              <w:t>£5</w:t>
            </w:r>
            <w:r w:rsidR="003E7CC8">
              <w:rPr>
                <w:rFonts w:ascii="Arial" w:hAnsi="Arial" w:cs="Arial"/>
                <w:b/>
              </w:rPr>
              <w:t>5</w:t>
            </w:r>
            <w:r w:rsidRPr="000A4B68">
              <w:rPr>
                <w:rFonts w:ascii="Arial" w:hAnsi="Arial" w:cs="Arial"/>
              </w:rPr>
              <w:t xml:space="preserve"> per person</w:t>
            </w:r>
          </w:p>
          <w:p w:rsidR="00740D48" w:rsidRPr="000A4B68" w:rsidRDefault="00740D48" w:rsidP="003F103E">
            <w:pPr>
              <w:rPr>
                <w:rFonts w:ascii="Arial" w:hAnsi="Arial" w:cs="Arial"/>
                <w:highlight w:val="yellow"/>
              </w:rPr>
            </w:pPr>
          </w:p>
        </w:tc>
      </w:tr>
    </w:tbl>
    <w:p w:rsidR="00740D48" w:rsidRPr="000A4B68" w:rsidRDefault="00740D48" w:rsidP="00740D48">
      <w:pPr>
        <w:jc w:val="center"/>
        <w:rPr>
          <w:rFonts w:ascii="Arial" w:hAnsi="Arial" w:cs="Arial"/>
          <w:sz w:val="32"/>
          <w:szCs w:val="32"/>
        </w:rPr>
      </w:pPr>
    </w:p>
    <w:p w:rsidR="001E63E9" w:rsidRDefault="001E63E9"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740D48" w:rsidRDefault="00740D48" w:rsidP="001E63E9">
      <w:pPr>
        <w:jc w:val="center"/>
        <w:rPr>
          <w:rFonts w:ascii="Arial" w:hAnsi="Arial" w:cs="Arial"/>
          <w:sz w:val="32"/>
          <w:szCs w:val="32"/>
        </w:rPr>
      </w:pPr>
    </w:p>
    <w:p w:rsidR="00EB0904" w:rsidRDefault="00EB0904" w:rsidP="001E63E9">
      <w:pPr>
        <w:jc w:val="center"/>
        <w:rPr>
          <w:rFonts w:ascii="Arial" w:hAnsi="Arial" w:cs="Arial"/>
          <w:sz w:val="32"/>
          <w:szCs w:val="32"/>
        </w:rPr>
      </w:pPr>
    </w:p>
    <w:p w:rsidR="001E63E9" w:rsidRPr="000A4B68" w:rsidRDefault="001E63E9" w:rsidP="001E63E9">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E63E9" w:rsidRPr="000A4B68" w:rsidRDefault="001E63E9" w:rsidP="001E63E9">
      <w:pPr>
        <w:jc w:val="center"/>
        <w:rPr>
          <w:rFonts w:ascii="Arial" w:hAnsi="Arial" w:cs="Arial"/>
          <w:b/>
          <w:color w:val="00B050"/>
          <w:sz w:val="40"/>
          <w:szCs w:val="40"/>
        </w:rPr>
      </w:pPr>
      <w:r w:rsidRPr="000A4B68">
        <w:rPr>
          <w:rFonts w:ascii="Arial" w:hAnsi="Arial" w:cs="Arial"/>
          <w:b/>
          <w:color w:val="00B050"/>
          <w:sz w:val="40"/>
          <w:szCs w:val="40"/>
        </w:rPr>
        <w:t>Training</w:t>
      </w:r>
    </w:p>
    <w:p w:rsidR="001E63E9" w:rsidRPr="000A4B68" w:rsidRDefault="001E63E9" w:rsidP="001E63E9">
      <w:pPr>
        <w:jc w:val="center"/>
        <w:rPr>
          <w:rFonts w:ascii="Arial" w:hAnsi="Arial" w:cs="Arial"/>
          <w:sz w:val="32"/>
          <w:szCs w:val="32"/>
        </w:rPr>
      </w:pPr>
    </w:p>
    <w:p w:rsidR="001E63E9" w:rsidRPr="000A4B68" w:rsidRDefault="001E63E9" w:rsidP="001E63E9">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1E63E9" w:rsidRPr="000A4B68" w:rsidRDefault="001E63E9" w:rsidP="001E63E9">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861"/>
      </w:tblGrid>
      <w:tr w:rsidR="001E63E9" w:rsidRPr="000A4B68" w:rsidTr="008A3ADB">
        <w:tc>
          <w:tcPr>
            <w:tcW w:w="1701" w:type="dxa"/>
            <w:shd w:val="clear" w:color="auto" w:fill="auto"/>
          </w:tcPr>
          <w:p w:rsidR="000C53F8" w:rsidRDefault="000C53F8" w:rsidP="008A3ADB">
            <w:pPr>
              <w:rPr>
                <w:rFonts w:ascii="Arial" w:hAnsi="Arial" w:cs="Arial"/>
                <w:color w:val="E36C0A"/>
              </w:rPr>
            </w:pPr>
            <w:r>
              <w:rPr>
                <w:rFonts w:ascii="Arial" w:hAnsi="Arial" w:cs="Arial"/>
                <w:color w:val="E36C0A"/>
              </w:rPr>
              <w:t>2Pm</w:t>
            </w:r>
          </w:p>
          <w:p w:rsidR="001E63E9" w:rsidRPr="000A4B68" w:rsidRDefault="001E63E9" w:rsidP="008A3ADB">
            <w:pPr>
              <w:rPr>
                <w:rFonts w:ascii="Arial" w:hAnsi="Arial" w:cs="Arial"/>
                <w:color w:val="E36C0A"/>
              </w:rPr>
            </w:pPr>
            <w:r w:rsidRPr="000A4B68">
              <w:rPr>
                <w:rFonts w:ascii="Arial" w:hAnsi="Arial" w:cs="Arial"/>
                <w:color w:val="E36C0A"/>
              </w:rPr>
              <w:t>Title</w:t>
            </w:r>
          </w:p>
        </w:tc>
        <w:tc>
          <w:tcPr>
            <w:tcW w:w="8861" w:type="dxa"/>
            <w:shd w:val="clear" w:color="auto" w:fill="auto"/>
          </w:tcPr>
          <w:p w:rsidR="001E63E9" w:rsidRPr="000A4B68" w:rsidRDefault="001E63E9" w:rsidP="008A3ADB">
            <w:pPr>
              <w:rPr>
                <w:rFonts w:ascii="Arial" w:hAnsi="Arial" w:cs="Arial"/>
                <w:b/>
                <w:sz w:val="32"/>
                <w:szCs w:val="32"/>
              </w:rPr>
            </w:pPr>
            <w:r w:rsidRPr="000A4B68">
              <w:rPr>
                <w:rFonts w:ascii="Arial" w:hAnsi="Arial" w:cs="Arial"/>
                <w:b/>
                <w:sz w:val="32"/>
                <w:szCs w:val="32"/>
              </w:rPr>
              <w:t>Developing your understanding of handwriting- a practical guide.</w:t>
            </w:r>
          </w:p>
          <w:p w:rsidR="001E63E9" w:rsidRPr="000A4B68" w:rsidRDefault="001E63E9" w:rsidP="008A3ADB">
            <w:pPr>
              <w:pStyle w:val="NoSpacing"/>
              <w:rPr>
                <w:rFonts w:ascii="Arial" w:hAnsi="Arial" w:cs="Arial"/>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Description of training</w:t>
            </w:r>
          </w:p>
          <w:p w:rsidR="001E63E9" w:rsidRPr="000A4B68" w:rsidRDefault="001E63E9" w:rsidP="008A3ADB">
            <w:pPr>
              <w:rPr>
                <w:rFonts w:ascii="Arial" w:hAnsi="Arial" w:cs="Arial"/>
                <w:color w:val="E36C0A"/>
              </w:rPr>
            </w:pPr>
          </w:p>
        </w:tc>
        <w:tc>
          <w:tcPr>
            <w:tcW w:w="8861" w:type="dxa"/>
            <w:shd w:val="clear" w:color="auto" w:fill="auto"/>
          </w:tcPr>
          <w:p w:rsidR="001E63E9" w:rsidRPr="000A4B68" w:rsidRDefault="001E63E9" w:rsidP="008A3ADB">
            <w:pPr>
              <w:spacing w:after="200" w:line="276" w:lineRule="auto"/>
              <w:rPr>
                <w:rFonts w:ascii="Arial" w:eastAsiaTheme="minorHAnsi" w:hAnsi="Arial" w:cs="Arial"/>
                <w:lang w:eastAsia="en-US"/>
              </w:rPr>
            </w:pPr>
            <w:r w:rsidRPr="000A4B68">
              <w:rPr>
                <w:rFonts w:ascii="Arial" w:eastAsiaTheme="minorHAnsi" w:hAnsi="Arial" w:cs="Arial"/>
                <w:lang w:eastAsia="en-US"/>
              </w:rPr>
              <w:t>Handwriting is a complex process. Learn more about the physical requirements and elements that need to be developed for children to write proficiently.  This course will cover:</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Handwriting development </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Fine motor skills for handwriting</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Gross motor skills for handwriting</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How to deliver handwriting instruction</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Recognising, identifying and addressing potential  handwriting difficulties in the classroom</w:t>
            </w:r>
          </w:p>
          <w:p w:rsidR="001E63E9" w:rsidRPr="000A4B68" w:rsidRDefault="001E63E9" w:rsidP="008A3ADB">
            <w:pPr>
              <w:numPr>
                <w:ilvl w:val="0"/>
                <w:numId w:val="17"/>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Putting together an  intervention programme</w:t>
            </w:r>
          </w:p>
          <w:p w:rsidR="001E63E9" w:rsidRPr="000A4B68" w:rsidRDefault="001E63E9" w:rsidP="008A3ADB">
            <w:pPr>
              <w:rPr>
                <w:rFonts w:ascii="Arial" w:hAnsi="Arial" w:cs="Arial"/>
              </w:rPr>
            </w:pPr>
          </w:p>
          <w:p w:rsidR="001E63E9" w:rsidRPr="00BA5FF3" w:rsidRDefault="001E63E9" w:rsidP="008A3ADB">
            <w:pPr>
              <w:rPr>
                <w:rFonts w:ascii="Arial" w:hAnsi="Arial" w:cs="Arial"/>
              </w:rPr>
            </w:pPr>
            <w:r w:rsidRPr="00BA5FF3">
              <w:rPr>
                <w:rFonts w:ascii="Arial" w:hAnsi="Arial" w:cs="Arial"/>
              </w:rPr>
              <w:t>Refreshm</w:t>
            </w:r>
            <w:r>
              <w:rPr>
                <w:rFonts w:ascii="Arial" w:hAnsi="Arial" w:cs="Arial"/>
              </w:rPr>
              <w:t>ents: Drinks on arrival and mid-morning.</w:t>
            </w:r>
          </w:p>
          <w:p w:rsidR="001E63E9" w:rsidRPr="000A4B68" w:rsidRDefault="001E63E9" w:rsidP="008A3ADB">
            <w:pPr>
              <w:rPr>
                <w:rFonts w:ascii="Arial" w:hAnsi="Arial" w:cs="Arial"/>
              </w:rPr>
            </w:pPr>
          </w:p>
          <w:p w:rsidR="001E63E9" w:rsidRDefault="001E63E9" w:rsidP="008A3ADB">
            <w:pPr>
              <w:rPr>
                <w:rFonts w:ascii="Arial" w:hAnsi="Arial" w:cs="Arial"/>
              </w:rPr>
            </w:pPr>
            <w:r w:rsidRPr="000A4B68">
              <w:rPr>
                <w:rFonts w:ascii="Arial" w:hAnsi="Arial" w:cs="Arial"/>
              </w:rPr>
              <w:t>Tutor: Deborah Craig</w:t>
            </w:r>
          </w:p>
          <w:p w:rsidR="001E63E9" w:rsidRPr="000A4B68" w:rsidRDefault="001E63E9" w:rsidP="008A3ADB">
            <w:pPr>
              <w:rPr>
                <w:rFonts w:ascii="Arial" w:hAnsi="Arial" w:cs="Arial"/>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 xml:space="preserve">Suitable for </w:t>
            </w:r>
          </w:p>
          <w:p w:rsidR="001E63E9" w:rsidRPr="000A4B68" w:rsidRDefault="001E63E9" w:rsidP="008A3ADB">
            <w:pPr>
              <w:rPr>
                <w:rFonts w:ascii="Arial" w:hAnsi="Arial" w:cs="Arial"/>
                <w:color w:val="E36C0A"/>
              </w:rPr>
            </w:pPr>
          </w:p>
        </w:tc>
        <w:tc>
          <w:tcPr>
            <w:tcW w:w="8861" w:type="dxa"/>
            <w:shd w:val="clear" w:color="auto" w:fill="auto"/>
          </w:tcPr>
          <w:p w:rsidR="001E63E9" w:rsidRPr="000A4B68" w:rsidRDefault="001E63E9" w:rsidP="008A3ADB">
            <w:pPr>
              <w:rPr>
                <w:rFonts w:ascii="Arial" w:hAnsi="Arial" w:cs="Arial"/>
              </w:rPr>
            </w:pPr>
            <w:r w:rsidRPr="000A4B68">
              <w:rPr>
                <w:rFonts w:ascii="Arial" w:hAnsi="Arial" w:cs="Arial"/>
              </w:rPr>
              <w:t>Sencos, class teachers and support assistants</w:t>
            </w: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Date/s, times &amp; venue</w:t>
            </w:r>
          </w:p>
        </w:tc>
        <w:tc>
          <w:tcPr>
            <w:tcW w:w="8861" w:type="dxa"/>
            <w:shd w:val="clear" w:color="auto" w:fill="auto"/>
          </w:tcPr>
          <w:p w:rsidR="001E63E9" w:rsidRPr="000A4B68" w:rsidRDefault="003E7CC8" w:rsidP="008A3ADB">
            <w:pPr>
              <w:rPr>
                <w:rFonts w:ascii="Arial" w:hAnsi="Arial" w:cs="Arial"/>
              </w:rPr>
            </w:pPr>
            <w:r w:rsidRPr="003E7CC8">
              <w:rPr>
                <w:rFonts w:ascii="Arial" w:hAnsi="Arial" w:cs="Arial"/>
                <w:b/>
              </w:rPr>
              <w:t>04.05.18</w:t>
            </w:r>
            <w:r w:rsidR="005C2EAE" w:rsidRPr="003E7CC8">
              <w:rPr>
                <w:rFonts w:ascii="Arial" w:hAnsi="Arial" w:cs="Arial"/>
                <w:b/>
              </w:rPr>
              <w:t xml:space="preserve"> </w:t>
            </w:r>
            <w:r w:rsidR="005C2EAE">
              <w:rPr>
                <w:rFonts w:ascii="Arial" w:hAnsi="Arial" w:cs="Arial"/>
                <w:b/>
              </w:rPr>
              <w:t xml:space="preserve">- </w:t>
            </w:r>
            <w:r w:rsidR="005C2EAE" w:rsidRPr="005C2EAE">
              <w:rPr>
                <w:rFonts w:ascii="Arial" w:hAnsi="Arial" w:cs="Arial"/>
                <w:b/>
              </w:rPr>
              <w:t>8.00</w:t>
            </w:r>
            <w:r w:rsidR="005C2EAE">
              <w:rPr>
                <w:rFonts w:ascii="Arial" w:hAnsi="Arial" w:cs="Arial"/>
                <w:b/>
              </w:rPr>
              <w:t>am</w:t>
            </w:r>
            <w:r w:rsidR="005C2EAE" w:rsidRPr="005C2EAE">
              <w:rPr>
                <w:rFonts w:ascii="Arial" w:hAnsi="Arial" w:cs="Arial"/>
                <w:b/>
              </w:rPr>
              <w:t xml:space="preserve"> – 10.30</w:t>
            </w:r>
            <w:r w:rsidR="005C2EAE">
              <w:rPr>
                <w:rFonts w:ascii="Arial" w:hAnsi="Arial" w:cs="Arial"/>
                <w:b/>
              </w:rPr>
              <w:t xml:space="preserve">am </w:t>
            </w:r>
            <w:r w:rsidR="005C2EAE" w:rsidRPr="001C1CE3">
              <w:rPr>
                <w:rFonts w:ascii="Arial" w:hAnsi="Arial" w:cs="Arial"/>
              </w:rPr>
              <w:t>Margaret McMillan Tower</w:t>
            </w:r>
          </w:p>
          <w:p w:rsidR="001E63E9" w:rsidRPr="000A4B68" w:rsidRDefault="001E63E9" w:rsidP="008A3ADB">
            <w:pPr>
              <w:rPr>
                <w:rFonts w:ascii="Arial" w:eastAsiaTheme="minorHAnsi" w:hAnsi="Arial" w:cs="Arial"/>
                <w:lang w:eastAsia="en-US"/>
              </w:rPr>
            </w:pPr>
          </w:p>
        </w:tc>
      </w:tr>
      <w:tr w:rsidR="001E63E9" w:rsidRPr="000A4B68" w:rsidTr="008A3ADB">
        <w:tc>
          <w:tcPr>
            <w:tcW w:w="1701" w:type="dxa"/>
            <w:shd w:val="clear" w:color="auto" w:fill="auto"/>
          </w:tcPr>
          <w:p w:rsidR="001E63E9" w:rsidRPr="000A4B68" w:rsidRDefault="001E63E9" w:rsidP="008A3ADB">
            <w:pPr>
              <w:rPr>
                <w:rFonts w:ascii="Arial" w:hAnsi="Arial" w:cs="Arial"/>
                <w:color w:val="E36C0A"/>
              </w:rPr>
            </w:pPr>
            <w:r w:rsidRPr="000A4B68">
              <w:rPr>
                <w:rFonts w:ascii="Arial" w:hAnsi="Arial" w:cs="Arial"/>
                <w:color w:val="E36C0A"/>
              </w:rPr>
              <w:t>Cost</w:t>
            </w:r>
          </w:p>
        </w:tc>
        <w:tc>
          <w:tcPr>
            <w:tcW w:w="8861" w:type="dxa"/>
            <w:shd w:val="clear" w:color="auto" w:fill="auto"/>
          </w:tcPr>
          <w:p w:rsidR="001E63E9" w:rsidRDefault="00870353" w:rsidP="008A3ADB">
            <w:pPr>
              <w:rPr>
                <w:rFonts w:ascii="Arial" w:hAnsi="Arial" w:cs="Arial"/>
              </w:rPr>
            </w:pPr>
            <w:r>
              <w:rPr>
                <w:rFonts w:ascii="Arial" w:hAnsi="Arial" w:cs="Arial"/>
                <w:b/>
              </w:rPr>
              <w:t>£55</w:t>
            </w:r>
            <w:r w:rsidR="001E63E9" w:rsidRPr="0062401A">
              <w:rPr>
                <w:rFonts w:ascii="Arial" w:hAnsi="Arial" w:cs="Arial"/>
                <w:b/>
              </w:rPr>
              <w:t xml:space="preserve"> </w:t>
            </w:r>
            <w:r w:rsidR="001E63E9" w:rsidRPr="000A4B68">
              <w:rPr>
                <w:rFonts w:ascii="Arial" w:hAnsi="Arial" w:cs="Arial"/>
              </w:rPr>
              <w:t>per person</w:t>
            </w:r>
          </w:p>
          <w:p w:rsidR="001E63E9" w:rsidRPr="000A4B68" w:rsidRDefault="001E63E9" w:rsidP="008A3ADB">
            <w:pPr>
              <w:rPr>
                <w:rFonts w:ascii="Arial" w:hAnsi="Arial" w:cs="Arial"/>
                <w:highlight w:val="yellow"/>
              </w:rPr>
            </w:pPr>
          </w:p>
        </w:tc>
      </w:tr>
    </w:tbl>
    <w:p w:rsidR="001E63E9" w:rsidRPr="000A4B68" w:rsidRDefault="001E63E9" w:rsidP="001E63E9">
      <w:pPr>
        <w:jc w:val="cente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1C1CE3" w:rsidRDefault="001C1CE3" w:rsidP="00F2499C">
      <w:pPr>
        <w:rPr>
          <w:rFonts w:ascii="Arial" w:hAnsi="Arial" w:cs="Arial"/>
          <w:sz w:val="32"/>
          <w:szCs w:val="32"/>
        </w:rPr>
      </w:pPr>
    </w:p>
    <w:p w:rsidR="00740D48" w:rsidRDefault="00740D48" w:rsidP="00460276">
      <w:pPr>
        <w:rPr>
          <w:rFonts w:ascii="Arial" w:hAnsi="Arial" w:cs="Arial"/>
          <w:sz w:val="32"/>
          <w:szCs w:val="32"/>
        </w:rPr>
      </w:pPr>
    </w:p>
    <w:p w:rsidR="00740D48" w:rsidRDefault="00740D48" w:rsidP="00460276">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0A4B68" w:rsidRDefault="00740D48" w:rsidP="00740D48">
      <w:pPr>
        <w:jc w:val="center"/>
        <w:rPr>
          <w:rFonts w:ascii="Arial" w:hAnsi="Arial" w:cs="Arial"/>
          <w:sz w:val="32"/>
          <w:szCs w:val="32"/>
        </w:rPr>
      </w:pPr>
    </w:p>
    <w:p w:rsidR="00740D48" w:rsidRPr="000A4B68"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Physical and Medical Team</w:t>
      </w:r>
    </w:p>
    <w:p w:rsidR="00740D48" w:rsidRPr="000A4B68" w:rsidRDefault="00740D48" w:rsidP="00740D48">
      <w:pPr>
        <w:jc w:val="center"/>
        <w:rPr>
          <w:rFonts w:ascii="Arial" w:hAnsi="Arial" w:cs="Arial"/>
          <w:sz w:val="32"/>
          <w:szCs w:val="32"/>
        </w:rPr>
      </w:pPr>
    </w:p>
    <w:p w:rsidR="00740D48" w:rsidRPr="000A4B68" w:rsidRDefault="00740D48" w:rsidP="00740D48">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Title</w:t>
            </w:r>
          </w:p>
        </w:tc>
        <w:tc>
          <w:tcPr>
            <w:tcW w:w="8043" w:type="dxa"/>
            <w:shd w:val="clear" w:color="auto" w:fill="auto"/>
          </w:tcPr>
          <w:p w:rsidR="00740D48" w:rsidRPr="000A4B68" w:rsidRDefault="00740D48" w:rsidP="003F103E">
            <w:pPr>
              <w:rPr>
                <w:rFonts w:ascii="Arial" w:hAnsi="Arial" w:cs="Arial"/>
                <w:b/>
                <w:sz w:val="32"/>
                <w:szCs w:val="32"/>
              </w:rPr>
            </w:pPr>
            <w:r w:rsidRPr="000A4B68">
              <w:rPr>
                <w:rFonts w:ascii="Arial" w:hAnsi="Arial" w:cs="Arial"/>
                <w:b/>
                <w:sz w:val="32"/>
                <w:szCs w:val="32"/>
              </w:rPr>
              <w:t>Manual Handling training</w:t>
            </w:r>
          </w:p>
          <w:p w:rsidR="00740D48" w:rsidRDefault="00740D48" w:rsidP="003F103E">
            <w:pPr>
              <w:rPr>
                <w:rFonts w:ascii="Arial" w:hAnsi="Arial" w:cs="Arial"/>
              </w:rPr>
            </w:pPr>
          </w:p>
          <w:p w:rsidR="00740D48" w:rsidRPr="00C24FC7" w:rsidRDefault="00740D48" w:rsidP="003F103E">
            <w:pPr>
              <w:rPr>
                <w:rFonts w:ascii="Arial" w:hAnsi="Arial" w:cs="Arial"/>
                <w:b/>
              </w:rPr>
            </w:pPr>
            <w:r w:rsidRPr="00C24FC7">
              <w:rPr>
                <w:rFonts w:ascii="Arial" w:hAnsi="Arial" w:cs="Arial"/>
                <w:b/>
                <w:color w:val="FF0000"/>
              </w:rPr>
              <w:t>School based training</w:t>
            </w:r>
          </w:p>
        </w:tc>
      </w:tr>
      <w:tr w:rsidR="00740D48" w:rsidRPr="000A4B68" w:rsidTr="00F30633">
        <w:trPr>
          <w:trHeight w:val="6271"/>
        </w:trPr>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Description of training</w:t>
            </w:r>
          </w:p>
          <w:p w:rsidR="00740D48" w:rsidRPr="000A4B68" w:rsidRDefault="00740D48" w:rsidP="003F103E">
            <w:pPr>
              <w:rPr>
                <w:rFonts w:ascii="Arial" w:hAnsi="Arial" w:cs="Arial"/>
                <w:color w:val="E36C0A"/>
              </w:rPr>
            </w:pPr>
          </w:p>
        </w:tc>
        <w:tc>
          <w:tcPr>
            <w:tcW w:w="8043" w:type="dxa"/>
            <w:shd w:val="clear" w:color="auto" w:fill="auto"/>
          </w:tcPr>
          <w:p w:rsidR="00F30633" w:rsidRPr="00F30633" w:rsidRDefault="00F30633" w:rsidP="00F30633">
            <w:pPr>
              <w:spacing w:after="200" w:line="276" w:lineRule="auto"/>
              <w:rPr>
                <w:rFonts w:ascii="Arial" w:hAnsi="Arial" w:cs="Arial"/>
              </w:rPr>
            </w:pPr>
            <w:r>
              <w:rPr>
                <w:rFonts w:ascii="Arial" w:hAnsi="Arial" w:cs="Arial"/>
              </w:rPr>
              <w:t xml:space="preserve">Do you have children who need physical, hands- on assistance to access school? If so you need to be trained to do this safely for both the pupil </w:t>
            </w:r>
            <w:r w:rsidRPr="00F30633">
              <w:rPr>
                <w:rFonts w:ascii="Arial" w:hAnsi="Arial" w:cs="Arial"/>
              </w:rPr>
              <w:t xml:space="preserve">and staff involved. </w:t>
            </w:r>
          </w:p>
          <w:p w:rsidR="00F30633" w:rsidRPr="00F30633" w:rsidRDefault="00F30633" w:rsidP="00F30633">
            <w:pPr>
              <w:spacing w:after="200" w:line="276" w:lineRule="auto"/>
              <w:rPr>
                <w:rFonts w:ascii="Arial" w:hAnsi="Arial" w:cs="Arial"/>
              </w:rPr>
            </w:pPr>
            <w:r w:rsidRPr="00F30633">
              <w:rPr>
                <w:rFonts w:ascii="Arial" w:hAnsi="Arial" w:cs="Arial"/>
              </w:rPr>
              <w:t xml:space="preserve">This course will give staff a basic training in manual handling and will also include problem solving support and help to draw up a written manual handling plan for individual pupils. This is a legal requirement for all schools </w:t>
            </w:r>
            <w:proofErr w:type="gramStart"/>
            <w:r w:rsidRPr="00F30633">
              <w:rPr>
                <w:rFonts w:ascii="Arial" w:hAnsi="Arial" w:cs="Arial"/>
              </w:rPr>
              <w:t>who</w:t>
            </w:r>
            <w:proofErr w:type="gramEnd"/>
            <w:r w:rsidRPr="00F30633">
              <w:rPr>
                <w:rFonts w:ascii="Arial" w:hAnsi="Arial" w:cs="Arial"/>
              </w:rPr>
              <w:t xml:space="preserve"> need to physically move children.</w:t>
            </w:r>
          </w:p>
          <w:p w:rsidR="00F30633" w:rsidRPr="00F30633" w:rsidRDefault="00F30633" w:rsidP="00F30633">
            <w:pPr>
              <w:spacing w:after="200" w:line="276" w:lineRule="auto"/>
              <w:rPr>
                <w:rFonts w:ascii="Arial" w:hAnsi="Arial" w:cs="Arial"/>
              </w:rPr>
            </w:pPr>
            <w:r w:rsidRPr="00F30633">
              <w:rPr>
                <w:rFonts w:ascii="Arial" w:hAnsi="Arial" w:cs="Arial"/>
              </w:rPr>
              <w:t>This course will cover:</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 xml:space="preserve">Back awareness </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Principles and practice of safe lifting/ moving and handling</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 xml:space="preserve">Using equipment safely e.g. hoists </w:t>
            </w:r>
          </w:p>
          <w:p w:rsidR="00F30633" w:rsidRPr="00F30633" w:rsidRDefault="00F30633" w:rsidP="00F30633">
            <w:pPr>
              <w:numPr>
                <w:ilvl w:val="0"/>
                <w:numId w:val="33"/>
              </w:numPr>
              <w:spacing w:after="200" w:line="276" w:lineRule="auto"/>
              <w:contextualSpacing/>
              <w:rPr>
                <w:rFonts w:ascii="Arial" w:hAnsi="Arial" w:cs="Arial"/>
              </w:rPr>
            </w:pPr>
            <w:r w:rsidRPr="00F30633">
              <w:rPr>
                <w:rFonts w:ascii="Arial" w:hAnsi="Arial" w:cs="Arial"/>
              </w:rPr>
              <w:t>Writing an individual manual handling plan</w:t>
            </w:r>
          </w:p>
          <w:p w:rsidR="00F30633" w:rsidRPr="00F30633" w:rsidRDefault="00F30633" w:rsidP="00F30633">
            <w:pPr>
              <w:rPr>
                <w:rFonts w:ascii="Arial" w:hAnsi="Arial" w:cs="Arial"/>
              </w:rPr>
            </w:pPr>
          </w:p>
          <w:p w:rsidR="00F30633" w:rsidRPr="00F30633" w:rsidRDefault="00F30633" w:rsidP="00F30633">
            <w:pPr>
              <w:rPr>
                <w:rFonts w:ascii="Arial" w:hAnsi="Arial" w:cs="Arial"/>
              </w:rPr>
            </w:pPr>
            <w:r w:rsidRPr="00F30633">
              <w:rPr>
                <w:rFonts w:ascii="Arial" w:hAnsi="Arial" w:cs="Arial"/>
              </w:rPr>
              <w:t>Tutor: Deborah Craig</w:t>
            </w:r>
          </w:p>
          <w:p w:rsidR="00F30633" w:rsidRPr="00F30633" w:rsidRDefault="00F30633" w:rsidP="00F30633">
            <w:pPr>
              <w:rPr>
                <w:rFonts w:ascii="Arial" w:hAnsi="Arial" w:cs="Arial"/>
              </w:rPr>
            </w:pPr>
          </w:p>
          <w:p w:rsidR="00F30633" w:rsidRDefault="00F30633" w:rsidP="00F30633">
            <w:pPr>
              <w:rPr>
                <w:rFonts w:ascii="Arial" w:hAnsi="Arial" w:cs="Arial"/>
              </w:rPr>
            </w:pPr>
            <w:r w:rsidRPr="00F30633">
              <w:rPr>
                <w:rFonts w:ascii="Arial" w:hAnsi="Arial" w:cs="Arial"/>
                <w:b/>
              </w:rPr>
              <w:t>Training will be tailor-made to your school.</w:t>
            </w:r>
            <w:r w:rsidRPr="00F30633">
              <w:rPr>
                <w:rFonts w:ascii="Arial" w:hAnsi="Arial" w:cs="Arial"/>
              </w:rPr>
              <w:t xml:space="preserve"> Please contact the Physical and Medical Team to discuss your individual needs. </w:t>
            </w:r>
          </w:p>
          <w:p w:rsidR="00740D48" w:rsidRPr="000A4B68" w:rsidRDefault="00F30633" w:rsidP="00F30633">
            <w:pPr>
              <w:rPr>
                <w:rFonts w:ascii="Arial" w:hAnsi="Arial" w:cs="Arial"/>
              </w:rPr>
            </w:pPr>
            <w:r>
              <w:rPr>
                <w:rFonts w:ascii="Arial" w:hAnsi="Arial" w:cs="Arial"/>
              </w:rPr>
              <w:t xml:space="preserve">Or email </w:t>
            </w:r>
            <w:hyperlink r:id="rId12" w:history="1">
              <w:r w:rsidRPr="00CC5FFA">
                <w:rPr>
                  <w:rStyle w:val="Hyperlink"/>
                  <w:rFonts w:ascii="Arial" w:hAnsi="Arial" w:cs="Arial"/>
                  <w:b/>
                </w:rPr>
                <w:t>tssadmin.team@bradford.gov.uk</w:t>
              </w:r>
            </w:hyperlink>
            <w:r w:rsidRPr="00F30633">
              <w:rPr>
                <w:rStyle w:val="Hyperlink"/>
                <w:rFonts w:ascii="Arial" w:hAnsi="Arial" w:cs="Arial"/>
                <w:color w:val="auto"/>
                <w:u w:val="none"/>
              </w:rPr>
              <w:t xml:space="preserve"> </w:t>
            </w:r>
            <w:r>
              <w:rPr>
                <w:rStyle w:val="Hyperlink"/>
                <w:rFonts w:ascii="Arial" w:hAnsi="Arial" w:cs="Arial"/>
                <w:color w:val="auto"/>
                <w:u w:val="none"/>
              </w:rPr>
              <w:t xml:space="preserve"> </w:t>
            </w:r>
            <w:r w:rsidRPr="00F30633">
              <w:rPr>
                <w:rStyle w:val="Hyperlink"/>
                <w:rFonts w:ascii="Arial" w:hAnsi="Arial" w:cs="Arial"/>
                <w:color w:val="auto"/>
                <w:u w:val="none"/>
              </w:rPr>
              <w:t>and ask for your details to be passed on.</w:t>
            </w: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 xml:space="preserve">Suitable for </w:t>
            </w:r>
          </w:p>
          <w:p w:rsidR="00740D48" w:rsidRPr="000A4B68" w:rsidRDefault="00740D48" w:rsidP="003F103E">
            <w:pPr>
              <w:rPr>
                <w:rFonts w:ascii="Arial" w:hAnsi="Arial" w:cs="Arial"/>
                <w:color w:val="E36C0A"/>
              </w:rPr>
            </w:pPr>
          </w:p>
        </w:tc>
        <w:tc>
          <w:tcPr>
            <w:tcW w:w="8043" w:type="dxa"/>
            <w:shd w:val="clear" w:color="auto" w:fill="auto"/>
          </w:tcPr>
          <w:p w:rsidR="00740D48" w:rsidRPr="000A4B68" w:rsidRDefault="00740D48" w:rsidP="003F103E">
            <w:pPr>
              <w:rPr>
                <w:rFonts w:ascii="Arial" w:hAnsi="Arial" w:cs="Arial"/>
              </w:rPr>
            </w:pPr>
            <w:r w:rsidRPr="000A4B68">
              <w:rPr>
                <w:rFonts w:ascii="Arial" w:hAnsi="Arial" w:cs="Arial"/>
              </w:rPr>
              <w:t>All school staff</w:t>
            </w: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740D48" w:rsidRPr="000A4B68" w:rsidRDefault="00740D48" w:rsidP="003F103E">
            <w:pPr>
              <w:rPr>
                <w:rFonts w:ascii="Arial" w:hAnsi="Arial" w:cs="Arial"/>
                <w:sz w:val="22"/>
                <w:szCs w:val="22"/>
              </w:rPr>
            </w:pPr>
            <w:r w:rsidRPr="000A4B68">
              <w:rPr>
                <w:rFonts w:ascii="Arial" w:hAnsi="Arial" w:cs="Arial"/>
                <w:sz w:val="22"/>
                <w:szCs w:val="22"/>
              </w:rPr>
              <w:t>These sessions are to take place in your school.  We will require a classroom.</w:t>
            </w:r>
          </w:p>
          <w:p w:rsidR="00740D48" w:rsidRPr="000A4B68" w:rsidRDefault="00740D48" w:rsidP="003F103E">
            <w:pPr>
              <w:rPr>
                <w:rFonts w:ascii="Arial" w:hAnsi="Arial" w:cs="Arial"/>
                <w:sz w:val="22"/>
                <w:szCs w:val="22"/>
              </w:rPr>
            </w:pPr>
          </w:p>
          <w:p w:rsidR="00740D48" w:rsidRPr="00F6531A" w:rsidRDefault="00740D48" w:rsidP="003F103E">
            <w:pPr>
              <w:rPr>
                <w:rFonts w:ascii="Arial" w:hAnsi="Arial" w:cs="Arial"/>
                <w:b/>
                <w:sz w:val="22"/>
                <w:szCs w:val="22"/>
              </w:rPr>
            </w:pPr>
            <w:r w:rsidRPr="00F6531A">
              <w:rPr>
                <w:rFonts w:ascii="Arial" w:hAnsi="Arial" w:cs="Arial"/>
                <w:b/>
                <w:sz w:val="22"/>
                <w:szCs w:val="22"/>
              </w:rPr>
              <w:t>Please contact the Physical and Medical Team to arrange a suitable date.</w:t>
            </w:r>
          </w:p>
          <w:p w:rsidR="00740D48" w:rsidRPr="000A4B68" w:rsidRDefault="00740D48" w:rsidP="003F103E">
            <w:pPr>
              <w:rPr>
                <w:rFonts w:ascii="Arial" w:hAnsi="Arial" w:cs="Arial"/>
                <w:sz w:val="22"/>
                <w:szCs w:val="22"/>
              </w:rPr>
            </w:pPr>
          </w:p>
        </w:tc>
      </w:tr>
      <w:tr w:rsidR="00740D48" w:rsidRPr="000A4B68" w:rsidTr="003F103E">
        <w:tc>
          <w:tcPr>
            <w:tcW w:w="2519" w:type="dxa"/>
            <w:shd w:val="clear" w:color="auto" w:fill="auto"/>
          </w:tcPr>
          <w:p w:rsidR="00740D48" w:rsidRPr="000A4B68" w:rsidRDefault="00740D48" w:rsidP="003F103E">
            <w:pPr>
              <w:rPr>
                <w:rFonts w:ascii="Arial" w:hAnsi="Arial" w:cs="Arial"/>
                <w:color w:val="E36C0A"/>
              </w:rPr>
            </w:pPr>
            <w:r w:rsidRPr="000A4B68">
              <w:rPr>
                <w:rFonts w:ascii="Arial" w:hAnsi="Arial" w:cs="Arial"/>
                <w:color w:val="E36C0A"/>
              </w:rPr>
              <w:t>Cost</w:t>
            </w:r>
          </w:p>
        </w:tc>
        <w:tc>
          <w:tcPr>
            <w:tcW w:w="8043" w:type="dxa"/>
            <w:shd w:val="clear" w:color="auto" w:fill="auto"/>
          </w:tcPr>
          <w:p w:rsidR="00740D48" w:rsidRDefault="00740D48" w:rsidP="003F103E">
            <w:pPr>
              <w:rPr>
                <w:rFonts w:ascii="Arial" w:hAnsi="Arial" w:cs="Arial"/>
              </w:rPr>
            </w:pPr>
            <w:r w:rsidRPr="0062401A">
              <w:rPr>
                <w:rFonts w:ascii="Arial" w:hAnsi="Arial" w:cs="Arial"/>
                <w:b/>
              </w:rPr>
              <w:t>£</w:t>
            </w:r>
            <w:r w:rsidR="00E902CB">
              <w:rPr>
                <w:rFonts w:ascii="Arial" w:hAnsi="Arial" w:cs="Arial"/>
                <w:b/>
              </w:rPr>
              <w:t>390</w:t>
            </w:r>
            <w:r w:rsidRPr="000A4B68">
              <w:rPr>
                <w:rFonts w:ascii="Arial" w:hAnsi="Arial" w:cs="Arial"/>
              </w:rPr>
              <w:t xml:space="preserve"> per school to train up to 6 members of staff</w:t>
            </w:r>
            <w:r w:rsidR="00E902CB">
              <w:rPr>
                <w:rFonts w:ascii="Arial" w:hAnsi="Arial" w:cs="Arial"/>
              </w:rPr>
              <w:t xml:space="preserve"> for a half day</w:t>
            </w:r>
          </w:p>
          <w:p w:rsidR="00740D48" w:rsidRPr="000A4B68" w:rsidRDefault="00E902CB" w:rsidP="003F103E">
            <w:pPr>
              <w:rPr>
                <w:rFonts w:ascii="Arial" w:hAnsi="Arial" w:cs="Arial"/>
              </w:rPr>
            </w:pPr>
            <w:r>
              <w:rPr>
                <w:rFonts w:ascii="Arial" w:hAnsi="Arial" w:cs="Arial"/>
              </w:rPr>
              <w:t>A</w:t>
            </w:r>
            <w:r w:rsidRPr="00E902CB">
              <w:rPr>
                <w:rFonts w:ascii="Arial" w:hAnsi="Arial" w:cs="Arial"/>
              </w:rPr>
              <w:t>ny extra time needed for training at the school will be charged at £130.00 per hour</w:t>
            </w:r>
            <w:r>
              <w:t>.</w:t>
            </w:r>
          </w:p>
        </w:tc>
      </w:tr>
    </w:tbl>
    <w:p w:rsidR="005C2EAE" w:rsidRDefault="005C2EAE" w:rsidP="00460276">
      <w:pPr>
        <w:rPr>
          <w:rFonts w:ascii="Arial" w:hAnsi="Arial" w:cs="Arial"/>
          <w:sz w:val="32"/>
          <w:szCs w:val="32"/>
        </w:rPr>
      </w:pPr>
    </w:p>
    <w:p w:rsidR="005C2EAE" w:rsidRDefault="005C2EAE" w:rsidP="00460276">
      <w:pPr>
        <w:rPr>
          <w:rFonts w:ascii="Arial" w:hAnsi="Arial" w:cs="Arial"/>
          <w:sz w:val="32"/>
          <w:szCs w:val="32"/>
        </w:rPr>
      </w:pPr>
    </w:p>
    <w:p w:rsidR="005C2EAE" w:rsidRDefault="005C2EAE" w:rsidP="00460276">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0C53F8" w:rsidRDefault="000C53F8" w:rsidP="003F103E">
            <w:pPr>
              <w:rPr>
                <w:rFonts w:ascii="Arial" w:hAnsi="Arial" w:cs="Arial"/>
                <w:color w:val="E36C0A"/>
              </w:rPr>
            </w:pPr>
          </w:p>
          <w:p w:rsidR="000C53F8" w:rsidRDefault="000C53F8" w:rsidP="003F103E">
            <w:pPr>
              <w:rPr>
                <w:rFonts w:ascii="Arial" w:hAnsi="Arial" w:cs="Arial"/>
                <w:color w:val="E36C0A"/>
              </w:rPr>
            </w:pPr>
            <w:r>
              <w:rPr>
                <w:rFonts w:ascii="Arial" w:hAnsi="Arial" w:cs="Arial"/>
                <w:color w:val="E36C0A"/>
              </w:rPr>
              <w:t>1A</w:t>
            </w:r>
          </w:p>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22"/>
                <w:szCs w:val="22"/>
              </w:rPr>
            </w:pPr>
            <w:r w:rsidRPr="001C1CE3">
              <w:rPr>
                <w:rFonts w:ascii="Arial" w:hAnsi="Arial" w:cs="Arial"/>
                <w:b/>
                <w:sz w:val="28"/>
                <w:szCs w:val="28"/>
              </w:rPr>
              <w:t>Assessment and delivery of well-being and engagement with learning (KS2-4)</w:t>
            </w:r>
          </w:p>
          <w:p w:rsidR="00740D48" w:rsidRPr="001C1CE3" w:rsidRDefault="00740D48" w:rsidP="003F103E">
            <w:pPr>
              <w:rPr>
                <w:rFonts w:ascii="Arial" w:hAnsi="Arial" w:cs="Arial"/>
                <w:b/>
                <w:sz w:val="28"/>
                <w:szCs w:val="28"/>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sz w:val="22"/>
                <w:szCs w:val="22"/>
              </w:rPr>
            </w:pPr>
            <w:r w:rsidRPr="001C1CE3">
              <w:rPr>
                <w:rFonts w:ascii="Arial" w:hAnsi="Arial" w:cs="Arial"/>
                <w:sz w:val="22"/>
                <w:szCs w:val="22"/>
              </w:rPr>
              <w:t>You will gain a practical approach to assessing children and young people’s skills to foster well-being, positive mental health and engagement.</w:t>
            </w:r>
          </w:p>
          <w:p w:rsidR="00740D48" w:rsidRPr="001C1CE3" w:rsidRDefault="00740D48" w:rsidP="003F103E">
            <w:pPr>
              <w:rPr>
                <w:rFonts w:ascii="Arial" w:hAnsi="Arial" w:cs="Arial"/>
                <w:sz w:val="22"/>
                <w:szCs w:val="22"/>
              </w:rPr>
            </w:pPr>
          </w:p>
          <w:p w:rsidR="00740D48" w:rsidRPr="001C1CE3" w:rsidRDefault="00740D48" w:rsidP="003F103E">
            <w:pPr>
              <w:rPr>
                <w:rFonts w:ascii="Arial" w:hAnsi="Arial" w:cs="Arial"/>
                <w:sz w:val="22"/>
                <w:szCs w:val="22"/>
              </w:rPr>
            </w:pPr>
            <w:r w:rsidRPr="001C1CE3">
              <w:rPr>
                <w:rFonts w:ascii="Arial" w:hAnsi="Arial" w:cs="Arial"/>
                <w:sz w:val="22"/>
                <w:szCs w:val="22"/>
              </w:rPr>
              <w:t>Schools will learn to develop robust systems to monitor emotional development and well-being across all age ranges.</w:t>
            </w:r>
          </w:p>
          <w:p w:rsidR="00740D48" w:rsidRPr="001C1CE3" w:rsidRDefault="00740D48" w:rsidP="003F103E">
            <w:pPr>
              <w:ind w:left="360"/>
              <w:rPr>
                <w:rFonts w:ascii="Arial" w:hAnsi="Arial" w:cs="Arial"/>
                <w:sz w:val="22"/>
                <w:szCs w:val="22"/>
              </w:rPr>
            </w:pPr>
          </w:p>
          <w:p w:rsidR="00740D48" w:rsidRPr="001C1CE3" w:rsidRDefault="00740D48" w:rsidP="003F103E">
            <w:pPr>
              <w:rPr>
                <w:rFonts w:ascii="Arial" w:hAnsi="Arial" w:cs="Arial"/>
                <w:sz w:val="22"/>
                <w:szCs w:val="22"/>
              </w:rPr>
            </w:pPr>
            <w:r w:rsidRPr="001C1CE3">
              <w:rPr>
                <w:rFonts w:ascii="Arial" w:hAnsi="Arial" w:cs="Arial"/>
                <w:sz w:val="22"/>
                <w:szCs w:val="22"/>
              </w:rPr>
              <w:t xml:space="preserve">The course will include an insight into the high incidence of poor mental health in children and young people with autism. </w:t>
            </w:r>
          </w:p>
          <w:p w:rsidR="00740D48" w:rsidRPr="001C1CE3" w:rsidRDefault="00740D48" w:rsidP="003F103E">
            <w:pPr>
              <w:pStyle w:val="ListParagraph"/>
              <w:rPr>
                <w:rFonts w:ascii="Arial" w:hAnsi="Arial" w:cs="Arial"/>
                <w:sz w:val="22"/>
                <w:szCs w:val="22"/>
              </w:rPr>
            </w:pPr>
          </w:p>
          <w:p w:rsidR="00740D48" w:rsidRPr="001C1CE3" w:rsidRDefault="00740D48" w:rsidP="003F103E">
            <w:pPr>
              <w:rPr>
                <w:rFonts w:ascii="Arial" w:hAnsi="Arial" w:cs="Arial"/>
                <w:sz w:val="22"/>
                <w:szCs w:val="22"/>
              </w:rPr>
            </w:pPr>
            <w:r w:rsidRPr="001C1CE3">
              <w:rPr>
                <w:rFonts w:ascii="Arial" w:hAnsi="Arial" w:cs="Arial"/>
                <w:sz w:val="22"/>
                <w:szCs w:val="22"/>
              </w:rPr>
              <w:t xml:space="preserve">You will learn how to develop practical tools for measuring well-being and engagement. </w:t>
            </w:r>
          </w:p>
          <w:p w:rsidR="00740D48" w:rsidRPr="001C1CE3" w:rsidRDefault="00740D48" w:rsidP="003F103E">
            <w:pPr>
              <w:rPr>
                <w:rFonts w:ascii="Arial" w:hAnsi="Arial" w:cs="Arial"/>
                <w:sz w:val="22"/>
                <w:szCs w:val="22"/>
              </w:rPr>
            </w:pPr>
          </w:p>
          <w:p w:rsidR="00740D48" w:rsidRPr="001C1CE3" w:rsidRDefault="00740D48" w:rsidP="003F103E">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Lunch is provided plus drinks on arrival, mid-morning and with lunch.</w:t>
            </w:r>
          </w:p>
          <w:p w:rsidR="00740D48" w:rsidRPr="001C1CE3" w:rsidRDefault="00740D48" w:rsidP="003F103E">
            <w:pPr>
              <w:rPr>
                <w:rFonts w:ascii="Arial" w:hAnsi="Arial" w:cs="Arial"/>
                <w:sz w:val="22"/>
                <w:szCs w:val="22"/>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All school staff who come in contact with children and young people with autism KS2-4</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DE0ACE" w:rsidP="00037B32">
            <w:pPr>
              <w:rPr>
                <w:rFonts w:ascii="Arial" w:hAnsi="Arial" w:cs="Arial"/>
              </w:rPr>
            </w:pPr>
            <w:r w:rsidRPr="00DE0ACE">
              <w:rPr>
                <w:rFonts w:ascii="Arial" w:hAnsi="Arial" w:cs="Arial"/>
                <w:b/>
              </w:rPr>
              <w:t>08.05.18</w:t>
            </w:r>
            <w:r w:rsidR="00870353" w:rsidRPr="00DE0ACE">
              <w:rPr>
                <w:rFonts w:ascii="Arial" w:hAnsi="Arial" w:cs="Arial"/>
              </w:rPr>
              <w:t xml:space="preserve"> </w:t>
            </w:r>
            <w:r w:rsidR="00037B32">
              <w:rPr>
                <w:rFonts w:ascii="Arial" w:hAnsi="Arial" w:cs="Arial"/>
              </w:rPr>
              <w:t>- 9.15</w:t>
            </w:r>
            <w:r w:rsidR="00740D48" w:rsidRPr="001C1CE3">
              <w:rPr>
                <w:rFonts w:ascii="Arial" w:hAnsi="Arial" w:cs="Arial"/>
              </w:rPr>
              <w:t>am - 3.</w:t>
            </w:r>
            <w:r w:rsidR="00037B32">
              <w:rPr>
                <w:rFonts w:ascii="Arial" w:hAnsi="Arial" w:cs="Arial"/>
              </w:rPr>
              <w:t>45</w:t>
            </w:r>
            <w:r w:rsidR="00740D48" w:rsidRPr="001C1CE3">
              <w:rPr>
                <w:rFonts w:ascii="Arial" w:hAnsi="Arial" w:cs="Arial"/>
              </w:rPr>
              <w:t xml:space="preserve">pm </w:t>
            </w:r>
            <w:r>
              <w:rPr>
                <w:rFonts w:ascii="Arial" w:hAnsi="Arial" w:cs="Arial"/>
              </w:rPr>
              <w:t>Eldwick Primary</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DE0ACE" w:rsidP="003F103E">
            <w:pPr>
              <w:rPr>
                <w:rFonts w:ascii="Arial" w:hAnsi="Arial" w:cs="Arial"/>
              </w:rPr>
            </w:pPr>
            <w:r>
              <w:rPr>
                <w:rFonts w:ascii="Arial" w:hAnsi="Arial" w:cs="Arial"/>
              </w:rPr>
              <w:t xml:space="preserve"> £150</w:t>
            </w:r>
            <w:r w:rsidR="000C53F8">
              <w:rPr>
                <w:rFonts w:ascii="Arial" w:hAnsi="Arial" w:cs="Arial"/>
              </w:rPr>
              <w:t xml:space="preserve"> per person</w:t>
            </w:r>
          </w:p>
          <w:p w:rsidR="00740D48" w:rsidRPr="001C1CE3" w:rsidRDefault="00740D48" w:rsidP="003F103E">
            <w:pPr>
              <w:rPr>
                <w:rFonts w:ascii="Arial" w:hAnsi="Arial" w:cs="Arial"/>
              </w:rPr>
            </w:pPr>
          </w:p>
        </w:tc>
      </w:tr>
    </w:tbl>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EB0904" w:rsidRDefault="00EB0904" w:rsidP="008E258F">
      <w:pPr>
        <w:rPr>
          <w:rFonts w:ascii="Arial" w:hAnsi="Arial" w:cs="Arial"/>
          <w:sz w:val="32"/>
          <w:szCs w:val="32"/>
        </w:rPr>
      </w:pPr>
    </w:p>
    <w:p w:rsidR="00740D48" w:rsidRPr="000A4B68" w:rsidRDefault="00740D48" w:rsidP="00BA5E39">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Integrated Specialist Teaching</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D01E98" w:rsidRDefault="00740D48" w:rsidP="00D01E9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DE5645" w:rsidRPr="00D01E98" w:rsidRDefault="00740D48" w:rsidP="00740D48">
      <w:pPr>
        <w:rPr>
          <w:rFonts w:ascii="Arial" w:hAnsi="Arial" w:cs="Arial"/>
          <w:b/>
          <w:color w:val="FF0000"/>
          <w:sz w:val="32"/>
          <w:szCs w:val="32"/>
        </w:rPr>
      </w:pPr>
      <w:r>
        <w:rPr>
          <w:rFonts w:ascii="Arial" w:hAnsi="Arial" w:cs="Arial"/>
          <w:sz w:val="32"/>
          <w:szCs w:val="32"/>
        </w:rPr>
        <w:tab/>
      </w:r>
      <w:r w:rsidR="00DE5645" w:rsidRPr="00DE5645">
        <w:rPr>
          <w:rFonts w:ascii="Arial" w:hAnsi="Arial" w:cs="Arial"/>
          <w:b/>
          <w:color w:val="FF0000"/>
          <w:sz w:val="32"/>
          <w:szCs w:val="32"/>
        </w:rPr>
        <w:t>Please use separate application form for this course</w:t>
      </w: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68"/>
        <w:gridCol w:w="7984"/>
      </w:tblGrid>
      <w:tr w:rsidR="00740D48" w:rsidRPr="009E5FD0" w:rsidTr="00AD0501">
        <w:tc>
          <w:tcPr>
            <w:tcW w:w="1417" w:type="dxa"/>
            <w:shd w:val="clear" w:color="auto" w:fill="auto"/>
          </w:tcPr>
          <w:p w:rsidR="000C53F8" w:rsidRDefault="000C53F8" w:rsidP="003F103E">
            <w:pPr>
              <w:rPr>
                <w:rFonts w:ascii="Arial" w:hAnsi="Arial" w:cs="Arial"/>
                <w:color w:val="E36C0A"/>
              </w:rPr>
            </w:pPr>
            <w:r>
              <w:rPr>
                <w:rFonts w:ascii="Arial" w:hAnsi="Arial" w:cs="Arial"/>
                <w:color w:val="E36C0A"/>
              </w:rPr>
              <w:t>2A</w:t>
            </w:r>
          </w:p>
          <w:p w:rsidR="00740D48" w:rsidRPr="001C1CE3" w:rsidRDefault="00740D48" w:rsidP="003F103E">
            <w:pPr>
              <w:rPr>
                <w:rFonts w:ascii="Arial" w:hAnsi="Arial" w:cs="Arial"/>
                <w:color w:val="E36C0A"/>
              </w:rPr>
            </w:pPr>
            <w:r w:rsidRPr="001C1CE3">
              <w:rPr>
                <w:rFonts w:ascii="Arial" w:hAnsi="Arial" w:cs="Arial"/>
                <w:color w:val="E36C0A"/>
              </w:rPr>
              <w:t>Title</w:t>
            </w:r>
          </w:p>
        </w:tc>
        <w:tc>
          <w:tcPr>
            <w:tcW w:w="9152" w:type="dxa"/>
            <w:gridSpan w:val="2"/>
            <w:shd w:val="clear" w:color="auto" w:fill="auto"/>
          </w:tcPr>
          <w:p w:rsidR="00740D48" w:rsidRPr="001C1CE3" w:rsidRDefault="00740D48" w:rsidP="007358FE">
            <w:pPr>
              <w:rPr>
                <w:rFonts w:ascii="Arial" w:hAnsi="Arial" w:cs="Arial"/>
                <w:b/>
                <w:sz w:val="28"/>
                <w:szCs w:val="28"/>
              </w:rPr>
            </w:pPr>
            <w:r w:rsidRPr="001C1CE3">
              <w:rPr>
                <w:rFonts w:ascii="Arial" w:hAnsi="Arial" w:cs="Arial"/>
                <w:b/>
                <w:sz w:val="28"/>
                <w:szCs w:val="28"/>
              </w:rPr>
              <w:t xml:space="preserve">Introduction to Autism – </w:t>
            </w:r>
            <w:r w:rsidRPr="001C1CE3">
              <w:rPr>
                <w:rFonts w:ascii="Arial" w:hAnsi="Arial" w:cs="Arial"/>
                <w:b/>
                <w:sz w:val="32"/>
                <w:szCs w:val="32"/>
              </w:rPr>
              <w:t>Intermediate (KS1-</w:t>
            </w:r>
            <w:r w:rsidR="007358FE">
              <w:rPr>
                <w:rFonts w:ascii="Arial" w:hAnsi="Arial" w:cs="Arial"/>
                <w:b/>
                <w:sz w:val="32"/>
                <w:szCs w:val="32"/>
              </w:rPr>
              <w:t>2</w:t>
            </w:r>
            <w:r w:rsidRPr="001C1CE3">
              <w:rPr>
                <w:rFonts w:ascii="Arial" w:hAnsi="Arial" w:cs="Arial"/>
                <w:b/>
                <w:sz w:val="32"/>
                <w:szCs w:val="32"/>
              </w:rPr>
              <w:t>)</w:t>
            </w:r>
          </w:p>
        </w:tc>
      </w:tr>
      <w:tr w:rsidR="00740D48" w:rsidRPr="009E5FD0" w:rsidTr="00AD0501">
        <w:tc>
          <w:tcPr>
            <w:tcW w:w="1417"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9152" w:type="dxa"/>
            <w:gridSpan w:val="2"/>
            <w:shd w:val="clear" w:color="auto" w:fill="auto"/>
          </w:tcPr>
          <w:p w:rsidR="00740D48" w:rsidRPr="001C1CE3" w:rsidRDefault="00740D48" w:rsidP="003F103E">
            <w:pPr>
              <w:rPr>
                <w:rFonts w:ascii="Arial" w:hAnsi="Arial" w:cs="Arial"/>
              </w:rPr>
            </w:pPr>
            <w:r w:rsidRPr="001C1CE3">
              <w:rPr>
                <w:rFonts w:ascii="Arial" w:hAnsi="Arial" w:cs="Arial"/>
              </w:rPr>
              <w:t>Comprehensive autism training and insight for school staff who already have a basic knowledge and experience of autism.</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740D48" w:rsidRDefault="00740D48" w:rsidP="003F103E">
            <w:pPr>
              <w:rPr>
                <w:rFonts w:ascii="Arial" w:hAnsi="Arial" w:cs="Arial"/>
              </w:rPr>
            </w:pPr>
          </w:p>
          <w:p w:rsidR="00D01E98" w:rsidRDefault="00D01E98" w:rsidP="00D01E98">
            <w:pPr>
              <w:rPr>
                <w:rFonts w:ascii="Arial" w:hAnsi="Arial" w:cs="Arial"/>
                <w:b/>
                <w:sz w:val="22"/>
                <w:szCs w:val="22"/>
                <w:lang w:val="en-US"/>
              </w:rPr>
            </w:pPr>
            <w:r>
              <w:rPr>
                <w:rFonts w:ascii="Arial" w:hAnsi="Arial" w:cs="Arial"/>
                <w:b/>
                <w:sz w:val="22"/>
                <w:szCs w:val="22"/>
                <w:lang w:val="en-US"/>
              </w:rPr>
              <w:t>Workshop Choices</w:t>
            </w:r>
          </w:p>
          <w:p w:rsidR="00D01E98" w:rsidRPr="00D01E98" w:rsidRDefault="00D01E98" w:rsidP="00D01E98">
            <w:pPr>
              <w:rPr>
                <w:rFonts w:ascii="Arial" w:hAnsi="Arial" w:cs="Arial"/>
                <w:sz w:val="22"/>
                <w:szCs w:val="22"/>
                <w:lang w:val="en-US"/>
              </w:rPr>
            </w:pPr>
            <w:r>
              <w:rPr>
                <w:rFonts w:ascii="Arial" w:hAnsi="Arial" w:cs="Arial"/>
                <w:sz w:val="22"/>
                <w:szCs w:val="22"/>
                <w:lang w:val="en-US"/>
              </w:rPr>
              <w:t xml:space="preserve">Throughout the day we will be delivering a variety of workshops linked to the key areas of focus. </w:t>
            </w:r>
            <w:r w:rsidRPr="00DE5645">
              <w:rPr>
                <w:rFonts w:ascii="Arial" w:hAnsi="Arial" w:cs="Arial"/>
                <w:color w:val="FF0000"/>
              </w:rPr>
              <w:t xml:space="preserve">Please ensure workshops are chosen on the </w:t>
            </w:r>
            <w:r w:rsidR="00702585">
              <w:rPr>
                <w:rFonts w:ascii="Arial" w:hAnsi="Arial" w:cs="Arial"/>
                <w:color w:val="FF0000"/>
              </w:rPr>
              <w:t xml:space="preserve">course application </w:t>
            </w:r>
            <w:r w:rsidRPr="00DE5645">
              <w:rPr>
                <w:rFonts w:ascii="Arial" w:hAnsi="Arial" w:cs="Arial"/>
                <w:color w:val="FF0000"/>
              </w:rPr>
              <w:t>form</w:t>
            </w:r>
            <w:r w:rsidR="00702585">
              <w:rPr>
                <w:rFonts w:ascii="Arial" w:hAnsi="Arial" w:cs="Arial"/>
                <w:color w:val="FF0000"/>
              </w:rPr>
              <w:t>.</w:t>
            </w:r>
          </w:p>
          <w:p w:rsidR="00D01E98" w:rsidRPr="00DE5645" w:rsidRDefault="00D01E98" w:rsidP="003F103E">
            <w:pPr>
              <w:rPr>
                <w:rFonts w:ascii="Arial" w:hAnsi="Arial" w:cs="Arial"/>
                <w:color w:val="FF0000"/>
              </w:rPr>
            </w:pPr>
          </w:p>
          <w:p w:rsidR="00740D48" w:rsidRPr="00AD0501" w:rsidRDefault="00740D48" w:rsidP="003F103E">
            <w:pPr>
              <w:rPr>
                <w:rFonts w:ascii="Arial" w:hAnsi="Arial" w:cs="Arial"/>
              </w:rPr>
            </w:pPr>
            <w:r>
              <w:rPr>
                <w:rFonts w:ascii="Arial" w:hAnsi="Arial" w:cs="Arial"/>
              </w:rPr>
              <w:t>Refreshments:</w:t>
            </w:r>
            <w:r w:rsidRPr="001C1CE3">
              <w:rPr>
                <w:rFonts w:ascii="Arial" w:hAnsi="Arial" w:cs="Arial"/>
              </w:rPr>
              <w:t xml:space="preserve"> Lunch is provided plus drinks on arrival, mid-morning and with lunch.</w:t>
            </w:r>
          </w:p>
          <w:p w:rsidR="00AD0501" w:rsidRDefault="00AD0501" w:rsidP="003F103E">
            <w:pPr>
              <w:rPr>
                <w:rFonts w:ascii="Arial" w:hAnsi="Arial" w:cs="Arial"/>
                <w:sz w:val="22"/>
                <w:szCs w:val="22"/>
              </w:rPr>
            </w:pPr>
          </w:p>
          <w:p w:rsidR="00740D48" w:rsidRDefault="00740D48" w:rsidP="003F103E">
            <w:pPr>
              <w:rPr>
                <w:rFonts w:ascii="Arial" w:hAnsi="Arial" w:cs="Arial"/>
                <w:sz w:val="22"/>
                <w:szCs w:val="22"/>
              </w:rPr>
            </w:pPr>
            <w:r w:rsidRPr="001C1CE3">
              <w:rPr>
                <w:rFonts w:ascii="Arial" w:hAnsi="Arial" w:cs="Arial"/>
                <w:sz w:val="22"/>
                <w:szCs w:val="22"/>
              </w:rPr>
              <w:t>The course will be delivered by a specialist teacher.</w:t>
            </w:r>
          </w:p>
          <w:p w:rsidR="00AD0501" w:rsidRPr="00AD0501" w:rsidRDefault="00AD0501" w:rsidP="003F103E">
            <w:pPr>
              <w:rPr>
                <w:rFonts w:ascii="Arial" w:hAnsi="Arial" w:cs="Arial"/>
                <w:sz w:val="22"/>
                <w:szCs w:val="22"/>
              </w:rPr>
            </w:pPr>
          </w:p>
        </w:tc>
      </w:tr>
      <w:tr w:rsidR="00AD0501" w:rsidRPr="009E5FD0" w:rsidTr="00AD0501">
        <w:tc>
          <w:tcPr>
            <w:tcW w:w="10569" w:type="dxa"/>
            <w:gridSpan w:val="3"/>
            <w:shd w:val="clear" w:color="auto" w:fill="auto"/>
          </w:tcPr>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799"/>
            </w:tblGrid>
            <w:tr w:rsidR="00AD0501" w:rsidRPr="00566528" w:rsidTr="00AD0501">
              <w:tc>
                <w:tcPr>
                  <w:tcW w:w="3544" w:type="dxa"/>
                  <w:tcBorders>
                    <w:top w:val="nil"/>
                    <w:left w:val="nil"/>
                    <w:bottom w:val="nil"/>
                    <w:right w:val="nil"/>
                  </w:tcBorders>
                  <w:shd w:val="clear" w:color="auto" w:fill="auto"/>
                </w:tcPr>
                <w:p w:rsidR="00AD0501" w:rsidRPr="00AD0501" w:rsidRDefault="00AD0501" w:rsidP="00FD5619">
                  <w:pPr>
                    <w:rPr>
                      <w:rFonts w:ascii="Arial" w:hAnsi="Arial" w:cs="Arial"/>
                      <w:b/>
                      <w:sz w:val="22"/>
                      <w:szCs w:val="22"/>
                    </w:rPr>
                  </w:pPr>
                  <w:r>
                    <w:rPr>
                      <w:rFonts w:ascii="Arial" w:hAnsi="Arial" w:cs="Arial"/>
                      <w:b/>
                      <w:sz w:val="22"/>
                      <w:szCs w:val="22"/>
                    </w:rPr>
                    <w:t xml:space="preserve">  </w:t>
                  </w:r>
                  <w:r w:rsidRPr="00AD0501">
                    <w:rPr>
                      <w:rFonts w:ascii="Arial" w:hAnsi="Arial" w:cs="Arial"/>
                      <w:b/>
                      <w:sz w:val="22"/>
                      <w:szCs w:val="22"/>
                    </w:rPr>
                    <w:t xml:space="preserve">Workshop 1 </w:t>
                  </w:r>
                </w:p>
              </w:tc>
              <w:tc>
                <w:tcPr>
                  <w:tcW w:w="6799" w:type="dxa"/>
                  <w:tcBorders>
                    <w:top w:val="nil"/>
                    <w:left w:val="nil"/>
                    <w:bottom w:val="nil"/>
                    <w:right w:val="nil"/>
                  </w:tcBorders>
                  <w:shd w:val="clear" w:color="auto" w:fill="auto"/>
                </w:tcPr>
                <w:p w:rsidR="00AD0501" w:rsidRPr="00AD0501" w:rsidRDefault="00AD0501" w:rsidP="00FD5619">
                  <w:pPr>
                    <w:rPr>
                      <w:rFonts w:ascii="Arial" w:hAnsi="Arial" w:cs="Arial"/>
                      <w:b/>
                      <w:sz w:val="22"/>
                      <w:szCs w:val="22"/>
                    </w:rPr>
                  </w:pPr>
                  <w:r>
                    <w:rPr>
                      <w:rFonts w:ascii="Arial" w:hAnsi="Arial" w:cs="Arial"/>
                      <w:b/>
                      <w:sz w:val="22"/>
                      <w:szCs w:val="22"/>
                    </w:rPr>
                    <w:t xml:space="preserve"> </w:t>
                  </w:r>
                  <w:r w:rsidR="00FD5619">
                    <w:rPr>
                      <w:rFonts w:ascii="Arial" w:hAnsi="Arial" w:cs="Arial"/>
                      <w:b/>
                      <w:sz w:val="22"/>
                      <w:szCs w:val="22"/>
                    </w:rPr>
                    <w:t xml:space="preserve">Overview  - </w:t>
                  </w:r>
                  <w:r>
                    <w:rPr>
                      <w:rFonts w:ascii="Arial" w:hAnsi="Arial" w:cs="Arial"/>
                      <w:b/>
                      <w:sz w:val="22"/>
                      <w:szCs w:val="22"/>
                    </w:rPr>
                    <w:t>Communication and Interaction</w:t>
                  </w:r>
                </w:p>
              </w:tc>
            </w:tr>
            <w:tr w:rsidR="00AD0501" w:rsidRPr="00566528" w:rsidTr="00AD0501">
              <w:tc>
                <w:tcPr>
                  <w:tcW w:w="3544" w:type="dxa"/>
                  <w:tcBorders>
                    <w:top w:val="nil"/>
                  </w:tcBorders>
                  <w:shd w:val="clear" w:color="auto" w:fill="auto"/>
                </w:tcPr>
                <w:p w:rsidR="00AD0501" w:rsidRPr="00566528" w:rsidRDefault="00AD0501" w:rsidP="007358FE">
                  <w:pPr>
                    <w:rPr>
                      <w:rFonts w:ascii="Arial" w:hAnsi="Arial" w:cs="Arial"/>
                      <w:sz w:val="22"/>
                      <w:szCs w:val="22"/>
                    </w:rPr>
                  </w:pPr>
                  <w:r w:rsidRPr="00566528">
                    <w:rPr>
                      <w:rFonts w:ascii="Arial" w:hAnsi="Arial" w:cs="Arial"/>
                      <w:sz w:val="22"/>
                      <w:szCs w:val="22"/>
                    </w:rPr>
                    <w:t xml:space="preserve">A - </w:t>
                  </w:r>
                  <w:r>
                    <w:rPr>
                      <w:rFonts w:ascii="Arial" w:hAnsi="Arial" w:cs="Arial"/>
                      <w:sz w:val="22"/>
                      <w:szCs w:val="22"/>
                    </w:rPr>
                    <w:t>Blank Language Levels,  the Test of Abstract L</w:t>
                  </w:r>
                  <w:r w:rsidRPr="00566528">
                    <w:rPr>
                      <w:rFonts w:ascii="Arial" w:hAnsi="Arial" w:cs="Arial"/>
                      <w:sz w:val="22"/>
                      <w:szCs w:val="22"/>
                    </w:rPr>
                    <w:t>anguage</w:t>
                  </w:r>
                  <w:r>
                    <w:rPr>
                      <w:rFonts w:ascii="Arial" w:hAnsi="Arial" w:cs="Arial"/>
                      <w:sz w:val="22"/>
                      <w:szCs w:val="22"/>
                    </w:rPr>
                    <w:t xml:space="preserve"> </w:t>
                  </w:r>
                </w:p>
              </w:tc>
              <w:tc>
                <w:tcPr>
                  <w:tcW w:w="6799" w:type="dxa"/>
                  <w:tcBorders>
                    <w:top w:val="nil"/>
                  </w:tcBorders>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An Elklan tool to gain a clear picture of a child’s level of understanding abstract language. </w:t>
                  </w:r>
                </w:p>
              </w:tc>
            </w:tr>
            <w:tr w:rsidR="00AD0501" w:rsidRPr="00566528" w:rsidTr="00AD0501">
              <w:tc>
                <w:tcPr>
                  <w:tcW w:w="3544"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B</w:t>
                  </w:r>
                  <w:r w:rsidRPr="00566528">
                    <w:rPr>
                      <w:rFonts w:ascii="Arial" w:hAnsi="Arial" w:cs="Arial"/>
                      <w:sz w:val="22"/>
                      <w:szCs w:val="22"/>
                    </w:rPr>
                    <w:t xml:space="preserve"> - Lego Therapy for Expressive and Receptive Language</w:t>
                  </w:r>
                </w:p>
              </w:tc>
              <w:tc>
                <w:tcPr>
                  <w:tcW w:w="6799"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Social interaction in a play based group.</w:t>
                  </w:r>
                </w:p>
              </w:tc>
            </w:tr>
            <w:tr w:rsidR="00AD0501" w:rsidRPr="00566528" w:rsidTr="00AD0501">
              <w:tc>
                <w:tcPr>
                  <w:tcW w:w="3544"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C </w:t>
                  </w:r>
                  <w:r w:rsidRPr="00566528">
                    <w:rPr>
                      <w:rFonts w:ascii="Arial" w:hAnsi="Arial" w:cs="Arial"/>
                      <w:sz w:val="22"/>
                      <w:szCs w:val="22"/>
                    </w:rPr>
                    <w:t>- Pori</w:t>
                  </w:r>
                  <w:r>
                    <w:rPr>
                      <w:rFonts w:ascii="Arial" w:hAnsi="Arial" w:cs="Arial"/>
                      <w:sz w:val="22"/>
                      <w:szCs w:val="22"/>
                    </w:rPr>
                    <w:t>c</w:t>
                  </w:r>
                </w:p>
              </w:tc>
              <w:tc>
                <w:tcPr>
                  <w:tcW w:w="6799"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Elklan p</w:t>
                  </w:r>
                  <w:r w:rsidRPr="00566528">
                    <w:rPr>
                      <w:rFonts w:ascii="Arial" w:hAnsi="Arial" w:cs="Arial"/>
                      <w:sz w:val="22"/>
                      <w:szCs w:val="22"/>
                    </w:rPr>
                    <w:t>ublished resource that is full of ideas to develop understanding and use of linguistic concepts</w:t>
                  </w:r>
                  <w:r>
                    <w:rPr>
                      <w:rFonts w:ascii="Arial" w:hAnsi="Arial" w:cs="Arial"/>
                      <w:sz w:val="22"/>
                      <w:szCs w:val="22"/>
                    </w:rPr>
                    <w:t>.</w:t>
                  </w:r>
                </w:p>
              </w:tc>
            </w:tr>
          </w:tbl>
          <w:p w:rsidR="00AD0501" w:rsidRPr="00AD0501" w:rsidRDefault="00AD0501" w:rsidP="00AD0501">
            <w:pPr>
              <w:rPr>
                <w:rFonts w:ascii="Arial" w:hAnsi="Arial" w:cs="Arial"/>
                <w:b/>
                <w:color w:val="FF0000"/>
              </w:rPr>
            </w:pPr>
            <w:r>
              <w:rPr>
                <w:rFonts w:ascii="Arial" w:hAnsi="Arial" w:cs="Arial"/>
                <w:b/>
                <w:sz w:val="22"/>
                <w:szCs w:val="22"/>
              </w:rPr>
              <w:t xml:space="preserve">   </w:t>
            </w:r>
            <w:r w:rsidRPr="00AD0501">
              <w:rPr>
                <w:rFonts w:ascii="Arial" w:hAnsi="Arial" w:cs="Arial"/>
                <w:b/>
                <w:sz w:val="22"/>
                <w:szCs w:val="22"/>
              </w:rPr>
              <w:t>Workshop 2</w:t>
            </w:r>
            <w:r w:rsidR="00FD5619">
              <w:rPr>
                <w:rFonts w:ascii="Arial" w:hAnsi="Arial" w:cs="Arial"/>
                <w:b/>
                <w:sz w:val="22"/>
                <w:szCs w:val="22"/>
              </w:rPr>
              <w:t xml:space="preserve">                                 </w:t>
            </w:r>
            <w:r>
              <w:rPr>
                <w:rFonts w:ascii="Arial" w:hAnsi="Arial" w:cs="Arial"/>
                <w:b/>
                <w:sz w:val="22"/>
                <w:szCs w:val="22"/>
              </w:rPr>
              <w:t xml:space="preserve"> </w:t>
            </w:r>
            <w:r w:rsidR="00FD5619">
              <w:rPr>
                <w:rFonts w:ascii="Arial" w:hAnsi="Arial" w:cs="Arial"/>
                <w:b/>
                <w:sz w:val="22"/>
                <w:szCs w:val="22"/>
              </w:rPr>
              <w:t xml:space="preserve">Overview - </w:t>
            </w:r>
            <w:r>
              <w:rPr>
                <w:rFonts w:ascii="Arial" w:hAnsi="Arial" w:cs="Arial"/>
                <w:b/>
                <w:sz w:val="22"/>
                <w:szCs w:val="22"/>
              </w:rPr>
              <w:t>Cognition</w:t>
            </w:r>
            <w:r w:rsidRPr="00D2510F">
              <w:rPr>
                <w:rFonts w:ascii="Arial" w:hAnsi="Arial" w:cs="Arial"/>
                <w:b/>
                <w:sz w:val="22"/>
                <w:szCs w:val="22"/>
              </w:rPr>
              <w:t xml:space="preserve"> and </w:t>
            </w:r>
            <w:r>
              <w:rPr>
                <w:rFonts w:ascii="Arial" w:hAnsi="Arial" w:cs="Arial"/>
                <w:b/>
                <w:sz w:val="22"/>
                <w:szCs w:val="22"/>
              </w:rPr>
              <w:t>Learning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87"/>
            </w:tblGrid>
            <w:tr w:rsidR="00AD0501" w:rsidRPr="00566528" w:rsidTr="00AD0501">
              <w:tc>
                <w:tcPr>
                  <w:tcW w:w="3256" w:type="dxa"/>
                  <w:shd w:val="clear" w:color="auto" w:fill="auto"/>
                </w:tcPr>
                <w:p w:rsidR="00AD0501" w:rsidRPr="00566528" w:rsidRDefault="00AD0501" w:rsidP="007358FE">
                  <w:pPr>
                    <w:rPr>
                      <w:rFonts w:ascii="Arial" w:hAnsi="Arial" w:cs="Arial"/>
                      <w:sz w:val="22"/>
                      <w:szCs w:val="22"/>
                    </w:rPr>
                  </w:pPr>
                  <w:r w:rsidRPr="00566528">
                    <w:rPr>
                      <w:rFonts w:ascii="Arial" w:hAnsi="Arial" w:cs="Arial"/>
                      <w:sz w:val="22"/>
                      <w:szCs w:val="22"/>
                    </w:rPr>
                    <w:t>A – Timetables, Task lists, schedules and reward systems</w:t>
                  </w:r>
                </w:p>
              </w:tc>
              <w:tc>
                <w:tcPr>
                  <w:tcW w:w="7087"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A range of visual supports, structure and motivating systems.</w:t>
                  </w:r>
                </w:p>
              </w:tc>
            </w:tr>
            <w:tr w:rsidR="00AD0501" w:rsidRPr="00566528" w:rsidTr="00AD0501">
              <w:tc>
                <w:tcPr>
                  <w:tcW w:w="3256"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B - </w:t>
                  </w:r>
                  <w:r w:rsidRPr="00E825B8">
                    <w:rPr>
                      <w:rFonts w:ascii="Arial" w:hAnsi="Arial" w:cs="Arial"/>
                      <w:sz w:val="22"/>
                      <w:szCs w:val="22"/>
                    </w:rPr>
                    <w:t>Colourful Semantics</w:t>
                  </w:r>
                </w:p>
              </w:tc>
              <w:tc>
                <w:tcPr>
                  <w:tcW w:w="7087" w:type="dxa"/>
                  <w:shd w:val="clear" w:color="auto" w:fill="auto"/>
                </w:tcPr>
                <w:p w:rsidR="00AD0501" w:rsidRDefault="00AD0501" w:rsidP="007358FE">
                  <w:pPr>
                    <w:rPr>
                      <w:rFonts w:ascii="Arial" w:hAnsi="Arial" w:cs="Arial"/>
                      <w:sz w:val="22"/>
                      <w:szCs w:val="22"/>
                    </w:rPr>
                  </w:pPr>
                  <w:r>
                    <w:rPr>
                      <w:rFonts w:ascii="Arial" w:hAnsi="Arial" w:cs="Arial"/>
                      <w:sz w:val="22"/>
                      <w:szCs w:val="22"/>
                    </w:rPr>
                    <w:t xml:space="preserve">A </w:t>
                  </w:r>
                  <w:r w:rsidRPr="00E825B8">
                    <w:rPr>
                      <w:rFonts w:ascii="Arial" w:hAnsi="Arial" w:cs="Arial"/>
                      <w:sz w:val="22"/>
                      <w:szCs w:val="22"/>
                    </w:rPr>
                    <w:t>S</w:t>
                  </w:r>
                  <w:r>
                    <w:rPr>
                      <w:rFonts w:ascii="Arial" w:hAnsi="Arial" w:cs="Arial"/>
                      <w:sz w:val="22"/>
                      <w:szCs w:val="22"/>
                    </w:rPr>
                    <w:t>peech and Language</w:t>
                  </w:r>
                  <w:r w:rsidRPr="00E825B8">
                    <w:rPr>
                      <w:rFonts w:ascii="Arial" w:hAnsi="Arial" w:cs="Arial"/>
                      <w:sz w:val="22"/>
                      <w:szCs w:val="22"/>
                    </w:rPr>
                    <w:t xml:space="preserve"> resource that provides visual support to structure and form sentences.</w:t>
                  </w:r>
                </w:p>
              </w:tc>
            </w:tr>
            <w:tr w:rsidR="00AD0501" w:rsidRPr="00566528" w:rsidTr="00AD0501">
              <w:tc>
                <w:tcPr>
                  <w:tcW w:w="3256"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C</w:t>
                  </w:r>
                  <w:r w:rsidRPr="00566528">
                    <w:rPr>
                      <w:rFonts w:ascii="Arial" w:hAnsi="Arial" w:cs="Arial"/>
                      <w:sz w:val="22"/>
                      <w:szCs w:val="22"/>
                    </w:rPr>
                    <w:t xml:space="preserve"> - Mind maps and flow charts</w:t>
                  </w:r>
                </w:p>
              </w:tc>
              <w:tc>
                <w:tcPr>
                  <w:tcW w:w="7087"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Linking concepts and support to structure outcomes and choices.</w:t>
                  </w:r>
                </w:p>
              </w:tc>
            </w:tr>
          </w:tbl>
          <w:p w:rsidR="00AD0501" w:rsidRPr="00AD0501" w:rsidRDefault="00AD0501" w:rsidP="00AD0501">
            <w:pPr>
              <w:rPr>
                <w:rFonts w:ascii="Arial" w:hAnsi="Arial" w:cs="Arial"/>
                <w:b/>
                <w:color w:val="FF0000"/>
              </w:rPr>
            </w:pPr>
            <w:r>
              <w:rPr>
                <w:rFonts w:ascii="Arial" w:hAnsi="Arial" w:cs="Arial"/>
                <w:b/>
                <w:sz w:val="22"/>
                <w:szCs w:val="22"/>
              </w:rPr>
              <w:t xml:space="preserve">   </w:t>
            </w:r>
            <w:r w:rsidRPr="00AD0501">
              <w:rPr>
                <w:rFonts w:ascii="Arial" w:hAnsi="Arial" w:cs="Arial"/>
                <w:b/>
                <w:sz w:val="22"/>
                <w:szCs w:val="22"/>
              </w:rPr>
              <w:t>Workshop 3</w:t>
            </w:r>
            <w:r w:rsidR="00FD5619">
              <w:rPr>
                <w:rFonts w:ascii="Arial" w:hAnsi="Arial" w:cs="Arial"/>
                <w:b/>
                <w:sz w:val="22"/>
                <w:szCs w:val="22"/>
              </w:rPr>
              <w:t xml:space="preserve">           </w:t>
            </w:r>
            <w:r>
              <w:rPr>
                <w:rFonts w:ascii="Arial" w:hAnsi="Arial" w:cs="Arial"/>
                <w:b/>
                <w:sz w:val="22"/>
                <w:szCs w:val="22"/>
              </w:rPr>
              <w:t xml:space="preserve">                     </w:t>
            </w:r>
            <w:r w:rsidR="00FD5619">
              <w:rPr>
                <w:rFonts w:ascii="Arial" w:hAnsi="Arial" w:cs="Arial"/>
                <w:b/>
                <w:sz w:val="22"/>
                <w:szCs w:val="22"/>
              </w:rPr>
              <w:t xml:space="preserve">Overview - </w:t>
            </w:r>
            <w:r>
              <w:rPr>
                <w:rFonts w:ascii="Arial" w:hAnsi="Arial" w:cs="Arial"/>
                <w:b/>
                <w:sz w:val="22"/>
                <w:szCs w:val="22"/>
              </w:rPr>
              <w:t>Social Emotional</w:t>
            </w:r>
            <w:r w:rsidRPr="00D2510F">
              <w:rPr>
                <w:rFonts w:ascii="Arial" w:hAnsi="Arial" w:cs="Arial"/>
                <w:b/>
                <w:sz w:val="22"/>
                <w:szCs w:val="22"/>
              </w:rPr>
              <w:t xml:space="preserve"> </w:t>
            </w:r>
            <w:r>
              <w:rPr>
                <w:rFonts w:ascii="Arial" w:hAnsi="Arial" w:cs="Arial"/>
                <w:b/>
                <w:sz w:val="22"/>
                <w:szCs w:val="22"/>
              </w:rPr>
              <w:t>Mental Health</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2"/>
            </w:tblGrid>
            <w:tr w:rsidR="00AD0501" w:rsidRPr="00566528" w:rsidTr="00AD0501">
              <w:tc>
                <w:tcPr>
                  <w:tcW w:w="3261"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A</w:t>
                  </w:r>
                  <w:r w:rsidRPr="00566528">
                    <w:rPr>
                      <w:rFonts w:ascii="Arial" w:hAnsi="Arial" w:cs="Arial"/>
                      <w:sz w:val="22"/>
                      <w:szCs w:val="22"/>
                    </w:rPr>
                    <w:t xml:space="preserve"> – Social stories and comic strip</w:t>
                  </w:r>
                </w:p>
              </w:tc>
              <w:tc>
                <w:tcPr>
                  <w:tcW w:w="7082"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A reflective approach to understanding behaviour and social situations in a variety of contexts.  </w:t>
                  </w:r>
                </w:p>
              </w:tc>
            </w:tr>
            <w:tr w:rsidR="00AD0501" w:rsidRPr="00566528" w:rsidTr="00AD0501">
              <w:tc>
                <w:tcPr>
                  <w:tcW w:w="3261"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B</w:t>
                  </w:r>
                  <w:r w:rsidRPr="00566528">
                    <w:rPr>
                      <w:rFonts w:ascii="Arial" w:hAnsi="Arial" w:cs="Arial"/>
                      <w:sz w:val="22"/>
                      <w:szCs w:val="22"/>
                    </w:rPr>
                    <w:t xml:space="preserve"> – De-escalation strategies, relaxation and mindfulness</w:t>
                  </w:r>
                </w:p>
              </w:tc>
              <w:tc>
                <w:tcPr>
                  <w:tcW w:w="7082"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Practical strategies to aid de-escalation and promote relaxation. </w:t>
                  </w:r>
                </w:p>
              </w:tc>
            </w:tr>
            <w:tr w:rsidR="00AD0501" w:rsidRPr="00566528" w:rsidTr="00AD0501">
              <w:tc>
                <w:tcPr>
                  <w:tcW w:w="3261"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C</w:t>
                  </w:r>
                  <w:r w:rsidRPr="00566528">
                    <w:rPr>
                      <w:rFonts w:ascii="Arial" w:hAnsi="Arial" w:cs="Arial"/>
                      <w:sz w:val="22"/>
                      <w:szCs w:val="22"/>
                    </w:rPr>
                    <w:t xml:space="preserve"> – Unstructured time</w:t>
                  </w:r>
                  <w:r>
                    <w:rPr>
                      <w:rFonts w:ascii="Arial" w:hAnsi="Arial" w:cs="Arial"/>
                      <w:sz w:val="22"/>
                      <w:szCs w:val="22"/>
                    </w:rPr>
                    <w:t>s</w:t>
                  </w:r>
                </w:p>
              </w:tc>
              <w:tc>
                <w:tcPr>
                  <w:tcW w:w="7082" w:type="dxa"/>
                  <w:shd w:val="clear" w:color="auto" w:fill="auto"/>
                </w:tcPr>
                <w:p w:rsidR="00AD0501" w:rsidRPr="00566528" w:rsidRDefault="00AD0501" w:rsidP="007358FE">
                  <w:pPr>
                    <w:rPr>
                      <w:rFonts w:ascii="Arial" w:hAnsi="Arial" w:cs="Arial"/>
                      <w:sz w:val="22"/>
                      <w:szCs w:val="22"/>
                    </w:rPr>
                  </w:pPr>
                  <w:r>
                    <w:rPr>
                      <w:rFonts w:ascii="Arial" w:hAnsi="Arial" w:cs="Arial"/>
                      <w:sz w:val="22"/>
                      <w:szCs w:val="22"/>
                    </w:rPr>
                    <w:t xml:space="preserve">Ideas to put into place to support Autistic students during these times. </w:t>
                  </w:r>
                </w:p>
              </w:tc>
            </w:tr>
          </w:tbl>
          <w:p w:rsidR="00AD0501" w:rsidRPr="001C1CE3" w:rsidRDefault="00AD0501" w:rsidP="003F103E">
            <w:pPr>
              <w:rPr>
                <w:rFonts w:ascii="Arial" w:hAnsi="Arial" w:cs="Arial"/>
              </w:rPr>
            </w:pPr>
          </w:p>
        </w:tc>
      </w:tr>
      <w:tr w:rsidR="00740D48" w:rsidRPr="009E5FD0" w:rsidTr="00AD0501">
        <w:tc>
          <w:tcPr>
            <w:tcW w:w="2585" w:type="dxa"/>
            <w:gridSpan w:val="2"/>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7984" w:type="dxa"/>
            <w:shd w:val="clear" w:color="auto" w:fill="auto"/>
          </w:tcPr>
          <w:p w:rsidR="00740D48" w:rsidRPr="001C1CE3" w:rsidRDefault="00740D48" w:rsidP="003F103E">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KS1-4 </w:t>
            </w:r>
          </w:p>
        </w:tc>
      </w:tr>
      <w:tr w:rsidR="00740D48" w:rsidRPr="009E5FD0" w:rsidTr="00AD0501">
        <w:tc>
          <w:tcPr>
            <w:tcW w:w="2585" w:type="dxa"/>
            <w:gridSpan w:val="2"/>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7984" w:type="dxa"/>
            <w:shd w:val="clear" w:color="auto" w:fill="auto"/>
          </w:tcPr>
          <w:p w:rsidR="00740D48" w:rsidRPr="001C1CE3" w:rsidRDefault="003E7CC8" w:rsidP="00AD0501">
            <w:pPr>
              <w:rPr>
                <w:rFonts w:ascii="Arial" w:hAnsi="Arial" w:cs="Arial"/>
              </w:rPr>
            </w:pPr>
            <w:r w:rsidRPr="003E7CC8">
              <w:rPr>
                <w:rFonts w:ascii="Arial" w:hAnsi="Arial" w:cs="Arial"/>
                <w:b/>
              </w:rPr>
              <w:t>21.05.18</w:t>
            </w:r>
            <w:r w:rsidR="00870353" w:rsidRPr="003E7CC8">
              <w:rPr>
                <w:rFonts w:ascii="Arial" w:hAnsi="Arial" w:cs="Arial"/>
              </w:rPr>
              <w:t xml:space="preserve"> </w:t>
            </w:r>
            <w:r w:rsidR="00740D48" w:rsidRPr="001C1CE3">
              <w:rPr>
                <w:rFonts w:ascii="Arial" w:hAnsi="Arial" w:cs="Arial"/>
              </w:rPr>
              <w:t>- 9.00am - 3.30pm</w:t>
            </w:r>
            <w:r w:rsidR="007358FE">
              <w:rPr>
                <w:rFonts w:ascii="Arial" w:hAnsi="Arial" w:cs="Arial"/>
              </w:rPr>
              <w:t xml:space="preserve"> Margaret McMillan Tower</w:t>
            </w:r>
          </w:p>
        </w:tc>
      </w:tr>
      <w:tr w:rsidR="00740D48" w:rsidRPr="009E5FD0" w:rsidTr="00AD0501">
        <w:tc>
          <w:tcPr>
            <w:tcW w:w="2585" w:type="dxa"/>
            <w:gridSpan w:val="2"/>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tc>
        <w:tc>
          <w:tcPr>
            <w:tcW w:w="7984" w:type="dxa"/>
            <w:shd w:val="clear" w:color="auto" w:fill="auto"/>
          </w:tcPr>
          <w:p w:rsidR="00740D48" w:rsidRPr="001C1CE3" w:rsidRDefault="00740D48" w:rsidP="007358FE">
            <w:pPr>
              <w:rPr>
                <w:rFonts w:ascii="Arial" w:hAnsi="Arial" w:cs="Arial"/>
              </w:rPr>
            </w:pPr>
            <w:r w:rsidRPr="001C1CE3">
              <w:rPr>
                <w:rFonts w:ascii="Arial" w:hAnsi="Arial" w:cs="Arial"/>
              </w:rPr>
              <w:t>£11</w:t>
            </w:r>
            <w:r w:rsidR="007358FE">
              <w:rPr>
                <w:rFonts w:ascii="Arial" w:hAnsi="Arial" w:cs="Arial"/>
              </w:rPr>
              <w:t>5 per person</w:t>
            </w:r>
          </w:p>
        </w:tc>
      </w:tr>
    </w:tbl>
    <w:p w:rsidR="00AD0501" w:rsidRDefault="00AD0501" w:rsidP="00AD0501">
      <w:pPr>
        <w:jc w:val="center"/>
        <w:rPr>
          <w:rFonts w:ascii="Arial" w:hAnsi="Arial" w:cs="Arial"/>
          <w:sz w:val="32"/>
          <w:szCs w:val="32"/>
        </w:rPr>
      </w:pPr>
    </w:p>
    <w:p w:rsidR="00740D48" w:rsidRPr="000A4B68" w:rsidRDefault="00740D48" w:rsidP="00AD0501">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Integrated Specialist Teaching</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0C53F8" w:rsidRDefault="000C53F8" w:rsidP="003F103E">
            <w:pPr>
              <w:rPr>
                <w:rFonts w:ascii="Arial" w:hAnsi="Arial" w:cs="Arial"/>
                <w:color w:val="E36C0A"/>
              </w:rPr>
            </w:pPr>
            <w:r>
              <w:rPr>
                <w:rFonts w:ascii="Arial" w:hAnsi="Arial" w:cs="Arial"/>
                <w:color w:val="E36C0A"/>
              </w:rPr>
              <w:t>3A</w:t>
            </w:r>
          </w:p>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28"/>
                <w:szCs w:val="28"/>
              </w:rPr>
            </w:pPr>
            <w:r w:rsidRPr="001C1CE3">
              <w:rPr>
                <w:rFonts w:ascii="Arial" w:hAnsi="Arial" w:cs="Arial"/>
                <w:b/>
                <w:sz w:val="28"/>
                <w:szCs w:val="28"/>
              </w:rPr>
              <w:t xml:space="preserve">Lego Based </w:t>
            </w:r>
            <w:r w:rsidRPr="001C1CE3">
              <w:rPr>
                <w:rFonts w:ascii="Arial" w:hAnsi="Arial" w:cs="Arial"/>
                <w:b/>
                <w:sz w:val="32"/>
                <w:szCs w:val="32"/>
              </w:rPr>
              <w:t>Therapy (KS2-4)</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 structured intervention to develop the social and interaction skills of children and young people with autism in mainstream settings KS2- 4.</w:t>
            </w:r>
          </w:p>
          <w:p w:rsidR="00740D48" w:rsidRPr="001C1CE3" w:rsidRDefault="00740D48" w:rsidP="003F103E">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740D48" w:rsidRPr="001C1CE3" w:rsidRDefault="00740D48" w:rsidP="003F103E">
            <w:pPr>
              <w:rPr>
                <w:rFonts w:ascii="Arial" w:hAnsi="Arial" w:cs="Arial"/>
              </w:rPr>
            </w:pPr>
            <w:r w:rsidRPr="001C1CE3">
              <w:rPr>
                <w:rFonts w:ascii="Arial" w:hAnsi="Arial" w:cs="Arial"/>
              </w:rPr>
              <w:t xml:space="preserve">The course will include practical group </w:t>
            </w:r>
            <w:proofErr w:type="gramStart"/>
            <w:r w:rsidRPr="001C1CE3">
              <w:rPr>
                <w:rFonts w:ascii="Arial" w:hAnsi="Arial" w:cs="Arial"/>
              </w:rPr>
              <w:t>activities,</w:t>
            </w:r>
            <w:proofErr w:type="gramEnd"/>
            <w:r w:rsidRPr="001C1CE3">
              <w:rPr>
                <w:rFonts w:ascii="Arial" w:hAnsi="Arial" w:cs="Arial"/>
              </w:rPr>
              <w:t xml:space="preserve"> guidance on setting up Lego based Therapy groups and highlight the benefits for children and young people with autism.</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practitioner</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 xml:space="preserve">All school staff </w:t>
            </w:r>
            <w:proofErr w:type="gramStart"/>
            <w:r w:rsidRPr="001C1CE3">
              <w:rPr>
                <w:rFonts w:ascii="Arial" w:hAnsi="Arial" w:cs="Arial"/>
              </w:rPr>
              <w:t>who</w:t>
            </w:r>
            <w:proofErr w:type="gramEnd"/>
            <w:r w:rsidRPr="001C1CE3">
              <w:rPr>
                <w:rFonts w:ascii="Arial" w:hAnsi="Arial" w:cs="Arial"/>
              </w:rPr>
              <w:t xml:space="preserve"> come in contact with children and young people with autism KS2- 4.</w:t>
            </w:r>
          </w:p>
          <w:p w:rsidR="00740D48" w:rsidRPr="001C1CE3" w:rsidRDefault="00740D48" w:rsidP="003F103E">
            <w:pPr>
              <w:rPr>
                <w:rFonts w:ascii="Arial" w:hAnsi="Arial" w:cs="Arial"/>
              </w:rPr>
            </w:pPr>
          </w:p>
        </w:tc>
      </w:tr>
      <w:tr w:rsidR="00740D48" w:rsidRPr="009E5FD0" w:rsidTr="003F103E">
        <w:trPr>
          <w:trHeight w:val="342"/>
        </w:trPr>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E34AF7" w:rsidP="00C63162">
            <w:pPr>
              <w:rPr>
                <w:rFonts w:ascii="Arial" w:hAnsi="Arial" w:cs="Arial"/>
              </w:rPr>
            </w:pPr>
            <w:r>
              <w:rPr>
                <w:rFonts w:ascii="Arial" w:hAnsi="Arial" w:cs="Arial"/>
                <w:b/>
              </w:rPr>
              <w:t>01.05</w:t>
            </w:r>
            <w:r w:rsidR="00740D48" w:rsidRPr="001C1CE3">
              <w:rPr>
                <w:rFonts w:ascii="Arial" w:hAnsi="Arial" w:cs="Arial"/>
                <w:b/>
              </w:rPr>
              <w:t>.1</w:t>
            </w:r>
            <w:r w:rsidR="00C63162">
              <w:rPr>
                <w:rFonts w:ascii="Arial" w:hAnsi="Arial" w:cs="Arial"/>
                <w:b/>
              </w:rPr>
              <w:t>8</w:t>
            </w:r>
            <w:r w:rsidR="00C63162">
              <w:rPr>
                <w:rFonts w:ascii="Arial" w:hAnsi="Arial" w:cs="Arial"/>
              </w:rPr>
              <w:t xml:space="preserve"> - 9</w:t>
            </w:r>
            <w:r w:rsidR="0029738D">
              <w:rPr>
                <w:rFonts w:ascii="Arial" w:hAnsi="Arial" w:cs="Arial"/>
              </w:rPr>
              <w:t>.30a</w:t>
            </w:r>
            <w:r w:rsidR="00740D48" w:rsidRPr="001C1CE3">
              <w:rPr>
                <w:rFonts w:ascii="Arial" w:hAnsi="Arial" w:cs="Arial"/>
              </w:rPr>
              <w:t xml:space="preserve">m – </w:t>
            </w:r>
            <w:r w:rsidR="00C63162">
              <w:rPr>
                <w:rFonts w:ascii="Arial" w:hAnsi="Arial" w:cs="Arial"/>
              </w:rPr>
              <w:t>11.</w:t>
            </w:r>
            <w:r w:rsidR="0029738D">
              <w:rPr>
                <w:rFonts w:ascii="Arial" w:hAnsi="Arial" w:cs="Arial"/>
              </w:rPr>
              <w:t>00a</w:t>
            </w:r>
            <w:r w:rsidR="00740D48" w:rsidRPr="001C1CE3">
              <w:rPr>
                <w:rFonts w:ascii="Arial" w:hAnsi="Arial" w:cs="Arial"/>
              </w:rPr>
              <w:t>m Margaret McMillan Tower</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E34AF7" w:rsidP="003F103E">
            <w:pPr>
              <w:rPr>
                <w:rFonts w:ascii="Arial" w:hAnsi="Arial" w:cs="Arial"/>
              </w:rPr>
            </w:pPr>
            <w:r>
              <w:rPr>
                <w:rFonts w:ascii="Arial" w:hAnsi="Arial" w:cs="Arial"/>
              </w:rPr>
              <w:t>£55</w:t>
            </w:r>
          </w:p>
          <w:p w:rsidR="00740D48" w:rsidRPr="001C1CE3" w:rsidRDefault="00740D48" w:rsidP="003F103E">
            <w:pPr>
              <w:rPr>
                <w:rFonts w:ascii="Arial" w:hAnsi="Arial" w:cs="Arial"/>
              </w:rPr>
            </w:pPr>
          </w:p>
        </w:tc>
      </w:tr>
    </w:tbl>
    <w:p w:rsidR="00740D48" w:rsidRDefault="00740D48" w:rsidP="00740D4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2"/>
      </w:tblGrid>
      <w:tr w:rsidR="00FD2BC5" w:rsidTr="00C10773">
        <w:tc>
          <w:tcPr>
            <w:tcW w:w="10562" w:type="dxa"/>
            <w:shd w:val="clear" w:color="auto" w:fill="auto"/>
          </w:tcPr>
          <w:p w:rsidR="00FD2BC5" w:rsidRDefault="00FD2BC5" w:rsidP="00C10773">
            <w:pPr>
              <w:rPr>
                <w:rFonts w:ascii="Arial" w:hAnsi="Arial" w:cs="Arial"/>
                <w:color w:val="FF0000"/>
              </w:rPr>
            </w:pPr>
            <w:r w:rsidRPr="00FE71C2">
              <w:rPr>
                <w:rFonts w:ascii="Arial" w:hAnsi="Arial" w:cs="Arial"/>
                <w:color w:val="FF0000"/>
              </w:rPr>
              <w:t>School based Training</w:t>
            </w:r>
          </w:p>
          <w:p w:rsidR="00FD2BC5" w:rsidRPr="001C1CE3" w:rsidRDefault="00FD2BC5" w:rsidP="00C10773">
            <w:pPr>
              <w:rPr>
                <w:rFonts w:ascii="Arial" w:hAnsi="Arial" w:cs="Arial"/>
              </w:rPr>
            </w:pPr>
            <w:r w:rsidRPr="001C1CE3">
              <w:rPr>
                <w:rFonts w:ascii="Arial" w:hAnsi="Arial" w:cs="Arial"/>
              </w:rPr>
              <w:t xml:space="preserve">The </w:t>
            </w:r>
            <w:r>
              <w:rPr>
                <w:rFonts w:ascii="Arial" w:hAnsi="Arial" w:cs="Arial"/>
              </w:rPr>
              <w:t xml:space="preserve">3 hour </w:t>
            </w:r>
            <w:r w:rsidRPr="001C1CE3">
              <w:rPr>
                <w:rFonts w:ascii="Arial" w:hAnsi="Arial" w:cs="Arial"/>
              </w:rPr>
              <w:t>course will take place in the setting.</w:t>
            </w:r>
          </w:p>
          <w:p w:rsidR="00FD2BC5" w:rsidRDefault="00FD2BC5" w:rsidP="00C10773">
            <w:pPr>
              <w:rPr>
                <w:rFonts w:ascii="Arial" w:hAnsi="Arial" w:cs="Arial"/>
              </w:rPr>
            </w:pPr>
            <w:r w:rsidRPr="001C1CE3">
              <w:rPr>
                <w:rFonts w:ascii="Arial" w:hAnsi="Arial" w:cs="Arial"/>
              </w:rPr>
              <w:t>Dates will be negotiated with individual settings</w:t>
            </w:r>
          </w:p>
          <w:p w:rsidR="00FD2BC5" w:rsidRPr="00FD2BC5" w:rsidRDefault="00FD2BC5" w:rsidP="00C10773">
            <w:pPr>
              <w:rPr>
                <w:rFonts w:ascii="Arial" w:hAnsi="Arial" w:cs="Arial"/>
                <w:b/>
              </w:rPr>
            </w:pPr>
            <w:r>
              <w:rPr>
                <w:rFonts w:ascii="Arial" w:hAnsi="Arial" w:cs="Arial"/>
                <w:b/>
              </w:rPr>
              <w:t xml:space="preserve">Costs: </w:t>
            </w:r>
            <w:r w:rsidRPr="00D54676">
              <w:rPr>
                <w:rFonts w:ascii="Arial" w:hAnsi="Arial" w:cs="Arial"/>
                <w:b/>
              </w:rPr>
              <w:t>£</w:t>
            </w:r>
            <w:r>
              <w:rPr>
                <w:rFonts w:ascii="Arial" w:hAnsi="Arial" w:cs="Arial"/>
                <w:b/>
              </w:rPr>
              <w:t>180</w:t>
            </w:r>
            <w:r>
              <w:rPr>
                <w:rFonts w:ascii="Arial" w:hAnsi="Arial" w:cs="Arial"/>
              </w:rPr>
              <w:t xml:space="preserve"> Up to a max of 20 staff</w:t>
            </w:r>
          </w:p>
        </w:tc>
      </w:tr>
    </w:tbl>
    <w:p w:rsidR="00740D48" w:rsidRDefault="00740D48"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740D48" w:rsidRDefault="00740D48" w:rsidP="00740D48">
      <w:pPr>
        <w:rPr>
          <w:rFonts w:ascii="Arial" w:hAnsi="Arial" w:cs="Arial"/>
          <w:sz w:val="32"/>
          <w:szCs w:val="32"/>
        </w:rPr>
      </w:pPr>
    </w:p>
    <w:p w:rsidR="00934F7B" w:rsidRPr="000A4B68" w:rsidRDefault="00934F7B" w:rsidP="00934F7B">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Integrated Specialist Teaching</w:t>
      </w:r>
    </w:p>
    <w:p w:rsidR="00934F7B" w:rsidRPr="000A4B68" w:rsidRDefault="00934F7B" w:rsidP="00934F7B">
      <w:pPr>
        <w:jc w:val="center"/>
        <w:rPr>
          <w:rFonts w:ascii="Arial" w:hAnsi="Arial" w:cs="Arial"/>
          <w:b/>
          <w:color w:val="00B050"/>
          <w:sz w:val="40"/>
          <w:szCs w:val="40"/>
        </w:rPr>
      </w:pPr>
      <w:r w:rsidRPr="000A4B68">
        <w:rPr>
          <w:rFonts w:ascii="Arial" w:hAnsi="Arial" w:cs="Arial"/>
          <w:b/>
          <w:color w:val="00B050"/>
          <w:sz w:val="40"/>
          <w:szCs w:val="40"/>
        </w:rPr>
        <w:t>Training</w:t>
      </w:r>
    </w:p>
    <w:p w:rsidR="00934F7B" w:rsidRPr="001C1CE3" w:rsidRDefault="00934F7B" w:rsidP="00934F7B">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934F7B" w:rsidRDefault="00934F7B" w:rsidP="00934F7B">
      <w:pPr>
        <w:rPr>
          <w:rFonts w:ascii="Arial" w:hAnsi="Arial" w:cs="Arial"/>
          <w:sz w:val="32"/>
          <w:szCs w:val="32"/>
        </w:rPr>
      </w:pPr>
    </w:p>
    <w:p w:rsidR="00740D48" w:rsidRDefault="00740D48" w:rsidP="00740D48">
      <w:pPr>
        <w:rPr>
          <w:rFonts w:ascii="Arial" w:hAnsi="Arial" w:cs="Arial"/>
          <w:sz w:val="32"/>
          <w:szCs w:val="32"/>
        </w:rPr>
      </w:pPr>
    </w:p>
    <w:p w:rsidR="00740D48" w:rsidRDefault="00DE0ACE" w:rsidP="00740D48">
      <w:pPr>
        <w:rPr>
          <w:rFonts w:ascii="Arial" w:hAnsi="Arial" w:cs="Arial"/>
          <w:sz w:val="32"/>
          <w:szCs w:val="32"/>
        </w:rPr>
      </w:pPr>
      <w:r>
        <w:rPr>
          <w:rFonts w:ascii="Arial" w:hAnsi="Arial" w:cs="Arial"/>
          <w:sz w:val="32"/>
          <w:szCs w:val="32"/>
        </w:rPr>
        <w:t>Blank page on purpose</w:t>
      </w:r>
    </w:p>
    <w:p w:rsidR="00934F7B" w:rsidRDefault="00934F7B" w:rsidP="00934F7B">
      <w:pPr>
        <w:rPr>
          <w:rFonts w:ascii="Arial" w:hAnsi="Arial" w:cs="Arial"/>
          <w:sz w:val="32"/>
          <w:szCs w:val="32"/>
        </w:rPr>
      </w:pPr>
    </w:p>
    <w:p w:rsidR="00934F7B" w:rsidRDefault="00934F7B" w:rsidP="00934F7B"/>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934F7B" w:rsidRPr="009E5FD0" w:rsidTr="00934F7B">
        <w:tc>
          <w:tcPr>
            <w:tcW w:w="2519" w:type="dxa"/>
            <w:shd w:val="clear" w:color="auto" w:fill="auto"/>
          </w:tcPr>
          <w:p w:rsidR="00934F7B" w:rsidRDefault="00870353" w:rsidP="00934F7B">
            <w:pPr>
              <w:rPr>
                <w:rFonts w:ascii="Arial" w:hAnsi="Arial" w:cs="Arial"/>
                <w:color w:val="E36C0A"/>
              </w:rPr>
            </w:pPr>
            <w:r>
              <w:rPr>
                <w:rFonts w:ascii="Arial" w:hAnsi="Arial" w:cs="Arial"/>
                <w:color w:val="E36C0A"/>
              </w:rPr>
              <w:t>4</w:t>
            </w:r>
            <w:r w:rsidR="00934F7B">
              <w:rPr>
                <w:rFonts w:ascii="Arial" w:hAnsi="Arial" w:cs="Arial"/>
                <w:color w:val="E36C0A"/>
              </w:rPr>
              <w:t>A</w:t>
            </w:r>
          </w:p>
          <w:p w:rsidR="00934F7B" w:rsidRPr="001C1CE3" w:rsidRDefault="00934F7B" w:rsidP="00934F7B">
            <w:pPr>
              <w:rPr>
                <w:rFonts w:ascii="Arial" w:hAnsi="Arial" w:cs="Arial"/>
                <w:color w:val="E36C0A"/>
              </w:rPr>
            </w:pPr>
            <w:r w:rsidRPr="001C1CE3">
              <w:rPr>
                <w:rFonts w:ascii="Arial" w:hAnsi="Arial" w:cs="Arial"/>
                <w:color w:val="E36C0A"/>
              </w:rPr>
              <w:t>Title</w:t>
            </w:r>
          </w:p>
        </w:tc>
        <w:tc>
          <w:tcPr>
            <w:tcW w:w="8043" w:type="dxa"/>
            <w:shd w:val="clear" w:color="auto" w:fill="auto"/>
          </w:tcPr>
          <w:p w:rsidR="00934F7B" w:rsidRPr="001C1CE3" w:rsidRDefault="00934F7B" w:rsidP="00DE0ACE">
            <w:pPr>
              <w:rPr>
                <w:rFonts w:ascii="Arial" w:hAnsi="Arial" w:cs="Arial"/>
                <w:b/>
                <w:sz w:val="28"/>
                <w:szCs w:val="28"/>
              </w:rPr>
            </w:pPr>
          </w:p>
        </w:tc>
      </w:tr>
      <w:tr w:rsidR="00934F7B" w:rsidRPr="009E5FD0" w:rsidTr="00934F7B">
        <w:tc>
          <w:tcPr>
            <w:tcW w:w="2519" w:type="dxa"/>
            <w:shd w:val="clear" w:color="auto" w:fill="auto"/>
          </w:tcPr>
          <w:p w:rsidR="00934F7B" w:rsidRPr="001C1CE3" w:rsidRDefault="00934F7B" w:rsidP="00934F7B">
            <w:pPr>
              <w:rPr>
                <w:rFonts w:ascii="Arial" w:hAnsi="Arial" w:cs="Arial"/>
                <w:color w:val="E36C0A"/>
              </w:rPr>
            </w:pPr>
            <w:r w:rsidRPr="001C1CE3">
              <w:rPr>
                <w:rFonts w:ascii="Arial" w:hAnsi="Arial" w:cs="Arial"/>
                <w:color w:val="E36C0A"/>
              </w:rPr>
              <w:t>Description of training</w:t>
            </w:r>
          </w:p>
          <w:p w:rsidR="00934F7B" w:rsidRPr="001C1CE3" w:rsidRDefault="00934F7B" w:rsidP="00934F7B">
            <w:pPr>
              <w:rPr>
                <w:rFonts w:ascii="Arial" w:hAnsi="Arial" w:cs="Arial"/>
                <w:color w:val="E36C0A"/>
              </w:rPr>
            </w:pPr>
          </w:p>
        </w:tc>
        <w:tc>
          <w:tcPr>
            <w:tcW w:w="8043" w:type="dxa"/>
            <w:shd w:val="clear" w:color="auto" w:fill="auto"/>
          </w:tcPr>
          <w:p w:rsidR="00934F7B" w:rsidRPr="001C1CE3" w:rsidRDefault="00934F7B" w:rsidP="00DE0ACE">
            <w:pPr>
              <w:rPr>
                <w:rFonts w:ascii="Arial" w:hAnsi="Arial" w:cs="Arial"/>
              </w:rPr>
            </w:pPr>
          </w:p>
        </w:tc>
      </w:tr>
      <w:tr w:rsidR="00934F7B" w:rsidRPr="009E5FD0" w:rsidTr="00934F7B">
        <w:tc>
          <w:tcPr>
            <w:tcW w:w="2519" w:type="dxa"/>
            <w:shd w:val="clear" w:color="auto" w:fill="auto"/>
          </w:tcPr>
          <w:p w:rsidR="00934F7B" w:rsidRPr="001C1CE3" w:rsidRDefault="00934F7B" w:rsidP="00934F7B">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870353" w:rsidRPr="001C1CE3" w:rsidRDefault="00870353" w:rsidP="00870353">
            <w:pPr>
              <w:rPr>
                <w:rFonts w:ascii="Arial" w:hAnsi="Arial" w:cs="Arial"/>
              </w:rPr>
            </w:pPr>
          </w:p>
        </w:tc>
      </w:tr>
      <w:tr w:rsidR="00934F7B" w:rsidRPr="009E5FD0" w:rsidTr="00934F7B">
        <w:trPr>
          <w:trHeight w:val="342"/>
        </w:trPr>
        <w:tc>
          <w:tcPr>
            <w:tcW w:w="2519" w:type="dxa"/>
            <w:shd w:val="clear" w:color="auto" w:fill="auto"/>
          </w:tcPr>
          <w:p w:rsidR="00934F7B" w:rsidRPr="001C1CE3" w:rsidRDefault="00934F7B" w:rsidP="00934F7B">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934F7B" w:rsidRPr="001C1CE3" w:rsidRDefault="00934F7B" w:rsidP="00870353">
            <w:pPr>
              <w:rPr>
                <w:rFonts w:ascii="Arial" w:hAnsi="Arial" w:cs="Arial"/>
              </w:rPr>
            </w:pPr>
          </w:p>
        </w:tc>
      </w:tr>
      <w:tr w:rsidR="00934F7B" w:rsidRPr="009E5FD0" w:rsidTr="00934F7B">
        <w:tc>
          <w:tcPr>
            <w:tcW w:w="2519" w:type="dxa"/>
            <w:shd w:val="clear" w:color="auto" w:fill="auto"/>
          </w:tcPr>
          <w:p w:rsidR="00934F7B" w:rsidRPr="001C1CE3" w:rsidRDefault="00934F7B" w:rsidP="00934F7B">
            <w:pPr>
              <w:rPr>
                <w:rFonts w:ascii="Arial" w:hAnsi="Arial" w:cs="Arial"/>
                <w:color w:val="E36C0A"/>
              </w:rPr>
            </w:pPr>
            <w:r w:rsidRPr="001C1CE3">
              <w:rPr>
                <w:rFonts w:ascii="Arial" w:hAnsi="Arial" w:cs="Arial"/>
                <w:color w:val="E36C0A"/>
              </w:rPr>
              <w:t>Cost</w:t>
            </w:r>
          </w:p>
          <w:p w:rsidR="00934F7B" w:rsidRPr="001C1CE3" w:rsidRDefault="00934F7B" w:rsidP="00934F7B">
            <w:pPr>
              <w:rPr>
                <w:rFonts w:ascii="Arial" w:hAnsi="Arial" w:cs="Arial"/>
                <w:color w:val="E36C0A"/>
              </w:rPr>
            </w:pPr>
          </w:p>
        </w:tc>
        <w:tc>
          <w:tcPr>
            <w:tcW w:w="8043" w:type="dxa"/>
            <w:shd w:val="clear" w:color="auto" w:fill="auto"/>
          </w:tcPr>
          <w:p w:rsidR="00934F7B" w:rsidRPr="001C1CE3" w:rsidRDefault="00934F7B" w:rsidP="00934F7B">
            <w:pPr>
              <w:rPr>
                <w:rFonts w:ascii="Arial" w:hAnsi="Arial" w:cs="Arial"/>
              </w:rPr>
            </w:pPr>
          </w:p>
        </w:tc>
      </w:tr>
    </w:tbl>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DE0ACE" w:rsidRDefault="00DE0ACE" w:rsidP="00740D48">
      <w:pPr>
        <w:rPr>
          <w:rFonts w:ascii="Arial" w:hAnsi="Arial" w:cs="Arial"/>
          <w:sz w:val="32"/>
          <w:szCs w:val="32"/>
        </w:rPr>
      </w:pPr>
    </w:p>
    <w:p w:rsidR="00DE0ACE" w:rsidRDefault="00DE0ACE" w:rsidP="00740D48">
      <w:pPr>
        <w:rPr>
          <w:rFonts w:ascii="Arial" w:hAnsi="Arial" w:cs="Arial"/>
          <w:sz w:val="32"/>
          <w:szCs w:val="32"/>
        </w:rPr>
      </w:pPr>
    </w:p>
    <w:p w:rsidR="00DE0ACE" w:rsidRDefault="00DE0ACE" w:rsidP="00740D48">
      <w:pPr>
        <w:rPr>
          <w:rFonts w:ascii="Arial" w:hAnsi="Arial" w:cs="Arial"/>
          <w:sz w:val="32"/>
          <w:szCs w:val="32"/>
        </w:rPr>
      </w:pPr>
    </w:p>
    <w:p w:rsidR="00DE0ACE" w:rsidRDefault="00DE0ACE" w:rsidP="00740D48">
      <w:pPr>
        <w:rPr>
          <w:rFonts w:ascii="Arial" w:hAnsi="Arial" w:cs="Arial"/>
          <w:sz w:val="32"/>
          <w:szCs w:val="32"/>
        </w:rPr>
      </w:pPr>
    </w:p>
    <w:p w:rsidR="00DE0ACE" w:rsidRDefault="00DE0ACE" w:rsidP="00740D48">
      <w:pPr>
        <w:rPr>
          <w:rFonts w:ascii="Arial" w:hAnsi="Arial" w:cs="Arial"/>
          <w:sz w:val="32"/>
          <w:szCs w:val="32"/>
        </w:rPr>
      </w:pPr>
    </w:p>
    <w:p w:rsidR="00DE0ACE" w:rsidRDefault="00DE0ACE" w:rsidP="00740D48">
      <w:pPr>
        <w:rPr>
          <w:rFonts w:ascii="Arial" w:hAnsi="Arial" w:cs="Arial"/>
          <w:sz w:val="32"/>
          <w:szCs w:val="32"/>
        </w:rPr>
      </w:pPr>
    </w:p>
    <w:p w:rsidR="00934F7B" w:rsidRDefault="00934F7B" w:rsidP="00740D48">
      <w:pPr>
        <w:rPr>
          <w:rFonts w:ascii="Arial" w:hAnsi="Arial" w:cs="Arial"/>
          <w:sz w:val="32"/>
          <w:szCs w:val="32"/>
        </w:rPr>
      </w:pPr>
    </w:p>
    <w:p w:rsidR="00934F7B" w:rsidRDefault="00934F7B" w:rsidP="00740D48">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lastRenderedPageBreak/>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pPr>
        <w:rPr>
          <w:b/>
          <w:sz w:val="28"/>
          <w:szCs w:val="28"/>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32"/>
                <w:szCs w:val="32"/>
              </w:rPr>
            </w:pPr>
            <w:r w:rsidRPr="001C1CE3">
              <w:rPr>
                <w:rFonts w:ascii="Arial" w:hAnsi="Arial" w:cs="Arial"/>
                <w:b/>
                <w:sz w:val="32"/>
                <w:szCs w:val="32"/>
              </w:rPr>
              <w:t>Assessment and delivery of well-being and engagement with learning (KS2-4)</w:t>
            </w:r>
          </w:p>
          <w:p w:rsidR="00740D48" w:rsidRPr="001C1CE3" w:rsidRDefault="00740D48" w:rsidP="003F103E">
            <w:pPr>
              <w:rPr>
                <w:rFonts w:ascii="Arial" w:hAnsi="Arial" w:cs="Arial"/>
                <w:b/>
                <w:sz w:val="28"/>
                <w:szCs w:val="28"/>
              </w:rPr>
            </w:pPr>
            <w:r w:rsidRPr="001C1CE3">
              <w:rPr>
                <w:rFonts w:ascii="Arial" w:hAnsi="Arial" w:cs="Arial"/>
                <w:b/>
                <w:color w:val="FF0000"/>
              </w:rPr>
              <w:t>School based training</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You will gain a practical approach to assessing children and young people’s skills to foster well-being, positive mental health and engagement.</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Schools will learn to develop robust systems to monitor emotional development and well-being across all age ranges.</w:t>
            </w:r>
          </w:p>
          <w:p w:rsidR="00740D48" w:rsidRPr="001C1CE3" w:rsidRDefault="00740D48" w:rsidP="003F103E">
            <w:pPr>
              <w:ind w:left="360"/>
              <w:rPr>
                <w:rFonts w:ascii="Arial" w:hAnsi="Arial" w:cs="Arial"/>
              </w:rPr>
            </w:pPr>
          </w:p>
          <w:p w:rsidR="00740D48" w:rsidRPr="001C1CE3" w:rsidRDefault="00740D48" w:rsidP="003F103E">
            <w:pPr>
              <w:rPr>
                <w:rFonts w:ascii="Arial" w:hAnsi="Arial" w:cs="Arial"/>
              </w:rPr>
            </w:pPr>
            <w:r w:rsidRPr="001C1CE3">
              <w:rPr>
                <w:rFonts w:ascii="Arial" w:hAnsi="Arial" w:cs="Arial"/>
              </w:rPr>
              <w:t xml:space="preserve">The course will include an insight into the high incidence of poor mental health in children and young people with autism. </w:t>
            </w:r>
          </w:p>
          <w:p w:rsidR="00740D48" w:rsidRPr="001C1CE3" w:rsidRDefault="00740D48" w:rsidP="003F103E">
            <w:pPr>
              <w:pStyle w:val="ListParagraph"/>
              <w:rPr>
                <w:rFonts w:ascii="Arial" w:hAnsi="Arial" w:cs="Arial"/>
              </w:rPr>
            </w:pPr>
          </w:p>
          <w:p w:rsidR="00740D48" w:rsidRPr="001C1CE3" w:rsidRDefault="00740D48" w:rsidP="003F103E">
            <w:pPr>
              <w:rPr>
                <w:rFonts w:ascii="Arial" w:hAnsi="Arial" w:cs="Arial"/>
              </w:rPr>
            </w:pPr>
            <w:r w:rsidRPr="001C1CE3">
              <w:rPr>
                <w:rFonts w:ascii="Arial" w:hAnsi="Arial" w:cs="Arial"/>
              </w:rPr>
              <w:t xml:space="preserve">You will learn how to develop practical tools for measuring well-being and engagement. </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teacher and Specialist Practitioner</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All school staff who come in contact with children and young people with autism KS2 - 4</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The course is a full day and will take place in the setting.</w:t>
            </w:r>
          </w:p>
          <w:p w:rsidR="00740D48" w:rsidRPr="001C1CE3" w:rsidRDefault="00740D48" w:rsidP="003F103E">
            <w:pPr>
              <w:rPr>
                <w:rFonts w:ascii="Arial" w:hAnsi="Arial" w:cs="Arial"/>
              </w:rPr>
            </w:pPr>
            <w:r w:rsidRPr="001C1CE3">
              <w:rPr>
                <w:rFonts w:ascii="Arial" w:hAnsi="Arial" w:cs="Arial"/>
              </w:rPr>
              <w:t>Dates will be negotiated with individual settings</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740D48" w:rsidRPr="001C1CE3" w:rsidRDefault="00740D48" w:rsidP="003F103E">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740D48" w:rsidRDefault="00740D48" w:rsidP="00740D48">
      <w:pPr>
        <w:rPr>
          <w:b/>
          <w:sz w:val="28"/>
          <w:szCs w:val="28"/>
        </w:rPr>
      </w:pPr>
    </w:p>
    <w:p w:rsidR="00740D48" w:rsidRDefault="00740D48" w:rsidP="00740D48">
      <w:pPr>
        <w:jc w:val="cente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870353" w:rsidRDefault="00870353"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lastRenderedPageBreak/>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740D48" w:rsidRPr="001C1CE3" w:rsidRDefault="00740D48" w:rsidP="003F103E">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740D48" w:rsidRPr="001C1CE3" w:rsidRDefault="00740D48" w:rsidP="003F103E">
            <w:pPr>
              <w:rPr>
                <w:rFonts w:ascii="Arial" w:hAnsi="Arial" w:cs="Arial"/>
                <w:sz w:val="32"/>
                <w:szCs w:val="32"/>
              </w:rPr>
            </w:pPr>
            <w:r w:rsidRPr="001C1CE3">
              <w:rPr>
                <w:rFonts w:ascii="Arial" w:hAnsi="Arial" w:cs="Arial"/>
                <w:b/>
                <w:sz w:val="32"/>
                <w:szCs w:val="32"/>
              </w:rPr>
              <w:t>Introduction to Autism- Beginners (KS1- 4)</w:t>
            </w:r>
            <w:r w:rsidRPr="001C1CE3">
              <w:rPr>
                <w:rFonts w:ascii="Arial" w:hAnsi="Arial" w:cs="Arial"/>
                <w:sz w:val="32"/>
                <w:szCs w:val="32"/>
              </w:rPr>
              <w:t xml:space="preserve"> </w:t>
            </w:r>
          </w:p>
          <w:p w:rsidR="00740D48" w:rsidRPr="001C1CE3" w:rsidRDefault="00740D48" w:rsidP="003F103E">
            <w:pPr>
              <w:rPr>
                <w:rFonts w:ascii="Arial" w:hAnsi="Arial" w:cs="Arial"/>
                <w:b/>
                <w:sz w:val="28"/>
                <w:szCs w:val="28"/>
              </w:rPr>
            </w:pPr>
            <w:r w:rsidRPr="001C1CE3">
              <w:rPr>
                <w:rFonts w:ascii="Arial" w:hAnsi="Arial" w:cs="Arial"/>
                <w:b/>
                <w:color w:val="FF0000"/>
              </w:rPr>
              <w:t>School based training</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An introduction to autism for mainstream school staff at KS1 – 4.</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Staff will gain a basic understanding of autism and how it impacts learning and living.</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include an introduction to the main areas of difference in autism and some strategies and approaches suitable for mainstream settings.</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teacher.</w:t>
            </w:r>
          </w:p>
          <w:p w:rsidR="00740D48" w:rsidRPr="001C1CE3" w:rsidRDefault="00740D48" w:rsidP="003F103E">
            <w:pPr>
              <w:rPr>
                <w:rFonts w:ascii="Arial" w:hAnsi="Arial" w:cs="Arial"/>
              </w:rPr>
            </w:pPr>
            <w:r w:rsidRPr="001C1CE3">
              <w:rPr>
                <w:rFonts w:ascii="Arial" w:hAnsi="Arial" w:cs="Arial"/>
              </w:rPr>
              <w:t>We can train up to a max of 30 staff.</w:t>
            </w:r>
          </w:p>
          <w:p w:rsidR="00740D48" w:rsidRPr="001C1CE3" w:rsidRDefault="00740D48" w:rsidP="003F103E">
            <w:pPr>
              <w:pStyle w:val="ListParagraph"/>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All school staff who come in contact with children and young people with autism KS1 - 4</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p w:rsidR="00740D48" w:rsidRPr="001C1CE3" w:rsidRDefault="00740D48" w:rsidP="003F103E">
            <w:pPr>
              <w:rPr>
                <w:rFonts w:ascii="Arial" w:hAnsi="Arial" w:cs="Arial"/>
                <w:color w:val="E36C0A"/>
              </w:rPr>
            </w:pP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The course is 1.5 hours and will take place in the setting</w:t>
            </w:r>
          </w:p>
          <w:p w:rsidR="00740D48" w:rsidRPr="001C1CE3" w:rsidRDefault="00740D48" w:rsidP="003F103E">
            <w:pPr>
              <w:rPr>
                <w:rFonts w:ascii="Arial" w:hAnsi="Arial" w:cs="Arial"/>
              </w:rPr>
            </w:pPr>
            <w:r w:rsidRPr="001C1CE3">
              <w:rPr>
                <w:rFonts w:ascii="Arial" w:hAnsi="Arial" w:cs="Arial"/>
              </w:rPr>
              <w:t>Twilight – 3.30</w:t>
            </w:r>
            <w:r w:rsidR="004533B4">
              <w:rPr>
                <w:rFonts w:ascii="Arial" w:hAnsi="Arial" w:cs="Arial"/>
              </w:rPr>
              <w:t>pm</w:t>
            </w:r>
            <w:r w:rsidRPr="001C1CE3">
              <w:rPr>
                <w:rFonts w:ascii="Arial" w:hAnsi="Arial" w:cs="Arial"/>
              </w:rPr>
              <w:t xml:space="preserve"> – 5pm</w:t>
            </w:r>
          </w:p>
          <w:p w:rsidR="00740D48" w:rsidRPr="001C1CE3" w:rsidRDefault="00740D48" w:rsidP="003F103E">
            <w:pPr>
              <w:rPr>
                <w:rFonts w:ascii="Arial" w:hAnsi="Arial" w:cs="Arial"/>
              </w:rPr>
            </w:pPr>
            <w:r w:rsidRPr="001C1CE3">
              <w:rPr>
                <w:rFonts w:ascii="Arial" w:hAnsi="Arial" w:cs="Arial"/>
              </w:rPr>
              <w:t>Dates will be negotiated with individual schools</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£200</w:t>
            </w:r>
          </w:p>
          <w:p w:rsidR="00740D48" w:rsidRPr="001C1CE3" w:rsidRDefault="00740D48" w:rsidP="003F103E">
            <w:pPr>
              <w:rPr>
                <w:rFonts w:ascii="Arial" w:hAnsi="Arial" w:cs="Arial"/>
              </w:rPr>
            </w:pPr>
          </w:p>
        </w:tc>
      </w:tr>
    </w:tbl>
    <w:p w:rsidR="00740D48" w:rsidRDefault="00740D48" w:rsidP="00740D48"/>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FE3172" w:rsidRDefault="00FE3172"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Pr="000A4B68" w:rsidRDefault="00740D48" w:rsidP="00740D48">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740D48" w:rsidRPr="000A4B68" w:rsidRDefault="00740D48" w:rsidP="00740D48">
      <w:pPr>
        <w:jc w:val="center"/>
        <w:rPr>
          <w:rFonts w:ascii="Arial" w:hAnsi="Arial" w:cs="Arial"/>
          <w:b/>
          <w:color w:val="00B050"/>
          <w:sz w:val="40"/>
          <w:szCs w:val="40"/>
        </w:rPr>
      </w:pPr>
      <w:r w:rsidRPr="000A4B68">
        <w:rPr>
          <w:rFonts w:ascii="Arial" w:hAnsi="Arial" w:cs="Arial"/>
          <w:b/>
          <w:color w:val="00B050"/>
          <w:sz w:val="40"/>
          <w:szCs w:val="40"/>
        </w:rPr>
        <w:t>Training</w:t>
      </w:r>
    </w:p>
    <w:p w:rsidR="00740D48" w:rsidRPr="001C1CE3" w:rsidRDefault="00740D48" w:rsidP="00740D4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Title</w:t>
            </w:r>
          </w:p>
        </w:tc>
        <w:tc>
          <w:tcPr>
            <w:tcW w:w="8043" w:type="dxa"/>
            <w:shd w:val="clear" w:color="auto" w:fill="auto"/>
          </w:tcPr>
          <w:p w:rsidR="00740D48" w:rsidRPr="001C1CE3" w:rsidRDefault="00740D48" w:rsidP="003F103E">
            <w:pPr>
              <w:rPr>
                <w:rFonts w:ascii="Arial" w:hAnsi="Arial" w:cs="Arial"/>
                <w:b/>
                <w:sz w:val="32"/>
                <w:szCs w:val="32"/>
              </w:rPr>
            </w:pPr>
            <w:r w:rsidRPr="001C1CE3">
              <w:rPr>
                <w:rFonts w:ascii="Arial" w:hAnsi="Arial" w:cs="Arial"/>
                <w:b/>
                <w:sz w:val="32"/>
                <w:szCs w:val="32"/>
              </w:rPr>
              <w:t xml:space="preserve">Introduction to Autism – Intermediate (KS1-4) </w:t>
            </w:r>
          </w:p>
          <w:p w:rsidR="00740D48" w:rsidRPr="001C1CE3" w:rsidRDefault="00740D48" w:rsidP="003F103E">
            <w:pPr>
              <w:rPr>
                <w:rFonts w:ascii="Arial" w:hAnsi="Arial" w:cs="Arial"/>
                <w:b/>
                <w:sz w:val="28"/>
                <w:szCs w:val="28"/>
              </w:rPr>
            </w:pPr>
            <w:r w:rsidRPr="001C1CE3">
              <w:rPr>
                <w:rFonts w:ascii="Arial" w:hAnsi="Arial" w:cs="Arial"/>
                <w:b/>
                <w:color w:val="FF0000"/>
              </w:rPr>
              <w:t>School based training</w:t>
            </w:r>
            <w:r w:rsidRPr="001C1CE3">
              <w:rPr>
                <w:rFonts w:ascii="Arial" w:hAnsi="Arial" w:cs="Arial"/>
                <w:b/>
                <w:sz w:val="28"/>
                <w:szCs w:val="28"/>
              </w:rPr>
              <w:t xml:space="preserve"> </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Description of training</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Comprehensive autism training and insight for school staff who already have a basic knowledge and experience of autism.</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740D48" w:rsidRPr="001C1CE3" w:rsidRDefault="00740D48" w:rsidP="003F103E">
            <w:pPr>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740D48" w:rsidRPr="001C1CE3" w:rsidRDefault="00740D48" w:rsidP="003F103E">
            <w:pPr>
              <w:pStyle w:val="ListParagraph"/>
              <w:rPr>
                <w:rFonts w:ascii="Arial" w:hAnsi="Arial" w:cs="Arial"/>
              </w:rPr>
            </w:pPr>
          </w:p>
          <w:p w:rsidR="00740D48" w:rsidRPr="001C1CE3" w:rsidRDefault="00740D48" w:rsidP="003F103E">
            <w:pPr>
              <w:rPr>
                <w:rFonts w:ascii="Arial" w:hAnsi="Arial" w:cs="Arial"/>
              </w:rPr>
            </w:pPr>
            <w:r w:rsidRPr="001C1CE3">
              <w:rPr>
                <w:rFonts w:ascii="Arial" w:hAnsi="Arial" w:cs="Arial"/>
              </w:rPr>
              <w:t>The course will be delivered by a specialist teacher.</w:t>
            </w:r>
          </w:p>
          <w:p w:rsidR="00740D48" w:rsidRPr="001C1CE3" w:rsidRDefault="00740D48" w:rsidP="003F103E">
            <w:pPr>
              <w:rPr>
                <w:rFonts w:ascii="Arial" w:hAnsi="Arial" w:cs="Arial"/>
              </w:rPr>
            </w:pP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 xml:space="preserve">Suitable for </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in KS1-4 </w:t>
            </w:r>
          </w:p>
        </w:tc>
      </w:tr>
      <w:tr w:rsidR="00740D48" w:rsidRPr="009E5FD0" w:rsidTr="003F103E">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rPr>
              <w:t>The course is a full day and will take place in the setting.</w:t>
            </w:r>
          </w:p>
          <w:p w:rsidR="00740D48" w:rsidRPr="001C1CE3" w:rsidRDefault="00740D48" w:rsidP="003F103E">
            <w:pPr>
              <w:rPr>
                <w:rFonts w:ascii="Arial" w:hAnsi="Arial" w:cs="Arial"/>
              </w:rPr>
            </w:pPr>
            <w:r w:rsidRPr="001C1CE3">
              <w:rPr>
                <w:rFonts w:ascii="Arial" w:hAnsi="Arial" w:cs="Arial"/>
              </w:rPr>
              <w:t>Dates will be negotiated with individual settings.</w:t>
            </w:r>
          </w:p>
        </w:tc>
      </w:tr>
      <w:tr w:rsidR="00740D48" w:rsidRPr="009E5FD0" w:rsidTr="003F103E">
        <w:trPr>
          <w:trHeight w:val="77"/>
        </w:trPr>
        <w:tc>
          <w:tcPr>
            <w:tcW w:w="2519" w:type="dxa"/>
            <w:shd w:val="clear" w:color="auto" w:fill="auto"/>
          </w:tcPr>
          <w:p w:rsidR="00740D48" w:rsidRPr="001C1CE3" w:rsidRDefault="00740D48" w:rsidP="003F103E">
            <w:pPr>
              <w:rPr>
                <w:rFonts w:ascii="Arial" w:hAnsi="Arial" w:cs="Arial"/>
                <w:color w:val="E36C0A"/>
              </w:rPr>
            </w:pPr>
            <w:r w:rsidRPr="001C1CE3">
              <w:rPr>
                <w:rFonts w:ascii="Arial" w:hAnsi="Arial" w:cs="Arial"/>
                <w:color w:val="E36C0A"/>
              </w:rPr>
              <w:t>Cost</w:t>
            </w:r>
          </w:p>
          <w:p w:rsidR="00740D48" w:rsidRPr="001C1CE3" w:rsidRDefault="00740D48" w:rsidP="003F103E">
            <w:pPr>
              <w:rPr>
                <w:rFonts w:ascii="Arial" w:hAnsi="Arial" w:cs="Arial"/>
                <w:color w:val="E36C0A"/>
              </w:rPr>
            </w:pPr>
          </w:p>
        </w:tc>
        <w:tc>
          <w:tcPr>
            <w:tcW w:w="8043" w:type="dxa"/>
            <w:shd w:val="clear" w:color="auto" w:fill="auto"/>
          </w:tcPr>
          <w:p w:rsidR="00740D48" w:rsidRPr="001C1CE3" w:rsidRDefault="00740D48" w:rsidP="003F103E">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740D48" w:rsidRPr="001C1CE3" w:rsidRDefault="00740D48" w:rsidP="003F103E">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740D48" w:rsidRDefault="00740D48" w:rsidP="00740D48">
      <w:pPr>
        <w:rPr>
          <w:b/>
          <w:sz w:val="28"/>
          <w:szCs w:val="28"/>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40D48" w:rsidRDefault="00740D48" w:rsidP="00740D48">
      <w:pPr>
        <w:rPr>
          <w:rFonts w:ascii="Arial" w:hAnsi="Arial" w:cs="Arial"/>
          <w:sz w:val="32"/>
          <w:szCs w:val="32"/>
        </w:rPr>
      </w:pPr>
    </w:p>
    <w:p w:rsidR="007D3138" w:rsidRDefault="007D3138" w:rsidP="00740D48">
      <w:pPr>
        <w:rPr>
          <w:rFonts w:ascii="Arial" w:hAnsi="Arial" w:cs="Arial"/>
          <w:sz w:val="32"/>
          <w:szCs w:val="32"/>
        </w:rPr>
      </w:pPr>
    </w:p>
    <w:p w:rsidR="00740D48" w:rsidRDefault="00740D48" w:rsidP="00740D48">
      <w:pPr>
        <w:rPr>
          <w:rFonts w:ascii="Arial" w:hAnsi="Arial" w:cs="Arial"/>
          <w:sz w:val="32"/>
          <w:szCs w:val="32"/>
        </w:rPr>
      </w:pPr>
    </w:p>
    <w:p w:rsidR="003F103E" w:rsidRPr="00FA147E" w:rsidRDefault="003F103E" w:rsidP="003F103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3F103E" w:rsidRDefault="003F103E" w:rsidP="003F103E">
      <w:pPr>
        <w:jc w:val="center"/>
        <w:rPr>
          <w:rFonts w:ascii="Arial" w:hAnsi="Arial" w:cs="Arial"/>
          <w:b/>
          <w:color w:val="00B050"/>
          <w:sz w:val="40"/>
          <w:szCs w:val="40"/>
        </w:rPr>
      </w:pPr>
      <w:r w:rsidRPr="00CA11DE">
        <w:rPr>
          <w:rFonts w:ascii="Arial" w:hAnsi="Arial" w:cs="Arial"/>
          <w:b/>
          <w:color w:val="00B050"/>
          <w:sz w:val="40"/>
          <w:szCs w:val="40"/>
        </w:rPr>
        <w:t>Training</w:t>
      </w:r>
    </w:p>
    <w:p w:rsidR="003F103E" w:rsidRPr="009D71D1" w:rsidRDefault="003F103E" w:rsidP="003F103E">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3F103E" w:rsidRDefault="003F103E" w:rsidP="003F103E">
      <w:pPr>
        <w:jc w:val="center"/>
        <w:rPr>
          <w:rFonts w:ascii="Arial" w:hAnsi="Arial" w:cs="Arial"/>
          <w:sz w:val="32"/>
          <w:szCs w:val="32"/>
        </w:rPr>
      </w:pPr>
    </w:p>
    <w:tbl>
      <w:tblPr>
        <w:tblpPr w:leftFromText="180" w:rightFromText="180" w:vertAnchor="text" w:horzAnchor="margin" w:tblpY="15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103E" w:rsidRPr="000A4B68" w:rsidTr="003F103E">
        <w:tc>
          <w:tcPr>
            <w:tcW w:w="2519" w:type="dxa"/>
            <w:shd w:val="clear" w:color="auto" w:fill="auto"/>
          </w:tcPr>
          <w:p w:rsidR="000C53F8" w:rsidRDefault="000C53F8" w:rsidP="003F103E">
            <w:pPr>
              <w:rPr>
                <w:rFonts w:ascii="Arial" w:hAnsi="Arial" w:cs="Arial"/>
                <w:color w:val="E36C0A"/>
              </w:rPr>
            </w:pPr>
            <w:r>
              <w:rPr>
                <w:rFonts w:ascii="Arial" w:hAnsi="Arial" w:cs="Arial"/>
                <w:color w:val="E36C0A"/>
              </w:rPr>
              <w:t>1PT</w:t>
            </w:r>
          </w:p>
          <w:p w:rsidR="003F103E" w:rsidRPr="000A4B68" w:rsidRDefault="003F103E" w:rsidP="003F103E">
            <w:pPr>
              <w:rPr>
                <w:rFonts w:ascii="Arial" w:hAnsi="Arial" w:cs="Arial"/>
                <w:color w:val="E36C0A"/>
              </w:rPr>
            </w:pPr>
            <w:r w:rsidRPr="000A4B68">
              <w:rPr>
                <w:rFonts w:ascii="Arial" w:hAnsi="Arial" w:cs="Arial"/>
                <w:color w:val="E36C0A"/>
              </w:rPr>
              <w:t>Title</w:t>
            </w:r>
          </w:p>
          <w:p w:rsidR="003F103E" w:rsidRPr="000A4B68" w:rsidRDefault="003F103E" w:rsidP="003F103E">
            <w:pPr>
              <w:rPr>
                <w:rFonts w:ascii="Arial" w:hAnsi="Arial" w:cs="Arial"/>
                <w:color w:val="E36C0A"/>
              </w:rPr>
            </w:pPr>
            <w:r w:rsidRPr="000A4B68">
              <w:rPr>
                <w:rFonts w:ascii="Arial" w:hAnsi="Arial" w:cs="Arial"/>
                <w:color w:val="E36C0A"/>
              </w:rPr>
              <w:t>Accredited</w:t>
            </w:r>
          </w:p>
        </w:tc>
        <w:tc>
          <w:tcPr>
            <w:tcW w:w="8043" w:type="dxa"/>
            <w:shd w:val="clear" w:color="auto" w:fill="auto"/>
          </w:tcPr>
          <w:p w:rsidR="003F103E" w:rsidRPr="000A4B68" w:rsidRDefault="003F103E" w:rsidP="003F103E">
            <w:pPr>
              <w:rPr>
                <w:rFonts w:ascii="Arial" w:hAnsi="Arial" w:cs="Arial"/>
                <w:b/>
                <w:sz w:val="32"/>
                <w:szCs w:val="32"/>
              </w:rPr>
            </w:pPr>
            <w:r w:rsidRPr="000A4B68">
              <w:rPr>
                <w:rFonts w:ascii="Arial" w:hAnsi="Arial" w:cs="Arial"/>
                <w:b/>
                <w:sz w:val="32"/>
                <w:szCs w:val="32"/>
              </w:rPr>
              <w:t>The Portage Workshop – A Small Steps Approach to learning for Children with SEND</w:t>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Description of training</w:t>
            </w:r>
          </w:p>
          <w:p w:rsidR="003F103E" w:rsidRPr="000A4B68" w:rsidRDefault="003F103E" w:rsidP="003F103E">
            <w:pPr>
              <w:rPr>
                <w:rFonts w:ascii="Arial" w:hAnsi="Arial" w:cs="Arial"/>
                <w:color w:val="E36C0A"/>
              </w:rPr>
            </w:pPr>
          </w:p>
        </w:tc>
        <w:tc>
          <w:tcPr>
            <w:tcW w:w="8043" w:type="dxa"/>
            <w:shd w:val="clear" w:color="auto" w:fill="auto"/>
          </w:tcPr>
          <w:p w:rsidR="003F103E" w:rsidRDefault="003F103E" w:rsidP="003F103E">
            <w:pPr>
              <w:rPr>
                <w:rStyle w:val="Hyperlink"/>
                <w:sz w:val="22"/>
                <w:szCs w:val="22"/>
              </w:rPr>
            </w:pPr>
            <w:r w:rsidRPr="000A4B68">
              <w:rPr>
                <w:rFonts w:ascii="Arial" w:hAnsi="Arial" w:cs="Arial"/>
              </w:rPr>
              <w:t xml:space="preserve">This 3 day accredited workshop is open to anyone working with young children (under 7) with additional needs/disabilities and their families. It covers core curriculum set out by the National Portage Association </w:t>
            </w:r>
            <w:hyperlink r:id="rId13" w:history="1">
              <w:r w:rsidR="004A2805" w:rsidRPr="004A2805">
                <w:rPr>
                  <w:rStyle w:val="Hyperlink"/>
                </w:rPr>
                <w:t>www.portage.org.uk</w:t>
              </w:r>
            </w:hyperlink>
          </w:p>
          <w:p w:rsidR="004A2805" w:rsidRDefault="004A2805" w:rsidP="003F103E">
            <w:pPr>
              <w:rPr>
                <w:rStyle w:val="Hyperlink"/>
                <w:sz w:val="22"/>
                <w:szCs w:val="22"/>
              </w:rPr>
            </w:pPr>
          </w:p>
          <w:p w:rsidR="004A2805" w:rsidRPr="004A2805" w:rsidRDefault="004A2805" w:rsidP="003F103E">
            <w:pPr>
              <w:rPr>
                <w:rFonts w:ascii="Arial" w:hAnsi="Arial" w:cs="Arial"/>
              </w:rPr>
            </w:pPr>
            <w:r w:rsidRPr="004A2805">
              <w:rPr>
                <w:rStyle w:val="Hyperlink"/>
                <w:rFonts w:ascii="Arial" w:hAnsi="Arial" w:cs="Arial"/>
                <w:color w:val="auto"/>
                <w:u w:val="none"/>
              </w:rPr>
              <w:t>The course covers:</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The Portage Model</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Small Step Learning teaching strategies</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Partnership working</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Holistic assessment</w:t>
            </w:r>
          </w:p>
          <w:p w:rsidR="003F103E" w:rsidRPr="000A4B68" w:rsidRDefault="003F103E" w:rsidP="003F103E">
            <w:pPr>
              <w:pStyle w:val="ListParagraph"/>
              <w:numPr>
                <w:ilvl w:val="0"/>
                <w:numId w:val="18"/>
              </w:numPr>
              <w:rPr>
                <w:rFonts w:ascii="Arial" w:hAnsi="Arial" w:cs="Arial"/>
              </w:rPr>
            </w:pPr>
            <w:r w:rsidRPr="000A4B68">
              <w:rPr>
                <w:rFonts w:ascii="Arial" w:hAnsi="Arial" w:cs="Arial"/>
              </w:rPr>
              <w:t>Play for children with additional needs</w:t>
            </w:r>
          </w:p>
          <w:p w:rsidR="003F103E" w:rsidRDefault="003F103E" w:rsidP="003F103E">
            <w:pPr>
              <w:pStyle w:val="ListParagraph"/>
              <w:numPr>
                <w:ilvl w:val="0"/>
                <w:numId w:val="18"/>
              </w:numPr>
              <w:rPr>
                <w:rFonts w:ascii="Arial" w:hAnsi="Arial" w:cs="Arial"/>
              </w:rPr>
            </w:pPr>
            <w:r w:rsidRPr="000A4B68">
              <w:rPr>
                <w:rFonts w:ascii="Arial" w:hAnsi="Arial" w:cs="Arial"/>
              </w:rPr>
              <w:t>Recording and evaluating children’s progress</w:t>
            </w:r>
          </w:p>
          <w:p w:rsidR="003F103E" w:rsidRPr="000A4B68" w:rsidRDefault="003F103E" w:rsidP="003F103E">
            <w:pPr>
              <w:pStyle w:val="ListParagraph"/>
              <w:numPr>
                <w:ilvl w:val="0"/>
                <w:numId w:val="18"/>
              </w:numPr>
              <w:rPr>
                <w:rFonts w:ascii="Arial" w:hAnsi="Arial" w:cs="Arial"/>
              </w:rPr>
            </w:pPr>
          </w:p>
          <w:p w:rsidR="003F103E" w:rsidRPr="000A4B68" w:rsidRDefault="003F103E" w:rsidP="003F103E">
            <w:pPr>
              <w:rPr>
                <w:rFonts w:ascii="Arial" w:hAnsi="Arial" w:cs="Arial"/>
              </w:rPr>
            </w:pPr>
            <w:r w:rsidRPr="000A4B68">
              <w:rPr>
                <w:rFonts w:ascii="Arial" w:hAnsi="Arial" w:cs="Arial"/>
                <w:color w:val="FF0000"/>
              </w:rPr>
              <w:t>Attendance on all 3 days is required for this course</w:t>
            </w:r>
          </w:p>
          <w:p w:rsidR="003F103E" w:rsidRPr="000A4B68" w:rsidRDefault="003F103E" w:rsidP="003F103E">
            <w:pPr>
              <w:rPr>
                <w:rFonts w:ascii="Arial" w:hAnsi="Arial" w:cs="Arial"/>
              </w:rPr>
            </w:pPr>
          </w:p>
          <w:p w:rsidR="003F103E" w:rsidRPr="00BA5FF3" w:rsidRDefault="003F103E" w:rsidP="003F103E">
            <w:pPr>
              <w:rPr>
                <w:rFonts w:ascii="Arial" w:hAnsi="Arial" w:cs="Arial"/>
              </w:rPr>
            </w:pPr>
            <w:r w:rsidRPr="00BA5FF3">
              <w:rPr>
                <w:rFonts w:ascii="Arial" w:hAnsi="Arial" w:cs="Arial"/>
              </w:rPr>
              <w:t>Refreshments</w:t>
            </w:r>
            <w:r>
              <w:rPr>
                <w:rFonts w:ascii="Arial" w:hAnsi="Arial" w:cs="Arial"/>
              </w:rPr>
              <w:t>: Drinks on arrival only.</w:t>
            </w:r>
          </w:p>
          <w:p w:rsidR="003F103E" w:rsidRPr="000A4B68" w:rsidRDefault="003F103E" w:rsidP="003F103E">
            <w:pPr>
              <w:rPr>
                <w:rFonts w:ascii="Arial" w:hAnsi="Arial" w:cs="Arial"/>
              </w:rPr>
            </w:pPr>
          </w:p>
          <w:p w:rsidR="003F103E" w:rsidRDefault="003F103E" w:rsidP="003F103E">
            <w:pPr>
              <w:rPr>
                <w:rFonts w:ascii="Arial" w:hAnsi="Arial" w:cs="Arial"/>
              </w:rPr>
            </w:pPr>
            <w:r w:rsidRPr="000A4B68">
              <w:rPr>
                <w:rFonts w:ascii="Arial" w:hAnsi="Arial" w:cs="Arial"/>
              </w:rPr>
              <w:t xml:space="preserve">Tutor: </w:t>
            </w:r>
            <w:r w:rsidR="004A2805">
              <w:rPr>
                <w:b/>
                <w:color w:val="00B050"/>
                <w:sz w:val="22"/>
                <w:szCs w:val="22"/>
              </w:rPr>
              <w:t xml:space="preserve"> </w:t>
            </w:r>
            <w:r w:rsidR="004A2805" w:rsidRPr="004A2805">
              <w:rPr>
                <w:rFonts w:ascii="Arial" w:hAnsi="Arial" w:cs="Arial"/>
              </w:rPr>
              <w:t>Janice McKinley &amp; Janine Wood NPA Accredited Trainers</w:t>
            </w:r>
          </w:p>
          <w:p w:rsidR="003F103E" w:rsidRPr="000A4B68" w:rsidRDefault="003F103E" w:rsidP="003F103E">
            <w:pPr>
              <w:rPr>
                <w:rFonts w:ascii="Arial" w:hAnsi="Arial" w:cs="Arial"/>
              </w:rPr>
            </w:pPr>
          </w:p>
        </w:tc>
      </w:tr>
      <w:tr w:rsidR="003F103E" w:rsidRPr="000A4B68" w:rsidTr="003F103E">
        <w:trPr>
          <w:trHeight w:val="1129"/>
        </w:trPr>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 xml:space="preserve">Suitable for </w:t>
            </w:r>
          </w:p>
          <w:p w:rsidR="003F103E" w:rsidRPr="000A4B68" w:rsidRDefault="003F103E" w:rsidP="003F103E">
            <w:pPr>
              <w:rPr>
                <w:rFonts w:ascii="Arial" w:hAnsi="Arial" w:cs="Arial"/>
                <w:color w:val="E36C0A"/>
              </w:rPr>
            </w:pPr>
          </w:p>
        </w:tc>
        <w:tc>
          <w:tcPr>
            <w:tcW w:w="8043" w:type="dxa"/>
            <w:shd w:val="clear" w:color="auto" w:fill="auto"/>
          </w:tcPr>
          <w:p w:rsidR="003F103E" w:rsidRDefault="003F103E" w:rsidP="003F103E">
            <w:pPr>
              <w:rPr>
                <w:rFonts w:ascii="Arial" w:hAnsi="Arial" w:cs="Arial"/>
              </w:rPr>
            </w:pPr>
            <w:r w:rsidRPr="000A4B68">
              <w:rPr>
                <w:rFonts w:ascii="Arial" w:hAnsi="Arial" w:cs="Arial"/>
              </w:rPr>
              <w:t xml:space="preserve">Early Years Practitioners, SENCO’s &amp; EYFS Teachers particularly those working in Day Nurseries and 2 year provision, Schools, Children’s Centres and other early years settings. </w:t>
            </w:r>
          </w:p>
          <w:p w:rsidR="003F103E" w:rsidRPr="000A4B68" w:rsidRDefault="003F103E" w:rsidP="003F103E">
            <w:pPr>
              <w:rPr>
                <w:rFonts w:ascii="Arial" w:hAnsi="Arial" w:cs="Arial"/>
                <w:b/>
              </w:rPr>
            </w:pP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Date/s, times &amp; venue</w:t>
            </w:r>
          </w:p>
          <w:p w:rsidR="003F103E" w:rsidRPr="000A4B68" w:rsidRDefault="003F103E" w:rsidP="003F103E">
            <w:pPr>
              <w:rPr>
                <w:rFonts w:ascii="Arial" w:hAnsi="Arial" w:cs="Arial"/>
                <w:color w:val="E36C0A"/>
              </w:rPr>
            </w:pPr>
          </w:p>
          <w:p w:rsidR="003F103E" w:rsidRPr="000A4B68" w:rsidRDefault="003F103E" w:rsidP="003F103E">
            <w:pPr>
              <w:rPr>
                <w:rFonts w:ascii="Arial" w:hAnsi="Arial" w:cs="Arial"/>
                <w:color w:val="E36C0A"/>
              </w:rPr>
            </w:pPr>
          </w:p>
        </w:tc>
        <w:tc>
          <w:tcPr>
            <w:tcW w:w="8043" w:type="dxa"/>
            <w:shd w:val="clear" w:color="auto" w:fill="auto"/>
          </w:tcPr>
          <w:p w:rsidR="003F103E" w:rsidRPr="007D3138" w:rsidRDefault="007D3138" w:rsidP="003F103E">
            <w:pPr>
              <w:rPr>
                <w:rFonts w:ascii="Arial" w:hAnsi="Arial" w:cs="Arial"/>
              </w:rPr>
            </w:pPr>
            <w:r w:rsidRPr="007D3138">
              <w:rPr>
                <w:rFonts w:ascii="Arial" w:hAnsi="Arial" w:cs="Arial"/>
                <w:b/>
              </w:rPr>
              <w:t>02.07.18</w:t>
            </w:r>
            <w:r w:rsidR="00870353" w:rsidRPr="007D3138">
              <w:rPr>
                <w:rFonts w:ascii="Arial" w:hAnsi="Arial" w:cs="Arial"/>
              </w:rPr>
              <w:t xml:space="preserve"> </w:t>
            </w:r>
            <w:r>
              <w:rPr>
                <w:rFonts w:ascii="Arial" w:hAnsi="Arial" w:cs="Arial"/>
              </w:rPr>
              <w:t>-</w:t>
            </w:r>
            <w:r w:rsidR="003F103E" w:rsidRPr="007D3138">
              <w:rPr>
                <w:rFonts w:ascii="Arial" w:hAnsi="Arial" w:cs="Arial"/>
              </w:rPr>
              <w:t xml:space="preserve"> 09.15am to 3.00pm – Margaret McMillan Tower</w:t>
            </w:r>
          </w:p>
          <w:p w:rsidR="003F103E" w:rsidRPr="007D3138" w:rsidRDefault="007D3138" w:rsidP="003F103E">
            <w:pPr>
              <w:rPr>
                <w:rFonts w:ascii="Arial" w:hAnsi="Arial" w:cs="Arial"/>
              </w:rPr>
            </w:pPr>
            <w:r w:rsidRPr="007D3138">
              <w:rPr>
                <w:rFonts w:ascii="Arial" w:hAnsi="Arial" w:cs="Arial"/>
                <w:b/>
              </w:rPr>
              <w:t>03.07.18</w:t>
            </w:r>
            <w:r>
              <w:rPr>
                <w:rFonts w:ascii="Arial" w:hAnsi="Arial" w:cs="Arial"/>
              </w:rPr>
              <w:t xml:space="preserve"> -</w:t>
            </w:r>
            <w:r w:rsidR="003F103E" w:rsidRPr="007D3138">
              <w:rPr>
                <w:rFonts w:ascii="Arial" w:hAnsi="Arial" w:cs="Arial"/>
              </w:rPr>
              <w:t xml:space="preserve"> 09.15am to 3.00pm – Margaret McMillan Tower</w:t>
            </w:r>
          </w:p>
          <w:p w:rsidR="003F103E" w:rsidRDefault="007D3138" w:rsidP="003F103E">
            <w:pPr>
              <w:rPr>
                <w:rFonts w:ascii="Arial" w:hAnsi="Arial" w:cs="Arial"/>
              </w:rPr>
            </w:pPr>
            <w:r w:rsidRPr="007D3138">
              <w:rPr>
                <w:rFonts w:ascii="Arial" w:hAnsi="Arial" w:cs="Arial"/>
                <w:b/>
              </w:rPr>
              <w:t xml:space="preserve">16.07.18 </w:t>
            </w:r>
            <w:r w:rsidRPr="007D3138">
              <w:rPr>
                <w:rFonts w:ascii="Arial" w:hAnsi="Arial" w:cs="Arial"/>
              </w:rPr>
              <w:t>-</w:t>
            </w:r>
            <w:r w:rsidR="003F103E" w:rsidRPr="007D3138">
              <w:rPr>
                <w:rFonts w:ascii="Arial" w:hAnsi="Arial" w:cs="Arial"/>
              </w:rPr>
              <w:t xml:space="preserve"> </w:t>
            </w:r>
            <w:r w:rsidR="003F103E" w:rsidRPr="000A4B68">
              <w:rPr>
                <w:rFonts w:ascii="Arial" w:hAnsi="Arial" w:cs="Arial"/>
              </w:rPr>
              <w:t>09.15am to 3.00pm – Margaret McMillan Tower</w:t>
            </w:r>
          </w:p>
          <w:p w:rsidR="003F103E" w:rsidRDefault="003F103E" w:rsidP="003F103E">
            <w:pPr>
              <w:rPr>
                <w:rFonts w:ascii="Arial" w:hAnsi="Arial" w:cs="Arial"/>
                <w:color w:val="FF0000"/>
              </w:rPr>
            </w:pPr>
          </w:p>
          <w:p w:rsidR="003F103E" w:rsidRDefault="003F103E" w:rsidP="003F103E">
            <w:pPr>
              <w:rPr>
                <w:rFonts w:ascii="Arial" w:hAnsi="Arial" w:cs="Arial"/>
                <w:color w:val="FF0000"/>
              </w:rPr>
            </w:pPr>
            <w:r w:rsidRPr="000A4B68">
              <w:rPr>
                <w:rFonts w:ascii="Arial" w:hAnsi="Arial" w:cs="Arial"/>
                <w:color w:val="FF0000"/>
              </w:rPr>
              <w:t>Attendance on all 3 days is required for this course</w:t>
            </w:r>
          </w:p>
          <w:p w:rsidR="003F103E" w:rsidRPr="000A4B68" w:rsidRDefault="003F103E" w:rsidP="003F103E">
            <w:pPr>
              <w:rPr>
                <w:rFonts w:ascii="Arial" w:hAnsi="Arial" w:cs="Arial"/>
              </w:rPr>
            </w:pPr>
          </w:p>
        </w:tc>
      </w:tr>
      <w:tr w:rsidR="003F103E" w:rsidRPr="000A4B68" w:rsidTr="003F103E">
        <w:tc>
          <w:tcPr>
            <w:tcW w:w="2519" w:type="dxa"/>
            <w:shd w:val="clear" w:color="auto" w:fill="auto"/>
          </w:tcPr>
          <w:p w:rsidR="003F103E" w:rsidRPr="000C53F8" w:rsidRDefault="003F103E" w:rsidP="003F103E">
            <w:pPr>
              <w:rPr>
                <w:rFonts w:ascii="Arial" w:hAnsi="Arial" w:cs="Arial"/>
                <w:color w:val="E36C0A"/>
              </w:rPr>
            </w:pPr>
            <w:r w:rsidRPr="000C53F8">
              <w:rPr>
                <w:rFonts w:ascii="Arial" w:hAnsi="Arial" w:cs="Arial"/>
                <w:color w:val="E36C0A"/>
              </w:rPr>
              <w:t>Cost</w:t>
            </w:r>
          </w:p>
        </w:tc>
        <w:tc>
          <w:tcPr>
            <w:tcW w:w="8043" w:type="dxa"/>
            <w:shd w:val="clear" w:color="auto" w:fill="auto"/>
          </w:tcPr>
          <w:p w:rsidR="003F103E" w:rsidRDefault="004A2805" w:rsidP="003F103E">
            <w:pPr>
              <w:rPr>
                <w:rFonts w:ascii="Arial" w:hAnsi="Arial" w:cs="Arial"/>
              </w:rPr>
            </w:pPr>
            <w:r w:rsidRPr="004A2805">
              <w:rPr>
                <w:rFonts w:ascii="Arial" w:hAnsi="Arial" w:cs="Arial"/>
                <w:b/>
              </w:rPr>
              <w:t>£150</w:t>
            </w:r>
            <w:r w:rsidR="000C53F8" w:rsidRPr="004A2805">
              <w:rPr>
                <w:rFonts w:ascii="Arial" w:hAnsi="Arial" w:cs="Arial"/>
              </w:rPr>
              <w:t xml:space="preserve"> </w:t>
            </w:r>
            <w:r w:rsidR="000C53F8" w:rsidRPr="000C53F8">
              <w:rPr>
                <w:rFonts w:ascii="Arial" w:hAnsi="Arial" w:cs="Arial"/>
              </w:rPr>
              <w:t>per person</w:t>
            </w:r>
            <w:r>
              <w:rPr>
                <w:rFonts w:ascii="Arial" w:hAnsi="Arial" w:cs="Arial"/>
              </w:rPr>
              <w:t xml:space="preserve"> for this 3 day course.</w:t>
            </w:r>
          </w:p>
          <w:p w:rsidR="004A2805" w:rsidRPr="004A2805" w:rsidRDefault="004A2805" w:rsidP="004A2805">
            <w:pPr>
              <w:rPr>
                <w:rFonts w:ascii="Arial" w:hAnsi="Arial" w:cs="Arial"/>
              </w:rPr>
            </w:pPr>
            <w:r w:rsidRPr="004A2805">
              <w:rPr>
                <w:rFonts w:ascii="Arial" w:hAnsi="Arial" w:cs="Arial"/>
              </w:rPr>
              <w:t>Also includes National Portage Association (NPA) course booklet &amp; NPA registered Certificate</w:t>
            </w:r>
          </w:p>
        </w:tc>
      </w:tr>
    </w:tbl>
    <w:p w:rsidR="003F103E" w:rsidRDefault="003F103E" w:rsidP="003F103E">
      <w:pPr>
        <w:jc w:val="center"/>
        <w:rPr>
          <w:rFonts w:ascii="Arial" w:hAnsi="Arial" w:cs="Arial"/>
          <w:sz w:val="32"/>
          <w:szCs w:val="32"/>
        </w:rPr>
      </w:pPr>
    </w:p>
    <w:p w:rsidR="00740D48" w:rsidRDefault="00740D48" w:rsidP="008B56D5">
      <w:pPr>
        <w:rPr>
          <w:rFonts w:ascii="Arial" w:hAnsi="Arial" w:cs="Arial"/>
          <w:sz w:val="32"/>
          <w:szCs w:val="32"/>
        </w:rPr>
      </w:pPr>
    </w:p>
    <w:p w:rsidR="00EB0904" w:rsidRDefault="00EB0904" w:rsidP="004A2805">
      <w:pPr>
        <w:rPr>
          <w:rFonts w:ascii="Arial" w:hAnsi="Arial" w:cs="Arial"/>
          <w:sz w:val="32"/>
          <w:szCs w:val="32"/>
        </w:rPr>
      </w:pPr>
    </w:p>
    <w:p w:rsidR="00EB0904" w:rsidRDefault="00EB0904" w:rsidP="003F103E">
      <w:pPr>
        <w:jc w:val="center"/>
        <w:rPr>
          <w:rFonts w:ascii="Arial" w:hAnsi="Arial" w:cs="Arial"/>
          <w:sz w:val="32"/>
          <w:szCs w:val="32"/>
        </w:rPr>
      </w:pPr>
    </w:p>
    <w:p w:rsidR="007D3138" w:rsidRDefault="007D3138" w:rsidP="003F103E">
      <w:pPr>
        <w:jc w:val="center"/>
        <w:rPr>
          <w:rFonts w:ascii="Arial" w:hAnsi="Arial" w:cs="Arial"/>
          <w:sz w:val="32"/>
          <w:szCs w:val="32"/>
        </w:rPr>
      </w:pPr>
    </w:p>
    <w:p w:rsidR="00EB0904" w:rsidRDefault="00EB0904" w:rsidP="003F103E">
      <w:pPr>
        <w:jc w:val="center"/>
        <w:rPr>
          <w:rFonts w:ascii="Arial" w:hAnsi="Arial" w:cs="Arial"/>
          <w:sz w:val="32"/>
          <w:szCs w:val="32"/>
        </w:rPr>
      </w:pPr>
    </w:p>
    <w:p w:rsidR="003F103E" w:rsidRPr="000A4B68" w:rsidRDefault="003F103E" w:rsidP="003F103E">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3F103E" w:rsidRPr="000A4B68" w:rsidRDefault="003F103E" w:rsidP="003F103E">
      <w:pPr>
        <w:jc w:val="center"/>
        <w:rPr>
          <w:rFonts w:ascii="Arial" w:hAnsi="Arial" w:cs="Arial"/>
          <w:b/>
          <w:color w:val="00B050"/>
          <w:sz w:val="40"/>
          <w:szCs w:val="40"/>
        </w:rPr>
      </w:pPr>
      <w:r w:rsidRPr="000A4B68">
        <w:rPr>
          <w:rFonts w:ascii="Arial" w:hAnsi="Arial" w:cs="Arial"/>
          <w:b/>
          <w:color w:val="00B050"/>
          <w:sz w:val="40"/>
          <w:szCs w:val="40"/>
        </w:rPr>
        <w:t>Training</w:t>
      </w:r>
    </w:p>
    <w:p w:rsidR="003F103E" w:rsidRDefault="003F103E" w:rsidP="003F103E">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3F103E" w:rsidRPr="000A4B68" w:rsidRDefault="003F103E" w:rsidP="003F103E">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8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F103E" w:rsidRPr="000A4B68" w:rsidTr="003F103E">
        <w:tc>
          <w:tcPr>
            <w:tcW w:w="2519" w:type="dxa"/>
            <w:shd w:val="clear" w:color="auto" w:fill="auto"/>
          </w:tcPr>
          <w:p w:rsidR="000C53F8" w:rsidRDefault="000C53F8" w:rsidP="003F103E">
            <w:pPr>
              <w:rPr>
                <w:rFonts w:ascii="Arial" w:hAnsi="Arial" w:cs="Arial"/>
                <w:color w:val="E36C0A"/>
              </w:rPr>
            </w:pPr>
            <w:r>
              <w:rPr>
                <w:rFonts w:ascii="Arial" w:hAnsi="Arial" w:cs="Arial"/>
                <w:color w:val="E36C0A"/>
              </w:rPr>
              <w:t>1CL</w:t>
            </w:r>
          </w:p>
          <w:p w:rsidR="003F103E" w:rsidRPr="000A4B68" w:rsidRDefault="003F103E" w:rsidP="003F103E">
            <w:pPr>
              <w:rPr>
                <w:rFonts w:ascii="Arial" w:hAnsi="Arial" w:cs="Arial"/>
                <w:color w:val="E36C0A"/>
              </w:rPr>
            </w:pPr>
            <w:r w:rsidRPr="000A4B68">
              <w:rPr>
                <w:rFonts w:ascii="Arial" w:hAnsi="Arial" w:cs="Arial"/>
                <w:color w:val="E36C0A"/>
              </w:rPr>
              <w:t>Title</w:t>
            </w:r>
          </w:p>
        </w:tc>
        <w:tc>
          <w:tcPr>
            <w:tcW w:w="8043" w:type="dxa"/>
            <w:shd w:val="clear" w:color="auto" w:fill="auto"/>
          </w:tcPr>
          <w:p w:rsidR="003F103E" w:rsidRPr="00175402" w:rsidRDefault="003F103E" w:rsidP="003F103E">
            <w:pPr>
              <w:rPr>
                <w:rFonts w:ascii="Arial" w:eastAsiaTheme="minorHAnsi" w:hAnsi="Arial" w:cs="Arial"/>
                <w:b/>
                <w:sz w:val="32"/>
                <w:szCs w:val="32"/>
                <w:lang w:eastAsia="en-US"/>
              </w:rPr>
            </w:pPr>
            <w:r w:rsidRPr="00175402">
              <w:rPr>
                <w:rFonts w:ascii="Arial" w:eastAsiaTheme="minorHAnsi" w:hAnsi="Arial" w:cs="Arial"/>
                <w:b/>
                <w:sz w:val="32"/>
                <w:szCs w:val="32"/>
                <w:lang w:eastAsia="en-US"/>
              </w:rPr>
              <w:t>Alphabet Arc – A multi-sensory programme (Half day training)</w:t>
            </w:r>
          </w:p>
          <w:p w:rsidR="003F103E" w:rsidRPr="000A4B68" w:rsidRDefault="003F103E" w:rsidP="003F103E">
            <w:pPr>
              <w:rPr>
                <w:rFonts w:ascii="Arial" w:hAnsi="Arial" w:cs="Arial"/>
              </w:rPr>
            </w:pP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Description of training</w:t>
            </w:r>
          </w:p>
          <w:p w:rsidR="003F103E" w:rsidRPr="000A4B68" w:rsidRDefault="003F103E" w:rsidP="003F103E">
            <w:pPr>
              <w:rPr>
                <w:rFonts w:ascii="Arial" w:hAnsi="Arial" w:cs="Arial"/>
                <w:color w:val="E36C0A"/>
              </w:rPr>
            </w:pPr>
          </w:p>
        </w:tc>
        <w:tc>
          <w:tcPr>
            <w:tcW w:w="8043" w:type="dxa"/>
            <w:shd w:val="clear" w:color="auto" w:fill="auto"/>
          </w:tcPr>
          <w:p w:rsidR="003F103E" w:rsidRPr="000A4B68" w:rsidRDefault="003F103E" w:rsidP="003F103E">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Alphabet Arc is a multi-sensory intervention which helps develops pupil’s fluency with letter sounds and names and alphabetical order; and also develops segmentation, blending and syllabification skills. It can be used with pupils of all ages. Alphabet arc activities can be used as a one to one intervention, pairs, group intervention/ activity, or can be used as an activity for the whole class.</w:t>
            </w:r>
          </w:p>
          <w:p w:rsidR="003F103E" w:rsidRPr="000A4B68" w:rsidRDefault="003F103E" w:rsidP="003F103E">
            <w:p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Outcomes of the training:</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look at different learning styles and how this impacts on the way we teach children</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the value of a multi-sensory approach</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 xml:space="preserve">To understand the variety of learning opportunities associated with the alphabet arc </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understand  how to use the alphabet arc through practical activities</w:t>
            </w:r>
          </w:p>
          <w:p w:rsidR="003F103E" w:rsidRPr="000A4B68" w:rsidRDefault="003F103E" w:rsidP="003F103E">
            <w:pPr>
              <w:numPr>
                <w:ilvl w:val="0"/>
                <w:numId w:val="24"/>
              </w:numPr>
              <w:spacing w:after="200" w:line="276" w:lineRule="auto"/>
              <w:rPr>
                <w:rFonts w:ascii="Arial" w:eastAsiaTheme="minorHAnsi" w:hAnsi="Arial" w:cs="Arial"/>
                <w:color w:val="333333"/>
                <w:shd w:val="clear" w:color="auto" w:fill="FFFFFF"/>
                <w:lang w:eastAsia="en-US"/>
              </w:rPr>
            </w:pPr>
            <w:r w:rsidRPr="000A4B68">
              <w:rPr>
                <w:rFonts w:ascii="Arial" w:eastAsiaTheme="minorHAnsi" w:hAnsi="Arial" w:cs="Arial"/>
                <w:color w:val="333333"/>
                <w:shd w:val="clear" w:color="auto" w:fill="FFFFFF"/>
                <w:lang w:eastAsia="en-US"/>
              </w:rPr>
              <w:t>To gain an understanding of how alphabet arc can relate to precision teaching</w:t>
            </w:r>
          </w:p>
          <w:p w:rsidR="003F103E" w:rsidRPr="00BA5FF3" w:rsidRDefault="003F103E" w:rsidP="003F103E">
            <w:pPr>
              <w:rPr>
                <w:rFonts w:ascii="Arial" w:hAnsi="Arial" w:cs="Arial"/>
              </w:rPr>
            </w:pPr>
            <w:r w:rsidRPr="00BA5FF3">
              <w:rPr>
                <w:rFonts w:ascii="Arial" w:hAnsi="Arial" w:cs="Arial"/>
              </w:rPr>
              <w:t>Refreshments are included. Drinks on arrival and mid-morning.</w:t>
            </w:r>
          </w:p>
          <w:p w:rsidR="003F103E" w:rsidRPr="000A4B68" w:rsidRDefault="003F103E" w:rsidP="003F103E">
            <w:pPr>
              <w:rPr>
                <w:rFonts w:ascii="Arial" w:hAnsi="Arial" w:cs="Arial"/>
              </w:rPr>
            </w:pPr>
          </w:p>
          <w:p w:rsidR="003F103E" w:rsidRPr="000A4B68" w:rsidRDefault="003F103E" w:rsidP="003F103E">
            <w:pPr>
              <w:rPr>
                <w:rFonts w:ascii="Arial" w:hAnsi="Arial" w:cs="Arial"/>
              </w:rPr>
            </w:pPr>
            <w:r w:rsidRPr="000A4B68">
              <w:rPr>
                <w:rFonts w:ascii="Arial" w:hAnsi="Arial" w:cs="Arial"/>
              </w:rPr>
              <w:t xml:space="preserve">Tutor: </w:t>
            </w:r>
            <w:r w:rsidRPr="008315C1">
              <w:rPr>
                <w:rFonts w:ascii="Arial" w:hAnsi="Arial" w:cs="Arial"/>
              </w:rPr>
              <w:t>Katy Walker and Judith Curran</w:t>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 xml:space="preserve">Suitable for </w:t>
            </w:r>
          </w:p>
          <w:p w:rsidR="003F103E" w:rsidRPr="000A4B68" w:rsidRDefault="003F103E" w:rsidP="003F103E">
            <w:pPr>
              <w:rPr>
                <w:rFonts w:ascii="Arial" w:hAnsi="Arial" w:cs="Arial"/>
                <w:color w:val="E36C0A"/>
              </w:rPr>
            </w:pPr>
          </w:p>
        </w:tc>
        <w:tc>
          <w:tcPr>
            <w:tcW w:w="8043" w:type="dxa"/>
            <w:shd w:val="clear" w:color="auto" w:fill="auto"/>
          </w:tcPr>
          <w:p w:rsidR="003F103E" w:rsidRPr="000A4B68" w:rsidRDefault="003F103E" w:rsidP="003F103E">
            <w:pPr>
              <w:tabs>
                <w:tab w:val="left" w:pos="2790"/>
              </w:tabs>
              <w:spacing w:after="200" w:line="276" w:lineRule="auto"/>
              <w:rPr>
                <w:rFonts w:ascii="Arial" w:eastAsiaTheme="minorHAnsi" w:hAnsi="Arial" w:cs="Arial"/>
                <w:lang w:eastAsia="en-US"/>
              </w:rPr>
            </w:pPr>
            <w:r w:rsidRPr="000A4B68">
              <w:rPr>
                <w:rFonts w:ascii="Arial" w:eastAsiaTheme="minorHAnsi" w:hAnsi="Arial" w:cs="Arial"/>
                <w:lang w:eastAsia="en-US"/>
              </w:rPr>
              <w:t>Teaching Assistants, SENCOs and Class Teachers.</w:t>
            </w:r>
            <w:r w:rsidRPr="000A4B68">
              <w:rPr>
                <w:rFonts w:ascii="Arial" w:eastAsiaTheme="minorHAnsi" w:hAnsi="Arial" w:cs="Arial"/>
                <w:b/>
                <w:lang w:eastAsia="en-US"/>
              </w:rPr>
              <w:tab/>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Date/s, times &amp; venue</w:t>
            </w:r>
          </w:p>
          <w:p w:rsidR="003F103E" w:rsidRPr="000A4B68" w:rsidRDefault="003F103E" w:rsidP="003F103E">
            <w:pPr>
              <w:rPr>
                <w:rFonts w:ascii="Arial" w:hAnsi="Arial" w:cs="Arial"/>
                <w:color w:val="E36C0A"/>
              </w:rPr>
            </w:pPr>
          </w:p>
        </w:tc>
        <w:tc>
          <w:tcPr>
            <w:tcW w:w="8043" w:type="dxa"/>
            <w:shd w:val="clear" w:color="auto" w:fill="auto"/>
          </w:tcPr>
          <w:p w:rsidR="003F103E" w:rsidRPr="000A4B68" w:rsidRDefault="00875094" w:rsidP="00222A5F">
            <w:pPr>
              <w:rPr>
                <w:rFonts w:ascii="Arial" w:hAnsi="Arial" w:cs="Arial"/>
                <w:highlight w:val="yellow"/>
              </w:rPr>
            </w:pPr>
            <w:r w:rsidRPr="00875094">
              <w:rPr>
                <w:rFonts w:ascii="Arial" w:hAnsi="Arial" w:cs="Arial"/>
                <w:b/>
              </w:rPr>
              <w:t>18.04.18</w:t>
            </w:r>
            <w:r w:rsidR="00870353" w:rsidRPr="00875094">
              <w:rPr>
                <w:rFonts w:ascii="Arial" w:eastAsiaTheme="minorHAnsi" w:hAnsi="Arial" w:cs="Arial"/>
                <w:b/>
                <w:lang w:eastAsia="en-US"/>
              </w:rPr>
              <w:t xml:space="preserve"> </w:t>
            </w:r>
            <w:r w:rsidR="00230358">
              <w:rPr>
                <w:rFonts w:ascii="Arial" w:eastAsiaTheme="minorHAnsi" w:hAnsi="Arial" w:cs="Arial"/>
                <w:b/>
                <w:lang w:eastAsia="en-US"/>
              </w:rPr>
              <w:t xml:space="preserve">- </w:t>
            </w:r>
            <w:r w:rsidR="00230358" w:rsidRPr="004533B4">
              <w:rPr>
                <w:rFonts w:ascii="Arial" w:eastAsiaTheme="minorHAnsi" w:hAnsi="Arial" w:cs="Arial"/>
                <w:lang w:eastAsia="en-US"/>
              </w:rPr>
              <w:t>09.00</w:t>
            </w:r>
            <w:r w:rsidR="004533B4">
              <w:rPr>
                <w:rFonts w:ascii="Arial" w:eastAsiaTheme="minorHAnsi" w:hAnsi="Arial" w:cs="Arial"/>
                <w:lang w:eastAsia="en-US"/>
              </w:rPr>
              <w:t>am</w:t>
            </w:r>
            <w:r w:rsidR="00230358" w:rsidRPr="004533B4">
              <w:rPr>
                <w:rFonts w:ascii="Arial" w:eastAsiaTheme="minorHAnsi" w:hAnsi="Arial" w:cs="Arial"/>
                <w:lang w:eastAsia="en-US"/>
              </w:rPr>
              <w:t xml:space="preserve"> to 12.30</w:t>
            </w:r>
            <w:r w:rsidR="004533B4">
              <w:rPr>
                <w:rFonts w:ascii="Arial" w:eastAsiaTheme="minorHAnsi" w:hAnsi="Arial" w:cs="Arial"/>
                <w:lang w:eastAsia="en-US"/>
              </w:rPr>
              <w:t>pm</w:t>
            </w:r>
            <w:r w:rsidR="00230358" w:rsidRPr="004533B4">
              <w:rPr>
                <w:rFonts w:ascii="Arial" w:eastAsiaTheme="minorHAnsi" w:hAnsi="Arial" w:cs="Arial"/>
                <w:lang w:eastAsia="en-US"/>
              </w:rPr>
              <w:t xml:space="preserve"> </w:t>
            </w:r>
            <w:r w:rsidR="00222A5F" w:rsidRPr="000A4B68">
              <w:rPr>
                <w:rFonts w:ascii="Arial" w:hAnsi="Arial" w:cs="Arial"/>
              </w:rPr>
              <w:t xml:space="preserve"> Margaret McMillan Tower</w:t>
            </w:r>
          </w:p>
        </w:tc>
      </w:tr>
      <w:tr w:rsidR="003F103E" w:rsidRPr="000A4B68" w:rsidTr="003F103E">
        <w:tc>
          <w:tcPr>
            <w:tcW w:w="2519" w:type="dxa"/>
            <w:shd w:val="clear" w:color="auto" w:fill="auto"/>
          </w:tcPr>
          <w:p w:rsidR="003F103E" w:rsidRPr="000A4B68" w:rsidRDefault="003F103E" w:rsidP="003F103E">
            <w:pPr>
              <w:rPr>
                <w:rFonts w:ascii="Arial" w:hAnsi="Arial" w:cs="Arial"/>
                <w:color w:val="E36C0A"/>
              </w:rPr>
            </w:pPr>
            <w:r w:rsidRPr="000A4B68">
              <w:rPr>
                <w:rFonts w:ascii="Arial" w:hAnsi="Arial" w:cs="Arial"/>
                <w:color w:val="E36C0A"/>
              </w:rPr>
              <w:t>Cost</w:t>
            </w:r>
          </w:p>
        </w:tc>
        <w:tc>
          <w:tcPr>
            <w:tcW w:w="8043" w:type="dxa"/>
            <w:shd w:val="clear" w:color="auto" w:fill="auto"/>
          </w:tcPr>
          <w:p w:rsidR="003F103E" w:rsidRDefault="003F103E" w:rsidP="003F103E">
            <w:pPr>
              <w:rPr>
                <w:rFonts w:ascii="Arial" w:hAnsi="Arial" w:cs="Arial"/>
              </w:rPr>
            </w:pPr>
            <w:r w:rsidRPr="0062401A">
              <w:rPr>
                <w:rFonts w:ascii="Arial" w:hAnsi="Arial" w:cs="Arial"/>
                <w:b/>
              </w:rPr>
              <w:t>£5</w:t>
            </w:r>
            <w:r w:rsidR="00870353">
              <w:rPr>
                <w:rFonts w:ascii="Arial" w:hAnsi="Arial" w:cs="Arial"/>
                <w:b/>
              </w:rPr>
              <w:t>5</w:t>
            </w:r>
            <w:r w:rsidRPr="000A4B68">
              <w:rPr>
                <w:rFonts w:ascii="Arial" w:hAnsi="Arial" w:cs="Arial"/>
              </w:rPr>
              <w:t xml:space="preserve"> per person</w:t>
            </w:r>
          </w:p>
          <w:p w:rsidR="003F103E" w:rsidRPr="000A4B68" w:rsidRDefault="003F103E" w:rsidP="003F103E">
            <w:pPr>
              <w:rPr>
                <w:rFonts w:ascii="Arial" w:hAnsi="Arial" w:cs="Arial"/>
                <w:highlight w:val="yellow"/>
              </w:rPr>
            </w:pPr>
          </w:p>
        </w:tc>
      </w:tr>
    </w:tbl>
    <w:p w:rsidR="003F103E" w:rsidRDefault="003F103E" w:rsidP="003F103E">
      <w:pPr>
        <w:jc w:val="center"/>
        <w:rPr>
          <w:rFonts w:ascii="Arial" w:hAnsi="Arial" w:cs="Arial"/>
          <w:sz w:val="32"/>
          <w:szCs w:val="32"/>
        </w:rPr>
      </w:pPr>
    </w:p>
    <w:p w:rsidR="003F103E" w:rsidRDefault="003F103E" w:rsidP="003F103E">
      <w:pPr>
        <w:rPr>
          <w:rFonts w:ascii="Arial" w:hAnsi="Arial" w:cs="Arial"/>
          <w:sz w:val="32"/>
          <w:szCs w:val="32"/>
        </w:rPr>
      </w:pPr>
    </w:p>
    <w:p w:rsidR="008B56D5" w:rsidRPr="000A4B68" w:rsidRDefault="008B56D5" w:rsidP="008B56D5">
      <w:pP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3B3181" w:rsidRDefault="008B56D5" w:rsidP="003B3181">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3B3181" w:rsidRDefault="008B56D5" w:rsidP="003B3181">
      <w:pPr>
        <w:jc w:val="center"/>
        <w:rPr>
          <w:rFonts w:ascii="Arial" w:hAnsi="Arial" w:cs="Arial"/>
          <w:b/>
          <w:color w:val="00B050"/>
          <w:sz w:val="40"/>
          <w:szCs w:val="40"/>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Pr="000A4B68" w:rsidRDefault="008B56D5" w:rsidP="008B56D5">
      <w:pPr>
        <w:jc w:val="center"/>
        <w:rPr>
          <w:rFonts w:ascii="Arial" w:hAnsi="Arial" w:cs="Arial"/>
          <w:sz w:val="32"/>
          <w:szCs w:val="32"/>
        </w:rPr>
      </w:pPr>
    </w:p>
    <w:tbl>
      <w:tblPr>
        <w:tblpPr w:leftFromText="180" w:rightFromText="180" w:vertAnchor="page" w:horzAnchor="margin" w:tblpY="497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56D5" w:rsidRPr="000A4B68" w:rsidTr="003B3181">
        <w:tc>
          <w:tcPr>
            <w:tcW w:w="2519" w:type="dxa"/>
            <w:shd w:val="clear" w:color="auto" w:fill="auto"/>
          </w:tcPr>
          <w:p w:rsidR="000C53F8" w:rsidRDefault="000C53F8" w:rsidP="003B3181">
            <w:pPr>
              <w:rPr>
                <w:rFonts w:ascii="Arial" w:hAnsi="Arial" w:cs="Arial"/>
                <w:color w:val="E36C0A"/>
              </w:rPr>
            </w:pPr>
            <w:r>
              <w:rPr>
                <w:rFonts w:ascii="Arial" w:hAnsi="Arial" w:cs="Arial"/>
                <w:color w:val="E36C0A"/>
              </w:rPr>
              <w:t>2CL</w:t>
            </w:r>
          </w:p>
          <w:p w:rsidR="008B56D5" w:rsidRPr="000A4B68" w:rsidRDefault="008B56D5" w:rsidP="003B3181">
            <w:pPr>
              <w:rPr>
                <w:rFonts w:ascii="Arial" w:hAnsi="Arial" w:cs="Arial"/>
                <w:color w:val="E36C0A"/>
              </w:rPr>
            </w:pPr>
            <w:r w:rsidRPr="000A4B68">
              <w:rPr>
                <w:rFonts w:ascii="Arial" w:hAnsi="Arial" w:cs="Arial"/>
                <w:color w:val="E36C0A"/>
              </w:rPr>
              <w:t>Title</w:t>
            </w:r>
          </w:p>
        </w:tc>
        <w:tc>
          <w:tcPr>
            <w:tcW w:w="8043" w:type="dxa"/>
            <w:shd w:val="clear" w:color="auto" w:fill="auto"/>
          </w:tcPr>
          <w:p w:rsidR="008B56D5" w:rsidRPr="000A4B68" w:rsidRDefault="008B56D5" w:rsidP="003B3181">
            <w:pPr>
              <w:rPr>
                <w:rFonts w:ascii="Arial" w:hAnsi="Arial" w:cs="Arial"/>
              </w:rPr>
            </w:pP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Description of training</w:t>
            </w:r>
          </w:p>
          <w:p w:rsidR="008B56D5" w:rsidRPr="000A4B68" w:rsidRDefault="008B56D5" w:rsidP="003B3181">
            <w:pPr>
              <w:rPr>
                <w:rFonts w:ascii="Arial" w:hAnsi="Arial" w:cs="Arial"/>
                <w:color w:val="E36C0A"/>
              </w:rPr>
            </w:pPr>
          </w:p>
        </w:tc>
        <w:tc>
          <w:tcPr>
            <w:tcW w:w="8043" w:type="dxa"/>
            <w:shd w:val="clear" w:color="auto" w:fill="auto"/>
          </w:tcPr>
          <w:p w:rsidR="006F0DDE" w:rsidRDefault="006F0DDE" w:rsidP="003B3181">
            <w:pPr>
              <w:rPr>
                <w:rFonts w:ascii="Arial" w:hAnsi="Arial" w:cs="Arial"/>
              </w:rPr>
            </w:pPr>
          </w:p>
          <w:p w:rsidR="008B56D5" w:rsidRPr="000A4B68" w:rsidRDefault="008B56D5" w:rsidP="003B3181">
            <w:pPr>
              <w:rPr>
                <w:rFonts w:ascii="Arial" w:hAnsi="Arial" w:cs="Arial"/>
              </w:rPr>
            </w:pPr>
          </w:p>
          <w:p w:rsidR="008B56D5" w:rsidRPr="000A4B68" w:rsidRDefault="008B56D5" w:rsidP="003B3181">
            <w:pPr>
              <w:rPr>
                <w:rFonts w:ascii="Arial" w:hAnsi="Arial" w:cs="Arial"/>
              </w:rPr>
            </w:pP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 xml:space="preserve">Suitable for </w:t>
            </w:r>
          </w:p>
          <w:p w:rsidR="008B56D5" w:rsidRPr="000A4B68" w:rsidRDefault="008B56D5" w:rsidP="003B3181">
            <w:pPr>
              <w:rPr>
                <w:rFonts w:ascii="Arial" w:hAnsi="Arial" w:cs="Arial"/>
                <w:color w:val="E36C0A"/>
              </w:rPr>
            </w:pPr>
          </w:p>
        </w:tc>
        <w:tc>
          <w:tcPr>
            <w:tcW w:w="8043" w:type="dxa"/>
            <w:shd w:val="clear" w:color="auto" w:fill="auto"/>
          </w:tcPr>
          <w:p w:rsidR="008B56D5" w:rsidRPr="000A4B68" w:rsidRDefault="008B56D5" w:rsidP="003B3181">
            <w:pPr>
              <w:rPr>
                <w:rFonts w:ascii="Arial" w:hAnsi="Arial" w:cs="Arial"/>
              </w:rPr>
            </w:pP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Date/s, times &amp; venue</w:t>
            </w:r>
          </w:p>
          <w:p w:rsidR="008B56D5" w:rsidRPr="000A4B68" w:rsidRDefault="008B56D5" w:rsidP="003B3181">
            <w:pPr>
              <w:rPr>
                <w:rFonts w:ascii="Arial" w:hAnsi="Arial" w:cs="Arial"/>
                <w:color w:val="E36C0A"/>
              </w:rPr>
            </w:pPr>
          </w:p>
        </w:tc>
        <w:tc>
          <w:tcPr>
            <w:tcW w:w="8043" w:type="dxa"/>
            <w:shd w:val="clear" w:color="auto" w:fill="auto"/>
          </w:tcPr>
          <w:p w:rsidR="008B56D5" w:rsidRPr="000A4B68" w:rsidRDefault="008B56D5" w:rsidP="003B3181">
            <w:pPr>
              <w:rPr>
                <w:rFonts w:ascii="Arial" w:hAnsi="Arial" w:cs="Arial"/>
              </w:rPr>
            </w:pPr>
          </w:p>
        </w:tc>
      </w:tr>
      <w:tr w:rsidR="008B56D5" w:rsidRPr="000A4B68" w:rsidTr="003B3181">
        <w:tc>
          <w:tcPr>
            <w:tcW w:w="2519" w:type="dxa"/>
            <w:shd w:val="clear" w:color="auto" w:fill="auto"/>
          </w:tcPr>
          <w:p w:rsidR="008B56D5" w:rsidRPr="000A4B68" w:rsidRDefault="008B56D5" w:rsidP="003B3181">
            <w:pPr>
              <w:rPr>
                <w:rFonts w:ascii="Arial" w:hAnsi="Arial" w:cs="Arial"/>
                <w:color w:val="E36C0A"/>
              </w:rPr>
            </w:pPr>
            <w:r w:rsidRPr="000A4B68">
              <w:rPr>
                <w:rFonts w:ascii="Arial" w:hAnsi="Arial" w:cs="Arial"/>
                <w:color w:val="E36C0A"/>
              </w:rPr>
              <w:t>Cost</w:t>
            </w:r>
          </w:p>
        </w:tc>
        <w:tc>
          <w:tcPr>
            <w:tcW w:w="8043" w:type="dxa"/>
            <w:shd w:val="clear" w:color="auto" w:fill="auto"/>
          </w:tcPr>
          <w:p w:rsidR="008B56D5" w:rsidRPr="000A4B68" w:rsidRDefault="006F0DDE" w:rsidP="003B3181">
            <w:pPr>
              <w:rPr>
                <w:rFonts w:ascii="Arial" w:hAnsi="Arial" w:cs="Arial"/>
              </w:rPr>
            </w:pPr>
            <w:r>
              <w:rPr>
                <w:rFonts w:ascii="Arial" w:hAnsi="Arial" w:cs="Arial"/>
                <w:b/>
              </w:rPr>
              <w:t>£</w:t>
            </w:r>
            <w:r w:rsidR="00FD2BC5" w:rsidRPr="00FD2BC5">
              <w:rPr>
                <w:rFonts w:ascii="Arial" w:hAnsi="Arial" w:cs="Arial"/>
                <w:b/>
                <w:color w:val="FF0000"/>
              </w:rPr>
              <w:t>x</w:t>
            </w:r>
            <w:r w:rsidR="008B56D5" w:rsidRPr="00FD2BC5">
              <w:rPr>
                <w:rFonts w:ascii="Arial" w:hAnsi="Arial" w:cs="Arial"/>
                <w:color w:val="FF0000"/>
              </w:rPr>
              <w:t xml:space="preserve"> </w:t>
            </w:r>
            <w:r w:rsidR="008B56D5" w:rsidRPr="000A4B68">
              <w:rPr>
                <w:rFonts w:ascii="Arial" w:hAnsi="Arial" w:cs="Arial"/>
              </w:rPr>
              <w:t>per person</w:t>
            </w:r>
          </w:p>
          <w:p w:rsidR="008B56D5" w:rsidRPr="000A4B68" w:rsidRDefault="008B56D5" w:rsidP="003B3181">
            <w:pPr>
              <w:rPr>
                <w:rFonts w:ascii="Arial" w:hAnsi="Arial" w:cs="Arial"/>
              </w:rPr>
            </w:pPr>
          </w:p>
        </w:tc>
      </w:tr>
    </w:tbl>
    <w:p w:rsidR="008B56D5" w:rsidRDefault="008B56D5" w:rsidP="008B56D5">
      <w:pPr>
        <w:rPr>
          <w:rFonts w:ascii="Arial" w:hAnsi="Arial" w:cs="Arial"/>
          <w:sz w:val="32"/>
          <w:szCs w:val="32"/>
        </w:rPr>
      </w:pPr>
    </w:p>
    <w:p w:rsidR="008B56D5" w:rsidRDefault="00C10773" w:rsidP="008B1302">
      <w:pPr>
        <w:jc w:val="center"/>
        <w:rPr>
          <w:rFonts w:ascii="Arial" w:hAnsi="Arial" w:cs="Arial"/>
          <w:sz w:val="32"/>
          <w:szCs w:val="32"/>
        </w:rPr>
      </w:pPr>
      <w:r>
        <w:rPr>
          <w:rFonts w:ascii="Arial" w:hAnsi="Arial" w:cs="Arial"/>
          <w:sz w:val="32"/>
          <w:szCs w:val="32"/>
        </w:rPr>
        <w:t>Blank on purpose</w:t>
      </w: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230358" w:rsidRDefault="00230358" w:rsidP="008B1302">
      <w:pPr>
        <w:jc w:val="center"/>
        <w:rPr>
          <w:rFonts w:ascii="Arial" w:hAnsi="Arial" w:cs="Arial"/>
          <w:sz w:val="32"/>
          <w:szCs w:val="32"/>
        </w:rPr>
      </w:pPr>
    </w:p>
    <w:p w:rsidR="00230358" w:rsidRDefault="00230358"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C10773" w:rsidRDefault="00C10773" w:rsidP="008B1302">
      <w:pPr>
        <w:jc w:val="center"/>
        <w:rPr>
          <w:rFonts w:ascii="Arial" w:hAnsi="Arial" w:cs="Arial"/>
          <w:sz w:val="32"/>
          <w:szCs w:val="32"/>
        </w:rPr>
      </w:pPr>
    </w:p>
    <w:p w:rsidR="00C10773" w:rsidRDefault="00C10773" w:rsidP="008B1302">
      <w:pPr>
        <w:jc w:val="center"/>
        <w:rPr>
          <w:rFonts w:ascii="Arial" w:hAnsi="Arial" w:cs="Arial"/>
          <w:sz w:val="32"/>
          <w:szCs w:val="32"/>
        </w:rPr>
      </w:pPr>
    </w:p>
    <w:p w:rsidR="00C10773" w:rsidRDefault="00C10773" w:rsidP="008B1302">
      <w:pPr>
        <w:jc w:val="center"/>
        <w:rPr>
          <w:rFonts w:ascii="Arial" w:hAnsi="Arial" w:cs="Arial"/>
          <w:sz w:val="32"/>
          <w:szCs w:val="32"/>
        </w:rPr>
      </w:pPr>
    </w:p>
    <w:p w:rsidR="00C10773" w:rsidRDefault="00C10773" w:rsidP="008B1302">
      <w:pPr>
        <w:jc w:val="center"/>
        <w:rPr>
          <w:rFonts w:ascii="Arial" w:hAnsi="Arial" w:cs="Arial"/>
          <w:sz w:val="32"/>
          <w:szCs w:val="32"/>
        </w:rPr>
      </w:pPr>
    </w:p>
    <w:p w:rsidR="00C10773" w:rsidRDefault="00C10773"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8B56D5" w:rsidRDefault="008B56D5" w:rsidP="008B1302">
      <w:pPr>
        <w:jc w:val="center"/>
        <w:rPr>
          <w:rFonts w:ascii="Arial" w:hAnsi="Arial" w:cs="Arial"/>
          <w:sz w:val="32"/>
          <w:szCs w:val="32"/>
        </w:rPr>
      </w:pPr>
    </w:p>
    <w:p w:rsidR="00230358" w:rsidRDefault="00230358" w:rsidP="008B1302">
      <w:pPr>
        <w:jc w:val="center"/>
        <w:rPr>
          <w:rFonts w:ascii="Arial" w:hAnsi="Arial" w:cs="Arial"/>
          <w:sz w:val="32"/>
          <w:szCs w:val="32"/>
        </w:rPr>
      </w:pPr>
    </w:p>
    <w:p w:rsidR="006F0DDE" w:rsidRDefault="006F0DDE" w:rsidP="008B1302">
      <w:pPr>
        <w:jc w:val="center"/>
        <w:rPr>
          <w:rFonts w:ascii="Arial" w:hAnsi="Arial" w:cs="Arial"/>
          <w:sz w:val="32"/>
          <w:szCs w:val="32"/>
        </w:rPr>
      </w:pPr>
    </w:p>
    <w:p w:rsidR="00C24FC7" w:rsidRDefault="00C24FC7" w:rsidP="008B56D5">
      <w:pPr>
        <w:rPr>
          <w:rFonts w:ascii="Arial" w:hAnsi="Arial" w:cs="Arial"/>
          <w:sz w:val="32"/>
          <w:szCs w:val="32"/>
        </w:rPr>
      </w:pPr>
    </w:p>
    <w:p w:rsidR="00C24FC7" w:rsidRPr="000A4B68" w:rsidRDefault="00C24FC7" w:rsidP="00C24FC7">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C24FC7" w:rsidRPr="000A4B68" w:rsidRDefault="00C24FC7" w:rsidP="00C24FC7">
      <w:pPr>
        <w:jc w:val="center"/>
        <w:rPr>
          <w:rFonts w:ascii="Arial" w:hAnsi="Arial" w:cs="Arial"/>
          <w:b/>
          <w:color w:val="00B050"/>
          <w:sz w:val="40"/>
          <w:szCs w:val="40"/>
        </w:rPr>
      </w:pPr>
      <w:r w:rsidRPr="000A4B68">
        <w:rPr>
          <w:rFonts w:ascii="Arial" w:hAnsi="Arial" w:cs="Arial"/>
          <w:b/>
          <w:color w:val="00B050"/>
          <w:sz w:val="40"/>
          <w:szCs w:val="40"/>
        </w:rPr>
        <w:t>Training</w:t>
      </w:r>
    </w:p>
    <w:p w:rsidR="00C24FC7" w:rsidRDefault="00C24FC7" w:rsidP="00C24FC7">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1302" w:rsidRPr="000A4B68" w:rsidRDefault="008B1302" w:rsidP="00FA147E">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1302" w:rsidRPr="000A4B68" w:rsidTr="008B1302">
        <w:tc>
          <w:tcPr>
            <w:tcW w:w="2519" w:type="dxa"/>
            <w:shd w:val="clear" w:color="auto" w:fill="auto"/>
          </w:tcPr>
          <w:p w:rsidR="000C53F8" w:rsidRDefault="000C53F8" w:rsidP="008B1302">
            <w:pPr>
              <w:rPr>
                <w:rFonts w:ascii="Arial" w:hAnsi="Arial" w:cs="Arial"/>
                <w:color w:val="E36C0A"/>
              </w:rPr>
            </w:pPr>
            <w:r>
              <w:rPr>
                <w:rFonts w:ascii="Arial" w:hAnsi="Arial" w:cs="Arial"/>
                <w:color w:val="E36C0A"/>
              </w:rPr>
              <w:t>3CL</w:t>
            </w:r>
          </w:p>
          <w:p w:rsidR="008B1302" w:rsidRPr="000A4B68" w:rsidRDefault="008B1302" w:rsidP="008B1302">
            <w:pPr>
              <w:rPr>
                <w:rFonts w:ascii="Arial" w:hAnsi="Arial" w:cs="Arial"/>
                <w:color w:val="E36C0A"/>
              </w:rPr>
            </w:pPr>
            <w:r w:rsidRPr="000A4B68">
              <w:rPr>
                <w:rFonts w:ascii="Arial" w:hAnsi="Arial" w:cs="Arial"/>
                <w:color w:val="E36C0A"/>
              </w:rPr>
              <w:t>Title</w:t>
            </w:r>
          </w:p>
        </w:tc>
        <w:tc>
          <w:tcPr>
            <w:tcW w:w="8043" w:type="dxa"/>
            <w:shd w:val="clear" w:color="auto" w:fill="auto"/>
          </w:tcPr>
          <w:p w:rsidR="008B1302" w:rsidRPr="000A4B68" w:rsidRDefault="008B1302" w:rsidP="008B1302">
            <w:pPr>
              <w:rPr>
                <w:rFonts w:ascii="Arial" w:hAnsi="Arial" w:cs="Arial"/>
                <w:b/>
                <w:sz w:val="28"/>
                <w:szCs w:val="28"/>
              </w:rPr>
            </w:pPr>
            <w:r w:rsidRPr="000A4B68">
              <w:rPr>
                <w:rFonts w:ascii="Arial" w:hAnsi="Arial" w:cs="Arial"/>
                <w:b/>
                <w:sz w:val="28"/>
                <w:szCs w:val="28"/>
              </w:rPr>
              <w:t>How to use and interpret the GL Assessment Dyslexia Portfolio</w:t>
            </w:r>
          </w:p>
          <w:p w:rsidR="008B1302" w:rsidRPr="000A4B68" w:rsidRDefault="008B1302"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color w:val="333333"/>
                <w:lang w:val="en"/>
              </w:rPr>
              <w:t>This workshop will involve an examination of how to use the Dyslexia Portfolio as a screening tool to inform intervention and support for pupils with dyslexic type difficulties.  It will use a range of case studies to demonstrate how to interpret results and use them to inform appropriate provision.</w:t>
            </w:r>
          </w:p>
          <w:p w:rsidR="008B1302" w:rsidRPr="000A4B68" w:rsidRDefault="008B1302" w:rsidP="008B1302">
            <w:pPr>
              <w:rPr>
                <w:rFonts w:ascii="Arial" w:hAnsi="Arial" w:cs="Arial"/>
              </w:rPr>
            </w:pPr>
          </w:p>
          <w:p w:rsidR="00553941" w:rsidRPr="00BA5FF3" w:rsidRDefault="00553941" w:rsidP="00553941">
            <w:pPr>
              <w:rPr>
                <w:rFonts w:ascii="Arial" w:hAnsi="Arial" w:cs="Arial"/>
              </w:rPr>
            </w:pPr>
            <w:r w:rsidRPr="00BA5FF3">
              <w:rPr>
                <w:rFonts w:ascii="Arial" w:hAnsi="Arial" w:cs="Arial"/>
              </w:rPr>
              <w:t>Refreshments</w:t>
            </w:r>
            <w:r w:rsidR="00015F6F">
              <w:rPr>
                <w:rFonts w:ascii="Arial" w:hAnsi="Arial" w:cs="Arial"/>
              </w:rPr>
              <w:t>:</w:t>
            </w:r>
            <w:r w:rsidRPr="00BA5FF3">
              <w:rPr>
                <w:rFonts w:ascii="Arial" w:hAnsi="Arial" w:cs="Arial"/>
              </w:rPr>
              <w:t xml:space="preserve"> Drinks on arrival and mid-morning.</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Various</w:t>
            </w:r>
          </w:p>
          <w:p w:rsidR="00C24FC7" w:rsidRPr="000A4B68" w:rsidRDefault="00C24FC7" w:rsidP="008B1302">
            <w:pPr>
              <w:rPr>
                <w:rFonts w:ascii="Arial" w:hAnsi="Arial" w:cs="Arial"/>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043" w:type="dxa"/>
            <w:shd w:val="clear" w:color="auto" w:fill="auto"/>
          </w:tcPr>
          <w:p w:rsidR="008B1302" w:rsidRPr="000A4B68" w:rsidRDefault="008B1302" w:rsidP="008B1302">
            <w:pPr>
              <w:rPr>
                <w:rFonts w:ascii="Arial" w:hAnsi="Arial" w:cs="Arial"/>
              </w:rPr>
            </w:pPr>
            <w:r w:rsidRPr="000A4B68">
              <w:rPr>
                <w:rFonts w:ascii="Arial" w:hAnsi="Arial" w:cs="Arial"/>
              </w:rPr>
              <w:t>Senco’s</w:t>
            </w:r>
          </w:p>
        </w:tc>
      </w:tr>
      <w:tr w:rsidR="008B1302" w:rsidRPr="000A4B68" w:rsidTr="008B1302">
        <w:tc>
          <w:tcPr>
            <w:tcW w:w="2519" w:type="dxa"/>
            <w:shd w:val="clear" w:color="auto" w:fill="auto"/>
          </w:tcPr>
          <w:p w:rsidR="008B1302" w:rsidRPr="000A4B68" w:rsidRDefault="008B1302" w:rsidP="00C24FC7">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1302" w:rsidRPr="000A4B68" w:rsidRDefault="00C10773" w:rsidP="008B1302">
            <w:pPr>
              <w:rPr>
                <w:rFonts w:ascii="Arial" w:eastAsiaTheme="minorHAnsi" w:hAnsi="Arial" w:cs="Arial"/>
                <w:lang w:eastAsia="en-US"/>
              </w:rPr>
            </w:pPr>
            <w:r w:rsidRPr="00C10773">
              <w:rPr>
                <w:rFonts w:ascii="Arial" w:hAnsi="Arial" w:cs="Arial"/>
                <w:b/>
              </w:rPr>
              <w:t>10.05.18</w:t>
            </w:r>
            <w:r w:rsidR="00870353" w:rsidRPr="00C10773">
              <w:rPr>
                <w:rFonts w:ascii="Arial" w:eastAsiaTheme="minorHAnsi" w:hAnsi="Arial" w:cs="Arial"/>
                <w:lang w:eastAsia="en-US"/>
              </w:rPr>
              <w:t xml:space="preserve"> </w:t>
            </w:r>
            <w:r w:rsidR="0062401A" w:rsidRPr="0069640F">
              <w:rPr>
                <w:rFonts w:ascii="Arial" w:eastAsiaTheme="minorHAnsi" w:hAnsi="Arial" w:cs="Arial"/>
                <w:lang w:eastAsia="en-US"/>
              </w:rPr>
              <w:t>- 09.</w:t>
            </w:r>
            <w:r w:rsidR="004533B4">
              <w:rPr>
                <w:rFonts w:ascii="Arial" w:eastAsiaTheme="minorHAnsi" w:hAnsi="Arial" w:cs="Arial"/>
                <w:lang w:eastAsia="en-US"/>
              </w:rPr>
              <w:t>0</w:t>
            </w:r>
            <w:r w:rsidR="0062401A" w:rsidRPr="0069640F">
              <w:rPr>
                <w:rFonts w:ascii="Arial" w:eastAsiaTheme="minorHAnsi" w:hAnsi="Arial" w:cs="Arial"/>
                <w:lang w:eastAsia="en-US"/>
              </w:rPr>
              <w:t>0</w:t>
            </w:r>
            <w:r w:rsidR="004533B4">
              <w:rPr>
                <w:rFonts w:ascii="Arial" w:eastAsiaTheme="minorHAnsi" w:hAnsi="Arial" w:cs="Arial"/>
                <w:lang w:eastAsia="en-US"/>
              </w:rPr>
              <w:t>am</w:t>
            </w:r>
            <w:r w:rsidR="0062401A" w:rsidRPr="0069640F">
              <w:rPr>
                <w:rFonts w:ascii="Arial" w:eastAsiaTheme="minorHAnsi" w:hAnsi="Arial" w:cs="Arial"/>
                <w:lang w:eastAsia="en-US"/>
              </w:rPr>
              <w:t xml:space="preserve"> to 12.30</w:t>
            </w:r>
            <w:r w:rsidR="004533B4">
              <w:rPr>
                <w:rFonts w:ascii="Arial" w:eastAsiaTheme="minorHAnsi" w:hAnsi="Arial" w:cs="Arial"/>
                <w:lang w:eastAsia="en-US"/>
              </w:rPr>
              <w:t>pm</w:t>
            </w:r>
            <w:r w:rsidR="0062401A" w:rsidRPr="000A4B68">
              <w:rPr>
                <w:rFonts w:ascii="Arial" w:eastAsiaTheme="minorHAnsi" w:hAnsi="Arial" w:cs="Arial"/>
                <w:b/>
                <w:lang w:eastAsia="en-US"/>
              </w:rPr>
              <w:t xml:space="preserve"> </w:t>
            </w:r>
            <w:r w:rsidR="0062401A" w:rsidRPr="000A4B68">
              <w:rPr>
                <w:rFonts w:ascii="Arial" w:hAnsi="Arial" w:cs="Arial"/>
              </w:rPr>
              <w:t xml:space="preserve"> Margaret McMillan Tower</w:t>
            </w:r>
          </w:p>
          <w:p w:rsidR="008B1302" w:rsidRPr="000A4B68" w:rsidRDefault="008B1302" w:rsidP="008B1302">
            <w:pPr>
              <w:rPr>
                <w:rFonts w:ascii="Arial" w:hAnsi="Arial" w:cs="Arial"/>
                <w:highlight w:val="yellow"/>
              </w:rPr>
            </w:pPr>
          </w:p>
        </w:tc>
      </w:tr>
      <w:tr w:rsidR="008B1302" w:rsidRPr="000A4B68" w:rsidTr="008B1302">
        <w:tc>
          <w:tcPr>
            <w:tcW w:w="2519"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Cost</w:t>
            </w:r>
          </w:p>
        </w:tc>
        <w:tc>
          <w:tcPr>
            <w:tcW w:w="8043" w:type="dxa"/>
            <w:shd w:val="clear" w:color="auto" w:fill="auto"/>
          </w:tcPr>
          <w:p w:rsidR="008B1302" w:rsidRPr="00C24FC7" w:rsidRDefault="003F77B7" w:rsidP="008B1302">
            <w:pPr>
              <w:rPr>
                <w:rFonts w:ascii="Arial" w:hAnsi="Arial" w:cs="Arial"/>
              </w:rPr>
            </w:pPr>
            <w:r w:rsidRPr="0062401A">
              <w:rPr>
                <w:rFonts w:ascii="Arial" w:hAnsi="Arial" w:cs="Arial"/>
                <w:b/>
              </w:rPr>
              <w:t>£</w:t>
            </w:r>
            <w:r w:rsidR="008B1302" w:rsidRPr="0062401A">
              <w:rPr>
                <w:rFonts w:ascii="Arial" w:hAnsi="Arial" w:cs="Arial"/>
                <w:b/>
              </w:rPr>
              <w:t>5</w:t>
            </w:r>
            <w:r w:rsidR="00870353">
              <w:rPr>
                <w:rFonts w:ascii="Arial" w:hAnsi="Arial" w:cs="Arial"/>
                <w:b/>
              </w:rPr>
              <w:t>5</w:t>
            </w:r>
            <w:r w:rsidR="008B1302" w:rsidRPr="00C24FC7">
              <w:rPr>
                <w:rFonts w:ascii="Arial" w:hAnsi="Arial" w:cs="Arial"/>
              </w:rPr>
              <w:t xml:space="preserve"> per person</w:t>
            </w:r>
          </w:p>
          <w:p w:rsidR="00C24FC7" w:rsidRPr="000A4B68" w:rsidRDefault="00C24FC7" w:rsidP="008B1302">
            <w:pPr>
              <w:rPr>
                <w:rFonts w:ascii="Arial" w:hAnsi="Arial" w:cs="Arial"/>
                <w:highlight w:val="yellow"/>
              </w:rPr>
            </w:pPr>
          </w:p>
        </w:tc>
      </w:tr>
    </w:tbl>
    <w:p w:rsidR="00C24FC7" w:rsidRDefault="00C24FC7"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Default="00164953" w:rsidP="00C24FC7">
      <w:pP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tbl>
      <w:tblPr>
        <w:tblW w:w="10562" w:type="dxa"/>
        <w:tblCellMar>
          <w:left w:w="0" w:type="dxa"/>
          <w:right w:w="0" w:type="dxa"/>
        </w:tblCellMar>
        <w:tblLook w:val="04A0" w:firstRow="1" w:lastRow="0" w:firstColumn="1" w:lastColumn="0" w:noHBand="0" w:noVBand="1"/>
      </w:tblPr>
      <w:tblGrid>
        <w:gridCol w:w="2519"/>
        <w:gridCol w:w="8043"/>
      </w:tblGrid>
      <w:tr w:rsidR="00164953" w:rsidTr="00164953">
        <w:tc>
          <w:tcPr>
            <w:tcW w:w="25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C53F8" w:rsidRDefault="000C53F8">
            <w:pPr>
              <w:rPr>
                <w:rFonts w:ascii="Arial" w:hAnsi="Arial" w:cs="Arial"/>
                <w:color w:val="E36C0A"/>
              </w:rPr>
            </w:pPr>
            <w:r>
              <w:rPr>
                <w:rFonts w:ascii="Arial" w:hAnsi="Arial" w:cs="Arial"/>
                <w:color w:val="E36C0A"/>
              </w:rPr>
              <w:t>4CL</w:t>
            </w:r>
          </w:p>
          <w:p w:rsidR="00164953" w:rsidRDefault="00164953">
            <w:pPr>
              <w:rPr>
                <w:rFonts w:ascii="Arial" w:eastAsiaTheme="minorHAnsi" w:hAnsi="Arial" w:cs="Arial"/>
                <w:color w:val="E36C0A"/>
                <w:lang w:eastAsia="en-US"/>
              </w:rPr>
            </w:pPr>
            <w:r>
              <w:rPr>
                <w:rFonts w:ascii="Arial" w:hAnsi="Arial" w:cs="Arial"/>
                <w:color w:val="E36C0A"/>
              </w:rPr>
              <w:t>Title</w:t>
            </w:r>
          </w:p>
        </w:tc>
        <w:tc>
          <w:tcPr>
            <w:tcW w:w="80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b/>
                <w:bCs/>
                <w:sz w:val="32"/>
                <w:szCs w:val="32"/>
                <w:lang w:eastAsia="en-US"/>
              </w:rPr>
            </w:pPr>
            <w:r>
              <w:rPr>
                <w:rFonts w:ascii="Arial" w:hAnsi="Arial" w:cs="Arial"/>
                <w:b/>
                <w:bCs/>
                <w:sz w:val="32"/>
                <w:szCs w:val="32"/>
              </w:rPr>
              <w:t>Motor skills Workshop</w:t>
            </w:r>
          </w:p>
          <w:p w:rsidR="00164953" w:rsidRDefault="00164953">
            <w:pPr>
              <w:rPr>
                <w:rFonts w:ascii="Arial" w:eastAsiaTheme="minorHAnsi" w:hAnsi="Arial" w:cs="Arial"/>
                <w:b/>
                <w:bCs/>
                <w:sz w:val="28"/>
                <w:szCs w:val="28"/>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Description of training</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Pr="00164953" w:rsidRDefault="00164953">
            <w:pPr>
              <w:rPr>
                <w:rFonts w:ascii="Arial" w:eastAsiaTheme="minorHAnsi" w:hAnsi="Arial" w:cs="Arial"/>
                <w:color w:val="333333"/>
                <w:lang w:val="en"/>
              </w:rPr>
            </w:pPr>
            <w:r w:rsidRPr="00164953">
              <w:rPr>
                <w:rFonts w:ascii="Arial" w:hAnsi="Arial" w:cs="Arial"/>
                <w:color w:val="333333"/>
                <w:lang w:val="en"/>
              </w:rPr>
              <w:t>Schools are increasingly finding that children are struggling to record their work with fluency, speed and legibility. This difficulty relates to an immaturity in the development of their motor skills.</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This workshop will look at the widespread causes and effects of motor skills immaturity in children and how to identify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We will look at the impact of the difficulty on learning, self-esteem and often behaviour and at ways of remediating and overcoming it.  </w:t>
            </w:r>
          </w:p>
          <w:p w:rsidR="00164953" w:rsidRPr="00164953" w:rsidRDefault="00164953">
            <w:pPr>
              <w:rPr>
                <w:rFonts w:ascii="Arial" w:hAnsi="Arial" w:cs="Arial"/>
                <w:color w:val="333333"/>
                <w:lang w:val="en"/>
              </w:rPr>
            </w:pPr>
          </w:p>
          <w:p w:rsidR="00164953" w:rsidRPr="00164953" w:rsidRDefault="00164953">
            <w:pPr>
              <w:rPr>
                <w:rFonts w:ascii="Arial" w:hAnsi="Arial" w:cs="Arial"/>
                <w:color w:val="333333"/>
                <w:lang w:val="en"/>
              </w:rPr>
            </w:pPr>
            <w:r w:rsidRPr="00164953">
              <w:rPr>
                <w:rFonts w:ascii="Arial" w:hAnsi="Arial" w:cs="Arial"/>
                <w:color w:val="333333"/>
                <w:lang w:val="en"/>
              </w:rPr>
              <w:t>The course is a practical one and we will look in depth at strategies to overcome the difficulties.</w:t>
            </w:r>
          </w:p>
          <w:p w:rsidR="00164953" w:rsidRPr="00164953" w:rsidRDefault="00164953">
            <w:pPr>
              <w:rPr>
                <w:rFonts w:ascii="Arial" w:hAnsi="Arial" w:cs="Arial"/>
                <w:color w:val="333333"/>
                <w:lang w:val="en"/>
              </w:rPr>
            </w:pPr>
          </w:p>
          <w:p w:rsidR="00164953" w:rsidRPr="00164953" w:rsidRDefault="00164953">
            <w:pPr>
              <w:rPr>
                <w:rFonts w:ascii="Arial" w:hAnsi="Arial" w:cs="Arial"/>
              </w:rPr>
            </w:pPr>
            <w:r w:rsidRPr="00164953">
              <w:rPr>
                <w:rFonts w:ascii="Arial" w:hAnsi="Arial" w:cs="Arial"/>
                <w:color w:val="333333"/>
                <w:lang w:val="en"/>
              </w:rPr>
              <w:t>There will also be a focus on handwriting itself and how to improve this in children.</w:t>
            </w:r>
          </w:p>
          <w:p w:rsidR="003B3181" w:rsidRDefault="003B3181">
            <w:pPr>
              <w:rPr>
                <w:rFonts w:ascii="Arial" w:hAnsi="Arial" w:cs="Arial"/>
              </w:rPr>
            </w:pPr>
          </w:p>
          <w:p w:rsidR="00164953" w:rsidRPr="00164953" w:rsidRDefault="00164953">
            <w:pPr>
              <w:rPr>
                <w:rFonts w:ascii="Arial" w:hAnsi="Arial" w:cs="Arial"/>
                <w:sz w:val="22"/>
                <w:szCs w:val="22"/>
              </w:rPr>
            </w:pPr>
            <w:r w:rsidRPr="00164953">
              <w:rPr>
                <w:rFonts w:ascii="Arial" w:hAnsi="Arial" w:cs="Arial"/>
              </w:rPr>
              <w:t>Refreshments</w:t>
            </w:r>
            <w:r w:rsidR="00015F6F">
              <w:rPr>
                <w:rFonts w:ascii="Arial" w:hAnsi="Arial" w:cs="Arial"/>
              </w:rPr>
              <w:t>:</w:t>
            </w:r>
            <w:r w:rsidRPr="00164953">
              <w:rPr>
                <w:rFonts w:ascii="Arial" w:hAnsi="Arial" w:cs="Arial"/>
              </w:rPr>
              <w:t xml:space="preserve"> Drinks on arrival and mid-morning.</w:t>
            </w:r>
          </w:p>
          <w:p w:rsidR="00164953" w:rsidRPr="00164953" w:rsidRDefault="00164953">
            <w:pPr>
              <w:rPr>
                <w:rFonts w:ascii="Arial" w:hAnsi="Arial" w:cs="Arial"/>
                <w:lang w:eastAsia="en-US"/>
              </w:rPr>
            </w:pPr>
          </w:p>
          <w:p w:rsidR="00164953" w:rsidRPr="00164953" w:rsidRDefault="00164953">
            <w:pPr>
              <w:rPr>
                <w:rFonts w:ascii="Arial" w:hAnsi="Arial" w:cs="Arial"/>
              </w:rPr>
            </w:pPr>
            <w:r w:rsidRPr="00164953">
              <w:rPr>
                <w:rFonts w:ascii="Arial" w:hAnsi="Arial" w:cs="Arial"/>
              </w:rPr>
              <w:t>Tutor: Paula Derry</w:t>
            </w:r>
          </w:p>
          <w:p w:rsidR="00164953" w:rsidRPr="00164953" w:rsidRDefault="00164953">
            <w:pPr>
              <w:rPr>
                <w:rFonts w:ascii="Arial" w:eastAsiaTheme="minorHAnsi" w:hAnsi="Arial" w:cs="Arial"/>
                <w:lang w:eastAsia="en-US"/>
              </w:rPr>
            </w:pP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color w:val="E36C0A"/>
                <w:lang w:eastAsia="en-US"/>
              </w:rPr>
            </w:pPr>
            <w:r>
              <w:rPr>
                <w:rFonts w:ascii="Arial" w:hAnsi="Arial" w:cs="Arial"/>
                <w:color w:val="E36C0A"/>
              </w:rPr>
              <w:t xml:space="preserve">Suitable for </w:t>
            </w:r>
          </w:p>
          <w:p w:rsidR="00164953" w:rsidRDefault="00164953">
            <w:pPr>
              <w:rPr>
                <w:rFonts w:ascii="Arial" w:eastAsiaTheme="minorHAnsi" w:hAnsi="Arial" w:cs="Arial"/>
                <w:color w:val="E36C0A"/>
                <w:lang w:eastAsia="en-US"/>
              </w:rPr>
            </w:pP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Pr="00164953" w:rsidRDefault="00164953">
            <w:pPr>
              <w:rPr>
                <w:rFonts w:ascii="Arial" w:eastAsiaTheme="minorHAnsi" w:hAnsi="Arial" w:cs="Arial"/>
                <w:sz w:val="22"/>
                <w:szCs w:val="22"/>
              </w:rPr>
            </w:pPr>
            <w:r w:rsidRPr="00164953">
              <w:rPr>
                <w:rFonts w:ascii="Arial" w:hAnsi="Arial" w:cs="Arial"/>
                <w:bCs/>
              </w:rPr>
              <w:t>Sencos, Class teachers and support staff.</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Date/s, times &amp; venue</w:t>
            </w:r>
          </w:p>
        </w:tc>
        <w:tc>
          <w:tcPr>
            <w:tcW w:w="8043" w:type="dxa"/>
            <w:tcBorders>
              <w:top w:val="nil"/>
              <w:left w:val="nil"/>
              <w:bottom w:val="single" w:sz="8" w:space="0" w:color="auto"/>
              <w:right w:val="single" w:sz="8" w:space="0" w:color="auto"/>
            </w:tcBorders>
            <w:tcMar>
              <w:top w:w="0" w:type="dxa"/>
              <w:left w:w="108" w:type="dxa"/>
              <w:bottom w:w="0" w:type="dxa"/>
              <w:right w:w="108" w:type="dxa"/>
            </w:tcMar>
            <w:hideMark/>
          </w:tcPr>
          <w:p w:rsidR="00164953" w:rsidRDefault="00C53878" w:rsidP="004533B4">
            <w:pPr>
              <w:rPr>
                <w:rFonts w:ascii="Arial" w:eastAsiaTheme="minorHAnsi" w:hAnsi="Arial" w:cs="Arial"/>
                <w:lang w:eastAsia="en-US"/>
              </w:rPr>
            </w:pPr>
            <w:r>
              <w:rPr>
                <w:rFonts w:ascii="Arial" w:hAnsi="Arial" w:cs="Arial"/>
                <w:b/>
                <w:bCs/>
              </w:rPr>
              <w:t>16.05</w:t>
            </w:r>
            <w:r w:rsidR="004533B4">
              <w:rPr>
                <w:rFonts w:ascii="Arial" w:hAnsi="Arial" w:cs="Arial"/>
                <w:b/>
                <w:bCs/>
              </w:rPr>
              <w:t>.18</w:t>
            </w:r>
            <w:r w:rsidR="00164953">
              <w:rPr>
                <w:rFonts w:ascii="Arial" w:hAnsi="Arial" w:cs="Arial"/>
                <w:b/>
                <w:bCs/>
              </w:rPr>
              <w:t xml:space="preserve"> </w:t>
            </w:r>
            <w:r w:rsidR="004533B4">
              <w:rPr>
                <w:rFonts w:ascii="Arial" w:hAnsi="Arial" w:cs="Arial"/>
              </w:rPr>
              <w:t>- 09.00am</w:t>
            </w:r>
            <w:r w:rsidR="00164953">
              <w:rPr>
                <w:rFonts w:ascii="Arial" w:hAnsi="Arial" w:cs="Arial"/>
              </w:rPr>
              <w:t xml:space="preserve"> to 12.</w:t>
            </w:r>
            <w:r w:rsidR="004533B4">
              <w:rPr>
                <w:rFonts w:ascii="Arial" w:hAnsi="Arial" w:cs="Arial"/>
              </w:rPr>
              <w:t>30pm</w:t>
            </w:r>
            <w:r w:rsidR="00164953">
              <w:rPr>
                <w:rFonts w:ascii="Arial" w:hAnsi="Arial" w:cs="Arial"/>
                <w:b/>
                <w:bCs/>
              </w:rPr>
              <w:t xml:space="preserve"> </w:t>
            </w:r>
            <w:r w:rsidR="00164953">
              <w:rPr>
                <w:rFonts w:ascii="Arial" w:hAnsi="Arial" w:cs="Arial"/>
              </w:rPr>
              <w:t> </w:t>
            </w:r>
            <w:r w:rsidR="004533B4" w:rsidRPr="004533B4">
              <w:rPr>
                <w:rFonts w:ascii="Arial" w:eastAsiaTheme="minorHAnsi" w:hAnsi="Arial" w:cs="Arial"/>
                <w:lang w:eastAsia="en-US"/>
              </w:rPr>
              <w:t>Sir Henry Mitchell House</w:t>
            </w:r>
          </w:p>
        </w:tc>
      </w:tr>
      <w:tr w:rsidR="00164953" w:rsidTr="00164953">
        <w:tc>
          <w:tcPr>
            <w:tcW w:w="25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4953" w:rsidRDefault="00164953">
            <w:pPr>
              <w:rPr>
                <w:rFonts w:ascii="Arial" w:eastAsiaTheme="minorHAnsi" w:hAnsi="Arial" w:cs="Arial"/>
                <w:color w:val="E36C0A"/>
                <w:lang w:eastAsia="en-US"/>
              </w:rPr>
            </w:pPr>
            <w:r>
              <w:rPr>
                <w:rFonts w:ascii="Arial" w:hAnsi="Arial" w:cs="Arial"/>
                <w:color w:val="E36C0A"/>
              </w:rPr>
              <w:t>Cost</w:t>
            </w:r>
          </w:p>
        </w:tc>
        <w:tc>
          <w:tcPr>
            <w:tcW w:w="8043" w:type="dxa"/>
            <w:tcBorders>
              <w:top w:val="nil"/>
              <w:left w:val="nil"/>
              <w:bottom w:val="single" w:sz="8" w:space="0" w:color="auto"/>
              <w:right w:val="single" w:sz="8" w:space="0" w:color="auto"/>
            </w:tcBorders>
            <w:tcMar>
              <w:top w:w="0" w:type="dxa"/>
              <w:left w:w="108" w:type="dxa"/>
              <w:bottom w:w="0" w:type="dxa"/>
              <w:right w:w="108" w:type="dxa"/>
            </w:tcMar>
          </w:tcPr>
          <w:p w:rsidR="00164953" w:rsidRDefault="00164953">
            <w:pPr>
              <w:rPr>
                <w:rFonts w:ascii="Arial" w:eastAsiaTheme="minorHAnsi" w:hAnsi="Arial" w:cs="Arial"/>
                <w:lang w:eastAsia="en-US"/>
              </w:rPr>
            </w:pPr>
            <w:r>
              <w:rPr>
                <w:rFonts w:ascii="Arial" w:hAnsi="Arial" w:cs="Arial"/>
                <w:b/>
                <w:bCs/>
              </w:rPr>
              <w:t>£5</w:t>
            </w:r>
            <w:r w:rsidR="00C53878">
              <w:rPr>
                <w:rFonts w:ascii="Arial" w:hAnsi="Arial" w:cs="Arial"/>
                <w:b/>
                <w:bCs/>
              </w:rPr>
              <w:t>5</w:t>
            </w:r>
            <w:r>
              <w:rPr>
                <w:rFonts w:ascii="Arial" w:hAnsi="Arial" w:cs="Arial"/>
              </w:rPr>
              <w:t xml:space="preserve"> per person</w:t>
            </w:r>
          </w:p>
          <w:p w:rsidR="00164953" w:rsidRDefault="00164953">
            <w:pPr>
              <w:rPr>
                <w:rFonts w:ascii="Arial" w:eastAsiaTheme="minorHAnsi" w:hAnsi="Arial" w:cs="Arial"/>
                <w:highlight w:val="yellow"/>
                <w:lang w:eastAsia="en-US"/>
              </w:rPr>
            </w:pPr>
          </w:p>
        </w:tc>
      </w:tr>
    </w:tbl>
    <w:p w:rsidR="00164953" w:rsidRDefault="00164953" w:rsidP="00C24FC7">
      <w:pPr>
        <w:rPr>
          <w:rFonts w:ascii="Arial" w:hAnsi="Arial" w:cs="Arial"/>
          <w:sz w:val="32"/>
          <w:szCs w:val="32"/>
        </w:rPr>
      </w:pPr>
    </w:p>
    <w:p w:rsidR="00164953" w:rsidRDefault="001649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70353" w:rsidRDefault="00870353"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Default="008B56D5" w:rsidP="008B56D5">
      <w:pPr>
        <w:jc w:val="center"/>
        <w:rPr>
          <w:sz w:val="48"/>
          <w:szCs w:val="48"/>
        </w:rPr>
      </w:pPr>
    </w:p>
    <w:tbl>
      <w:tblPr>
        <w:tblStyle w:val="TableGrid"/>
        <w:tblW w:w="10598" w:type="dxa"/>
        <w:tblLook w:val="04A0" w:firstRow="1" w:lastRow="0" w:firstColumn="1" w:lastColumn="0" w:noHBand="0" w:noVBand="1"/>
      </w:tblPr>
      <w:tblGrid>
        <w:gridCol w:w="2093"/>
        <w:gridCol w:w="8505"/>
      </w:tblGrid>
      <w:tr w:rsidR="008B56D5" w:rsidRPr="008B56D5" w:rsidTr="008B56D5">
        <w:tc>
          <w:tcPr>
            <w:tcW w:w="2093" w:type="dxa"/>
          </w:tcPr>
          <w:p w:rsidR="000C53F8" w:rsidRDefault="000C53F8" w:rsidP="008B56D5">
            <w:pPr>
              <w:rPr>
                <w:rFonts w:ascii="Arial" w:hAnsi="Arial" w:cs="Arial"/>
                <w:color w:val="E36C0A" w:themeColor="accent6" w:themeShade="BF"/>
              </w:rPr>
            </w:pPr>
            <w:r>
              <w:rPr>
                <w:rFonts w:ascii="Arial" w:hAnsi="Arial" w:cs="Arial"/>
                <w:color w:val="E36C0A" w:themeColor="accent6" w:themeShade="BF"/>
              </w:rPr>
              <w:t>5CL</w:t>
            </w:r>
          </w:p>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Title</w:t>
            </w:r>
          </w:p>
        </w:tc>
        <w:tc>
          <w:tcPr>
            <w:tcW w:w="8505" w:type="dxa"/>
          </w:tcPr>
          <w:p w:rsidR="008B56D5" w:rsidRPr="008B56D5" w:rsidRDefault="008B56D5" w:rsidP="008B56D5">
            <w:pPr>
              <w:rPr>
                <w:rFonts w:ascii="Arial" w:hAnsi="Arial" w:cs="Arial"/>
                <w:b/>
                <w:sz w:val="32"/>
                <w:szCs w:val="32"/>
              </w:rPr>
            </w:pPr>
            <w:r w:rsidRPr="008B56D5">
              <w:rPr>
                <w:rFonts w:ascii="Arial" w:hAnsi="Arial" w:cs="Arial"/>
                <w:b/>
                <w:sz w:val="32"/>
                <w:szCs w:val="32"/>
              </w:rPr>
              <w:t>Precision Teaching and High Frequency Words Workshop</w:t>
            </w:r>
          </w:p>
        </w:tc>
      </w:tr>
      <w:tr w:rsidR="008B56D5" w:rsidRPr="008B56D5" w:rsidTr="008B56D5">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Description of training</w:t>
            </w:r>
          </w:p>
        </w:tc>
        <w:tc>
          <w:tcPr>
            <w:tcW w:w="8505" w:type="dxa"/>
          </w:tcPr>
          <w:p w:rsidR="008B56D5" w:rsidRPr="008B56D5" w:rsidRDefault="008B56D5" w:rsidP="008B56D5">
            <w:pPr>
              <w:rPr>
                <w:rFonts w:ascii="Arial" w:hAnsi="Arial" w:cs="Arial"/>
              </w:rPr>
            </w:pPr>
            <w:r w:rsidRPr="008B56D5">
              <w:rPr>
                <w:rFonts w:ascii="Arial" w:hAnsi="Arial" w:cs="Arial"/>
              </w:rPr>
              <w:t>Aims of training:</w:t>
            </w:r>
          </w:p>
          <w:p w:rsidR="008B56D5" w:rsidRPr="008B56D5" w:rsidRDefault="008B56D5" w:rsidP="008B56D5">
            <w:pPr>
              <w:numPr>
                <w:ilvl w:val="0"/>
                <w:numId w:val="31"/>
              </w:numPr>
              <w:rPr>
                <w:rFonts w:ascii="Arial" w:hAnsi="Arial" w:cs="Arial"/>
              </w:rPr>
            </w:pPr>
            <w:r w:rsidRPr="008B56D5">
              <w:rPr>
                <w:rFonts w:ascii="Arial" w:hAnsi="Arial" w:cs="Arial"/>
              </w:rPr>
              <w:t xml:space="preserve">Understand how to use the Precision Teaching approach </w:t>
            </w:r>
          </w:p>
          <w:p w:rsidR="008B56D5" w:rsidRPr="008B56D5" w:rsidRDefault="008B56D5" w:rsidP="008B56D5">
            <w:pPr>
              <w:numPr>
                <w:ilvl w:val="0"/>
                <w:numId w:val="31"/>
              </w:numPr>
              <w:rPr>
                <w:rFonts w:ascii="Arial" w:hAnsi="Arial" w:cs="Arial"/>
              </w:rPr>
            </w:pPr>
            <w:r w:rsidRPr="008B56D5">
              <w:rPr>
                <w:rFonts w:ascii="Arial" w:hAnsi="Arial" w:cs="Arial"/>
              </w:rPr>
              <w:t>Know who it is suitable for</w:t>
            </w:r>
          </w:p>
          <w:p w:rsidR="008B56D5" w:rsidRPr="008B56D5" w:rsidRDefault="008B56D5" w:rsidP="008B56D5">
            <w:pPr>
              <w:numPr>
                <w:ilvl w:val="0"/>
                <w:numId w:val="31"/>
              </w:numPr>
              <w:rPr>
                <w:rFonts w:ascii="Arial" w:hAnsi="Arial" w:cs="Arial"/>
              </w:rPr>
            </w:pPr>
            <w:r w:rsidRPr="008B56D5">
              <w:rPr>
                <w:rFonts w:ascii="Arial" w:hAnsi="Arial" w:cs="Arial"/>
              </w:rPr>
              <w:t>Have considered which areas of learning it can be used to target</w:t>
            </w:r>
          </w:p>
          <w:p w:rsidR="008B56D5" w:rsidRPr="008B56D5" w:rsidRDefault="008B56D5" w:rsidP="008B56D5">
            <w:pPr>
              <w:numPr>
                <w:ilvl w:val="0"/>
                <w:numId w:val="31"/>
              </w:numPr>
              <w:rPr>
                <w:rFonts w:ascii="Arial" w:hAnsi="Arial" w:cs="Arial"/>
              </w:rPr>
            </w:pPr>
            <w:r w:rsidRPr="008B56D5">
              <w:rPr>
                <w:rFonts w:ascii="Arial" w:hAnsi="Arial" w:cs="Arial"/>
              </w:rPr>
              <w:t>Have the resources to get started e.g. HFWords, sentence makers</w:t>
            </w:r>
          </w:p>
          <w:p w:rsidR="003B3181" w:rsidRDefault="003B3181" w:rsidP="008B56D5">
            <w:pPr>
              <w:rPr>
                <w:rFonts w:ascii="Arial" w:hAnsi="Arial" w:cs="Arial"/>
              </w:rPr>
            </w:pPr>
          </w:p>
          <w:p w:rsidR="008B56D5" w:rsidRPr="008B56D5" w:rsidRDefault="008B56D5" w:rsidP="008B56D5">
            <w:pPr>
              <w:rPr>
                <w:rFonts w:ascii="Arial" w:hAnsi="Arial" w:cs="Arial"/>
              </w:rPr>
            </w:pPr>
            <w:r w:rsidRPr="008B56D5">
              <w:rPr>
                <w:rFonts w:ascii="Arial" w:hAnsi="Arial" w:cs="Arial"/>
              </w:rPr>
              <w:t>Refreshments are available on arrival and there is also a coffee break mid-morning</w:t>
            </w:r>
          </w:p>
          <w:p w:rsidR="008B56D5" w:rsidRPr="008B56D5" w:rsidRDefault="008B56D5" w:rsidP="008B56D5">
            <w:pPr>
              <w:rPr>
                <w:rFonts w:ascii="Arial" w:hAnsi="Arial" w:cs="Arial"/>
              </w:rPr>
            </w:pPr>
          </w:p>
          <w:p w:rsidR="008B56D5" w:rsidRPr="008B56D5" w:rsidRDefault="008B56D5" w:rsidP="008B56D5">
            <w:pPr>
              <w:rPr>
                <w:rFonts w:ascii="Arial" w:hAnsi="Arial" w:cs="Arial"/>
              </w:rPr>
            </w:pPr>
            <w:r w:rsidRPr="008B56D5">
              <w:rPr>
                <w:rFonts w:ascii="Arial" w:hAnsi="Arial" w:cs="Arial"/>
              </w:rPr>
              <w:t xml:space="preserve">Tutors: </w:t>
            </w:r>
            <w:r w:rsidRPr="008B56D5">
              <w:rPr>
                <w:rFonts w:ascii="Arial" w:hAnsi="Arial" w:cs="Arial"/>
                <w:iCs/>
              </w:rPr>
              <w:t xml:space="preserve">Gosia Lewalski and Jo Callaghan  </w:t>
            </w:r>
          </w:p>
          <w:p w:rsidR="008B56D5" w:rsidRPr="008B56D5" w:rsidRDefault="008B56D5" w:rsidP="008B56D5">
            <w:pPr>
              <w:rPr>
                <w:rFonts w:ascii="Arial" w:hAnsi="Arial" w:cs="Arial"/>
              </w:rPr>
            </w:pPr>
          </w:p>
        </w:tc>
      </w:tr>
      <w:tr w:rsidR="008B56D5" w:rsidRPr="008B56D5" w:rsidTr="008B56D5">
        <w:trPr>
          <w:trHeight w:val="755"/>
        </w:trPr>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Suitable for</w:t>
            </w:r>
          </w:p>
        </w:tc>
        <w:tc>
          <w:tcPr>
            <w:tcW w:w="8505" w:type="dxa"/>
          </w:tcPr>
          <w:p w:rsidR="008B56D5" w:rsidRPr="008B56D5" w:rsidRDefault="008B56D5" w:rsidP="008B56D5">
            <w:pPr>
              <w:rPr>
                <w:rFonts w:ascii="Arial" w:hAnsi="Arial" w:cs="Arial"/>
              </w:rPr>
            </w:pPr>
            <w:r w:rsidRPr="008B56D5">
              <w:rPr>
                <w:rFonts w:ascii="Arial" w:hAnsi="Arial" w:cs="Arial"/>
              </w:rPr>
              <w:t>SENCOs, Teachers, Teaching Assistants- Primary and Secondary Colleagues</w:t>
            </w:r>
          </w:p>
        </w:tc>
      </w:tr>
      <w:tr w:rsidR="008B56D5" w:rsidRPr="008B56D5" w:rsidTr="008B56D5">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Dates/ times Venue</w:t>
            </w:r>
          </w:p>
        </w:tc>
        <w:tc>
          <w:tcPr>
            <w:tcW w:w="8505" w:type="dxa"/>
          </w:tcPr>
          <w:p w:rsidR="008B56D5" w:rsidRPr="008B56D5" w:rsidRDefault="000B05C1" w:rsidP="000A51B6">
            <w:pPr>
              <w:rPr>
                <w:rFonts w:ascii="Arial" w:hAnsi="Arial" w:cs="Arial"/>
              </w:rPr>
            </w:pPr>
            <w:r w:rsidRPr="000B05C1">
              <w:rPr>
                <w:rFonts w:ascii="Arial" w:hAnsi="Arial" w:cs="Arial"/>
                <w:b/>
              </w:rPr>
              <w:t>20.06.18</w:t>
            </w:r>
            <w:r w:rsidR="00870353" w:rsidRPr="000B05C1">
              <w:rPr>
                <w:rFonts w:ascii="Arial" w:hAnsi="Arial" w:cs="Arial"/>
              </w:rPr>
              <w:t xml:space="preserve"> </w:t>
            </w:r>
            <w:r w:rsidR="000A51B6">
              <w:rPr>
                <w:rFonts w:ascii="Arial" w:hAnsi="Arial" w:cs="Arial"/>
              </w:rPr>
              <w:t>-</w:t>
            </w:r>
            <w:r w:rsidR="008B56D5">
              <w:rPr>
                <w:rFonts w:ascii="Arial" w:hAnsi="Arial" w:cs="Arial"/>
              </w:rPr>
              <w:t xml:space="preserve"> 9.</w:t>
            </w:r>
            <w:r w:rsidR="008B56D5" w:rsidRPr="008B56D5">
              <w:rPr>
                <w:rFonts w:ascii="Arial" w:hAnsi="Arial" w:cs="Arial"/>
              </w:rPr>
              <w:t>15</w:t>
            </w:r>
            <w:r w:rsidR="004533B4">
              <w:rPr>
                <w:rFonts w:ascii="Arial" w:hAnsi="Arial" w:cs="Arial"/>
              </w:rPr>
              <w:t>am</w:t>
            </w:r>
            <w:r w:rsidR="008B56D5">
              <w:rPr>
                <w:rFonts w:ascii="Arial" w:hAnsi="Arial" w:cs="Arial"/>
              </w:rPr>
              <w:t xml:space="preserve"> to </w:t>
            </w:r>
            <w:r w:rsidR="008B56D5" w:rsidRPr="008B56D5">
              <w:rPr>
                <w:rFonts w:ascii="Arial" w:hAnsi="Arial" w:cs="Arial"/>
              </w:rPr>
              <w:t>12</w:t>
            </w:r>
            <w:r w:rsidR="008B56D5">
              <w:rPr>
                <w:rFonts w:ascii="Arial" w:hAnsi="Arial" w:cs="Arial"/>
              </w:rPr>
              <w:t>.</w:t>
            </w:r>
            <w:r w:rsidR="008B56D5" w:rsidRPr="008B56D5">
              <w:rPr>
                <w:rFonts w:ascii="Arial" w:hAnsi="Arial" w:cs="Arial"/>
              </w:rPr>
              <w:t>00</w:t>
            </w:r>
            <w:r w:rsidR="00C10773">
              <w:rPr>
                <w:rFonts w:ascii="Arial" w:hAnsi="Arial" w:cs="Arial"/>
              </w:rPr>
              <w:t xml:space="preserve"> </w:t>
            </w:r>
            <w:r w:rsidR="004533B4">
              <w:rPr>
                <w:rFonts w:ascii="Arial" w:hAnsi="Arial" w:cs="Arial"/>
              </w:rPr>
              <w:t>noon</w:t>
            </w:r>
            <w:r w:rsidR="008B56D5">
              <w:rPr>
                <w:rFonts w:ascii="Arial" w:hAnsi="Arial" w:cs="Arial"/>
              </w:rPr>
              <w:t xml:space="preserve"> Margaret McMillan Tower</w:t>
            </w:r>
          </w:p>
        </w:tc>
      </w:tr>
      <w:tr w:rsidR="008B56D5" w:rsidRPr="008B56D5" w:rsidTr="008B56D5">
        <w:tc>
          <w:tcPr>
            <w:tcW w:w="2093" w:type="dxa"/>
          </w:tcPr>
          <w:p w:rsidR="008B56D5" w:rsidRPr="008B56D5" w:rsidRDefault="008B56D5" w:rsidP="008B56D5">
            <w:pPr>
              <w:rPr>
                <w:rFonts w:ascii="Arial" w:hAnsi="Arial" w:cs="Arial"/>
                <w:color w:val="E36C0A" w:themeColor="accent6" w:themeShade="BF"/>
              </w:rPr>
            </w:pPr>
            <w:r w:rsidRPr="008B56D5">
              <w:rPr>
                <w:rFonts w:ascii="Arial" w:hAnsi="Arial" w:cs="Arial"/>
                <w:color w:val="E36C0A" w:themeColor="accent6" w:themeShade="BF"/>
              </w:rPr>
              <w:t>Cost</w:t>
            </w:r>
          </w:p>
        </w:tc>
        <w:tc>
          <w:tcPr>
            <w:tcW w:w="8505" w:type="dxa"/>
          </w:tcPr>
          <w:p w:rsidR="008B56D5" w:rsidRDefault="000B05C1" w:rsidP="008B56D5">
            <w:pPr>
              <w:rPr>
                <w:rFonts w:ascii="Arial" w:eastAsiaTheme="minorHAnsi" w:hAnsi="Arial" w:cs="Arial"/>
                <w:lang w:eastAsia="en-US"/>
              </w:rPr>
            </w:pPr>
            <w:r>
              <w:rPr>
                <w:rFonts w:ascii="Arial" w:hAnsi="Arial" w:cs="Arial"/>
                <w:b/>
                <w:bCs/>
              </w:rPr>
              <w:t>£55</w:t>
            </w:r>
            <w:r w:rsidR="008B56D5">
              <w:rPr>
                <w:rFonts w:ascii="Arial" w:hAnsi="Arial" w:cs="Arial"/>
              </w:rPr>
              <w:t xml:space="preserve"> per person</w:t>
            </w:r>
          </w:p>
          <w:p w:rsidR="008B56D5" w:rsidRPr="008B56D5" w:rsidRDefault="008B56D5" w:rsidP="008B56D5">
            <w:pPr>
              <w:rPr>
                <w:rFonts w:ascii="Arial" w:hAnsi="Arial" w:cs="Arial"/>
              </w:rPr>
            </w:pPr>
          </w:p>
        </w:tc>
      </w:tr>
    </w:tbl>
    <w:p w:rsidR="00164953" w:rsidRPr="008B56D5" w:rsidRDefault="00164953" w:rsidP="00164953">
      <w:pPr>
        <w:jc w:val="center"/>
        <w:rPr>
          <w:rFonts w:ascii="Arial" w:hAnsi="Arial" w:cs="Arial"/>
        </w:rPr>
      </w:pPr>
    </w:p>
    <w:p w:rsidR="008B56D5" w:rsidRDefault="008B56D5"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0A51B6" w:rsidRDefault="000A51B6"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Pr="000A4B68" w:rsidRDefault="008B56D5" w:rsidP="008B56D5">
      <w:pPr>
        <w:rPr>
          <w:rFonts w:ascii="Arial" w:hAnsi="Arial" w:cs="Arial"/>
          <w:b/>
          <w:sz w:val="40"/>
          <w:szCs w:val="4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56D5" w:rsidRPr="000A4B68" w:rsidTr="008B56D5">
        <w:tc>
          <w:tcPr>
            <w:tcW w:w="2519" w:type="dxa"/>
            <w:shd w:val="clear" w:color="auto" w:fill="auto"/>
          </w:tcPr>
          <w:p w:rsidR="000C53F8" w:rsidRDefault="000C53F8" w:rsidP="008B56D5">
            <w:pPr>
              <w:rPr>
                <w:rFonts w:ascii="Arial" w:hAnsi="Arial" w:cs="Arial"/>
                <w:color w:val="E36C0A"/>
              </w:rPr>
            </w:pPr>
            <w:r>
              <w:rPr>
                <w:rFonts w:ascii="Arial" w:hAnsi="Arial" w:cs="Arial"/>
                <w:color w:val="E36C0A"/>
              </w:rPr>
              <w:t>6CL</w:t>
            </w:r>
          </w:p>
          <w:p w:rsidR="008B56D5" w:rsidRPr="000A4B68" w:rsidRDefault="008B56D5" w:rsidP="008B56D5">
            <w:pPr>
              <w:rPr>
                <w:rFonts w:ascii="Arial" w:hAnsi="Arial" w:cs="Arial"/>
                <w:color w:val="E36C0A"/>
              </w:rPr>
            </w:pPr>
            <w:r w:rsidRPr="000A4B68">
              <w:rPr>
                <w:rFonts w:ascii="Arial" w:hAnsi="Arial" w:cs="Arial"/>
                <w:color w:val="E36C0A"/>
              </w:rPr>
              <w:t>Title</w:t>
            </w:r>
          </w:p>
        </w:tc>
        <w:tc>
          <w:tcPr>
            <w:tcW w:w="8043" w:type="dxa"/>
            <w:shd w:val="clear" w:color="auto" w:fill="auto"/>
          </w:tcPr>
          <w:p w:rsidR="008B56D5" w:rsidRPr="00175402" w:rsidRDefault="000C53F8" w:rsidP="008B56D5">
            <w:pPr>
              <w:rPr>
                <w:rFonts w:ascii="Arial" w:hAnsi="Arial" w:cs="Arial"/>
                <w:b/>
                <w:sz w:val="32"/>
                <w:szCs w:val="32"/>
              </w:rPr>
            </w:pPr>
            <w:r>
              <w:rPr>
                <w:rFonts w:ascii="Arial" w:hAnsi="Arial" w:cs="Arial"/>
                <w:b/>
                <w:sz w:val="32"/>
                <w:szCs w:val="32"/>
              </w:rPr>
              <w:t>SENCo Induction</w:t>
            </w:r>
          </w:p>
          <w:p w:rsidR="008B56D5" w:rsidRPr="000A4B68" w:rsidRDefault="008B56D5" w:rsidP="008B56D5">
            <w:pPr>
              <w:rPr>
                <w:rFonts w:ascii="Arial" w:hAnsi="Arial" w:cs="Arial"/>
                <w:sz w:val="22"/>
                <w:szCs w:val="22"/>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Description of training</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spacing w:after="200" w:line="276" w:lineRule="auto"/>
              <w:rPr>
                <w:rFonts w:ascii="Arial" w:eastAsiaTheme="minorHAnsi" w:hAnsi="Arial" w:cs="Arial"/>
                <w:lang w:eastAsia="en-US"/>
              </w:rPr>
            </w:pPr>
            <w:r w:rsidRPr="000A4B68">
              <w:rPr>
                <w:rFonts w:ascii="Arial" w:eastAsiaTheme="minorHAnsi" w:hAnsi="Arial" w:cs="Arial"/>
                <w:lang w:eastAsia="en-US"/>
              </w:rPr>
              <w:t>Course content</w:t>
            </w:r>
          </w:p>
          <w:p w:rsidR="008B56D5" w:rsidRPr="000A4B68" w:rsidRDefault="008B56D5" w:rsidP="008B56D5">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 xml:space="preserve">Advice on how to organise and carry out the role of the SENCO. </w:t>
            </w:r>
          </w:p>
          <w:p w:rsidR="008B56D5" w:rsidRPr="000A4B68" w:rsidRDefault="008B56D5" w:rsidP="008B56D5">
            <w:pPr>
              <w:numPr>
                <w:ilvl w:val="0"/>
                <w:numId w:val="21"/>
              </w:numPr>
              <w:spacing w:line="276" w:lineRule="auto"/>
              <w:rPr>
                <w:rFonts w:ascii="Arial" w:eastAsiaTheme="minorHAnsi" w:hAnsi="Arial" w:cs="Arial"/>
                <w:lang w:eastAsia="en-US"/>
              </w:rPr>
            </w:pPr>
            <w:r w:rsidRPr="000A4B68">
              <w:rPr>
                <w:rFonts w:ascii="Arial" w:eastAsiaTheme="minorHAnsi" w:hAnsi="Arial" w:cs="Arial"/>
                <w:lang w:eastAsia="en-US"/>
              </w:rPr>
              <w:t>Provide SENCOs with up to date information on a school’s and LEA’s statutory responsibility for pupils with SEND as described in the Code of Practice.</w:t>
            </w:r>
          </w:p>
          <w:p w:rsidR="008B56D5" w:rsidRPr="000A4B68" w:rsidRDefault="008B56D5" w:rsidP="008B56D5">
            <w:pPr>
              <w:numPr>
                <w:ilvl w:val="0"/>
                <w:numId w:val="21"/>
              </w:numPr>
              <w:spacing w:line="276" w:lineRule="auto"/>
              <w:contextualSpacing/>
              <w:rPr>
                <w:rFonts w:ascii="Arial" w:eastAsiaTheme="minorHAnsi" w:hAnsi="Arial" w:cs="Arial"/>
                <w:lang w:eastAsia="en-US"/>
              </w:rPr>
            </w:pPr>
            <w:r w:rsidRPr="000A4B68">
              <w:rPr>
                <w:rFonts w:ascii="Arial" w:eastAsiaTheme="minorHAnsi" w:hAnsi="Arial" w:cs="Arial"/>
                <w:lang w:eastAsia="en-US"/>
              </w:rPr>
              <w:t>Give SENCOs a clear overview of SEND funding arrangements in Bradford and how this relates to Bradford’s Ranges of Provision.</w:t>
            </w:r>
          </w:p>
          <w:p w:rsidR="008B56D5" w:rsidRPr="000A4B68" w:rsidRDefault="008B56D5" w:rsidP="008B56D5">
            <w:pPr>
              <w:numPr>
                <w:ilvl w:val="0"/>
                <w:numId w:val="23"/>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To provide information on the process of developing a My Support Plan, Joint Assessment meetings and Annual Reviews. </w:t>
            </w:r>
          </w:p>
          <w:p w:rsidR="008B56D5" w:rsidRPr="000A4B68" w:rsidRDefault="008B56D5" w:rsidP="008B56D5">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Provides guidance on the use of Provision Mapping for recording the data and progress of pupils with SEND.</w:t>
            </w:r>
          </w:p>
          <w:p w:rsidR="008B56D5" w:rsidRPr="000A4B68" w:rsidRDefault="008B56D5" w:rsidP="008B56D5">
            <w:pPr>
              <w:numPr>
                <w:ilvl w:val="0"/>
                <w:numId w:val="22"/>
              </w:numPr>
              <w:spacing w:line="276" w:lineRule="auto"/>
              <w:contextualSpacing/>
              <w:rPr>
                <w:rFonts w:ascii="Arial" w:eastAsiaTheme="minorHAnsi" w:hAnsi="Arial" w:cs="Arial"/>
                <w:lang w:eastAsia="en-US"/>
              </w:rPr>
            </w:pPr>
            <w:r w:rsidRPr="000A4B68">
              <w:rPr>
                <w:rFonts w:ascii="Arial" w:eastAsiaTheme="minorHAnsi" w:hAnsi="Arial" w:cs="Arial"/>
                <w:lang w:eastAsia="en-US"/>
              </w:rPr>
              <w:t xml:space="preserve">Presents an overview of the teams within the  Teaching Support Services  and how to make  referrals to them </w:t>
            </w:r>
          </w:p>
          <w:p w:rsidR="008B56D5" w:rsidRPr="000A4B68" w:rsidRDefault="008B56D5" w:rsidP="008B56D5">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Gives advice on the identification of pupils with SEND and support to access the information on supporting pupils</w:t>
            </w:r>
            <w:r w:rsidRPr="000A4B68">
              <w:rPr>
                <w:rFonts w:ascii="Arial" w:eastAsiaTheme="minorHAnsi" w:hAnsi="Arial" w:cs="Arial"/>
                <w:color w:val="FF0000"/>
                <w:lang w:eastAsia="en-US"/>
              </w:rPr>
              <w:t xml:space="preserve"> </w:t>
            </w:r>
            <w:r w:rsidRPr="000A4B68">
              <w:rPr>
                <w:rFonts w:ascii="Arial" w:eastAsiaTheme="minorHAnsi" w:hAnsi="Arial" w:cs="Arial"/>
                <w:lang w:eastAsia="en-US"/>
              </w:rPr>
              <w:t>available on Bradford Schools Online.</w:t>
            </w:r>
          </w:p>
          <w:p w:rsidR="008B56D5" w:rsidRPr="000A4B68" w:rsidRDefault="008B56D5" w:rsidP="008B56D5">
            <w:pPr>
              <w:numPr>
                <w:ilvl w:val="0"/>
                <w:numId w:val="22"/>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The opportunity to look at a range of resources, including ICT software to support the learning of pupils with SEND</w:t>
            </w:r>
          </w:p>
          <w:p w:rsidR="008B56D5" w:rsidRPr="000A4B68" w:rsidRDefault="008B56D5" w:rsidP="008B56D5">
            <w:pPr>
              <w:spacing w:after="200" w:line="276" w:lineRule="auto"/>
              <w:ind w:left="720"/>
              <w:contextualSpacing/>
              <w:rPr>
                <w:rFonts w:ascii="Arial" w:eastAsiaTheme="minorHAnsi" w:hAnsi="Arial" w:cs="Arial"/>
                <w:lang w:eastAsia="en-US"/>
              </w:rPr>
            </w:pPr>
          </w:p>
          <w:p w:rsidR="008B56D5" w:rsidRPr="000A4B68" w:rsidRDefault="008B56D5" w:rsidP="008B56D5">
            <w:pPr>
              <w:rPr>
                <w:rFonts w:ascii="Arial" w:hAnsi="Arial" w:cs="Arial"/>
              </w:rPr>
            </w:pPr>
            <w:r w:rsidRPr="000A4B68">
              <w:rPr>
                <w:rFonts w:ascii="Arial" w:eastAsiaTheme="minorHAnsi" w:hAnsi="Arial" w:cs="Arial"/>
                <w:lang w:eastAsia="en-US"/>
              </w:rPr>
              <w:t>It provides SENCOs with the opportunity to network with others who are also new to the role</w:t>
            </w:r>
          </w:p>
          <w:p w:rsidR="008B56D5" w:rsidRPr="000A4B68" w:rsidRDefault="008B56D5" w:rsidP="008B56D5">
            <w:pPr>
              <w:rPr>
                <w:rFonts w:ascii="Arial" w:hAnsi="Arial" w:cs="Arial"/>
              </w:rPr>
            </w:pPr>
          </w:p>
          <w:p w:rsidR="008B56D5" w:rsidRDefault="008B56D5" w:rsidP="008B56D5">
            <w:pPr>
              <w:rPr>
                <w:rFonts w:ascii="Arial" w:hAnsi="Arial" w:cs="Arial"/>
              </w:rPr>
            </w:pPr>
            <w:r w:rsidRPr="00557052">
              <w:rPr>
                <w:rFonts w:ascii="Arial" w:hAnsi="Arial" w:cs="Arial"/>
              </w:rPr>
              <w:t>Ref</w:t>
            </w:r>
            <w:r w:rsidR="00830105">
              <w:rPr>
                <w:rFonts w:ascii="Arial" w:hAnsi="Arial" w:cs="Arial"/>
              </w:rPr>
              <w:t>reshments</w:t>
            </w:r>
            <w:r w:rsidR="003A09F0">
              <w:rPr>
                <w:rFonts w:ascii="Arial" w:hAnsi="Arial" w:cs="Arial"/>
              </w:rPr>
              <w:t>:</w:t>
            </w:r>
            <w:r w:rsidR="00830105">
              <w:rPr>
                <w:rFonts w:ascii="Arial" w:hAnsi="Arial" w:cs="Arial"/>
              </w:rPr>
              <w:t xml:space="preserve"> </w:t>
            </w:r>
            <w:r w:rsidRPr="00557052">
              <w:rPr>
                <w:rFonts w:ascii="Arial" w:hAnsi="Arial" w:cs="Arial"/>
              </w:rPr>
              <w:t>drinks on arriva</w:t>
            </w:r>
            <w:r w:rsidR="00830105">
              <w:rPr>
                <w:rFonts w:ascii="Arial" w:hAnsi="Arial" w:cs="Arial"/>
              </w:rPr>
              <w:t>l</w:t>
            </w:r>
          </w:p>
          <w:p w:rsidR="008B56D5" w:rsidRPr="000A4B68" w:rsidRDefault="008B56D5" w:rsidP="008B56D5">
            <w:pPr>
              <w:rPr>
                <w:rFonts w:ascii="Arial" w:hAnsi="Arial" w:cs="Arial"/>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 xml:space="preserve">Suitable for </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rPr>
                <w:rFonts w:ascii="Arial" w:hAnsi="Arial" w:cs="Arial"/>
              </w:rPr>
            </w:pPr>
            <w:r w:rsidRPr="000A4B68">
              <w:rPr>
                <w:rFonts w:ascii="Arial" w:hAnsi="Arial" w:cs="Arial"/>
              </w:rPr>
              <w:t>Newly appointed Senco’s</w:t>
            </w: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Date/s, times &amp; venue</w:t>
            </w:r>
          </w:p>
          <w:p w:rsidR="008B56D5" w:rsidRPr="000A4B68" w:rsidRDefault="008B56D5" w:rsidP="008B56D5">
            <w:pPr>
              <w:rPr>
                <w:rFonts w:ascii="Arial" w:hAnsi="Arial" w:cs="Arial"/>
                <w:color w:val="E36C0A"/>
              </w:rPr>
            </w:pPr>
          </w:p>
        </w:tc>
        <w:tc>
          <w:tcPr>
            <w:tcW w:w="8043" w:type="dxa"/>
            <w:shd w:val="clear" w:color="auto" w:fill="auto"/>
          </w:tcPr>
          <w:p w:rsidR="008B56D5" w:rsidRPr="003B3181" w:rsidRDefault="00870353" w:rsidP="008B56D5">
            <w:pPr>
              <w:pStyle w:val="NoSpacing"/>
              <w:rPr>
                <w:rFonts w:ascii="Arial" w:hAnsi="Arial" w:cs="Arial"/>
                <w:color w:val="FF0000"/>
              </w:rPr>
            </w:pPr>
            <w:r w:rsidRPr="00870353">
              <w:rPr>
                <w:rFonts w:ascii="Arial" w:hAnsi="Arial" w:cs="Arial"/>
                <w:b/>
                <w:color w:val="FF0000"/>
              </w:rPr>
              <w:t>TBA</w:t>
            </w:r>
            <w:r w:rsidRPr="00830105">
              <w:rPr>
                <w:rFonts w:ascii="Arial" w:eastAsiaTheme="minorHAnsi" w:hAnsi="Arial" w:cs="Arial"/>
                <w:lang w:eastAsia="en-US"/>
              </w:rPr>
              <w:t xml:space="preserve"> </w:t>
            </w:r>
            <w:r w:rsidR="00830105" w:rsidRPr="00830105">
              <w:rPr>
                <w:rFonts w:ascii="Arial" w:eastAsiaTheme="minorHAnsi" w:hAnsi="Arial" w:cs="Arial"/>
                <w:lang w:eastAsia="en-US"/>
              </w:rPr>
              <w:t xml:space="preserve">09.00am to 12.30pm </w:t>
            </w:r>
            <w:r w:rsidR="00830105">
              <w:rPr>
                <w:rFonts w:ascii="Arial" w:hAnsi="Arial" w:cs="Arial"/>
              </w:rPr>
              <w:t>Margaret McMillan Tower</w:t>
            </w:r>
          </w:p>
          <w:p w:rsidR="00830105" w:rsidRPr="003B3181" w:rsidRDefault="00870353" w:rsidP="00830105">
            <w:pPr>
              <w:pStyle w:val="NoSpacing"/>
              <w:rPr>
                <w:rFonts w:ascii="Arial" w:hAnsi="Arial" w:cs="Arial"/>
                <w:color w:val="FF0000"/>
              </w:rPr>
            </w:pPr>
            <w:r w:rsidRPr="00870353">
              <w:rPr>
                <w:rFonts w:ascii="Arial" w:hAnsi="Arial" w:cs="Arial"/>
                <w:b/>
                <w:color w:val="FF0000"/>
              </w:rPr>
              <w:t>TBA</w:t>
            </w:r>
            <w:r w:rsidR="00830105" w:rsidRPr="00830105">
              <w:rPr>
                <w:rFonts w:ascii="Arial" w:eastAsiaTheme="minorHAnsi" w:hAnsi="Arial" w:cs="Arial"/>
                <w:lang w:eastAsia="en-US"/>
              </w:rPr>
              <w:t xml:space="preserve"> 09.00am to 12.30pm </w:t>
            </w:r>
            <w:r w:rsidR="00830105">
              <w:rPr>
                <w:rFonts w:ascii="Arial" w:hAnsi="Arial" w:cs="Arial"/>
              </w:rPr>
              <w:t>Margaret McMillan Tower</w:t>
            </w:r>
          </w:p>
          <w:p w:rsidR="008B56D5" w:rsidRPr="000A4B68" w:rsidRDefault="008B56D5" w:rsidP="008B56D5">
            <w:pPr>
              <w:pStyle w:val="NoSpacing"/>
              <w:rPr>
                <w:rFonts w:ascii="Arial" w:eastAsiaTheme="minorHAnsi" w:hAnsi="Arial" w:cs="Arial"/>
                <w:lang w:eastAsia="en-US"/>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Cost</w:t>
            </w:r>
          </w:p>
        </w:tc>
        <w:tc>
          <w:tcPr>
            <w:tcW w:w="8043" w:type="dxa"/>
            <w:shd w:val="clear" w:color="auto" w:fill="auto"/>
          </w:tcPr>
          <w:p w:rsidR="008B56D5" w:rsidRDefault="008B56D5" w:rsidP="008B56D5">
            <w:pPr>
              <w:rPr>
                <w:rFonts w:ascii="Arial" w:hAnsi="Arial" w:cs="Arial"/>
              </w:rPr>
            </w:pPr>
            <w:r w:rsidRPr="0062401A">
              <w:rPr>
                <w:rFonts w:ascii="Arial" w:hAnsi="Arial" w:cs="Arial"/>
                <w:b/>
              </w:rPr>
              <w:t>£</w:t>
            </w:r>
            <w:r w:rsidR="003A09F0">
              <w:rPr>
                <w:rFonts w:ascii="Arial" w:hAnsi="Arial" w:cs="Arial"/>
                <w:b/>
              </w:rPr>
              <w:t>115</w:t>
            </w:r>
            <w:r w:rsidRPr="00C24FC7">
              <w:rPr>
                <w:rFonts w:ascii="Arial" w:hAnsi="Arial" w:cs="Arial"/>
              </w:rPr>
              <w:t xml:space="preserve"> per</w:t>
            </w:r>
            <w:r w:rsidRPr="000A4B68">
              <w:rPr>
                <w:rFonts w:ascii="Arial" w:hAnsi="Arial" w:cs="Arial"/>
              </w:rPr>
              <w:t xml:space="preserve"> person</w:t>
            </w:r>
          </w:p>
          <w:p w:rsidR="008B56D5" w:rsidRPr="000A4B68" w:rsidRDefault="008B56D5" w:rsidP="008B56D5">
            <w:pPr>
              <w:rPr>
                <w:rFonts w:ascii="Arial" w:hAnsi="Arial" w:cs="Arial"/>
                <w:highlight w:val="yellow"/>
              </w:rPr>
            </w:pPr>
          </w:p>
        </w:tc>
      </w:tr>
    </w:tbl>
    <w:p w:rsidR="008B56D5" w:rsidRDefault="008B56D5" w:rsidP="008B56D5">
      <w:pPr>
        <w:jc w:val="center"/>
        <w:rPr>
          <w:rFonts w:ascii="Arial" w:hAnsi="Arial" w:cs="Arial"/>
          <w:sz w:val="32"/>
          <w:szCs w:val="32"/>
        </w:rPr>
      </w:pPr>
    </w:p>
    <w:p w:rsidR="00257838" w:rsidRDefault="00257838" w:rsidP="00FD2BC5">
      <w:pPr>
        <w:rPr>
          <w:rFonts w:ascii="Arial" w:hAnsi="Arial" w:cs="Arial"/>
          <w:sz w:val="32"/>
          <w:szCs w:val="32"/>
        </w:rPr>
      </w:pPr>
    </w:p>
    <w:p w:rsidR="00FD2BC5" w:rsidRDefault="00FD2BC5" w:rsidP="00FD2BC5">
      <w:pPr>
        <w:rPr>
          <w:rFonts w:ascii="Arial" w:hAnsi="Arial" w:cs="Arial"/>
          <w:sz w:val="32"/>
          <w:szCs w:val="32"/>
        </w:rPr>
      </w:pPr>
    </w:p>
    <w:p w:rsidR="008B56D5" w:rsidRPr="000A4B68" w:rsidRDefault="008B56D5" w:rsidP="00F30633">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Integrated Specialist Teaching</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Pr="000A4B68"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753"/>
      </w:tblGrid>
      <w:tr w:rsidR="008B56D5" w:rsidRPr="000A4B68" w:rsidTr="008B56D5">
        <w:tc>
          <w:tcPr>
            <w:tcW w:w="1809" w:type="dxa"/>
            <w:shd w:val="clear" w:color="auto" w:fill="auto"/>
          </w:tcPr>
          <w:p w:rsidR="000C53F8" w:rsidRDefault="000C53F8" w:rsidP="008B56D5">
            <w:pPr>
              <w:rPr>
                <w:rFonts w:ascii="Arial" w:hAnsi="Arial" w:cs="Arial"/>
                <w:color w:val="E36C0A"/>
              </w:rPr>
            </w:pPr>
            <w:r>
              <w:rPr>
                <w:rFonts w:ascii="Arial" w:hAnsi="Arial" w:cs="Arial"/>
                <w:color w:val="E36C0A"/>
              </w:rPr>
              <w:t>7CL</w:t>
            </w:r>
          </w:p>
          <w:p w:rsidR="008B56D5" w:rsidRDefault="008B56D5" w:rsidP="008B56D5">
            <w:pPr>
              <w:rPr>
                <w:rFonts w:ascii="Arial" w:hAnsi="Arial" w:cs="Arial"/>
                <w:color w:val="E36C0A"/>
              </w:rPr>
            </w:pPr>
            <w:r w:rsidRPr="000A4B68">
              <w:rPr>
                <w:rFonts w:ascii="Arial" w:hAnsi="Arial" w:cs="Arial"/>
                <w:color w:val="E36C0A"/>
              </w:rPr>
              <w:t>Title</w:t>
            </w:r>
          </w:p>
          <w:p w:rsidR="008B56D5" w:rsidRPr="000A4B68" w:rsidRDefault="008B56D5" w:rsidP="008B56D5">
            <w:pPr>
              <w:rPr>
                <w:rFonts w:ascii="Arial" w:hAnsi="Arial" w:cs="Arial"/>
                <w:color w:val="E36C0A"/>
              </w:rPr>
            </w:pPr>
            <w:r>
              <w:rPr>
                <w:rFonts w:ascii="Arial" w:hAnsi="Arial" w:cs="Arial"/>
                <w:color w:val="E36C0A"/>
              </w:rPr>
              <w:t>Accredited</w:t>
            </w:r>
          </w:p>
        </w:tc>
        <w:tc>
          <w:tcPr>
            <w:tcW w:w="8753" w:type="dxa"/>
            <w:shd w:val="clear" w:color="auto" w:fill="auto"/>
          </w:tcPr>
          <w:p w:rsidR="008B56D5" w:rsidRPr="00175402" w:rsidRDefault="008B56D5" w:rsidP="008B56D5">
            <w:pPr>
              <w:rPr>
                <w:rFonts w:ascii="Arial" w:hAnsi="Arial" w:cs="Arial"/>
                <w:b/>
                <w:sz w:val="32"/>
                <w:szCs w:val="32"/>
              </w:rPr>
            </w:pPr>
            <w:r w:rsidRPr="00175402">
              <w:rPr>
                <w:rFonts w:ascii="Arial" w:hAnsi="Arial" w:cs="Arial"/>
                <w:b/>
                <w:sz w:val="32"/>
                <w:szCs w:val="32"/>
              </w:rPr>
              <w:t>Supporting Children with Literacy Difficulties – A Multi-Sensory Approach</w:t>
            </w:r>
          </w:p>
        </w:tc>
      </w:tr>
      <w:tr w:rsidR="008B56D5" w:rsidRPr="000A4B68" w:rsidTr="008B56D5">
        <w:tc>
          <w:tcPr>
            <w:tcW w:w="180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Description of training</w:t>
            </w:r>
          </w:p>
          <w:p w:rsidR="008B56D5" w:rsidRPr="000A4B68" w:rsidRDefault="008B56D5" w:rsidP="008B56D5">
            <w:pPr>
              <w:rPr>
                <w:rFonts w:ascii="Arial" w:hAnsi="Arial" w:cs="Arial"/>
                <w:color w:val="E36C0A"/>
              </w:rPr>
            </w:pPr>
          </w:p>
        </w:tc>
        <w:tc>
          <w:tcPr>
            <w:tcW w:w="8753" w:type="dxa"/>
            <w:shd w:val="clear" w:color="auto" w:fill="auto"/>
          </w:tcPr>
          <w:p w:rsidR="008B56D5" w:rsidRPr="00C24FC7" w:rsidRDefault="008B56D5" w:rsidP="008B56D5">
            <w:pPr>
              <w:spacing w:after="200" w:line="276" w:lineRule="auto"/>
              <w:rPr>
                <w:rFonts w:ascii="Arial" w:eastAsiaTheme="minorHAnsi" w:hAnsi="Arial" w:cs="Arial"/>
                <w:bCs/>
                <w:color w:val="000000" w:themeColor="text1"/>
                <w:sz w:val="22"/>
                <w:szCs w:val="22"/>
                <w:lang w:eastAsia="en-US"/>
              </w:rPr>
            </w:pPr>
            <w:r w:rsidRPr="00C24FC7">
              <w:rPr>
                <w:rFonts w:ascii="Arial" w:eastAsiaTheme="minorHAnsi" w:hAnsi="Arial" w:cs="Arial"/>
                <w:bCs/>
                <w:color w:val="000000" w:themeColor="text1"/>
                <w:sz w:val="22"/>
                <w:szCs w:val="22"/>
                <w:lang w:eastAsia="en-US"/>
              </w:rPr>
              <w:t>This course teaches how to deliver a cumulative multi-sensory literacy intervention to pupils with Dyslexia. The intervention is based on the Kelly and Phillip’s - Teaching Literacy to Learners with Dyslexia: A Multi-Sensory Approach.</w:t>
            </w:r>
          </w:p>
          <w:p w:rsidR="008B56D5" w:rsidRPr="00C24FC7" w:rsidRDefault="008B56D5" w:rsidP="008B56D5">
            <w:pPr>
              <w:spacing w:after="200" w:line="276" w:lineRule="auto"/>
              <w:rPr>
                <w:rFonts w:ascii="Arial" w:eastAsiaTheme="minorHAnsi" w:hAnsi="Arial" w:cs="Arial"/>
                <w:bCs/>
                <w:color w:val="000000" w:themeColor="text1"/>
                <w:sz w:val="22"/>
                <w:szCs w:val="22"/>
                <w:lang w:eastAsia="en-US"/>
              </w:rPr>
            </w:pPr>
            <w:r w:rsidRPr="00C24FC7">
              <w:rPr>
                <w:rFonts w:ascii="Arial" w:eastAsiaTheme="minorHAnsi" w:hAnsi="Arial" w:cs="Arial"/>
                <w:bCs/>
                <w:color w:val="000000" w:themeColor="text1"/>
                <w:sz w:val="22"/>
                <w:szCs w:val="22"/>
                <w:lang w:eastAsia="en-US"/>
              </w:rPr>
              <w:t xml:space="preserve">The course is accredited at level 2 and 3 by the CERTA (Open College Network).  It is aimed at HLTAs or experienced TAs with a GCSE or equivalent in English </w:t>
            </w:r>
          </w:p>
          <w:p w:rsidR="008B56D5" w:rsidRPr="00C24FC7" w:rsidRDefault="008B56D5" w:rsidP="008B56D5">
            <w:pPr>
              <w:pStyle w:val="NoSpacing"/>
              <w:rPr>
                <w:rFonts w:ascii="Arial" w:eastAsiaTheme="minorHAnsi" w:hAnsi="Arial" w:cs="Arial"/>
                <w:sz w:val="22"/>
                <w:szCs w:val="22"/>
                <w:lang w:eastAsia="en-US"/>
              </w:rPr>
            </w:pPr>
            <w:r w:rsidRPr="00C24FC7">
              <w:rPr>
                <w:rFonts w:ascii="Arial" w:eastAsiaTheme="minorHAnsi" w:hAnsi="Arial" w:cs="Arial"/>
                <w:sz w:val="22"/>
                <w:szCs w:val="22"/>
                <w:lang w:eastAsia="en-US"/>
              </w:rPr>
              <w:t>The course includes eight taught sessions, plus a final session to collate portfolios  Details of the sessions are below:</w:t>
            </w:r>
          </w:p>
          <w:p w:rsidR="008B56D5" w:rsidRPr="00C24FC7" w:rsidRDefault="008B56D5" w:rsidP="008B56D5">
            <w:pPr>
              <w:pStyle w:val="NoSpacing"/>
              <w:rPr>
                <w:rFonts w:ascii="Arial" w:eastAsiaTheme="minorHAnsi" w:hAnsi="Arial" w:cs="Arial"/>
                <w:sz w:val="22"/>
                <w:szCs w:val="22"/>
                <w:lang w:eastAsia="en-US"/>
              </w:rPr>
            </w:pPr>
            <w:r w:rsidRPr="00C24FC7">
              <w:rPr>
                <w:rFonts w:ascii="Arial" w:eastAsiaTheme="minorHAnsi" w:hAnsi="Arial" w:cs="Arial"/>
                <w:sz w:val="22"/>
                <w:szCs w:val="22"/>
                <w:lang w:eastAsia="en-US"/>
              </w:rPr>
              <w:t>Covers the nature of literacy difficulties and provides an understanding of dyslexia.</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Shows learners how to use informal assessments to create a profile of a pupil’s strengths and weaknesses and set targets for learning.</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Introduces multi-sensory learning, provides a structure to deliver a cumulative multi-sensory learning programme and covers the use of the Alphabet Arc activities.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Examines the phonological awareness components of the programme and the concepts of phonological awareness.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Teaches the learners how to carry out the reading elements of the programme and how to introduce the literacy concepts.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Teaches learners how to carry out the spelling and writing activities and explores games that can be used with the programme.</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Provides an overview of the whole lesson and looks at how to teach handwriting and the importance of motor skills.</w:t>
            </w:r>
          </w:p>
          <w:p w:rsidR="008B56D5" w:rsidRPr="00C24FC7" w:rsidRDefault="008B56D5" w:rsidP="008B56D5">
            <w:pPr>
              <w:numPr>
                <w:ilvl w:val="0"/>
                <w:numId w:val="25"/>
              </w:numPr>
              <w:spacing w:after="200" w:line="276" w:lineRule="auto"/>
              <w:contextualSpacing/>
              <w:rPr>
                <w:rFonts w:ascii="Arial" w:eastAsiaTheme="minorHAnsi" w:hAnsi="Arial" w:cs="Arial"/>
                <w:sz w:val="22"/>
                <w:szCs w:val="22"/>
                <w:lang w:eastAsia="en-US"/>
              </w:rPr>
            </w:pPr>
            <w:r w:rsidRPr="00C24FC7">
              <w:rPr>
                <w:rFonts w:ascii="Arial" w:eastAsiaTheme="minorHAnsi" w:hAnsi="Arial" w:cs="Arial"/>
                <w:sz w:val="22"/>
                <w:szCs w:val="22"/>
                <w:lang w:eastAsia="en-US"/>
              </w:rPr>
              <w:t>This is a feedback session which also includes presentations about the cumulative multi-sensory lesson and opportunities to share ideas.</w:t>
            </w:r>
          </w:p>
          <w:p w:rsidR="00C0321F" w:rsidRDefault="00C0321F" w:rsidP="000C53F8">
            <w:pPr>
              <w:rPr>
                <w:rFonts w:eastAsiaTheme="minorHAnsi"/>
                <w:lang w:eastAsia="en-US"/>
              </w:rPr>
            </w:pPr>
          </w:p>
          <w:p w:rsidR="008B56D5" w:rsidRPr="00C24FC7" w:rsidRDefault="008B56D5" w:rsidP="008B56D5">
            <w:pPr>
              <w:spacing w:after="200" w:line="276" w:lineRule="auto"/>
              <w:rPr>
                <w:rFonts w:ascii="Arial" w:eastAsiaTheme="minorHAnsi" w:hAnsi="Arial" w:cs="Arial"/>
                <w:sz w:val="22"/>
                <w:szCs w:val="22"/>
                <w:lang w:eastAsia="en-US"/>
              </w:rPr>
            </w:pPr>
            <w:r w:rsidRPr="00C24FC7">
              <w:rPr>
                <w:rFonts w:ascii="Arial" w:eastAsiaTheme="minorHAnsi" w:hAnsi="Arial" w:cs="Arial"/>
                <w:sz w:val="22"/>
                <w:szCs w:val="22"/>
                <w:lang w:eastAsia="en-US"/>
              </w:rPr>
              <w:t xml:space="preserve">Each session involves a combination of taught materials, practical activities and videos with lots of opportunities for discussion and feedback.  Learners will be required to have a pupil to work with.  They will have five portfolio tasks to complete.  </w:t>
            </w:r>
          </w:p>
          <w:p w:rsidR="008B56D5" w:rsidRPr="004440E5" w:rsidRDefault="008B56D5" w:rsidP="008B56D5">
            <w:pPr>
              <w:rPr>
                <w:rFonts w:ascii="Arial" w:eastAsiaTheme="minorHAnsi" w:hAnsi="Arial" w:cs="Arial"/>
                <w:lang w:eastAsia="en-US"/>
              </w:rPr>
            </w:pPr>
            <w:r w:rsidRPr="004440E5">
              <w:rPr>
                <w:rFonts w:ascii="Arial" w:eastAsiaTheme="minorHAnsi" w:hAnsi="Arial" w:cs="Arial"/>
                <w:lang w:eastAsia="en-US"/>
              </w:rPr>
              <w:t>In addition to attending the course HLTAs will need an afternoon each week to work with their pupil and complete their portfolio tasks.</w:t>
            </w:r>
          </w:p>
          <w:p w:rsidR="008B56D5" w:rsidRPr="00BA5FF3" w:rsidRDefault="008B56D5" w:rsidP="008B56D5">
            <w:pPr>
              <w:rPr>
                <w:rFonts w:ascii="Arial" w:hAnsi="Arial" w:cs="Arial"/>
              </w:rPr>
            </w:pPr>
            <w:r w:rsidRPr="00BA5FF3">
              <w:rPr>
                <w:rFonts w:ascii="Arial" w:hAnsi="Arial" w:cs="Arial"/>
              </w:rPr>
              <w:t>Refreshments are included. Drinks on arrival and mid-morning.</w:t>
            </w:r>
            <w:r>
              <w:rPr>
                <w:rFonts w:ascii="Arial" w:hAnsi="Arial" w:cs="Arial"/>
              </w:rPr>
              <w:t xml:space="preserve"> Lunch on first day and SENCo overview</w:t>
            </w:r>
          </w:p>
          <w:p w:rsidR="008B56D5" w:rsidRPr="00F42C52" w:rsidRDefault="00C0321F" w:rsidP="008B56D5">
            <w:pPr>
              <w:rPr>
                <w:rFonts w:eastAsiaTheme="minorHAnsi"/>
                <w:b/>
                <w:i/>
                <w:lang w:eastAsia="en-US"/>
              </w:rPr>
            </w:pPr>
            <w:r>
              <w:rPr>
                <w:rFonts w:ascii="Arial" w:eastAsiaTheme="minorHAnsi" w:hAnsi="Arial" w:cs="Arial"/>
                <w:b/>
                <w:i/>
                <w:sz w:val="22"/>
                <w:szCs w:val="22"/>
                <w:lang w:eastAsia="en-US"/>
              </w:rPr>
              <w:t>18.01.2018</w:t>
            </w:r>
            <w:r w:rsidRPr="00F42C52">
              <w:rPr>
                <w:rFonts w:ascii="Arial" w:eastAsiaTheme="minorHAnsi" w:hAnsi="Arial" w:cs="Arial"/>
                <w:b/>
                <w:i/>
                <w:sz w:val="22"/>
                <w:szCs w:val="22"/>
                <w:lang w:eastAsia="en-US"/>
              </w:rPr>
              <w:t xml:space="preserve"> 09.00 to 4.00pm for S</w:t>
            </w:r>
            <w:r>
              <w:rPr>
                <w:rFonts w:ascii="Arial" w:eastAsiaTheme="minorHAnsi" w:hAnsi="Arial" w:cs="Arial"/>
                <w:b/>
                <w:i/>
                <w:sz w:val="22"/>
                <w:szCs w:val="22"/>
                <w:lang w:eastAsia="en-US"/>
              </w:rPr>
              <w:t>ENCo</w:t>
            </w:r>
            <w:r w:rsidRPr="00F42C52">
              <w:rPr>
                <w:rFonts w:ascii="Arial" w:eastAsiaTheme="minorHAnsi" w:hAnsi="Arial" w:cs="Arial"/>
                <w:b/>
                <w:i/>
                <w:sz w:val="22"/>
                <w:szCs w:val="22"/>
                <w:lang w:eastAsia="en-US"/>
              </w:rPr>
              <w:t xml:space="preserve"> overview</w:t>
            </w:r>
          </w:p>
        </w:tc>
      </w:tr>
      <w:tr w:rsidR="008B56D5" w:rsidRPr="000A4B68" w:rsidTr="008B56D5">
        <w:tc>
          <w:tcPr>
            <w:tcW w:w="180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 xml:space="preserve">Suitable for </w:t>
            </w:r>
          </w:p>
        </w:tc>
        <w:tc>
          <w:tcPr>
            <w:tcW w:w="8753" w:type="dxa"/>
            <w:shd w:val="clear" w:color="auto" w:fill="auto"/>
          </w:tcPr>
          <w:p w:rsidR="008B56D5" w:rsidRPr="000A4B68" w:rsidRDefault="008B56D5" w:rsidP="008B56D5">
            <w:pPr>
              <w:rPr>
                <w:rFonts w:ascii="Arial" w:hAnsi="Arial" w:cs="Arial"/>
              </w:rPr>
            </w:pPr>
            <w:r w:rsidRPr="000A4B68">
              <w:rPr>
                <w:rFonts w:ascii="Arial" w:hAnsi="Arial" w:cs="Arial"/>
              </w:rPr>
              <w:t>HLTAs or TA with GCSE English Grade C and above</w:t>
            </w:r>
          </w:p>
        </w:tc>
      </w:tr>
      <w:tr w:rsidR="008B56D5" w:rsidRPr="000A4B68" w:rsidTr="008B56D5">
        <w:tc>
          <w:tcPr>
            <w:tcW w:w="180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Date/s, times &amp; venue</w:t>
            </w:r>
          </w:p>
          <w:p w:rsidR="008B56D5" w:rsidRPr="000A4B68" w:rsidRDefault="008B56D5" w:rsidP="008B56D5">
            <w:pPr>
              <w:rPr>
                <w:rFonts w:ascii="Arial" w:hAnsi="Arial" w:cs="Arial"/>
                <w:color w:val="E36C0A"/>
              </w:rPr>
            </w:pPr>
          </w:p>
          <w:p w:rsidR="008B56D5" w:rsidRPr="000A4B68" w:rsidRDefault="008B56D5" w:rsidP="008B56D5">
            <w:pPr>
              <w:rPr>
                <w:rFonts w:ascii="Arial" w:hAnsi="Arial" w:cs="Arial"/>
                <w:color w:val="E36C0A"/>
              </w:rPr>
            </w:pPr>
          </w:p>
        </w:tc>
        <w:tc>
          <w:tcPr>
            <w:tcW w:w="8753" w:type="dxa"/>
            <w:shd w:val="clear" w:color="auto" w:fill="auto"/>
          </w:tcPr>
          <w:p w:rsidR="00C0321F" w:rsidRDefault="00870353" w:rsidP="00C0321F">
            <w:pPr>
              <w:rPr>
                <w:rFonts w:ascii="Arial" w:hAnsi="Arial" w:cs="Arial"/>
              </w:rPr>
            </w:pPr>
            <w:r w:rsidRPr="00870353">
              <w:rPr>
                <w:rFonts w:ascii="Arial" w:hAnsi="Arial" w:cs="Arial"/>
                <w:b/>
                <w:color w:val="FF0000"/>
              </w:rPr>
              <w:t>TBA</w:t>
            </w:r>
            <w:r w:rsidRPr="0098057F">
              <w:rPr>
                <w:rFonts w:ascii="Arial" w:hAnsi="Arial" w:cs="Arial"/>
                <w:b/>
              </w:rPr>
              <w:t xml:space="preserve"> </w:t>
            </w:r>
            <w:r w:rsidR="00C0321F" w:rsidRPr="0098057F">
              <w:rPr>
                <w:rFonts w:ascii="Arial" w:hAnsi="Arial" w:cs="Arial"/>
                <w:b/>
              </w:rPr>
              <w:t>full day</w:t>
            </w:r>
            <w:r w:rsidR="00C0321F">
              <w:rPr>
                <w:rFonts w:ascii="Arial" w:hAnsi="Arial" w:cs="Arial"/>
              </w:rPr>
              <w:t xml:space="preserve"> 09.00am to 4.00pm </w:t>
            </w:r>
            <w:r w:rsidR="00C0321F" w:rsidRPr="000A4B68">
              <w:rPr>
                <w:rFonts w:ascii="Arial" w:hAnsi="Arial" w:cs="Arial"/>
              </w:rPr>
              <w:t>in</w:t>
            </w:r>
            <w:r w:rsidR="00C0321F" w:rsidRPr="000A4B68">
              <w:rPr>
                <w:rFonts w:ascii="Arial" w:hAnsi="Arial" w:cs="Arial"/>
                <w:b/>
              </w:rPr>
              <w:t xml:space="preserve"> </w:t>
            </w:r>
            <w:r w:rsidR="00C0321F" w:rsidRPr="000A4B68">
              <w:rPr>
                <w:rFonts w:ascii="Arial" w:hAnsi="Arial" w:cs="Arial"/>
                <w:sz w:val="22"/>
                <w:szCs w:val="22"/>
              </w:rPr>
              <w:t>Margaret McMillan Tower</w:t>
            </w:r>
          </w:p>
          <w:p w:rsidR="00C0321F" w:rsidRPr="000A4B68" w:rsidRDefault="00C0321F" w:rsidP="00C0321F">
            <w:pPr>
              <w:rPr>
                <w:rFonts w:ascii="Arial" w:hAnsi="Arial" w:cs="Arial"/>
              </w:rPr>
            </w:pPr>
            <w:r>
              <w:rPr>
                <w:rFonts w:ascii="Arial" w:hAnsi="Arial" w:cs="Arial"/>
              </w:rPr>
              <w:t>7</w:t>
            </w:r>
            <w:r w:rsidRPr="000A4B68">
              <w:rPr>
                <w:rFonts w:ascii="Arial" w:hAnsi="Arial" w:cs="Arial"/>
              </w:rPr>
              <w:t xml:space="preserve"> sessions. 09.00am to 12.00pm in</w:t>
            </w:r>
            <w:r w:rsidRPr="000A4B68">
              <w:rPr>
                <w:rFonts w:ascii="Arial" w:hAnsi="Arial" w:cs="Arial"/>
                <w:b/>
              </w:rPr>
              <w:t xml:space="preserve"> </w:t>
            </w:r>
            <w:r w:rsidRPr="000A4B68">
              <w:rPr>
                <w:rFonts w:ascii="Arial" w:hAnsi="Arial" w:cs="Arial"/>
                <w:sz w:val="22"/>
                <w:szCs w:val="22"/>
              </w:rPr>
              <w:t>Margaret McMillan Tower</w:t>
            </w:r>
          </w:p>
          <w:p w:rsidR="008B56D5" w:rsidRPr="0098057F" w:rsidRDefault="00870353" w:rsidP="00C0321F">
            <w:pPr>
              <w:rPr>
                <w:rFonts w:ascii="Arial" w:hAnsi="Arial" w:cs="Arial"/>
                <w:b/>
              </w:rPr>
            </w:pPr>
            <w:r w:rsidRPr="00870353">
              <w:rPr>
                <w:rFonts w:ascii="Arial" w:hAnsi="Arial" w:cs="Arial"/>
                <w:b/>
                <w:color w:val="FF0000"/>
              </w:rPr>
              <w:t>TBA</w:t>
            </w:r>
            <w:r w:rsidRPr="0098057F">
              <w:rPr>
                <w:rFonts w:ascii="Arial" w:hAnsi="Arial" w:cs="Arial"/>
                <w:b/>
              </w:rPr>
              <w:t xml:space="preserve"> </w:t>
            </w:r>
            <w:r>
              <w:rPr>
                <w:rFonts w:ascii="Arial" w:hAnsi="Arial" w:cs="Arial"/>
                <w:b/>
              </w:rPr>
              <w:t>x 7</w:t>
            </w:r>
            <w:r w:rsidR="00C0321F" w:rsidRPr="0098057F">
              <w:rPr>
                <w:rFonts w:ascii="Arial" w:hAnsi="Arial" w:cs="Arial"/>
                <w:b/>
              </w:rPr>
              <w:t xml:space="preserve">plus portfolio session </w:t>
            </w:r>
            <w:r w:rsidRPr="00870353">
              <w:rPr>
                <w:rFonts w:ascii="Arial" w:hAnsi="Arial" w:cs="Arial"/>
                <w:b/>
                <w:color w:val="FF0000"/>
              </w:rPr>
              <w:t>TBA</w:t>
            </w:r>
          </w:p>
        </w:tc>
      </w:tr>
      <w:tr w:rsidR="008B56D5" w:rsidRPr="000A4B68" w:rsidTr="008B56D5">
        <w:tc>
          <w:tcPr>
            <w:tcW w:w="1809" w:type="dxa"/>
            <w:shd w:val="clear" w:color="auto" w:fill="auto"/>
          </w:tcPr>
          <w:p w:rsidR="008B56D5" w:rsidRPr="000A4B68" w:rsidRDefault="008B56D5" w:rsidP="00C0321F">
            <w:pPr>
              <w:rPr>
                <w:rFonts w:ascii="Arial" w:hAnsi="Arial" w:cs="Arial"/>
                <w:color w:val="E36C0A"/>
              </w:rPr>
            </w:pPr>
            <w:r w:rsidRPr="000A4B68">
              <w:rPr>
                <w:rFonts w:ascii="Arial" w:hAnsi="Arial" w:cs="Arial"/>
                <w:color w:val="E36C0A"/>
              </w:rPr>
              <w:t>Price</w:t>
            </w:r>
          </w:p>
        </w:tc>
        <w:tc>
          <w:tcPr>
            <w:tcW w:w="8753" w:type="dxa"/>
            <w:shd w:val="clear" w:color="auto" w:fill="auto"/>
          </w:tcPr>
          <w:p w:rsidR="008B56D5" w:rsidRPr="000A4B68" w:rsidRDefault="008B56D5" w:rsidP="008B56D5">
            <w:pPr>
              <w:rPr>
                <w:rFonts w:ascii="Arial" w:eastAsiaTheme="minorHAnsi" w:hAnsi="Arial" w:cs="Arial"/>
                <w:lang w:eastAsia="en-US"/>
              </w:rPr>
            </w:pPr>
            <w:r w:rsidRPr="0062401A">
              <w:rPr>
                <w:rFonts w:ascii="Arial" w:eastAsiaTheme="minorHAnsi" w:hAnsi="Arial" w:cs="Arial"/>
                <w:b/>
                <w:lang w:eastAsia="en-US"/>
              </w:rPr>
              <w:t>£400</w:t>
            </w:r>
            <w:r>
              <w:rPr>
                <w:rFonts w:ascii="Arial" w:eastAsiaTheme="minorHAnsi" w:hAnsi="Arial" w:cs="Arial"/>
                <w:lang w:eastAsia="en-US"/>
              </w:rPr>
              <w:t xml:space="preserve"> per person</w:t>
            </w:r>
          </w:p>
        </w:tc>
      </w:tr>
    </w:tbl>
    <w:p w:rsidR="00164953" w:rsidRDefault="00164953" w:rsidP="00164953">
      <w:pPr>
        <w:jc w:val="center"/>
        <w:rPr>
          <w:rFonts w:ascii="Arial" w:hAnsi="Arial" w:cs="Arial"/>
          <w:sz w:val="32"/>
          <w:szCs w:val="32"/>
        </w:rPr>
      </w:pPr>
    </w:p>
    <w:p w:rsidR="008B56D5" w:rsidRPr="000A4B68" w:rsidRDefault="008B56D5" w:rsidP="008B56D5">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8B56D5" w:rsidRPr="000A4B68" w:rsidRDefault="008B56D5" w:rsidP="008B56D5">
      <w:pPr>
        <w:jc w:val="center"/>
        <w:rPr>
          <w:rFonts w:ascii="Arial" w:hAnsi="Arial" w:cs="Arial"/>
          <w:b/>
          <w:color w:val="00B050"/>
          <w:sz w:val="40"/>
          <w:szCs w:val="40"/>
        </w:rPr>
      </w:pPr>
      <w:r w:rsidRPr="000A4B68">
        <w:rPr>
          <w:rFonts w:ascii="Arial" w:hAnsi="Arial" w:cs="Arial"/>
          <w:b/>
          <w:color w:val="00B050"/>
          <w:sz w:val="40"/>
          <w:szCs w:val="40"/>
        </w:rPr>
        <w:t>Training</w:t>
      </w:r>
    </w:p>
    <w:p w:rsidR="008B56D5"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8B56D5" w:rsidRDefault="008B56D5"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C10773" w:rsidRDefault="00C10773" w:rsidP="00C10773">
      <w:pPr>
        <w:jc w:val="center"/>
        <w:rPr>
          <w:rFonts w:ascii="Arial" w:hAnsi="Arial" w:cs="Arial"/>
          <w:sz w:val="32"/>
          <w:szCs w:val="32"/>
        </w:rPr>
      </w:pPr>
      <w:r>
        <w:rPr>
          <w:rFonts w:ascii="Arial" w:hAnsi="Arial" w:cs="Arial"/>
          <w:sz w:val="32"/>
          <w:szCs w:val="32"/>
        </w:rPr>
        <w:t>Blank on purpose</w:t>
      </w:r>
    </w:p>
    <w:p w:rsidR="00C10773" w:rsidRDefault="00C10773"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C10773" w:rsidRPr="000A4B68" w:rsidRDefault="00C10773" w:rsidP="008B56D5">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B56D5" w:rsidRPr="000A4B68" w:rsidTr="008B56D5">
        <w:tc>
          <w:tcPr>
            <w:tcW w:w="2519" w:type="dxa"/>
            <w:shd w:val="clear" w:color="auto" w:fill="auto"/>
          </w:tcPr>
          <w:p w:rsidR="000C53F8" w:rsidRDefault="000C53F8" w:rsidP="008B56D5">
            <w:pPr>
              <w:rPr>
                <w:rFonts w:ascii="Arial" w:hAnsi="Arial" w:cs="Arial"/>
                <w:color w:val="E36C0A"/>
              </w:rPr>
            </w:pPr>
          </w:p>
          <w:p w:rsidR="008B56D5" w:rsidRPr="000A4B68" w:rsidRDefault="000C53F8" w:rsidP="008B56D5">
            <w:pPr>
              <w:rPr>
                <w:rFonts w:ascii="Arial" w:hAnsi="Arial" w:cs="Arial"/>
                <w:color w:val="E36C0A"/>
              </w:rPr>
            </w:pPr>
            <w:r>
              <w:rPr>
                <w:rFonts w:ascii="Arial" w:hAnsi="Arial" w:cs="Arial"/>
                <w:color w:val="E36C0A"/>
              </w:rPr>
              <w:t>8CL</w:t>
            </w:r>
            <w:r w:rsidR="008B56D5" w:rsidRPr="000A4B68">
              <w:rPr>
                <w:rFonts w:ascii="Arial" w:hAnsi="Arial" w:cs="Arial"/>
                <w:color w:val="E36C0A"/>
              </w:rPr>
              <w:t>Title</w:t>
            </w:r>
          </w:p>
        </w:tc>
        <w:tc>
          <w:tcPr>
            <w:tcW w:w="8043" w:type="dxa"/>
            <w:shd w:val="clear" w:color="auto" w:fill="auto"/>
          </w:tcPr>
          <w:p w:rsidR="008B56D5" w:rsidRPr="000A4B68" w:rsidRDefault="008B56D5" w:rsidP="00376B30">
            <w:pPr>
              <w:rPr>
                <w:rFonts w:ascii="Arial" w:hAnsi="Arial" w:cs="Arial"/>
                <w:b/>
                <w:sz w:val="28"/>
                <w:szCs w:val="28"/>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Description of training</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376B30">
            <w:pPr>
              <w:rPr>
                <w:rFonts w:ascii="Arial" w:hAnsi="Arial" w:cs="Arial"/>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 xml:space="preserve">Suitable for </w:t>
            </w:r>
          </w:p>
          <w:p w:rsidR="008B56D5" w:rsidRPr="000A4B68" w:rsidRDefault="008B56D5" w:rsidP="008B56D5">
            <w:pPr>
              <w:rPr>
                <w:rFonts w:ascii="Arial" w:hAnsi="Arial" w:cs="Arial"/>
                <w:color w:val="E36C0A"/>
              </w:rPr>
            </w:pPr>
          </w:p>
        </w:tc>
        <w:tc>
          <w:tcPr>
            <w:tcW w:w="8043" w:type="dxa"/>
            <w:shd w:val="clear" w:color="auto" w:fill="auto"/>
          </w:tcPr>
          <w:p w:rsidR="008B56D5" w:rsidRPr="000A4B68" w:rsidRDefault="008B56D5" w:rsidP="008B56D5">
            <w:pPr>
              <w:rPr>
                <w:rFonts w:ascii="Arial" w:hAnsi="Arial" w:cs="Arial"/>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Date/s, times &amp; venue</w:t>
            </w:r>
          </w:p>
        </w:tc>
        <w:tc>
          <w:tcPr>
            <w:tcW w:w="8043" w:type="dxa"/>
            <w:shd w:val="clear" w:color="auto" w:fill="auto"/>
          </w:tcPr>
          <w:p w:rsidR="008B56D5" w:rsidRPr="00C24FC7" w:rsidRDefault="008B56D5" w:rsidP="008B56D5">
            <w:pPr>
              <w:rPr>
                <w:rFonts w:ascii="Arial" w:eastAsiaTheme="minorHAnsi" w:hAnsi="Arial" w:cs="Arial"/>
                <w:lang w:eastAsia="en-US"/>
              </w:rPr>
            </w:pPr>
          </w:p>
        </w:tc>
      </w:tr>
      <w:tr w:rsidR="008B56D5" w:rsidRPr="000A4B68" w:rsidTr="008B56D5">
        <w:tc>
          <w:tcPr>
            <w:tcW w:w="2519" w:type="dxa"/>
            <w:shd w:val="clear" w:color="auto" w:fill="auto"/>
          </w:tcPr>
          <w:p w:rsidR="008B56D5" w:rsidRPr="000A4B68" w:rsidRDefault="008B56D5" w:rsidP="008B56D5">
            <w:pPr>
              <w:rPr>
                <w:rFonts w:ascii="Arial" w:hAnsi="Arial" w:cs="Arial"/>
                <w:color w:val="E36C0A"/>
              </w:rPr>
            </w:pPr>
            <w:r w:rsidRPr="000A4B68">
              <w:rPr>
                <w:rFonts w:ascii="Arial" w:hAnsi="Arial" w:cs="Arial"/>
                <w:color w:val="E36C0A"/>
              </w:rPr>
              <w:t>Cost</w:t>
            </w:r>
          </w:p>
        </w:tc>
        <w:tc>
          <w:tcPr>
            <w:tcW w:w="8043" w:type="dxa"/>
            <w:shd w:val="clear" w:color="auto" w:fill="auto"/>
          </w:tcPr>
          <w:p w:rsidR="008B56D5" w:rsidRDefault="008B56D5" w:rsidP="008B56D5">
            <w:pPr>
              <w:rPr>
                <w:rFonts w:ascii="Arial" w:hAnsi="Arial" w:cs="Arial"/>
              </w:rPr>
            </w:pPr>
            <w:r w:rsidRPr="0062401A">
              <w:rPr>
                <w:rFonts w:ascii="Arial" w:hAnsi="Arial" w:cs="Arial"/>
                <w:b/>
              </w:rPr>
              <w:t>£</w:t>
            </w:r>
            <w:r w:rsidR="00FD2BC5" w:rsidRPr="00FD2BC5">
              <w:rPr>
                <w:rFonts w:ascii="Arial" w:hAnsi="Arial" w:cs="Arial"/>
                <w:b/>
                <w:color w:val="FF0000"/>
              </w:rPr>
              <w:t>x</w:t>
            </w:r>
            <w:r w:rsidRPr="00FD2BC5">
              <w:rPr>
                <w:rFonts w:ascii="Arial" w:hAnsi="Arial" w:cs="Arial"/>
                <w:color w:val="FF0000"/>
              </w:rPr>
              <w:t xml:space="preserve"> </w:t>
            </w:r>
            <w:r w:rsidRPr="00C24FC7">
              <w:rPr>
                <w:rFonts w:ascii="Arial" w:hAnsi="Arial" w:cs="Arial"/>
              </w:rPr>
              <w:t>per person</w:t>
            </w:r>
          </w:p>
          <w:p w:rsidR="008B56D5" w:rsidRPr="000A4B68" w:rsidRDefault="008B56D5" w:rsidP="008B56D5">
            <w:pPr>
              <w:rPr>
                <w:rFonts w:ascii="Arial" w:hAnsi="Arial" w:cs="Arial"/>
                <w:highlight w:val="yellow"/>
              </w:rPr>
            </w:pPr>
          </w:p>
        </w:tc>
      </w:tr>
    </w:tbl>
    <w:p w:rsidR="00164953" w:rsidRDefault="00164953"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8B56D5" w:rsidRDefault="008B56D5" w:rsidP="00164953">
      <w:pPr>
        <w:jc w:val="center"/>
        <w:rPr>
          <w:rFonts w:ascii="Arial" w:hAnsi="Arial" w:cs="Arial"/>
          <w:sz w:val="32"/>
          <w:szCs w:val="32"/>
        </w:rPr>
      </w:pPr>
    </w:p>
    <w:p w:rsidR="00376B30" w:rsidRDefault="00376B30" w:rsidP="00164953">
      <w:pPr>
        <w:jc w:val="center"/>
        <w:rPr>
          <w:rFonts w:ascii="Arial" w:hAnsi="Arial" w:cs="Arial"/>
          <w:sz w:val="32"/>
          <w:szCs w:val="32"/>
        </w:rPr>
      </w:pPr>
    </w:p>
    <w:p w:rsidR="00376B30" w:rsidRDefault="00376B30" w:rsidP="00164953">
      <w:pPr>
        <w:jc w:val="center"/>
        <w:rPr>
          <w:rFonts w:ascii="Arial" w:hAnsi="Arial" w:cs="Arial"/>
          <w:sz w:val="32"/>
          <w:szCs w:val="32"/>
        </w:rPr>
      </w:pPr>
    </w:p>
    <w:p w:rsidR="00376B30" w:rsidRDefault="00376B30" w:rsidP="00164953">
      <w:pPr>
        <w:jc w:val="center"/>
        <w:rPr>
          <w:rFonts w:ascii="Arial" w:hAnsi="Arial" w:cs="Arial"/>
          <w:sz w:val="32"/>
          <w:szCs w:val="32"/>
        </w:rPr>
      </w:pPr>
    </w:p>
    <w:p w:rsidR="00376B30" w:rsidRDefault="00376B30" w:rsidP="00164953">
      <w:pPr>
        <w:jc w:val="center"/>
        <w:rPr>
          <w:rFonts w:ascii="Arial" w:hAnsi="Arial" w:cs="Arial"/>
          <w:sz w:val="32"/>
          <w:szCs w:val="32"/>
        </w:rPr>
      </w:pPr>
    </w:p>
    <w:p w:rsidR="00376B30" w:rsidRDefault="00376B30" w:rsidP="00164953">
      <w:pPr>
        <w:jc w:val="center"/>
        <w:rPr>
          <w:rFonts w:ascii="Arial" w:hAnsi="Arial" w:cs="Arial"/>
          <w:sz w:val="32"/>
          <w:szCs w:val="32"/>
        </w:rPr>
      </w:pPr>
    </w:p>
    <w:p w:rsidR="00376B30" w:rsidRDefault="00376B30" w:rsidP="00164953">
      <w:pPr>
        <w:jc w:val="center"/>
        <w:rPr>
          <w:rFonts w:ascii="Arial" w:hAnsi="Arial" w:cs="Arial"/>
          <w:sz w:val="32"/>
          <w:szCs w:val="32"/>
        </w:rPr>
      </w:pPr>
    </w:p>
    <w:p w:rsidR="00376B30" w:rsidRDefault="00376B30" w:rsidP="00164953">
      <w:pPr>
        <w:jc w:val="center"/>
        <w:rPr>
          <w:rFonts w:ascii="Arial" w:hAnsi="Arial" w:cs="Arial"/>
          <w:sz w:val="32"/>
          <w:szCs w:val="32"/>
        </w:rPr>
      </w:pPr>
    </w:p>
    <w:p w:rsidR="00164953" w:rsidRDefault="00164953" w:rsidP="00164953">
      <w:pPr>
        <w:jc w:val="center"/>
        <w:rPr>
          <w:rFonts w:ascii="Arial" w:hAnsi="Arial" w:cs="Arial"/>
          <w:sz w:val="32"/>
          <w:szCs w:val="32"/>
        </w:rPr>
      </w:pPr>
    </w:p>
    <w:p w:rsidR="00164953" w:rsidRPr="000A4B68" w:rsidRDefault="00164953" w:rsidP="0016495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164953" w:rsidRPr="000A4B68" w:rsidRDefault="00164953" w:rsidP="00164953">
      <w:pPr>
        <w:jc w:val="center"/>
        <w:rPr>
          <w:rFonts w:ascii="Arial" w:hAnsi="Arial" w:cs="Arial"/>
          <w:b/>
          <w:color w:val="00B050"/>
          <w:sz w:val="40"/>
          <w:szCs w:val="40"/>
        </w:rPr>
      </w:pPr>
      <w:r w:rsidRPr="000A4B68">
        <w:rPr>
          <w:rFonts w:ascii="Arial" w:hAnsi="Arial" w:cs="Arial"/>
          <w:b/>
          <w:color w:val="00B050"/>
          <w:sz w:val="40"/>
          <w:szCs w:val="40"/>
        </w:rPr>
        <w:t>Training</w:t>
      </w:r>
    </w:p>
    <w:p w:rsidR="00164953" w:rsidRDefault="00164953" w:rsidP="0016495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164953" w:rsidRDefault="00164953" w:rsidP="00C24FC7">
      <w:pPr>
        <w:rPr>
          <w:rFonts w:ascii="Arial" w:hAnsi="Arial" w:cs="Arial"/>
          <w:sz w:val="32"/>
          <w:szCs w:val="32"/>
        </w:rPr>
      </w:pPr>
    </w:p>
    <w:p w:rsidR="00164953" w:rsidRPr="000A4B68" w:rsidRDefault="00164953" w:rsidP="00C24FC7">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327"/>
      </w:tblGrid>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Title</w:t>
            </w:r>
          </w:p>
        </w:tc>
        <w:tc>
          <w:tcPr>
            <w:tcW w:w="8327" w:type="dxa"/>
            <w:shd w:val="clear" w:color="auto" w:fill="auto"/>
          </w:tcPr>
          <w:p w:rsidR="008B1302" w:rsidRPr="00175402" w:rsidRDefault="008B1302" w:rsidP="008B1302">
            <w:pPr>
              <w:rPr>
                <w:rFonts w:ascii="Arial" w:hAnsi="Arial" w:cs="Arial"/>
                <w:b/>
                <w:sz w:val="32"/>
                <w:szCs w:val="32"/>
              </w:rPr>
            </w:pPr>
            <w:r w:rsidRPr="00175402">
              <w:rPr>
                <w:rFonts w:ascii="Arial" w:hAnsi="Arial" w:cs="Arial"/>
                <w:b/>
                <w:sz w:val="32"/>
                <w:szCs w:val="32"/>
              </w:rPr>
              <w:t>20:20 Reading Intervention</w:t>
            </w:r>
          </w:p>
          <w:p w:rsidR="008B1302" w:rsidRDefault="008B1302" w:rsidP="008B1302">
            <w:pPr>
              <w:rPr>
                <w:rFonts w:ascii="Arial" w:hAnsi="Arial" w:cs="Arial"/>
              </w:rPr>
            </w:pPr>
          </w:p>
          <w:p w:rsidR="00C24FC7" w:rsidRPr="000A4B68" w:rsidRDefault="00C24FC7" w:rsidP="008B1302">
            <w:pPr>
              <w:rPr>
                <w:rFonts w:ascii="Arial" w:hAnsi="Arial" w:cs="Arial"/>
              </w:rPr>
            </w:pPr>
            <w:r w:rsidRPr="00C24FC7">
              <w:rPr>
                <w:rFonts w:ascii="Arial" w:hAnsi="Arial" w:cs="Arial"/>
                <w:b/>
                <w:color w:val="FF0000"/>
              </w:rPr>
              <w:t>School based training</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Description of training</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This is a three half day course which trains TAs to deliver our successful one-to-one reading intervention.  Up to 10 TAs can be trained together and it is delivered in school.   The host school can offer place to other schools to make the number up to 10 making the cost £50.00 per TA.</w:t>
            </w:r>
          </w:p>
          <w:p w:rsidR="008B1302" w:rsidRPr="000A4B68" w:rsidRDefault="008B1302" w:rsidP="008B1302">
            <w:pPr>
              <w:rPr>
                <w:rFonts w:ascii="Arial" w:hAnsi="Arial" w:cs="Arial"/>
              </w:rPr>
            </w:pPr>
          </w:p>
          <w:p w:rsidR="008B1302" w:rsidRPr="000A4B68" w:rsidRDefault="008B1302" w:rsidP="008B1302">
            <w:pPr>
              <w:rPr>
                <w:rFonts w:ascii="Arial" w:hAnsi="Arial" w:cs="Arial"/>
              </w:rPr>
            </w:pPr>
            <w:r w:rsidRPr="000A4B68">
              <w:rPr>
                <w:rFonts w:ascii="Arial" w:hAnsi="Arial" w:cs="Arial"/>
              </w:rPr>
              <w:t>Refreshment arrangement: Provided by host school</w:t>
            </w:r>
          </w:p>
          <w:p w:rsidR="008B1302" w:rsidRPr="000A4B68" w:rsidRDefault="008B1302" w:rsidP="008B1302">
            <w:pPr>
              <w:rPr>
                <w:rFonts w:ascii="Arial" w:hAnsi="Arial" w:cs="Arial"/>
              </w:rPr>
            </w:pPr>
          </w:p>
          <w:p w:rsidR="008B1302" w:rsidRDefault="008B1302" w:rsidP="008B1302">
            <w:pPr>
              <w:rPr>
                <w:rFonts w:ascii="Arial" w:hAnsi="Arial" w:cs="Arial"/>
              </w:rPr>
            </w:pPr>
            <w:r w:rsidRPr="000A4B68">
              <w:rPr>
                <w:rFonts w:ascii="Arial" w:hAnsi="Arial" w:cs="Arial"/>
              </w:rPr>
              <w:t>Tutor: Julie Wilson &amp; Tasleem Akhtar</w:t>
            </w:r>
          </w:p>
          <w:p w:rsidR="00175402" w:rsidRPr="000A4B68" w:rsidRDefault="00175402" w:rsidP="008B1302">
            <w:pPr>
              <w:rPr>
                <w:rFonts w:ascii="Arial" w:hAnsi="Arial" w:cs="Arial"/>
              </w:rPr>
            </w:pP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 xml:space="preserve">Suitable for </w:t>
            </w:r>
          </w:p>
          <w:p w:rsidR="008B1302" w:rsidRPr="000A4B68" w:rsidRDefault="008B1302" w:rsidP="008B1302">
            <w:pPr>
              <w:rPr>
                <w:rFonts w:ascii="Arial" w:hAnsi="Arial" w:cs="Arial"/>
                <w:color w:val="E36C0A"/>
              </w:rPr>
            </w:pPr>
          </w:p>
        </w:tc>
        <w:tc>
          <w:tcPr>
            <w:tcW w:w="8327" w:type="dxa"/>
            <w:shd w:val="clear" w:color="auto" w:fill="auto"/>
          </w:tcPr>
          <w:p w:rsidR="008B1302" w:rsidRPr="000A4B68" w:rsidRDefault="008B1302" w:rsidP="008B1302">
            <w:pPr>
              <w:rPr>
                <w:rFonts w:ascii="Arial" w:hAnsi="Arial" w:cs="Arial"/>
              </w:rPr>
            </w:pPr>
            <w:r w:rsidRPr="000A4B68">
              <w:rPr>
                <w:rFonts w:ascii="Arial" w:hAnsi="Arial" w:cs="Arial"/>
              </w:rPr>
              <w:t>TA’s and Senco’s</w:t>
            </w:r>
          </w:p>
        </w:tc>
      </w:tr>
      <w:tr w:rsidR="008B1302" w:rsidRPr="000A4B68" w:rsidTr="00C24FC7">
        <w:tc>
          <w:tcPr>
            <w:tcW w:w="2235" w:type="dxa"/>
            <w:shd w:val="clear" w:color="auto" w:fill="auto"/>
          </w:tcPr>
          <w:p w:rsidR="008B1302" w:rsidRPr="000A4B68" w:rsidRDefault="008B1302" w:rsidP="008B1302">
            <w:pPr>
              <w:rPr>
                <w:rFonts w:ascii="Arial" w:hAnsi="Arial" w:cs="Arial"/>
                <w:color w:val="E36C0A"/>
              </w:rPr>
            </w:pPr>
            <w:r w:rsidRPr="000A4B68">
              <w:rPr>
                <w:rFonts w:ascii="Arial" w:hAnsi="Arial" w:cs="Arial"/>
                <w:color w:val="E36C0A"/>
              </w:rPr>
              <w:t>Date/s, times &amp; venue</w:t>
            </w:r>
          </w:p>
          <w:p w:rsidR="008B1302" w:rsidRPr="000A4B68" w:rsidRDefault="008B1302" w:rsidP="008B1302">
            <w:pPr>
              <w:rPr>
                <w:rFonts w:ascii="Arial" w:hAnsi="Arial" w:cs="Arial"/>
                <w:color w:val="E36C0A"/>
              </w:rPr>
            </w:pPr>
          </w:p>
          <w:p w:rsidR="008B1302" w:rsidRPr="000A4B68" w:rsidRDefault="008B1302" w:rsidP="008B1302">
            <w:pPr>
              <w:rPr>
                <w:rFonts w:ascii="Arial" w:hAnsi="Arial" w:cs="Arial"/>
                <w:color w:val="E36C0A"/>
              </w:rPr>
            </w:pPr>
          </w:p>
        </w:tc>
        <w:tc>
          <w:tcPr>
            <w:tcW w:w="8327" w:type="dxa"/>
            <w:shd w:val="clear" w:color="auto" w:fill="auto"/>
          </w:tcPr>
          <w:p w:rsidR="00C24FC7" w:rsidRPr="000A4B68" w:rsidRDefault="00C24FC7" w:rsidP="00C24FC7">
            <w:pPr>
              <w:rPr>
                <w:rFonts w:ascii="Arial" w:hAnsi="Arial" w:cs="Arial"/>
                <w:sz w:val="22"/>
                <w:szCs w:val="22"/>
              </w:rPr>
            </w:pPr>
            <w:r w:rsidRPr="000A4B68">
              <w:rPr>
                <w:rFonts w:ascii="Arial" w:hAnsi="Arial" w:cs="Arial"/>
                <w:sz w:val="22"/>
                <w:szCs w:val="22"/>
              </w:rPr>
              <w:t>These sessions are to take place in your school.  We will require a classroom.</w:t>
            </w:r>
          </w:p>
          <w:p w:rsidR="00C24FC7" w:rsidRPr="000A4B68" w:rsidRDefault="00C24FC7" w:rsidP="00C24FC7">
            <w:pPr>
              <w:rPr>
                <w:rFonts w:ascii="Arial" w:hAnsi="Arial" w:cs="Arial"/>
                <w:sz w:val="22"/>
                <w:szCs w:val="22"/>
              </w:rPr>
            </w:pPr>
          </w:p>
          <w:p w:rsidR="00C24FC7" w:rsidRPr="00F6531A" w:rsidRDefault="00C24FC7" w:rsidP="00C24FC7">
            <w:pPr>
              <w:rPr>
                <w:rFonts w:ascii="Arial" w:hAnsi="Arial" w:cs="Arial"/>
                <w:b/>
                <w:sz w:val="22"/>
                <w:szCs w:val="22"/>
              </w:rPr>
            </w:pPr>
            <w:r w:rsidRPr="00F6531A">
              <w:rPr>
                <w:rFonts w:ascii="Arial" w:hAnsi="Arial" w:cs="Arial"/>
                <w:b/>
                <w:sz w:val="22"/>
                <w:szCs w:val="22"/>
              </w:rPr>
              <w:t xml:space="preserve">Please contact the </w:t>
            </w:r>
            <w:r>
              <w:rPr>
                <w:rFonts w:ascii="Arial" w:hAnsi="Arial" w:cs="Arial"/>
                <w:b/>
                <w:sz w:val="22"/>
                <w:szCs w:val="22"/>
              </w:rPr>
              <w:t>Cognition and Learning</w:t>
            </w:r>
            <w:r w:rsidRPr="00F6531A">
              <w:rPr>
                <w:rFonts w:ascii="Arial" w:hAnsi="Arial" w:cs="Arial"/>
                <w:b/>
                <w:sz w:val="22"/>
                <w:szCs w:val="22"/>
              </w:rPr>
              <w:t xml:space="preserve"> Team to arrange a suitable date.</w:t>
            </w:r>
          </w:p>
          <w:p w:rsidR="008B1302" w:rsidRPr="000A4B68" w:rsidRDefault="008B1302" w:rsidP="008B1302">
            <w:pPr>
              <w:rPr>
                <w:rFonts w:ascii="Arial" w:hAnsi="Arial" w:cs="Arial"/>
                <w:highlight w:val="yellow"/>
              </w:rPr>
            </w:pPr>
          </w:p>
        </w:tc>
      </w:tr>
      <w:tr w:rsidR="008B1302" w:rsidRPr="000A4B68" w:rsidTr="00C24FC7">
        <w:tc>
          <w:tcPr>
            <w:tcW w:w="2235" w:type="dxa"/>
            <w:shd w:val="clear" w:color="auto" w:fill="auto"/>
          </w:tcPr>
          <w:p w:rsidR="008B1302" w:rsidRPr="00C24FC7" w:rsidRDefault="008B1302" w:rsidP="008B1302">
            <w:pPr>
              <w:rPr>
                <w:rFonts w:ascii="Arial" w:hAnsi="Arial" w:cs="Arial"/>
                <w:color w:val="E36C0A"/>
              </w:rPr>
            </w:pPr>
            <w:r w:rsidRPr="00C24FC7">
              <w:rPr>
                <w:rFonts w:ascii="Arial" w:hAnsi="Arial" w:cs="Arial"/>
                <w:color w:val="E36C0A"/>
              </w:rPr>
              <w:t>Cost</w:t>
            </w:r>
          </w:p>
        </w:tc>
        <w:tc>
          <w:tcPr>
            <w:tcW w:w="8327" w:type="dxa"/>
            <w:shd w:val="clear" w:color="auto" w:fill="auto"/>
          </w:tcPr>
          <w:p w:rsidR="008B1302" w:rsidRDefault="008B1302" w:rsidP="008B1302">
            <w:pPr>
              <w:rPr>
                <w:rFonts w:ascii="Arial" w:hAnsi="Arial" w:cs="Arial"/>
              </w:rPr>
            </w:pPr>
            <w:r w:rsidRPr="0062401A">
              <w:rPr>
                <w:rFonts w:ascii="Arial" w:hAnsi="Arial" w:cs="Arial"/>
                <w:b/>
              </w:rPr>
              <w:t>£500</w:t>
            </w:r>
            <w:r w:rsidRPr="00C24FC7">
              <w:rPr>
                <w:rFonts w:ascii="Arial" w:hAnsi="Arial" w:cs="Arial"/>
              </w:rPr>
              <w:t xml:space="preserve"> per course</w:t>
            </w:r>
          </w:p>
          <w:p w:rsidR="00175402" w:rsidRPr="00C24FC7" w:rsidRDefault="00175402" w:rsidP="008B1302">
            <w:pPr>
              <w:rPr>
                <w:rFonts w:ascii="Arial" w:hAnsi="Arial" w:cs="Arial"/>
              </w:rPr>
            </w:pPr>
          </w:p>
        </w:tc>
      </w:tr>
    </w:tbl>
    <w:p w:rsidR="000A4B68" w:rsidRDefault="000A4B68" w:rsidP="00FA147E">
      <w:pPr>
        <w:jc w:val="center"/>
        <w:rPr>
          <w:rFonts w:ascii="Arial" w:hAnsi="Arial" w:cs="Arial"/>
          <w:sz w:val="32"/>
          <w:szCs w:val="32"/>
        </w:rPr>
      </w:pPr>
    </w:p>
    <w:p w:rsidR="00F45BC0" w:rsidRDefault="00F45BC0"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164953" w:rsidRDefault="00164953" w:rsidP="00FA147E">
      <w:pPr>
        <w:jc w:val="center"/>
        <w:rPr>
          <w:rFonts w:ascii="Arial" w:hAnsi="Arial" w:cs="Arial"/>
          <w:sz w:val="32"/>
          <w:szCs w:val="32"/>
        </w:rPr>
      </w:pPr>
    </w:p>
    <w:p w:rsidR="000A51B6" w:rsidRDefault="000A51B6" w:rsidP="00FA147E">
      <w:pPr>
        <w:jc w:val="center"/>
        <w:rPr>
          <w:rFonts w:ascii="Arial" w:hAnsi="Arial" w:cs="Arial"/>
          <w:sz w:val="32"/>
          <w:szCs w:val="32"/>
        </w:rPr>
      </w:pPr>
    </w:p>
    <w:p w:rsidR="00EB0904" w:rsidRDefault="00EB0904" w:rsidP="00FA147E">
      <w:pPr>
        <w:jc w:val="cente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0A4B68"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E83043" w:rsidRPr="000A4B68" w:rsidRDefault="00E83043" w:rsidP="00E83043">
      <w:pPr>
        <w:jc w:val="cente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83043" w:rsidRPr="000A4B68" w:rsidTr="00EB0904">
        <w:tc>
          <w:tcPr>
            <w:tcW w:w="2519" w:type="dxa"/>
            <w:shd w:val="clear" w:color="auto" w:fill="auto"/>
          </w:tcPr>
          <w:p w:rsidR="000C53F8" w:rsidRDefault="000C53F8" w:rsidP="00EB0904">
            <w:pPr>
              <w:rPr>
                <w:rFonts w:ascii="Arial" w:hAnsi="Arial" w:cs="Arial"/>
                <w:color w:val="E36C0A"/>
              </w:rPr>
            </w:pPr>
            <w:r>
              <w:rPr>
                <w:rFonts w:ascii="Arial" w:hAnsi="Arial" w:cs="Arial"/>
                <w:color w:val="E36C0A"/>
              </w:rPr>
              <w:t>9CL</w:t>
            </w:r>
          </w:p>
          <w:p w:rsidR="00E83043" w:rsidRPr="000A4B68" w:rsidRDefault="00E83043" w:rsidP="00EB0904">
            <w:pPr>
              <w:rPr>
                <w:rFonts w:ascii="Arial" w:hAnsi="Arial" w:cs="Arial"/>
                <w:color w:val="E36C0A"/>
              </w:rPr>
            </w:pPr>
            <w:r w:rsidRPr="000A4B68">
              <w:rPr>
                <w:rFonts w:ascii="Arial" w:hAnsi="Arial" w:cs="Arial"/>
                <w:color w:val="E36C0A"/>
              </w:rPr>
              <w:t>Title</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0C53F8">
            <w:pPr>
              <w:rPr>
                <w:rFonts w:ascii="Arial" w:hAnsi="Arial" w:cs="Arial"/>
                <w:b/>
                <w:sz w:val="32"/>
                <w:szCs w:val="32"/>
              </w:rPr>
            </w:pPr>
            <w:r w:rsidRPr="00C42A25">
              <w:rPr>
                <w:rFonts w:ascii="Arial" w:hAnsi="Arial" w:cs="Arial"/>
                <w:b/>
                <w:bCs/>
                <w:noProof/>
                <w:sz w:val="32"/>
                <w:szCs w:val="32"/>
              </w:rPr>
              <w:t>Elklan Speech and Language support 3-5s</w:t>
            </w:r>
            <w:r w:rsidRPr="000A4B68">
              <w:rPr>
                <w:rFonts w:ascii="Arial" w:hAnsi="Arial" w:cs="Arial"/>
                <w:b/>
                <w:sz w:val="32"/>
                <w:szCs w:val="32"/>
              </w:rPr>
              <w:t xml:space="preserve"> </w:t>
            </w:r>
            <w:r>
              <w:rPr>
                <w:rFonts w:ascii="Arial" w:hAnsi="Arial" w:cs="Arial"/>
                <w:b/>
                <w:sz w:val="32"/>
                <w:szCs w:val="32"/>
              </w:rPr>
              <w:t>(</w:t>
            </w:r>
            <w:r w:rsidRPr="000A4B68">
              <w:rPr>
                <w:rFonts w:ascii="Arial" w:hAnsi="Arial" w:cs="Arial"/>
                <w:b/>
                <w:sz w:val="32"/>
                <w:szCs w:val="32"/>
              </w:rPr>
              <w:t>Early Years</w:t>
            </w:r>
            <w:r>
              <w:rPr>
                <w:rFonts w:ascii="Arial" w:hAnsi="Arial" w:cs="Arial"/>
                <w:b/>
                <w:sz w:val="32"/>
                <w:szCs w:val="32"/>
              </w:rPr>
              <w:t>)</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Description of training</w:t>
            </w:r>
          </w:p>
          <w:p w:rsidR="00E83043" w:rsidRPr="000A4B68" w:rsidRDefault="00E83043" w:rsidP="00EB0904">
            <w:pPr>
              <w:rPr>
                <w:rFonts w:ascii="Arial" w:hAnsi="Arial" w:cs="Arial"/>
                <w:color w:val="E36C0A"/>
              </w:rPr>
            </w:pPr>
          </w:p>
        </w:tc>
        <w:tc>
          <w:tcPr>
            <w:tcW w:w="8043" w:type="dxa"/>
            <w:shd w:val="clear" w:color="auto" w:fill="auto"/>
          </w:tcPr>
          <w:p w:rsidR="00E83043"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 xml:space="preserve">The courses are taught by Elklan trained Speech and Language tutors from the </w:t>
            </w:r>
            <w:r>
              <w:rPr>
                <w:rFonts w:ascii="Arial" w:eastAsiaTheme="minorHAnsi" w:hAnsi="Arial" w:cs="Arial"/>
                <w:color w:val="323232"/>
                <w:lang w:val="en-US" w:eastAsia="en-US"/>
              </w:rPr>
              <w:t>Cognition and Learning Team in ten</w:t>
            </w:r>
            <w:r w:rsidRPr="000A4B68">
              <w:rPr>
                <w:rFonts w:ascii="Arial" w:eastAsiaTheme="minorHAnsi" w:hAnsi="Arial" w:cs="Arial"/>
                <w:color w:val="323232"/>
                <w:lang w:val="en-US" w:eastAsia="en-US"/>
              </w:rPr>
              <w:t xml:space="preserve"> sessions. </w:t>
            </w:r>
          </w:p>
          <w:p w:rsidR="00E83043" w:rsidRPr="000A4B68" w:rsidRDefault="00E83043" w:rsidP="00EB0904">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83043" w:rsidRPr="000A4B68" w:rsidRDefault="00E83043" w:rsidP="00EB0904">
            <w:pPr>
              <w:rPr>
                <w:rFonts w:ascii="Arial" w:hAnsi="Arial" w:cs="Arial"/>
              </w:rPr>
            </w:pPr>
            <w:r w:rsidRPr="000A4B68">
              <w:rPr>
                <w:rFonts w:ascii="Arial" w:hAnsi="Arial" w:cs="Arial"/>
              </w:rPr>
              <w:t>Learners will need a further half day per week in school to complete portfolio tasks</w:t>
            </w:r>
          </w:p>
          <w:p w:rsidR="00E83043" w:rsidRPr="000A4B68" w:rsidRDefault="00E83043" w:rsidP="00EB0904">
            <w:pPr>
              <w:rPr>
                <w:rFonts w:ascii="Arial" w:hAnsi="Arial" w:cs="Arial"/>
              </w:rPr>
            </w:pPr>
          </w:p>
          <w:p w:rsidR="00E83043" w:rsidRPr="00BA5FF3" w:rsidRDefault="00E83043" w:rsidP="00EB0904">
            <w:pPr>
              <w:rPr>
                <w:rFonts w:ascii="Arial" w:hAnsi="Arial" w:cs="Arial"/>
              </w:rPr>
            </w:pPr>
            <w:r w:rsidRPr="00BA5FF3">
              <w:rPr>
                <w:rFonts w:ascii="Arial" w:hAnsi="Arial" w:cs="Arial"/>
              </w:rPr>
              <w:t>Refreshments are included. Drinks on arrival and mid-morning.</w:t>
            </w:r>
          </w:p>
          <w:p w:rsidR="00E83043" w:rsidRPr="000A4B68" w:rsidRDefault="00E83043" w:rsidP="00EB0904">
            <w:pPr>
              <w:rPr>
                <w:rFonts w:ascii="Arial" w:hAnsi="Arial" w:cs="Arial"/>
              </w:rPr>
            </w:pPr>
          </w:p>
          <w:p w:rsidR="00E83043" w:rsidRDefault="00E83043" w:rsidP="00EB0904">
            <w:pPr>
              <w:rPr>
                <w:rFonts w:ascii="Arial" w:hAnsi="Arial" w:cs="Arial"/>
              </w:rPr>
            </w:pPr>
            <w:r w:rsidRPr="000A4B68">
              <w:rPr>
                <w:rFonts w:ascii="Arial" w:hAnsi="Arial" w:cs="Arial"/>
              </w:rPr>
              <w:t>Tutor: Various</w:t>
            </w:r>
          </w:p>
          <w:p w:rsidR="00E83043" w:rsidRPr="000A4B68" w:rsidRDefault="00E83043" w:rsidP="00EB0904">
            <w:pPr>
              <w:rPr>
                <w:rFonts w:ascii="Arial" w:hAnsi="Arial" w:cs="Arial"/>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 xml:space="preserve">Suitable for </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EB0904">
            <w:pPr>
              <w:rPr>
                <w:rFonts w:ascii="Arial" w:hAnsi="Arial" w:cs="Arial"/>
              </w:rPr>
            </w:pPr>
            <w:r w:rsidRPr="000A4B68">
              <w:rPr>
                <w:rFonts w:ascii="Arial" w:hAnsi="Arial" w:cs="Arial"/>
              </w:rPr>
              <w:t>Teaching support staff and Teachers in early years settings</w:t>
            </w:r>
            <w:r w:rsidRPr="000A4B68">
              <w:rPr>
                <w:rFonts w:ascii="Arial" w:hAnsi="Arial" w:cs="Arial"/>
              </w:rPr>
              <w:tab/>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p w:rsidR="00E83043" w:rsidRPr="000A4B68" w:rsidRDefault="00E83043" w:rsidP="00EB0904">
            <w:pPr>
              <w:rPr>
                <w:rFonts w:ascii="Arial" w:hAnsi="Arial" w:cs="Arial"/>
                <w:color w:val="E36C0A"/>
              </w:rPr>
            </w:pPr>
          </w:p>
        </w:tc>
        <w:tc>
          <w:tcPr>
            <w:tcW w:w="8043" w:type="dxa"/>
            <w:shd w:val="clear" w:color="auto" w:fill="auto"/>
          </w:tcPr>
          <w:p w:rsidR="00E83043" w:rsidRDefault="00E83043" w:rsidP="00EB0904">
            <w:pPr>
              <w:rPr>
                <w:rFonts w:ascii="Arial" w:hAnsi="Arial" w:cs="Arial"/>
                <w:highlight w:val="yellow"/>
              </w:rPr>
            </w:pPr>
            <w:r w:rsidRPr="000A4B68">
              <w:rPr>
                <w:rFonts w:ascii="Arial" w:eastAsiaTheme="minorHAnsi" w:hAnsi="Arial" w:cs="Arial"/>
                <w:color w:val="323232"/>
                <w:lang w:val="en-US" w:eastAsia="en-US"/>
              </w:rPr>
              <w:t>10 sessions</w:t>
            </w:r>
            <w:r>
              <w:rPr>
                <w:rFonts w:ascii="Arial" w:eastAsiaTheme="minorHAnsi" w:hAnsi="Arial" w:cs="Arial"/>
                <w:color w:val="323232"/>
                <w:lang w:val="en-US" w:eastAsia="en-US"/>
              </w:rPr>
              <w:t xml:space="preserve"> </w:t>
            </w:r>
            <w:r w:rsidRPr="000A4B68">
              <w:rPr>
                <w:rFonts w:ascii="Arial" w:hAnsi="Arial" w:cs="Arial"/>
              </w:rPr>
              <w:t>09.15am to 12.30pm</w:t>
            </w:r>
          </w:p>
          <w:p w:rsidR="00E83043" w:rsidRPr="00163C71" w:rsidRDefault="00E83043" w:rsidP="00EB0904">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E83043" w:rsidRPr="000A4B68" w:rsidRDefault="00E83043" w:rsidP="00EB0904">
            <w:pPr>
              <w:rPr>
                <w:rFonts w:ascii="Arial" w:hAnsi="Arial" w:cs="Arial"/>
                <w:highlight w:val="yellow"/>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8043" w:type="dxa"/>
            <w:shd w:val="clear" w:color="auto" w:fill="auto"/>
          </w:tcPr>
          <w:p w:rsidR="00E83043" w:rsidRDefault="00E83043" w:rsidP="00EB0904">
            <w:pPr>
              <w:rPr>
                <w:rFonts w:ascii="Arial" w:hAnsi="Arial" w:cs="Arial"/>
              </w:rPr>
            </w:pPr>
            <w:r w:rsidRPr="0062401A">
              <w:rPr>
                <w:rFonts w:ascii="Arial" w:hAnsi="Arial" w:cs="Arial"/>
                <w:b/>
              </w:rPr>
              <w:t>£400</w:t>
            </w:r>
            <w:r w:rsidRPr="00BC408A">
              <w:rPr>
                <w:rFonts w:ascii="Arial" w:hAnsi="Arial" w:cs="Arial"/>
              </w:rPr>
              <w:t xml:space="preserve"> per person</w:t>
            </w:r>
          </w:p>
          <w:p w:rsidR="00E83043" w:rsidRPr="000A4B68" w:rsidRDefault="00E83043" w:rsidP="00EB0904">
            <w:pPr>
              <w:rPr>
                <w:rFonts w:ascii="Arial" w:hAnsi="Arial" w:cs="Arial"/>
                <w:highlight w:val="yellow"/>
              </w:rPr>
            </w:pPr>
          </w:p>
        </w:tc>
      </w:tr>
    </w:tbl>
    <w:p w:rsidR="00E83043" w:rsidRDefault="00E83043" w:rsidP="00E83043">
      <w:pPr>
        <w:jc w:val="center"/>
        <w:rPr>
          <w:rFonts w:ascii="Arial" w:hAnsi="Arial" w:cs="Arial"/>
          <w:sz w:val="32"/>
          <w:szCs w:val="32"/>
        </w:rPr>
      </w:pPr>
    </w:p>
    <w:p w:rsidR="00164953" w:rsidRDefault="0016495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FA147E">
      <w:pPr>
        <w:jc w:val="center"/>
        <w:rPr>
          <w:rFonts w:ascii="Arial" w:hAnsi="Arial" w:cs="Arial"/>
          <w:sz w:val="32"/>
          <w:szCs w:val="32"/>
        </w:rPr>
      </w:pPr>
    </w:p>
    <w:p w:rsidR="00E83043" w:rsidRDefault="00E83043" w:rsidP="000C53F8">
      <w:pPr>
        <w:rPr>
          <w:rFonts w:ascii="Arial" w:hAnsi="Arial" w:cs="Arial"/>
          <w:sz w:val="32"/>
          <w:szCs w:val="32"/>
        </w:rPr>
      </w:pPr>
    </w:p>
    <w:p w:rsidR="000C53F8" w:rsidRDefault="000C53F8" w:rsidP="000C53F8">
      <w:pPr>
        <w:rPr>
          <w:rFonts w:ascii="Arial" w:hAnsi="Arial" w:cs="Arial"/>
          <w:sz w:val="32"/>
          <w:szCs w:val="32"/>
        </w:rPr>
      </w:pPr>
    </w:p>
    <w:p w:rsidR="00E83043" w:rsidRDefault="00E83043" w:rsidP="00FA147E">
      <w:pPr>
        <w:jc w:val="cente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0A4B68"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E83043" w:rsidRPr="000A4B68" w:rsidRDefault="00E83043" w:rsidP="00E83043">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83043" w:rsidRPr="000A4B68" w:rsidTr="00EB0904">
        <w:tc>
          <w:tcPr>
            <w:tcW w:w="2519" w:type="dxa"/>
            <w:shd w:val="clear" w:color="auto" w:fill="auto"/>
          </w:tcPr>
          <w:p w:rsidR="000C53F8" w:rsidRDefault="000C53F8" w:rsidP="00EB0904">
            <w:pPr>
              <w:rPr>
                <w:rFonts w:ascii="Arial" w:hAnsi="Arial" w:cs="Arial"/>
                <w:color w:val="E36C0A"/>
              </w:rPr>
            </w:pPr>
            <w:r>
              <w:rPr>
                <w:rFonts w:ascii="Arial" w:hAnsi="Arial" w:cs="Arial"/>
                <w:color w:val="E36C0A"/>
              </w:rPr>
              <w:t>10CL</w:t>
            </w:r>
          </w:p>
          <w:p w:rsidR="00E83043" w:rsidRPr="000A4B68" w:rsidRDefault="00E83043" w:rsidP="00EB0904">
            <w:pPr>
              <w:rPr>
                <w:rFonts w:ascii="Arial" w:hAnsi="Arial" w:cs="Arial"/>
                <w:color w:val="E36C0A"/>
              </w:rPr>
            </w:pPr>
            <w:r w:rsidRPr="000A4B68">
              <w:rPr>
                <w:rFonts w:ascii="Arial" w:hAnsi="Arial" w:cs="Arial"/>
                <w:color w:val="E36C0A"/>
              </w:rPr>
              <w:t>Title</w:t>
            </w:r>
          </w:p>
        </w:tc>
        <w:tc>
          <w:tcPr>
            <w:tcW w:w="8043" w:type="dxa"/>
            <w:shd w:val="clear" w:color="auto" w:fill="auto"/>
          </w:tcPr>
          <w:p w:rsidR="00E83043" w:rsidRPr="000A4B68" w:rsidRDefault="00E83043" w:rsidP="00EB0904">
            <w:pPr>
              <w:rPr>
                <w:rFonts w:ascii="Arial" w:hAnsi="Arial" w:cs="Arial"/>
                <w:sz w:val="32"/>
                <w:szCs w:val="32"/>
                <w:highlight w:val="yellow"/>
              </w:rPr>
            </w:pPr>
            <w:r w:rsidRPr="00C42A25">
              <w:rPr>
                <w:rFonts w:ascii="Arial" w:hAnsi="Arial" w:cs="Arial"/>
                <w:b/>
                <w:bCs/>
                <w:noProof/>
                <w:sz w:val="32"/>
                <w:szCs w:val="32"/>
              </w:rPr>
              <w:t>Elklan Speech and Language support 5-11s</w:t>
            </w:r>
          </w:p>
          <w:p w:rsidR="00E83043" w:rsidRPr="000A4B68" w:rsidRDefault="00E83043" w:rsidP="00EB0904">
            <w:pPr>
              <w:rPr>
                <w:rFonts w:ascii="Arial" w:hAnsi="Arial" w:cs="Arial"/>
                <w:b/>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Description of training</w:t>
            </w:r>
          </w:p>
          <w:p w:rsidR="00E83043" w:rsidRPr="000A4B68" w:rsidRDefault="00E83043" w:rsidP="00EB0904">
            <w:pPr>
              <w:rPr>
                <w:rFonts w:ascii="Arial" w:hAnsi="Arial" w:cs="Arial"/>
                <w:color w:val="E36C0A"/>
              </w:rPr>
            </w:pPr>
          </w:p>
        </w:tc>
        <w:tc>
          <w:tcPr>
            <w:tcW w:w="8043" w:type="dxa"/>
            <w:shd w:val="clear" w:color="auto" w:fill="auto"/>
          </w:tcPr>
          <w:p w:rsidR="00E83043"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The courses are taught by Elklan trained Speech and Language tutors from the C</w:t>
            </w:r>
            <w:r>
              <w:rPr>
                <w:rFonts w:ascii="Arial" w:eastAsiaTheme="minorHAnsi" w:hAnsi="Arial" w:cs="Arial"/>
                <w:color w:val="323232"/>
                <w:lang w:val="en-US" w:eastAsia="en-US"/>
              </w:rPr>
              <w:t>ognition and Learning Team in ten</w:t>
            </w:r>
            <w:r w:rsidRPr="000A4B68">
              <w:rPr>
                <w:rFonts w:ascii="Arial" w:eastAsiaTheme="minorHAnsi" w:hAnsi="Arial" w:cs="Arial"/>
                <w:color w:val="323232"/>
                <w:lang w:val="en-US" w:eastAsia="en-US"/>
              </w:rPr>
              <w:t xml:space="preserve"> sessions.</w:t>
            </w:r>
          </w:p>
          <w:p w:rsidR="00E83043" w:rsidRPr="000A4B68" w:rsidRDefault="00E83043" w:rsidP="00EB0904">
            <w:pPr>
              <w:spacing w:after="200" w:line="276" w:lineRule="auto"/>
              <w:rPr>
                <w:rFonts w:ascii="Arial" w:eastAsiaTheme="minorHAnsi" w:hAnsi="Arial" w:cs="Arial"/>
                <w:lang w:eastAsia="en-US"/>
              </w:rPr>
            </w:pPr>
            <w:r w:rsidRPr="000A4B68">
              <w:rPr>
                <w:rFonts w:ascii="Arial" w:eastAsiaTheme="minorHAnsi" w:hAnsi="Arial" w:cs="Arial"/>
                <w:color w:val="323232"/>
                <w:lang w:val="en-US" w:eastAsia="en-US"/>
              </w:rPr>
              <w:t xml:space="preserve">Participants learn about communication theory and are given a course book, Language Builders, full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83043" w:rsidRPr="000A4B68" w:rsidRDefault="00E83043" w:rsidP="00EB0904">
            <w:pPr>
              <w:rPr>
                <w:rFonts w:ascii="Arial" w:hAnsi="Arial" w:cs="Arial"/>
              </w:rPr>
            </w:pPr>
            <w:r w:rsidRPr="000A4B68">
              <w:rPr>
                <w:rFonts w:ascii="Arial" w:hAnsi="Arial" w:cs="Arial"/>
              </w:rPr>
              <w:t>Learners will need a further half day per week in school to complete portfolio tasks</w:t>
            </w:r>
          </w:p>
          <w:p w:rsidR="00E83043" w:rsidRPr="000A4B68" w:rsidRDefault="00E83043" w:rsidP="00EB0904">
            <w:pPr>
              <w:rPr>
                <w:rFonts w:ascii="Arial" w:hAnsi="Arial" w:cs="Arial"/>
              </w:rPr>
            </w:pPr>
          </w:p>
          <w:p w:rsidR="00E83043" w:rsidRPr="00BA5FF3" w:rsidRDefault="00E83043" w:rsidP="00EB0904">
            <w:pPr>
              <w:rPr>
                <w:rFonts w:ascii="Arial" w:hAnsi="Arial" w:cs="Arial"/>
              </w:rPr>
            </w:pPr>
            <w:r w:rsidRPr="00BA5FF3">
              <w:rPr>
                <w:rFonts w:ascii="Arial" w:hAnsi="Arial" w:cs="Arial"/>
              </w:rPr>
              <w:t>Refreshments are included. Drinks on arrival and mid-morning.</w:t>
            </w:r>
          </w:p>
          <w:p w:rsidR="00E83043" w:rsidRPr="000A4B68" w:rsidRDefault="00E83043" w:rsidP="00EB0904">
            <w:pPr>
              <w:rPr>
                <w:rFonts w:ascii="Arial" w:hAnsi="Arial" w:cs="Arial"/>
              </w:rPr>
            </w:pPr>
          </w:p>
          <w:p w:rsidR="00E83043" w:rsidRDefault="00E83043" w:rsidP="00EB0904">
            <w:pPr>
              <w:rPr>
                <w:rFonts w:ascii="Arial" w:hAnsi="Arial" w:cs="Arial"/>
              </w:rPr>
            </w:pPr>
            <w:r w:rsidRPr="000A4B68">
              <w:rPr>
                <w:rFonts w:ascii="Arial" w:hAnsi="Arial" w:cs="Arial"/>
              </w:rPr>
              <w:t>Tutor: Various</w:t>
            </w:r>
          </w:p>
          <w:p w:rsidR="00E83043" w:rsidRPr="000A4B68" w:rsidRDefault="00E83043" w:rsidP="00EB0904">
            <w:pPr>
              <w:rPr>
                <w:rFonts w:ascii="Arial" w:hAnsi="Arial" w:cs="Arial"/>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 xml:space="preserve">Suitable for </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EB0904">
            <w:pPr>
              <w:tabs>
                <w:tab w:val="left" w:pos="2790"/>
              </w:tabs>
              <w:spacing w:after="200" w:line="276" w:lineRule="auto"/>
              <w:rPr>
                <w:rFonts w:ascii="Arial" w:hAnsi="Arial" w:cs="Arial"/>
              </w:rPr>
            </w:pPr>
            <w:r w:rsidRPr="000A4B68">
              <w:rPr>
                <w:rFonts w:ascii="Arial" w:eastAsiaTheme="minorHAnsi" w:hAnsi="Arial" w:cs="Arial"/>
                <w:lang w:eastAsia="en-US"/>
              </w:rPr>
              <w:t>Teaching support staff and Primary Teachers</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p w:rsidR="00E83043" w:rsidRPr="000A4B68" w:rsidRDefault="00E83043" w:rsidP="00EB0904">
            <w:pPr>
              <w:rPr>
                <w:rFonts w:ascii="Arial" w:hAnsi="Arial" w:cs="Arial"/>
                <w:color w:val="E36C0A"/>
              </w:rPr>
            </w:pPr>
          </w:p>
        </w:tc>
        <w:tc>
          <w:tcPr>
            <w:tcW w:w="8043" w:type="dxa"/>
            <w:shd w:val="clear" w:color="auto" w:fill="auto"/>
          </w:tcPr>
          <w:p w:rsidR="00551278" w:rsidRPr="0062401A" w:rsidRDefault="00551278" w:rsidP="00551278">
            <w:pPr>
              <w:pStyle w:val="NoSpacing"/>
              <w:rPr>
                <w:rFonts w:ascii="Arial" w:hAnsi="Arial" w:cs="Arial"/>
              </w:rPr>
            </w:pPr>
            <w:r w:rsidRPr="0062401A">
              <w:rPr>
                <w:rFonts w:ascii="Arial" w:hAnsi="Arial" w:cs="Arial"/>
              </w:rPr>
              <w:t>Induction</w:t>
            </w:r>
            <w:r w:rsidR="008E258F">
              <w:rPr>
                <w:rFonts w:ascii="Arial" w:hAnsi="Arial" w:cs="Arial"/>
              </w:rPr>
              <w:t xml:space="preserve"> &amp; </w:t>
            </w:r>
            <w:r w:rsidRPr="0062401A">
              <w:rPr>
                <w:rFonts w:ascii="Arial" w:hAnsi="Arial" w:cs="Arial"/>
              </w:rPr>
              <w:t xml:space="preserve">Session 1.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2.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3.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4.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5.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sidRPr="0062401A">
              <w:rPr>
                <w:rFonts w:ascii="Arial" w:hAnsi="Arial" w:cs="Arial"/>
              </w:rPr>
              <w:t xml:space="preserve">Session 6.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Pr>
                <w:rFonts w:ascii="Arial" w:hAnsi="Arial" w:cs="Arial"/>
              </w:rPr>
              <w:t xml:space="preserve">Session 7.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rPr>
                <w:rFonts w:ascii="Arial" w:hAnsi="Arial" w:cs="Arial"/>
              </w:rPr>
            </w:pPr>
            <w:r>
              <w:rPr>
                <w:rFonts w:ascii="Arial" w:hAnsi="Arial" w:cs="Arial"/>
              </w:rPr>
              <w:t xml:space="preserve">Session 8.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551278" w:rsidRPr="0062401A" w:rsidRDefault="00551278" w:rsidP="00551278">
            <w:pPr>
              <w:pStyle w:val="NoSpacing"/>
              <w:pBdr>
                <w:bottom w:val="single" w:sz="4" w:space="1" w:color="auto"/>
              </w:pBdr>
              <w:rPr>
                <w:rFonts w:ascii="Arial" w:hAnsi="Arial" w:cs="Arial"/>
              </w:rPr>
            </w:pPr>
            <w:r>
              <w:rPr>
                <w:rFonts w:ascii="Arial" w:hAnsi="Arial" w:cs="Arial"/>
              </w:rPr>
              <w:t xml:space="preserve">Session 9. </w:t>
            </w:r>
            <w:r w:rsidRPr="000A51B6">
              <w:rPr>
                <w:rFonts w:ascii="Arial" w:hAnsi="Arial" w:cs="Arial"/>
                <w:color w:val="FF0000"/>
              </w:rPr>
              <w:t xml:space="preserve"> </w:t>
            </w:r>
            <w:r w:rsidR="00870353" w:rsidRPr="00870353">
              <w:rPr>
                <w:rFonts w:ascii="Arial" w:hAnsi="Arial" w:cs="Arial"/>
                <w:b/>
                <w:color w:val="FF0000"/>
              </w:rPr>
              <w:t>TBA</w:t>
            </w:r>
            <w:r w:rsidR="00870353" w:rsidRPr="0062401A">
              <w:rPr>
                <w:rFonts w:ascii="Arial" w:hAnsi="Arial" w:cs="Arial"/>
              </w:rPr>
              <w:t xml:space="preserve"> </w:t>
            </w:r>
            <w:r w:rsidRPr="0062401A">
              <w:rPr>
                <w:rFonts w:ascii="Arial" w:hAnsi="Arial" w:cs="Arial"/>
              </w:rPr>
              <w:t>– 09.15am to 12.00pm – Margaret McMillan Tower</w:t>
            </w:r>
          </w:p>
          <w:p w:rsidR="00E83043" w:rsidRPr="008E258F" w:rsidRDefault="00551278" w:rsidP="008E258F">
            <w:pPr>
              <w:pStyle w:val="NoSpacing"/>
              <w:pBdr>
                <w:bottom w:val="single" w:sz="4" w:space="1" w:color="auto"/>
              </w:pBdr>
              <w:rPr>
                <w:rFonts w:ascii="Arial" w:hAnsi="Arial" w:cs="Arial"/>
              </w:rPr>
            </w:pPr>
            <w:r w:rsidRPr="0062401A">
              <w:rPr>
                <w:rFonts w:ascii="Arial" w:hAnsi="Arial" w:cs="Arial"/>
              </w:rPr>
              <w:t xml:space="preserve">Session 10. </w:t>
            </w:r>
            <w:r w:rsidR="00870353" w:rsidRPr="00870353">
              <w:rPr>
                <w:rFonts w:ascii="Arial" w:hAnsi="Arial" w:cs="Arial"/>
                <w:b/>
                <w:color w:val="FF0000"/>
              </w:rPr>
              <w:t>TBA</w:t>
            </w:r>
            <w:r w:rsidR="00870353" w:rsidRPr="000A4B68">
              <w:rPr>
                <w:rFonts w:ascii="Arial" w:hAnsi="Arial" w:cs="Arial"/>
              </w:rPr>
              <w:t xml:space="preserve"> </w:t>
            </w:r>
            <w:r w:rsidRPr="000A4B68">
              <w:rPr>
                <w:rFonts w:ascii="Arial" w:hAnsi="Arial" w:cs="Arial"/>
              </w:rPr>
              <w:t>– 09.15am to 12.30pm – Margaret McMillan Tower</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8043" w:type="dxa"/>
            <w:shd w:val="clear" w:color="auto" w:fill="auto"/>
          </w:tcPr>
          <w:p w:rsidR="00E83043" w:rsidRDefault="00E83043" w:rsidP="00EB0904">
            <w:pPr>
              <w:rPr>
                <w:rFonts w:ascii="Arial" w:hAnsi="Arial" w:cs="Arial"/>
              </w:rPr>
            </w:pPr>
            <w:r w:rsidRPr="0062401A">
              <w:rPr>
                <w:rFonts w:ascii="Arial" w:hAnsi="Arial" w:cs="Arial"/>
                <w:b/>
              </w:rPr>
              <w:t>£400</w:t>
            </w:r>
            <w:r w:rsidRPr="00175402">
              <w:rPr>
                <w:rFonts w:ascii="Arial" w:hAnsi="Arial" w:cs="Arial"/>
              </w:rPr>
              <w:t xml:space="preserve"> per person</w:t>
            </w:r>
          </w:p>
          <w:p w:rsidR="00E83043" w:rsidRPr="000A4B68" w:rsidRDefault="00E83043" w:rsidP="00EB0904">
            <w:pPr>
              <w:rPr>
                <w:rFonts w:ascii="Arial" w:hAnsi="Arial" w:cs="Arial"/>
                <w:highlight w:val="yellow"/>
              </w:rPr>
            </w:pPr>
          </w:p>
        </w:tc>
      </w:tr>
    </w:tbl>
    <w:p w:rsidR="00E83043" w:rsidRPr="000A4B68" w:rsidRDefault="00E83043" w:rsidP="00E83043">
      <w:pPr>
        <w:jc w:val="center"/>
        <w:rPr>
          <w:rFonts w:ascii="Arial" w:hAnsi="Arial" w:cs="Arial"/>
          <w:sz w:val="32"/>
          <w:szCs w:val="32"/>
        </w:rPr>
      </w:pPr>
    </w:p>
    <w:p w:rsidR="00E83043" w:rsidRDefault="00E83043" w:rsidP="008E258F">
      <w:pPr>
        <w:rPr>
          <w:rFonts w:ascii="Arial" w:hAnsi="Arial" w:cs="Arial"/>
          <w:sz w:val="32"/>
          <w:szCs w:val="32"/>
        </w:rPr>
      </w:pPr>
    </w:p>
    <w:p w:rsidR="00E83043" w:rsidRDefault="00E83043" w:rsidP="00FA147E">
      <w:pPr>
        <w:jc w:val="cente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lastRenderedPageBreak/>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E83043"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tbl>
      <w:tblPr>
        <w:tblpPr w:leftFromText="180" w:rightFromText="180" w:vertAnchor="text" w:horzAnchor="margin" w:tblpY="176"/>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83043" w:rsidRPr="000A4B68" w:rsidTr="00EB0904">
        <w:tc>
          <w:tcPr>
            <w:tcW w:w="2519" w:type="dxa"/>
            <w:shd w:val="clear" w:color="auto" w:fill="auto"/>
          </w:tcPr>
          <w:p w:rsidR="00AA0752" w:rsidRDefault="00AA0752" w:rsidP="00EB0904">
            <w:pPr>
              <w:rPr>
                <w:rFonts w:ascii="Arial" w:hAnsi="Arial" w:cs="Arial"/>
                <w:color w:val="E36C0A"/>
              </w:rPr>
            </w:pPr>
            <w:r>
              <w:rPr>
                <w:rFonts w:ascii="Arial" w:hAnsi="Arial" w:cs="Arial"/>
                <w:color w:val="E36C0A"/>
              </w:rPr>
              <w:t>11CL</w:t>
            </w:r>
          </w:p>
          <w:p w:rsidR="00E83043" w:rsidRPr="000A4B68" w:rsidRDefault="00E83043" w:rsidP="00EB0904">
            <w:pPr>
              <w:rPr>
                <w:rFonts w:ascii="Arial" w:hAnsi="Arial" w:cs="Arial"/>
                <w:color w:val="E36C0A"/>
              </w:rPr>
            </w:pPr>
            <w:r w:rsidRPr="000A4B68">
              <w:rPr>
                <w:rFonts w:ascii="Arial" w:hAnsi="Arial" w:cs="Arial"/>
                <w:color w:val="E36C0A"/>
              </w:rPr>
              <w:t>Title</w:t>
            </w:r>
          </w:p>
        </w:tc>
        <w:tc>
          <w:tcPr>
            <w:tcW w:w="8043" w:type="dxa"/>
            <w:shd w:val="clear" w:color="auto" w:fill="auto"/>
          </w:tcPr>
          <w:p w:rsidR="00E83043" w:rsidRPr="000A4B68" w:rsidRDefault="00E83043" w:rsidP="00EB0904">
            <w:pPr>
              <w:rPr>
                <w:rFonts w:ascii="Arial" w:hAnsi="Arial" w:cs="Arial"/>
                <w:b/>
                <w:sz w:val="32"/>
                <w:szCs w:val="32"/>
              </w:rPr>
            </w:pPr>
            <w:r w:rsidRPr="00C42A25">
              <w:rPr>
                <w:rFonts w:ascii="Arial" w:hAnsi="Arial" w:cs="Arial"/>
                <w:b/>
                <w:bCs/>
                <w:noProof/>
                <w:sz w:val="32"/>
                <w:szCs w:val="32"/>
              </w:rPr>
              <w:t xml:space="preserve">Elklan Speech and Language </w:t>
            </w:r>
            <w:r>
              <w:rPr>
                <w:rFonts w:ascii="Arial" w:hAnsi="Arial" w:cs="Arial"/>
                <w:b/>
                <w:bCs/>
                <w:noProof/>
                <w:sz w:val="32"/>
                <w:szCs w:val="32"/>
              </w:rPr>
              <w:t>S</w:t>
            </w:r>
            <w:r w:rsidRPr="00C42A25">
              <w:rPr>
                <w:rFonts w:ascii="Arial" w:hAnsi="Arial" w:cs="Arial"/>
                <w:b/>
                <w:bCs/>
                <w:noProof/>
                <w:sz w:val="32"/>
                <w:szCs w:val="32"/>
              </w:rPr>
              <w:t>upport 11-16s</w:t>
            </w:r>
            <w:r w:rsidRPr="000A4B68">
              <w:rPr>
                <w:rFonts w:ascii="Arial" w:hAnsi="Arial" w:cs="Arial"/>
                <w:b/>
                <w:sz w:val="32"/>
                <w:szCs w:val="32"/>
              </w:rPr>
              <w:t xml:space="preserve"> </w:t>
            </w:r>
            <w:r>
              <w:rPr>
                <w:rFonts w:ascii="Arial" w:hAnsi="Arial" w:cs="Arial"/>
                <w:b/>
                <w:sz w:val="32"/>
                <w:szCs w:val="32"/>
              </w:rPr>
              <w:t>(S</w:t>
            </w:r>
            <w:r w:rsidRPr="000A4B68">
              <w:rPr>
                <w:rFonts w:ascii="Arial" w:hAnsi="Arial" w:cs="Arial"/>
                <w:b/>
                <w:sz w:val="32"/>
                <w:szCs w:val="32"/>
              </w:rPr>
              <w:t>econdary</w:t>
            </w:r>
            <w:r>
              <w:rPr>
                <w:rFonts w:ascii="Arial" w:hAnsi="Arial" w:cs="Arial"/>
                <w:b/>
                <w:sz w:val="32"/>
                <w:szCs w:val="32"/>
              </w:rPr>
              <w:t>)</w:t>
            </w:r>
          </w:p>
          <w:p w:rsidR="00E83043" w:rsidRPr="000A4B68" w:rsidRDefault="00E83043" w:rsidP="00EB0904">
            <w:pPr>
              <w:rPr>
                <w:rFonts w:ascii="Arial" w:hAnsi="Arial" w:cs="Arial"/>
                <w:b/>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Description of training</w:t>
            </w:r>
          </w:p>
          <w:p w:rsidR="00E83043" w:rsidRPr="000A4B68" w:rsidRDefault="00E83043" w:rsidP="00EB0904">
            <w:pPr>
              <w:rPr>
                <w:rFonts w:ascii="Arial" w:hAnsi="Arial" w:cs="Arial"/>
                <w:color w:val="E36C0A"/>
              </w:rPr>
            </w:pPr>
          </w:p>
        </w:tc>
        <w:tc>
          <w:tcPr>
            <w:tcW w:w="8043" w:type="dxa"/>
            <w:shd w:val="clear" w:color="auto" w:fill="auto"/>
          </w:tcPr>
          <w:p w:rsidR="00E83043" w:rsidRPr="000A4B68"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This courses is taught by Elklan trained Speech and Language tutors from the Cognition and Learning Team.</w:t>
            </w:r>
          </w:p>
          <w:p w:rsidR="00E83043" w:rsidRDefault="00E83043" w:rsidP="00EB0904">
            <w:pPr>
              <w:spacing w:after="200" w:line="276" w:lineRule="auto"/>
              <w:rPr>
                <w:rFonts w:ascii="Arial" w:eastAsiaTheme="minorHAnsi" w:hAnsi="Arial" w:cs="Arial"/>
                <w:color w:val="323232"/>
                <w:lang w:val="en-US" w:eastAsia="en-US"/>
              </w:rPr>
            </w:pPr>
            <w:r w:rsidRPr="000A4B68">
              <w:rPr>
                <w:rFonts w:ascii="Arial" w:eastAsiaTheme="minorHAnsi" w:hAnsi="Arial" w:cs="Arial"/>
                <w:color w:val="323232"/>
                <w:lang w:val="en-US" w:eastAsia="en-US"/>
              </w:rPr>
              <w:t>In</w:t>
            </w:r>
            <w:r>
              <w:rPr>
                <w:rFonts w:ascii="Arial" w:eastAsiaTheme="minorHAnsi" w:hAnsi="Arial" w:cs="Arial"/>
                <w:color w:val="323232"/>
                <w:lang w:val="en-US" w:eastAsia="en-US"/>
              </w:rPr>
              <w:t>duction plus</w:t>
            </w:r>
            <w:r w:rsidRPr="000A4B68">
              <w:rPr>
                <w:rFonts w:ascii="Arial" w:eastAsiaTheme="minorHAnsi" w:hAnsi="Arial" w:cs="Arial"/>
                <w:color w:val="323232"/>
                <w:lang w:val="en-US" w:eastAsia="en-US"/>
              </w:rPr>
              <w:t xml:space="preserve"> ten half day sessions</w:t>
            </w:r>
            <w:r>
              <w:rPr>
                <w:rFonts w:ascii="Arial" w:eastAsiaTheme="minorHAnsi" w:hAnsi="Arial" w:cs="Arial"/>
                <w:color w:val="323232"/>
                <w:lang w:val="en-US" w:eastAsia="en-US"/>
              </w:rPr>
              <w:t xml:space="preserve">. </w:t>
            </w:r>
          </w:p>
          <w:p w:rsidR="00E83043" w:rsidRPr="000A4B68" w:rsidRDefault="00E83043" w:rsidP="00EB0904">
            <w:pPr>
              <w:spacing w:after="200" w:line="276" w:lineRule="auto"/>
              <w:rPr>
                <w:rFonts w:ascii="Arial" w:eastAsiaTheme="minorHAnsi" w:hAnsi="Arial" w:cs="Arial"/>
                <w:lang w:eastAsia="en-US"/>
              </w:rPr>
            </w:pPr>
            <w:r>
              <w:rPr>
                <w:rFonts w:ascii="Arial" w:eastAsiaTheme="minorHAnsi" w:hAnsi="Arial" w:cs="Arial"/>
                <w:color w:val="323232"/>
                <w:lang w:val="en-US" w:eastAsia="en-US"/>
              </w:rPr>
              <w:t>P</w:t>
            </w:r>
            <w:r w:rsidRPr="000A4B68">
              <w:rPr>
                <w:rFonts w:ascii="Arial" w:eastAsiaTheme="minorHAnsi" w:hAnsi="Arial" w:cs="Arial"/>
                <w:color w:val="323232"/>
                <w:lang w:val="en-US" w:eastAsia="en-US"/>
              </w:rPr>
              <w:t xml:space="preserve">articipants learn about communication theory and are given a course book, Language Builders, full of practical interventions to use immediately in the classroom. Most importantly they understand how and why to use these strategies appropriately to help any pupil access the curriculum, become an independent learner and improve their social skills. A portfolio of practical work and interventions with children embeds the teaching and this is assessed and marked by the tutor enabling delegates to achieve a Level 3 qualification. </w:t>
            </w:r>
          </w:p>
          <w:p w:rsidR="00E83043" w:rsidRPr="000A4B68" w:rsidRDefault="00E83043" w:rsidP="00EB0904">
            <w:pPr>
              <w:rPr>
                <w:rFonts w:ascii="Arial" w:hAnsi="Arial" w:cs="Arial"/>
              </w:rPr>
            </w:pPr>
            <w:r w:rsidRPr="000A4B68">
              <w:rPr>
                <w:rFonts w:ascii="Arial" w:hAnsi="Arial" w:cs="Arial"/>
              </w:rPr>
              <w:t>Learners will need a further half day per week in school to complete portfolio tasks</w:t>
            </w:r>
          </w:p>
          <w:p w:rsidR="00E83043" w:rsidRPr="000A4B68" w:rsidRDefault="00E83043" w:rsidP="00EB0904">
            <w:pPr>
              <w:rPr>
                <w:rFonts w:ascii="Arial" w:hAnsi="Arial" w:cs="Arial"/>
              </w:rPr>
            </w:pPr>
          </w:p>
          <w:p w:rsidR="00E83043" w:rsidRPr="00BA5FF3" w:rsidRDefault="00E83043" w:rsidP="00EB0904">
            <w:pPr>
              <w:rPr>
                <w:rFonts w:ascii="Arial" w:hAnsi="Arial" w:cs="Arial"/>
              </w:rPr>
            </w:pPr>
            <w:r w:rsidRPr="00BA5FF3">
              <w:rPr>
                <w:rFonts w:ascii="Arial" w:hAnsi="Arial" w:cs="Arial"/>
              </w:rPr>
              <w:t>Refreshments</w:t>
            </w:r>
            <w:r>
              <w:rPr>
                <w:rFonts w:ascii="Arial" w:hAnsi="Arial" w:cs="Arial"/>
              </w:rPr>
              <w:t>:</w:t>
            </w:r>
            <w:r w:rsidRPr="00BA5FF3">
              <w:rPr>
                <w:rFonts w:ascii="Arial" w:hAnsi="Arial" w:cs="Arial"/>
              </w:rPr>
              <w:t xml:space="preserve"> Drinks on arrival and mid-morning.</w:t>
            </w:r>
          </w:p>
          <w:p w:rsidR="00E83043" w:rsidRPr="000A4B68" w:rsidRDefault="00E83043" w:rsidP="00EB0904">
            <w:pPr>
              <w:rPr>
                <w:rFonts w:ascii="Arial" w:hAnsi="Arial" w:cs="Arial"/>
              </w:rPr>
            </w:pPr>
          </w:p>
          <w:p w:rsidR="00E83043" w:rsidRDefault="00E83043" w:rsidP="00EB0904">
            <w:pPr>
              <w:rPr>
                <w:rFonts w:ascii="Arial" w:hAnsi="Arial" w:cs="Arial"/>
              </w:rPr>
            </w:pPr>
            <w:r w:rsidRPr="000A4B68">
              <w:rPr>
                <w:rFonts w:ascii="Arial" w:hAnsi="Arial" w:cs="Arial"/>
              </w:rPr>
              <w:t>Tutor: Nicola Gaunt</w:t>
            </w:r>
          </w:p>
          <w:p w:rsidR="00E83043" w:rsidRPr="000A4B68" w:rsidRDefault="00E83043" w:rsidP="00EB0904">
            <w:pPr>
              <w:rPr>
                <w:rFonts w:ascii="Arial" w:hAnsi="Arial" w:cs="Arial"/>
              </w:rPr>
            </w:pP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 xml:space="preserve">Suitable for </w:t>
            </w:r>
          </w:p>
        </w:tc>
        <w:tc>
          <w:tcPr>
            <w:tcW w:w="8043" w:type="dxa"/>
            <w:shd w:val="clear" w:color="auto" w:fill="auto"/>
          </w:tcPr>
          <w:p w:rsidR="00E83043" w:rsidRDefault="00E83043" w:rsidP="00EB0904">
            <w:pPr>
              <w:rPr>
                <w:rFonts w:ascii="Arial" w:hAnsi="Arial" w:cs="Arial"/>
              </w:rPr>
            </w:pPr>
            <w:r w:rsidRPr="000A4B68">
              <w:rPr>
                <w:rFonts w:ascii="Arial" w:hAnsi="Arial" w:cs="Arial"/>
              </w:rPr>
              <w:t>Teaching support staff and Teachers Secondary</w:t>
            </w:r>
          </w:p>
          <w:p w:rsidR="00E83043" w:rsidRPr="000A4B68" w:rsidRDefault="00E83043" w:rsidP="00EB0904">
            <w:pPr>
              <w:rPr>
                <w:rFonts w:ascii="Arial" w:hAnsi="Arial" w:cs="Arial"/>
              </w:rPr>
            </w:pPr>
            <w:r>
              <w:rPr>
                <w:rFonts w:ascii="Arial" w:hAnsi="Arial" w:cs="Arial"/>
                <w:vanish/>
              </w:rPr>
              <w:cr/>
              <w:t>chool based training Learning Teamsions of interest</w:t>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r>
              <w:rPr>
                <w:rFonts w:ascii="Arial" w:hAnsi="Arial" w:cs="Arial"/>
                <w:vanish/>
              </w:rPr>
              <w:pgNum/>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p w:rsidR="00E83043" w:rsidRPr="000A4B68" w:rsidRDefault="00E83043" w:rsidP="00EB0904">
            <w:pPr>
              <w:rPr>
                <w:rFonts w:ascii="Arial" w:hAnsi="Arial" w:cs="Arial"/>
                <w:color w:val="E36C0A"/>
              </w:rPr>
            </w:pPr>
          </w:p>
          <w:p w:rsidR="00E83043" w:rsidRPr="000A4B68" w:rsidRDefault="00E83043" w:rsidP="00EB0904">
            <w:pPr>
              <w:rPr>
                <w:rFonts w:ascii="Arial" w:hAnsi="Arial" w:cs="Arial"/>
                <w:color w:val="E36C0A"/>
              </w:rPr>
            </w:pPr>
          </w:p>
        </w:tc>
        <w:tc>
          <w:tcPr>
            <w:tcW w:w="8043" w:type="dxa"/>
            <w:shd w:val="clear" w:color="auto" w:fill="auto"/>
          </w:tcPr>
          <w:p w:rsidR="00E83043" w:rsidRPr="0062401A" w:rsidRDefault="00E83043" w:rsidP="00EB0904">
            <w:pPr>
              <w:pStyle w:val="NoSpacing"/>
              <w:rPr>
                <w:rFonts w:ascii="Arial" w:hAnsi="Arial" w:cs="Arial"/>
              </w:rPr>
            </w:pPr>
            <w:r w:rsidRPr="0062401A">
              <w:rPr>
                <w:rFonts w:ascii="Arial" w:hAnsi="Arial" w:cs="Arial"/>
              </w:rPr>
              <w:t xml:space="preserve">Induction. </w:t>
            </w:r>
            <w:r w:rsidR="000A51B6" w:rsidRPr="000A51B6">
              <w:rPr>
                <w:rFonts w:ascii="Arial" w:hAnsi="Arial" w:cs="Arial"/>
                <w:color w:val="FF0000"/>
              </w:rPr>
              <w:t>TBA</w:t>
            </w:r>
            <w:r w:rsidRPr="0062401A">
              <w:rPr>
                <w:rFonts w:ascii="Arial" w:hAnsi="Arial" w:cs="Arial"/>
              </w:rPr>
              <w:t xml:space="preserve"> –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1.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2.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3.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4.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5.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sidRPr="0062401A">
              <w:rPr>
                <w:rFonts w:ascii="Arial" w:hAnsi="Arial" w:cs="Arial"/>
              </w:rPr>
              <w:t xml:space="preserve">Session 6.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xml:space="preserve"> – 09.15am to 12.00pm – Margaret McMillan Tower</w:t>
            </w:r>
          </w:p>
          <w:p w:rsidR="00E83043" w:rsidRPr="0062401A" w:rsidRDefault="00E83043" w:rsidP="00EB0904">
            <w:pPr>
              <w:pStyle w:val="NoSpacing"/>
              <w:rPr>
                <w:rFonts w:ascii="Arial" w:hAnsi="Arial" w:cs="Arial"/>
              </w:rPr>
            </w:pPr>
            <w:r>
              <w:rPr>
                <w:rFonts w:ascii="Arial" w:hAnsi="Arial" w:cs="Arial"/>
              </w:rPr>
              <w:t xml:space="preserve">Session 7.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EB0904">
            <w:pPr>
              <w:pStyle w:val="NoSpacing"/>
              <w:rPr>
                <w:rFonts w:ascii="Arial" w:hAnsi="Arial" w:cs="Arial"/>
              </w:rPr>
            </w:pPr>
            <w:r>
              <w:rPr>
                <w:rFonts w:ascii="Arial" w:hAnsi="Arial" w:cs="Arial"/>
              </w:rPr>
              <w:t xml:space="preserve">Session 8.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62401A" w:rsidRDefault="00E83043" w:rsidP="000A51B6">
            <w:pPr>
              <w:pStyle w:val="NoSpacing"/>
              <w:pBdr>
                <w:bottom w:val="single" w:sz="4" w:space="1" w:color="auto"/>
              </w:pBdr>
              <w:rPr>
                <w:rFonts w:ascii="Arial" w:hAnsi="Arial" w:cs="Arial"/>
              </w:rPr>
            </w:pPr>
            <w:r>
              <w:rPr>
                <w:rFonts w:ascii="Arial" w:hAnsi="Arial" w:cs="Arial"/>
              </w:rPr>
              <w:t xml:space="preserve">Session 9. </w:t>
            </w:r>
            <w:r w:rsidR="000A51B6" w:rsidRPr="000A51B6">
              <w:rPr>
                <w:rFonts w:ascii="Arial" w:hAnsi="Arial" w:cs="Arial"/>
                <w:color w:val="FF0000"/>
              </w:rPr>
              <w:t xml:space="preserve"> TBA</w:t>
            </w:r>
            <w:r w:rsidR="000A51B6" w:rsidRPr="0062401A">
              <w:rPr>
                <w:rFonts w:ascii="Arial" w:hAnsi="Arial" w:cs="Arial"/>
              </w:rPr>
              <w:t xml:space="preserve"> </w:t>
            </w:r>
            <w:r w:rsidRPr="0062401A">
              <w:rPr>
                <w:rFonts w:ascii="Arial" w:hAnsi="Arial" w:cs="Arial"/>
              </w:rPr>
              <w:t>– 09.15am to 12.00pm – Margaret McMillan Tower</w:t>
            </w:r>
          </w:p>
          <w:p w:rsidR="00E83043" w:rsidRPr="000A4B68" w:rsidRDefault="00E83043" w:rsidP="008E258F">
            <w:pPr>
              <w:pStyle w:val="NoSpacing"/>
              <w:pBdr>
                <w:bottom w:val="single" w:sz="4" w:space="1" w:color="auto"/>
              </w:pBdr>
              <w:rPr>
                <w:rFonts w:ascii="Arial" w:hAnsi="Arial" w:cs="Arial"/>
              </w:rPr>
            </w:pPr>
            <w:r w:rsidRPr="0062401A">
              <w:rPr>
                <w:rFonts w:ascii="Arial" w:hAnsi="Arial" w:cs="Arial"/>
              </w:rPr>
              <w:t xml:space="preserve">Session 10. </w:t>
            </w:r>
            <w:r w:rsidR="000A51B6" w:rsidRPr="000A51B6">
              <w:rPr>
                <w:rFonts w:ascii="Arial" w:hAnsi="Arial" w:cs="Arial"/>
                <w:color w:val="FF0000"/>
              </w:rPr>
              <w:t>TBA</w:t>
            </w:r>
            <w:r w:rsidR="000A51B6" w:rsidRPr="000A4B68">
              <w:rPr>
                <w:rFonts w:ascii="Arial" w:hAnsi="Arial" w:cs="Arial"/>
              </w:rPr>
              <w:t xml:space="preserve"> </w:t>
            </w:r>
            <w:r w:rsidRPr="000A4B68">
              <w:rPr>
                <w:rFonts w:ascii="Arial" w:hAnsi="Arial" w:cs="Arial"/>
              </w:rPr>
              <w:t>– 09.15am to 12.30pm – Margaret McMillan Tower</w:t>
            </w:r>
          </w:p>
        </w:tc>
      </w:tr>
      <w:tr w:rsidR="00E83043" w:rsidRPr="000A4B68" w:rsidTr="00EB0904">
        <w:tc>
          <w:tcPr>
            <w:tcW w:w="2519"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8043" w:type="dxa"/>
            <w:shd w:val="clear" w:color="auto" w:fill="auto"/>
          </w:tcPr>
          <w:p w:rsidR="00E83043" w:rsidRDefault="00E83043" w:rsidP="00EB0904">
            <w:pPr>
              <w:rPr>
                <w:rFonts w:ascii="Arial" w:eastAsiaTheme="minorHAnsi" w:hAnsi="Arial" w:cs="Arial"/>
                <w:b/>
                <w:lang w:eastAsia="en-US"/>
              </w:rPr>
            </w:pPr>
            <w:r w:rsidRPr="000A4B68">
              <w:rPr>
                <w:rFonts w:ascii="Arial" w:eastAsiaTheme="minorHAnsi" w:hAnsi="Arial" w:cs="Arial"/>
                <w:b/>
                <w:lang w:eastAsia="en-US"/>
              </w:rPr>
              <w:t xml:space="preserve">£400 </w:t>
            </w:r>
            <w:r w:rsidRPr="0062401A">
              <w:rPr>
                <w:rFonts w:ascii="Arial" w:eastAsiaTheme="minorHAnsi" w:hAnsi="Arial" w:cs="Arial"/>
                <w:lang w:eastAsia="en-US"/>
              </w:rPr>
              <w:t>per person</w:t>
            </w:r>
          </w:p>
          <w:p w:rsidR="00E83043" w:rsidRPr="000A4B68" w:rsidRDefault="00E83043" w:rsidP="00EB0904">
            <w:pPr>
              <w:rPr>
                <w:rFonts w:ascii="Arial" w:hAnsi="Arial" w:cs="Arial"/>
                <w:highlight w:val="yellow"/>
              </w:rPr>
            </w:pPr>
            <w:r w:rsidRPr="000A4B68">
              <w:rPr>
                <w:rFonts w:ascii="Arial" w:eastAsiaTheme="minorHAnsi" w:hAnsi="Arial" w:cs="Arial"/>
                <w:b/>
                <w:lang w:eastAsia="en-US"/>
              </w:rPr>
              <w:tab/>
            </w:r>
          </w:p>
        </w:tc>
      </w:tr>
    </w:tbl>
    <w:p w:rsidR="00E83043" w:rsidRDefault="00E83043" w:rsidP="00FA147E">
      <w:pPr>
        <w:jc w:val="center"/>
        <w:rPr>
          <w:rFonts w:ascii="Arial" w:hAnsi="Arial" w:cs="Arial"/>
          <w:sz w:val="32"/>
          <w:szCs w:val="32"/>
        </w:rPr>
      </w:pPr>
    </w:p>
    <w:p w:rsidR="000A4B68" w:rsidRDefault="000A4B68" w:rsidP="000A4B68">
      <w:pPr>
        <w:rPr>
          <w:rFonts w:ascii="Arial" w:hAnsi="Arial" w:cs="Arial"/>
          <w:sz w:val="32"/>
          <w:szCs w:val="32"/>
        </w:rPr>
      </w:pPr>
    </w:p>
    <w:p w:rsidR="00FD2BC5" w:rsidRPr="000A4B68" w:rsidRDefault="00FD2BC5" w:rsidP="000A4B68">
      <w:pPr>
        <w:rPr>
          <w:rFonts w:ascii="Arial" w:hAnsi="Arial" w:cs="Arial"/>
          <w:sz w:val="32"/>
          <w:szCs w:val="32"/>
        </w:rPr>
      </w:pPr>
    </w:p>
    <w:p w:rsidR="00E83043" w:rsidRPr="000A4B68" w:rsidRDefault="00E83043" w:rsidP="00E83043">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E83043" w:rsidRPr="000A4B68" w:rsidRDefault="00E83043" w:rsidP="00E83043">
      <w:pPr>
        <w:jc w:val="center"/>
        <w:rPr>
          <w:rFonts w:ascii="Arial" w:hAnsi="Arial" w:cs="Arial"/>
          <w:b/>
          <w:color w:val="00B050"/>
          <w:sz w:val="40"/>
          <w:szCs w:val="40"/>
        </w:rPr>
      </w:pPr>
      <w:r w:rsidRPr="000A4B68">
        <w:rPr>
          <w:rFonts w:ascii="Arial" w:hAnsi="Arial" w:cs="Arial"/>
          <w:b/>
          <w:color w:val="00B050"/>
          <w:sz w:val="40"/>
          <w:szCs w:val="40"/>
        </w:rPr>
        <w:t>Training</w:t>
      </w:r>
    </w:p>
    <w:p w:rsidR="00E83043" w:rsidRPr="000A4B68" w:rsidRDefault="00E83043" w:rsidP="00E8304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E83043" w:rsidRPr="000A4B68" w:rsidRDefault="00E83043" w:rsidP="00E83043">
      <w:pPr>
        <w:jc w:val="center"/>
        <w:rPr>
          <w:rFonts w:ascii="Arial" w:hAnsi="Arial" w:cs="Arial"/>
          <w:sz w:val="32"/>
          <w:szCs w:val="3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106"/>
      </w:tblGrid>
      <w:tr w:rsidR="00E83043" w:rsidRPr="000A4B68" w:rsidTr="00EB0904">
        <w:tc>
          <w:tcPr>
            <w:tcW w:w="1526" w:type="dxa"/>
            <w:shd w:val="clear" w:color="auto" w:fill="auto"/>
          </w:tcPr>
          <w:p w:rsidR="00AA0752" w:rsidRDefault="00AA0752" w:rsidP="00EB0904">
            <w:pPr>
              <w:rPr>
                <w:rFonts w:ascii="Arial" w:hAnsi="Arial" w:cs="Arial"/>
                <w:color w:val="E36C0A"/>
              </w:rPr>
            </w:pPr>
            <w:r>
              <w:rPr>
                <w:rFonts w:ascii="Arial" w:hAnsi="Arial" w:cs="Arial"/>
                <w:color w:val="E36C0A"/>
              </w:rPr>
              <w:t>12CL</w:t>
            </w:r>
          </w:p>
          <w:p w:rsidR="00E83043" w:rsidRPr="000A4B68" w:rsidRDefault="00E83043" w:rsidP="00EB0904">
            <w:pPr>
              <w:rPr>
                <w:rFonts w:ascii="Arial" w:hAnsi="Arial" w:cs="Arial"/>
                <w:color w:val="E36C0A"/>
              </w:rPr>
            </w:pPr>
            <w:r w:rsidRPr="000A4B68">
              <w:rPr>
                <w:rFonts w:ascii="Arial" w:hAnsi="Arial" w:cs="Arial"/>
                <w:color w:val="E36C0A"/>
              </w:rPr>
              <w:t>Title</w:t>
            </w:r>
          </w:p>
          <w:p w:rsidR="00E83043" w:rsidRPr="00C24FC7" w:rsidRDefault="00E83043" w:rsidP="00EB0904">
            <w:pPr>
              <w:rPr>
                <w:rFonts w:ascii="Arial" w:hAnsi="Arial" w:cs="Arial"/>
                <w:color w:val="E36C0A"/>
                <w:sz w:val="22"/>
                <w:szCs w:val="22"/>
              </w:rPr>
            </w:pPr>
            <w:r w:rsidRPr="00C24FC7">
              <w:rPr>
                <w:rFonts w:ascii="Arial" w:hAnsi="Arial" w:cs="Arial"/>
                <w:color w:val="E36C0A"/>
                <w:sz w:val="22"/>
                <w:szCs w:val="22"/>
              </w:rPr>
              <w:t>Accreditation</w:t>
            </w:r>
          </w:p>
        </w:tc>
        <w:tc>
          <w:tcPr>
            <w:tcW w:w="9106" w:type="dxa"/>
            <w:shd w:val="clear" w:color="auto" w:fill="auto"/>
          </w:tcPr>
          <w:p w:rsidR="00E83043" w:rsidRPr="00175402" w:rsidRDefault="00E83043" w:rsidP="00EB0904">
            <w:pPr>
              <w:rPr>
                <w:rFonts w:ascii="Arial" w:hAnsi="Arial" w:cs="Arial"/>
                <w:sz w:val="32"/>
                <w:szCs w:val="32"/>
              </w:rPr>
            </w:pPr>
            <w:r w:rsidRPr="00175402">
              <w:rPr>
                <w:rFonts w:ascii="Arial" w:hAnsi="Arial" w:cs="Arial"/>
                <w:b/>
                <w:sz w:val="32"/>
                <w:szCs w:val="32"/>
              </w:rPr>
              <w:t xml:space="preserve">Elklan Communication Friendly Schools Accreditation </w:t>
            </w:r>
          </w:p>
          <w:p w:rsidR="00E83043" w:rsidRPr="000A4B68" w:rsidRDefault="00E83043" w:rsidP="00EB0904">
            <w:pPr>
              <w:rPr>
                <w:rFonts w:ascii="Arial" w:hAnsi="Arial" w:cs="Arial"/>
                <w:b/>
              </w:rPr>
            </w:pPr>
          </w:p>
        </w:tc>
      </w:tr>
      <w:tr w:rsidR="00E83043" w:rsidRPr="000A4B68" w:rsidTr="00EB0904">
        <w:tc>
          <w:tcPr>
            <w:tcW w:w="1526" w:type="dxa"/>
            <w:shd w:val="clear" w:color="auto" w:fill="auto"/>
          </w:tcPr>
          <w:p w:rsidR="00E83043" w:rsidRDefault="00E83043" w:rsidP="00EB0904">
            <w:pPr>
              <w:rPr>
                <w:rFonts w:ascii="Arial" w:hAnsi="Arial" w:cs="Arial"/>
                <w:color w:val="E36C0A"/>
              </w:rPr>
            </w:pPr>
            <w:r w:rsidRPr="000A4B68">
              <w:rPr>
                <w:rFonts w:ascii="Arial" w:hAnsi="Arial" w:cs="Arial"/>
                <w:color w:val="E36C0A"/>
              </w:rPr>
              <w:t>Description of training</w:t>
            </w: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Default="00E83043" w:rsidP="00EB0904">
            <w:pPr>
              <w:rPr>
                <w:rFonts w:ascii="Arial" w:hAnsi="Arial" w:cs="Arial"/>
                <w:color w:val="E36C0A"/>
              </w:rPr>
            </w:pPr>
          </w:p>
          <w:p w:rsidR="00E83043" w:rsidRPr="000A4B68" w:rsidRDefault="00E83043" w:rsidP="00EB0904">
            <w:pPr>
              <w:rPr>
                <w:rFonts w:ascii="Arial" w:hAnsi="Arial" w:cs="Arial"/>
                <w:color w:val="E36C0A"/>
              </w:rPr>
            </w:pPr>
            <w:r>
              <w:rPr>
                <w:rFonts w:ascii="Arial" w:hAnsi="Arial" w:cs="Arial"/>
                <w:color w:val="E36C0A"/>
              </w:rPr>
              <w:t>Cont:</w:t>
            </w:r>
          </w:p>
          <w:p w:rsidR="00E83043" w:rsidRPr="000A4B68" w:rsidRDefault="00E83043" w:rsidP="00EB0904">
            <w:pPr>
              <w:rPr>
                <w:rFonts w:ascii="Arial" w:hAnsi="Arial" w:cs="Arial"/>
                <w:color w:val="E36C0A"/>
              </w:rPr>
            </w:pPr>
          </w:p>
        </w:tc>
        <w:tc>
          <w:tcPr>
            <w:tcW w:w="9106" w:type="dxa"/>
            <w:shd w:val="clear" w:color="auto" w:fill="auto"/>
          </w:tcPr>
          <w:p w:rsidR="00E83043" w:rsidRPr="00BC408A" w:rsidRDefault="00E83043" w:rsidP="00EB0904">
            <w:pPr>
              <w:spacing w:before="100" w:beforeAutospacing="1" w:after="270" w:line="276" w:lineRule="auto"/>
              <w:rPr>
                <w:rFonts w:ascii="Arial" w:eastAsiaTheme="minorHAnsi" w:hAnsi="Arial" w:cs="Arial"/>
                <w:color w:val="323232"/>
                <w:lang w:val="en-US" w:eastAsia="en-US"/>
              </w:rPr>
            </w:pPr>
            <w:r w:rsidRPr="00BC408A">
              <w:rPr>
                <w:rFonts w:ascii="Arial" w:eastAsiaTheme="minorHAnsi" w:hAnsi="Arial" w:cs="Arial"/>
                <w:color w:val="323232"/>
                <w:lang w:val="en-US" w:eastAsia="en-US"/>
              </w:rPr>
              <w:lastRenderedPageBreak/>
              <w:t>Elklan Communication Friendly Setting (CFS) accreditation is awarded to settings that have trained and supported all their staff in communication and language development. They will also have shown evidence of embedding this knowledge in targeted interventions and through the implementation of a Communication Policy. Accreditation can be achieved in one year and can be renewed after three years. It is the most cost effective strategy available for whole-setting capacity building in communication. Becoming a CFS involves three elements each of which can be commissioned separately:</w:t>
            </w:r>
          </w:p>
          <w:p w:rsidR="00E83043" w:rsidRPr="00BC408A" w:rsidRDefault="00E83043" w:rsidP="00E83043">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 xml:space="preserve">Training Teaching Assistants and teachers </w:t>
            </w:r>
          </w:p>
          <w:p w:rsidR="00E83043" w:rsidRPr="00BC408A" w:rsidRDefault="00E83043" w:rsidP="00E83043">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Training the whole setting staff through trained Lead Communication Practitioners</w:t>
            </w:r>
          </w:p>
          <w:p w:rsidR="00E83043" w:rsidRPr="00BC408A" w:rsidRDefault="00E83043" w:rsidP="00E83043">
            <w:pPr>
              <w:pStyle w:val="NoSpacing"/>
              <w:numPr>
                <w:ilvl w:val="0"/>
                <w:numId w:val="26"/>
              </w:numPr>
              <w:rPr>
                <w:rFonts w:ascii="Arial" w:eastAsiaTheme="minorHAnsi" w:hAnsi="Arial" w:cs="Arial"/>
                <w:lang w:val="en-US" w:eastAsia="en-US"/>
              </w:rPr>
            </w:pPr>
            <w:r w:rsidRPr="00BC408A">
              <w:rPr>
                <w:rFonts w:ascii="Arial" w:eastAsiaTheme="minorHAnsi" w:hAnsi="Arial" w:cs="Arial"/>
                <w:lang w:val="en-US" w:eastAsia="en-US"/>
              </w:rPr>
              <w:t>An audit of the embedding of practices and policies in the setting</w:t>
            </w:r>
          </w:p>
          <w:p w:rsidR="00E83043" w:rsidRPr="00BC408A" w:rsidRDefault="00E83043" w:rsidP="00EB0904">
            <w:pPr>
              <w:pStyle w:val="NoSpacing"/>
              <w:rPr>
                <w:rFonts w:ascii="Arial" w:eastAsiaTheme="minorHAnsi" w:hAnsi="Arial" w:cs="Arial"/>
                <w:lang w:val="en-US" w:eastAsia="en-US"/>
              </w:rPr>
            </w:pPr>
          </w:p>
          <w:p w:rsidR="00E83043" w:rsidRPr="00BC408A" w:rsidRDefault="00E83043" w:rsidP="00EB0904">
            <w:pPr>
              <w:pStyle w:val="NoSpacing"/>
              <w:rPr>
                <w:rFonts w:ascii="Arial" w:eastAsiaTheme="minorHAnsi" w:hAnsi="Arial" w:cs="Arial"/>
                <w:lang w:val="en-US" w:eastAsia="en-US"/>
              </w:rPr>
            </w:pPr>
            <w:r w:rsidRPr="00BC408A">
              <w:rPr>
                <w:rFonts w:ascii="Arial" w:eastAsiaTheme="minorHAnsi" w:hAnsi="Arial" w:cs="Arial"/>
                <w:color w:val="323232"/>
                <w:lang w:val="en-US" w:eastAsia="en-US"/>
              </w:rPr>
              <w:t>Full details of the accreditation process are on the Cognition and Learning Team’s Elklan page on BSO.</w:t>
            </w:r>
          </w:p>
          <w:p w:rsidR="00E83043" w:rsidRPr="00BC408A" w:rsidRDefault="00E83043" w:rsidP="00EB0904">
            <w:pPr>
              <w:spacing w:before="100" w:beforeAutospacing="1" w:after="100" w:afterAutospacing="1" w:line="336" w:lineRule="atLeast"/>
              <w:rPr>
                <w:rFonts w:ascii="Arial" w:eastAsiaTheme="minorHAnsi" w:hAnsi="Arial" w:cs="Arial"/>
                <w:b/>
                <w:color w:val="323232"/>
                <w:lang w:val="en-US" w:eastAsia="en-US"/>
              </w:rPr>
            </w:pPr>
            <w:r w:rsidRPr="00BC408A">
              <w:rPr>
                <w:rFonts w:ascii="Arial" w:eastAsiaTheme="minorHAnsi" w:hAnsi="Arial" w:cs="Arial"/>
                <w:b/>
                <w:color w:val="323232"/>
                <w:lang w:val="en-US" w:eastAsia="en-US"/>
              </w:rPr>
              <w:t>Comments from settings:</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The Elklan course has given me the skills and knowledge I need to narrow the learning gap of a child with communication needs. I am using what I have learnt in my work everyday”</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“I have gathered brilliant ideas and resources to help me support children with communication difficulties. I have also realised that the small things; modelling words and sentences and using more visual aids, can make a massive difference to a child. I would recommend Elklan to everyone!”</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“What I have learnt on the course has given me the confidence to speak out and feedback to my team in the Nursery about how they can adapt their own language when working with children”</w:t>
            </w:r>
          </w:p>
          <w:p w:rsidR="00E83043" w:rsidRPr="00BC408A" w:rsidRDefault="00E83043" w:rsidP="00EB0904">
            <w:pPr>
              <w:spacing w:after="128"/>
              <w:rPr>
                <w:rFonts w:ascii="Arial" w:hAnsi="Arial" w:cs="Arial"/>
                <w:color w:val="333333"/>
                <w:lang w:val="en"/>
              </w:rPr>
            </w:pPr>
            <w:r w:rsidRPr="00BC408A">
              <w:rPr>
                <w:rFonts w:ascii="Arial" w:hAnsi="Arial" w:cs="Arial"/>
                <w:i/>
                <w:iCs/>
                <w:color w:val="333333"/>
                <w:lang w:val="en"/>
              </w:rPr>
              <w:t>"Becoming a Communication Friendly School has resulted in improved learning and communication across school and in all year groups. There has also been a noticeable increase in independence."</w:t>
            </w:r>
          </w:p>
          <w:p w:rsidR="00E83043" w:rsidRDefault="00E83043" w:rsidP="00EB0904">
            <w:pPr>
              <w:rPr>
                <w:rFonts w:ascii="Arial" w:hAnsi="Arial" w:cs="Arial"/>
              </w:rPr>
            </w:pPr>
          </w:p>
          <w:p w:rsidR="00E83043" w:rsidRPr="00BC408A" w:rsidRDefault="00E83043" w:rsidP="00EB0904">
            <w:pPr>
              <w:rPr>
                <w:rFonts w:ascii="Arial" w:hAnsi="Arial" w:cs="Arial"/>
              </w:rPr>
            </w:pPr>
            <w:r w:rsidRPr="00BC408A">
              <w:rPr>
                <w:rFonts w:ascii="Arial" w:hAnsi="Arial" w:cs="Arial"/>
              </w:rPr>
              <w:t>Refreshment arrangement: tea, coffee and water</w:t>
            </w:r>
          </w:p>
          <w:p w:rsidR="00E83043" w:rsidRPr="00BC408A" w:rsidRDefault="00E83043" w:rsidP="00EB0904">
            <w:pPr>
              <w:rPr>
                <w:rFonts w:ascii="Arial" w:hAnsi="Arial" w:cs="Arial"/>
                <w:b/>
              </w:rPr>
            </w:pPr>
          </w:p>
          <w:p w:rsidR="00E83043" w:rsidRPr="00BC408A" w:rsidRDefault="00E83043" w:rsidP="00EB0904">
            <w:pPr>
              <w:rPr>
                <w:rFonts w:ascii="Arial" w:hAnsi="Arial" w:cs="Arial"/>
              </w:rPr>
            </w:pPr>
            <w:r w:rsidRPr="00BC408A">
              <w:rPr>
                <w:rFonts w:ascii="Arial" w:hAnsi="Arial" w:cs="Arial"/>
              </w:rPr>
              <w:t>Tutor: various</w:t>
            </w:r>
          </w:p>
          <w:p w:rsidR="008E258F" w:rsidRDefault="008E258F" w:rsidP="00EB0904">
            <w:pPr>
              <w:rPr>
                <w:rFonts w:ascii="Arial" w:hAnsi="Arial" w:cs="Arial"/>
                <w:b/>
                <w:sz w:val="32"/>
                <w:szCs w:val="32"/>
              </w:rPr>
            </w:pPr>
          </w:p>
          <w:p w:rsidR="00E83043" w:rsidRPr="00175402" w:rsidRDefault="00E83043" w:rsidP="00EB0904">
            <w:pPr>
              <w:rPr>
                <w:rFonts w:ascii="Arial" w:hAnsi="Arial" w:cs="Arial"/>
                <w:sz w:val="32"/>
                <w:szCs w:val="32"/>
              </w:rPr>
            </w:pPr>
            <w:r w:rsidRPr="00175402">
              <w:rPr>
                <w:rFonts w:ascii="Arial" w:hAnsi="Arial" w:cs="Arial"/>
                <w:b/>
                <w:sz w:val="32"/>
                <w:szCs w:val="32"/>
              </w:rPr>
              <w:t xml:space="preserve">Elklan Communication Friendly Schools Accreditation - </w:t>
            </w:r>
            <w:r w:rsidRPr="00175402">
              <w:rPr>
                <w:rFonts w:ascii="Arial" w:hAnsi="Arial" w:cs="Arial"/>
                <w:sz w:val="32"/>
                <w:szCs w:val="32"/>
              </w:rPr>
              <w:t>Spring term 2018 (Jan18)</w:t>
            </w:r>
          </w:p>
          <w:p w:rsidR="00E83043" w:rsidRPr="000A4B68" w:rsidRDefault="00E83043" w:rsidP="00EB0904">
            <w:pPr>
              <w:rPr>
                <w:rFonts w:ascii="Arial" w:hAnsi="Arial" w:cs="Arial"/>
              </w:rPr>
            </w:pPr>
          </w:p>
        </w:tc>
      </w:tr>
      <w:tr w:rsidR="00E83043" w:rsidRPr="000A4B68" w:rsidTr="00EB0904">
        <w:tc>
          <w:tcPr>
            <w:tcW w:w="1526"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lastRenderedPageBreak/>
              <w:t xml:space="preserve">Suitable for </w:t>
            </w:r>
          </w:p>
        </w:tc>
        <w:tc>
          <w:tcPr>
            <w:tcW w:w="9106" w:type="dxa"/>
            <w:shd w:val="clear" w:color="auto" w:fill="auto"/>
          </w:tcPr>
          <w:p w:rsidR="00E83043" w:rsidRDefault="00E83043" w:rsidP="00EB0904">
            <w:pPr>
              <w:rPr>
                <w:rFonts w:ascii="Arial" w:hAnsi="Arial" w:cs="Arial"/>
              </w:rPr>
            </w:pPr>
            <w:r w:rsidRPr="000A4B68">
              <w:rPr>
                <w:rFonts w:ascii="Arial" w:hAnsi="Arial" w:cs="Arial"/>
              </w:rPr>
              <w:t>Whole Settings: Early Years, Primary and Secondary MMT</w:t>
            </w:r>
          </w:p>
          <w:p w:rsidR="00E83043" w:rsidRPr="000A4B68" w:rsidRDefault="00E83043" w:rsidP="00EB0904">
            <w:pPr>
              <w:rPr>
                <w:rFonts w:ascii="Arial" w:hAnsi="Arial" w:cs="Arial"/>
              </w:rPr>
            </w:pPr>
          </w:p>
        </w:tc>
      </w:tr>
      <w:tr w:rsidR="00E83043" w:rsidRPr="000A4B68" w:rsidTr="00EB0904">
        <w:trPr>
          <w:trHeight w:val="237"/>
        </w:trPr>
        <w:tc>
          <w:tcPr>
            <w:tcW w:w="1526"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Date/s, times &amp; venue</w:t>
            </w:r>
          </w:p>
        </w:tc>
        <w:tc>
          <w:tcPr>
            <w:tcW w:w="9106" w:type="dxa"/>
            <w:shd w:val="clear" w:color="auto" w:fill="auto"/>
          </w:tcPr>
          <w:p w:rsidR="00E83043" w:rsidRPr="00163C71" w:rsidRDefault="00E83043" w:rsidP="00EB0904">
            <w:pPr>
              <w:rPr>
                <w:rFonts w:ascii="Arial" w:eastAsiaTheme="minorHAnsi" w:hAnsi="Arial" w:cs="Arial"/>
                <w:color w:val="FF0000"/>
                <w:lang w:eastAsia="en-US"/>
              </w:rPr>
            </w:pPr>
            <w:r w:rsidRPr="00163C71">
              <w:rPr>
                <w:rFonts w:ascii="Arial" w:eastAsiaTheme="minorHAnsi" w:hAnsi="Arial" w:cs="Arial"/>
                <w:color w:val="FF0000"/>
                <w:lang w:eastAsia="en-US"/>
              </w:rPr>
              <w:t>To be arranged – please contact Cognition and Learning Team</w:t>
            </w:r>
          </w:p>
          <w:p w:rsidR="00E83043" w:rsidRPr="00163C71" w:rsidRDefault="00E83043" w:rsidP="00EB0904">
            <w:pPr>
              <w:rPr>
                <w:rFonts w:ascii="Arial" w:hAnsi="Arial" w:cs="Arial"/>
                <w:color w:val="FF0000"/>
                <w:highlight w:val="yellow"/>
              </w:rPr>
            </w:pPr>
          </w:p>
        </w:tc>
      </w:tr>
      <w:tr w:rsidR="00E83043" w:rsidRPr="000A4B68" w:rsidTr="00EB0904">
        <w:tc>
          <w:tcPr>
            <w:tcW w:w="1526" w:type="dxa"/>
            <w:shd w:val="clear" w:color="auto" w:fill="auto"/>
          </w:tcPr>
          <w:p w:rsidR="00E83043" w:rsidRPr="000A4B68" w:rsidRDefault="00E83043" w:rsidP="00EB0904">
            <w:pPr>
              <w:rPr>
                <w:rFonts w:ascii="Arial" w:hAnsi="Arial" w:cs="Arial"/>
                <w:color w:val="E36C0A"/>
              </w:rPr>
            </w:pPr>
            <w:r w:rsidRPr="000A4B68">
              <w:rPr>
                <w:rFonts w:ascii="Arial" w:hAnsi="Arial" w:cs="Arial"/>
                <w:color w:val="E36C0A"/>
              </w:rPr>
              <w:t>Cost</w:t>
            </w:r>
          </w:p>
        </w:tc>
        <w:tc>
          <w:tcPr>
            <w:tcW w:w="9106" w:type="dxa"/>
            <w:shd w:val="clear" w:color="auto" w:fill="auto"/>
          </w:tcPr>
          <w:p w:rsidR="00E83043" w:rsidRDefault="00E83043" w:rsidP="00EB0904">
            <w:pPr>
              <w:jc w:val="both"/>
              <w:rPr>
                <w:rFonts w:ascii="Arial" w:hAnsi="Arial" w:cs="Arial"/>
                <w:b/>
                <w:bCs/>
                <w:noProof/>
              </w:rPr>
            </w:pPr>
            <w:r w:rsidRPr="000A4B68">
              <w:rPr>
                <w:rFonts w:ascii="Arial" w:hAnsi="Arial" w:cs="Arial"/>
                <w:b/>
                <w:bCs/>
                <w:noProof/>
              </w:rPr>
              <w:t>Total cost per school = £2200</w:t>
            </w:r>
          </w:p>
          <w:p w:rsidR="00E83043" w:rsidRDefault="00E83043" w:rsidP="00EB0904">
            <w:pPr>
              <w:rPr>
                <w:rFonts w:ascii="Arial" w:hAnsi="Arial" w:cs="Arial"/>
                <w:b/>
                <w:bCs/>
                <w:noProof/>
              </w:rPr>
            </w:pPr>
          </w:p>
          <w:p w:rsidR="00E83043" w:rsidRDefault="00E83043" w:rsidP="00EB0904">
            <w:pPr>
              <w:rPr>
                <w:rFonts w:ascii="Arial" w:hAnsi="Arial" w:cs="Arial"/>
                <w:b/>
                <w:bCs/>
                <w:noProof/>
              </w:rPr>
            </w:pPr>
            <w:r>
              <w:rPr>
                <w:rFonts w:ascii="Arial" w:hAnsi="Arial" w:cs="Arial"/>
                <w:b/>
                <w:bCs/>
                <w:noProof/>
              </w:rPr>
              <w:t>Breakdown of costs as follows:</w:t>
            </w:r>
          </w:p>
          <w:p w:rsidR="00E83043" w:rsidRPr="00E1307C" w:rsidRDefault="00E83043" w:rsidP="00EB0904">
            <w:pPr>
              <w:rPr>
                <w:rFonts w:ascii="Arial" w:hAnsi="Arial" w:cs="Arial"/>
                <w:bCs/>
                <w:noProof/>
              </w:rPr>
            </w:pPr>
            <w:r>
              <w:rPr>
                <w:rFonts w:ascii="Arial" w:hAnsi="Arial" w:cs="Arial"/>
                <w:b/>
                <w:bCs/>
                <w:noProof/>
              </w:rPr>
              <w:t xml:space="preserve">Step 1 </w:t>
            </w:r>
            <w:r w:rsidRPr="00E1307C">
              <w:rPr>
                <w:rFonts w:ascii="Arial" w:hAnsi="Arial" w:cs="Arial"/>
                <w:bCs/>
                <w:noProof/>
              </w:rPr>
              <w:t xml:space="preserve">– Training </w:t>
            </w:r>
            <w:r>
              <w:rPr>
                <w:rFonts w:ascii="Arial" w:hAnsi="Arial" w:cs="Arial"/>
                <w:bCs/>
                <w:noProof/>
              </w:rPr>
              <w:t xml:space="preserve">two </w:t>
            </w:r>
            <w:r w:rsidRPr="00E1307C">
              <w:rPr>
                <w:rFonts w:ascii="Arial" w:hAnsi="Arial" w:cs="Arial"/>
                <w:bCs/>
                <w:noProof/>
              </w:rPr>
              <w:t xml:space="preserve">Teachers and </w:t>
            </w:r>
            <w:r>
              <w:rPr>
                <w:rFonts w:ascii="Arial" w:hAnsi="Arial" w:cs="Arial"/>
                <w:bCs/>
                <w:noProof/>
              </w:rPr>
              <w:t xml:space="preserve">two </w:t>
            </w:r>
            <w:r w:rsidRPr="00E1307C">
              <w:rPr>
                <w:rFonts w:ascii="Arial" w:hAnsi="Arial" w:cs="Arial"/>
                <w:bCs/>
                <w:noProof/>
              </w:rPr>
              <w:t>TAs</w:t>
            </w:r>
            <w:r>
              <w:rPr>
                <w:rFonts w:ascii="Arial" w:hAnsi="Arial" w:cs="Arial"/>
                <w:bCs/>
                <w:noProof/>
              </w:rPr>
              <w:t xml:space="preserve"> on Elklan Speech and Language support 5-11s</w:t>
            </w:r>
          </w:p>
          <w:p w:rsidR="00E83043" w:rsidRPr="005F1F1C" w:rsidRDefault="00E83043" w:rsidP="00E83043">
            <w:pPr>
              <w:pStyle w:val="ListParagraph"/>
              <w:numPr>
                <w:ilvl w:val="0"/>
                <w:numId w:val="28"/>
              </w:numPr>
              <w:rPr>
                <w:rFonts w:ascii="Arial" w:hAnsi="Arial" w:cs="Arial"/>
                <w:bCs/>
                <w:noProof/>
              </w:rPr>
            </w:pPr>
            <w:r w:rsidRPr="00E1307C">
              <w:rPr>
                <w:rFonts w:ascii="Arial" w:hAnsi="Arial" w:cs="Arial"/>
                <w:b/>
                <w:bCs/>
                <w:noProof/>
              </w:rPr>
              <w:t xml:space="preserve">Cost - </w:t>
            </w:r>
            <w:r w:rsidRPr="00E1307C">
              <w:rPr>
                <w:rFonts w:ascii="Arial" w:hAnsi="Arial" w:cs="Arial"/>
                <w:bCs/>
                <w:noProof/>
              </w:rPr>
              <w:t xml:space="preserve">£400 per person payable to City of Bradford MDC = </w:t>
            </w:r>
            <w:r w:rsidRPr="00E1307C">
              <w:rPr>
                <w:rFonts w:ascii="Arial" w:hAnsi="Arial" w:cs="Arial"/>
                <w:b/>
                <w:bCs/>
                <w:noProof/>
              </w:rPr>
              <w:t>£1,600</w:t>
            </w:r>
            <w:r>
              <w:rPr>
                <w:rFonts w:ascii="Arial" w:hAnsi="Arial" w:cs="Arial"/>
                <w:b/>
                <w:bCs/>
                <w:noProof/>
              </w:rPr>
              <w:t xml:space="preserve"> </w:t>
            </w:r>
            <w:r w:rsidRPr="005F1F1C">
              <w:rPr>
                <w:rFonts w:ascii="Arial" w:hAnsi="Arial" w:cs="Arial"/>
                <w:bCs/>
                <w:noProof/>
              </w:rPr>
              <w:t>(For</w:t>
            </w:r>
            <w:r>
              <w:rPr>
                <w:rFonts w:ascii="Arial" w:hAnsi="Arial" w:cs="Arial"/>
                <w:b/>
                <w:bCs/>
                <w:noProof/>
              </w:rPr>
              <w:t xml:space="preserve"> </w:t>
            </w:r>
            <w:r w:rsidRPr="005F1F1C">
              <w:rPr>
                <w:rFonts w:ascii="Arial" w:hAnsi="Arial" w:cs="Arial"/>
                <w:bCs/>
                <w:noProof/>
              </w:rPr>
              <w:t xml:space="preserve"> Language builders book x</w:t>
            </w:r>
            <w:r>
              <w:rPr>
                <w:rFonts w:ascii="Arial" w:hAnsi="Arial" w:cs="Arial"/>
                <w:bCs/>
                <w:noProof/>
              </w:rPr>
              <w:t xml:space="preserve"> </w:t>
            </w:r>
            <w:r w:rsidRPr="005F1F1C">
              <w:rPr>
                <w:rFonts w:ascii="Arial" w:hAnsi="Arial" w:cs="Arial"/>
                <w:bCs/>
                <w:noProof/>
              </w:rPr>
              <w:t>4, Accreditation fees x 4 / Elklan tutor delivery and portfolio marking (10 week course)</w:t>
            </w:r>
          </w:p>
          <w:p w:rsidR="00E83043" w:rsidRDefault="00E83043" w:rsidP="00EB0904">
            <w:pPr>
              <w:rPr>
                <w:rFonts w:ascii="Arial" w:hAnsi="Arial" w:cs="Arial"/>
                <w:b/>
                <w:bCs/>
                <w:noProof/>
              </w:rPr>
            </w:pPr>
          </w:p>
          <w:p w:rsidR="00E83043" w:rsidRDefault="00E83043" w:rsidP="00EB0904">
            <w:pPr>
              <w:rPr>
                <w:rFonts w:ascii="Arial" w:hAnsi="Arial" w:cs="Arial"/>
                <w:bCs/>
                <w:noProof/>
              </w:rPr>
            </w:pPr>
            <w:r>
              <w:rPr>
                <w:rFonts w:ascii="Arial" w:hAnsi="Arial" w:cs="Arial"/>
                <w:b/>
                <w:bCs/>
                <w:noProof/>
              </w:rPr>
              <w:t xml:space="preserve">Step 2 – </w:t>
            </w:r>
            <w:r w:rsidRPr="000A4B68">
              <w:rPr>
                <w:rFonts w:ascii="Arial" w:hAnsi="Arial" w:cs="Arial"/>
                <w:bCs/>
                <w:noProof/>
              </w:rPr>
              <w:t>Communication Counts</w:t>
            </w:r>
          </w:p>
          <w:p w:rsidR="00E83043" w:rsidRPr="005F1F1C" w:rsidRDefault="00E83043" w:rsidP="00E83043">
            <w:pPr>
              <w:pStyle w:val="ListParagraph"/>
              <w:numPr>
                <w:ilvl w:val="0"/>
                <w:numId w:val="27"/>
              </w:numPr>
              <w:rPr>
                <w:rFonts w:ascii="Arial" w:hAnsi="Arial" w:cs="Arial"/>
                <w:bCs/>
                <w:noProof/>
              </w:rPr>
            </w:pPr>
            <w:r w:rsidRPr="005F1F1C">
              <w:rPr>
                <w:rFonts w:ascii="Arial" w:hAnsi="Arial" w:cs="Arial"/>
                <w:b/>
                <w:bCs/>
                <w:noProof/>
              </w:rPr>
              <w:t>Cost</w:t>
            </w:r>
            <w:r w:rsidRPr="005F1F1C">
              <w:rPr>
                <w:rFonts w:ascii="Arial" w:hAnsi="Arial" w:cs="Arial"/>
                <w:bCs/>
                <w:noProof/>
              </w:rPr>
              <w:t xml:space="preserve"> - £</w:t>
            </w:r>
            <w:r>
              <w:rPr>
                <w:rFonts w:ascii="Arial" w:hAnsi="Arial" w:cs="Arial"/>
                <w:bCs/>
                <w:noProof/>
              </w:rPr>
              <w:t>500</w:t>
            </w:r>
            <w:r w:rsidRPr="005F1F1C">
              <w:rPr>
                <w:rFonts w:ascii="Arial" w:hAnsi="Arial" w:cs="Arial"/>
                <w:bCs/>
                <w:noProof/>
              </w:rPr>
              <w:t xml:space="preserve"> payable to Elklan</w:t>
            </w:r>
            <w:r>
              <w:rPr>
                <w:rFonts w:ascii="Arial" w:hAnsi="Arial" w:cs="Arial"/>
                <w:bCs/>
                <w:noProof/>
              </w:rPr>
              <w:t xml:space="preserve">. (£130 per teacher plus </w:t>
            </w:r>
            <w:r w:rsidRPr="005F1F1C">
              <w:rPr>
                <w:rFonts w:ascii="Arial" w:hAnsi="Arial" w:cs="Arial"/>
                <w:bCs/>
                <w:noProof/>
              </w:rPr>
              <w:t>£2</w:t>
            </w:r>
            <w:r>
              <w:rPr>
                <w:rFonts w:ascii="Arial" w:hAnsi="Arial" w:cs="Arial"/>
                <w:bCs/>
                <w:noProof/>
              </w:rPr>
              <w:t>4</w:t>
            </w:r>
            <w:r w:rsidRPr="005F1F1C">
              <w:rPr>
                <w:rFonts w:ascii="Arial" w:hAnsi="Arial" w:cs="Arial"/>
                <w:bCs/>
                <w:noProof/>
              </w:rPr>
              <w:t xml:space="preserve">0 </w:t>
            </w:r>
            <w:r>
              <w:rPr>
                <w:rFonts w:ascii="Arial" w:hAnsi="Arial" w:cs="Arial"/>
                <w:bCs/>
                <w:noProof/>
              </w:rPr>
              <w:t>f</w:t>
            </w:r>
            <w:r w:rsidRPr="005F1F1C">
              <w:rPr>
                <w:rFonts w:ascii="Arial" w:hAnsi="Arial" w:cs="Arial"/>
                <w:bCs/>
                <w:noProof/>
              </w:rPr>
              <w:t>or 18 posters, 6 x colourful stories and session handouts 2 x LCP manuals</w:t>
            </w:r>
            <w:r>
              <w:rPr>
                <w:rFonts w:ascii="Arial" w:hAnsi="Arial" w:cs="Arial"/>
                <w:bCs/>
                <w:noProof/>
              </w:rPr>
              <w:t>)</w:t>
            </w:r>
          </w:p>
          <w:p w:rsidR="00E83043" w:rsidRPr="00E1307C" w:rsidRDefault="00E83043" w:rsidP="00EB0904">
            <w:pPr>
              <w:pStyle w:val="ListParagraph"/>
              <w:rPr>
                <w:rFonts w:ascii="Arial" w:hAnsi="Arial" w:cs="Arial"/>
                <w:bCs/>
                <w:noProof/>
              </w:rPr>
            </w:pPr>
          </w:p>
          <w:p w:rsidR="00E83043" w:rsidRDefault="00E83043" w:rsidP="00EB0904">
            <w:pPr>
              <w:rPr>
                <w:rFonts w:ascii="Arial" w:hAnsi="Arial" w:cs="Arial"/>
                <w:bCs/>
                <w:noProof/>
              </w:rPr>
            </w:pPr>
            <w:r>
              <w:rPr>
                <w:rFonts w:ascii="Arial" w:hAnsi="Arial" w:cs="Arial"/>
                <w:b/>
                <w:bCs/>
                <w:noProof/>
              </w:rPr>
              <w:t>Step 3 -</w:t>
            </w:r>
            <w:r w:rsidRPr="000A4B68">
              <w:rPr>
                <w:rFonts w:ascii="Arial" w:hAnsi="Arial" w:cs="Arial"/>
                <w:bCs/>
                <w:noProof/>
              </w:rPr>
              <w:t xml:space="preserve"> Accrediation and audit</w:t>
            </w:r>
          </w:p>
          <w:p w:rsidR="00E83043" w:rsidRPr="00E1307C" w:rsidRDefault="00E83043" w:rsidP="00E83043">
            <w:pPr>
              <w:pStyle w:val="ListParagraph"/>
              <w:numPr>
                <w:ilvl w:val="0"/>
                <w:numId w:val="27"/>
              </w:numPr>
              <w:rPr>
                <w:rFonts w:ascii="Arial" w:hAnsi="Arial" w:cs="Arial"/>
                <w:b/>
                <w:bCs/>
                <w:noProof/>
              </w:rPr>
            </w:pPr>
            <w:r w:rsidRPr="00E1307C">
              <w:rPr>
                <w:rFonts w:ascii="Arial" w:hAnsi="Arial" w:cs="Arial"/>
                <w:b/>
                <w:bCs/>
                <w:noProof/>
              </w:rPr>
              <w:t xml:space="preserve">Cost </w:t>
            </w:r>
            <w:r>
              <w:rPr>
                <w:rFonts w:ascii="Arial" w:hAnsi="Arial" w:cs="Arial"/>
                <w:bCs/>
                <w:noProof/>
              </w:rPr>
              <w:t xml:space="preserve">- </w:t>
            </w:r>
            <w:r w:rsidRPr="00E1307C">
              <w:rPr>
                <w:rFonts w:ascii="Arial" w:hAnsi="Arial" w:cs="Arial"/>
                <w:b/>
                <w:bCs/>
                <w:noProof/>
              </w:rPr>
              <w:t>£100</w:t>
            </w:r>
            <w:r w:rsidRPr="00E1307C">
              <w:rPr>
                <w:rFonts w:ascii="Arial" w:hAnsi="Arial" w:cs="Arial"/>
                <w:bCs/>
                <w:noProof/>
              </w:rPr>
              <w:t xml:space="preserve"> payable to Elklan</w:t>
            </w:r>
          </w:p>
        </w:tc>
      </w:tr>
    </w:tbl>
    <w:p w:rsidR="003A09F0" w:rsidRPr="000A4B68" w:rsidRDefault="003A09F0" w:rsidP="000A4B68">
      <w:pP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AA0752" w:rsidRDefault="00AA0752" w:rsidP="003A09F0">
      <w:pPr>
        <w:jc w:val="center"/>
        <w:rPr>
          <w:rFonts w:ascii="Arial" w:hAnsi="Arial" w:cs="Arial"/>
          <w:sz w:val="32"/>
          <w:szCs w:val="32"/>
        </w:rPr>
      </w:pPr>
    </w:p>
    <w:p w:rsidR="003A09F0" w:rsidRPr="000A4B68" w:rsidRDefault="003A09F0" w:rsidP="003A09F0">
      <w:pPr>
        <w:jc w:val="center"/>
        <w:rPr>
          <w:rFonts w:ascii="Arial" w:hAnsi="Arial" w:cs="Arial"/>
          <w:bCs/>
          <w:noProof/>
          <w:sz w:val="32"/>
          <w:szCs w:val="32"/>
        </w:rPr>
      </w:pPr>
      <w:r w:rsidRPr="000A4B68">
        <w:rPr>
          <w:rFonts w:ascii="Arial" w:hAnsi="Arial" w:cs="Arial"/>
          <w:sz w:val="32"/>
          <w:szCs w:val="32"/>
        </w:rPr>
        <w:t xml:space="preserve">Teaching Support Service - </w:t>
      </w:r>
      <w:r w:rsidRPr="000A4B68">
        <w:rPr>
          <w:rFonts w:ascii="Arial" w:hAnsi="Arial" w:cs="Arial"/>
          <w:bCs/>
          <w:sz w:val="32"/>
          <w:szCs w:val="32"/>
        </w:rPr>
        <w:t xml:space="preserve">Integrated Specialist Teaching </w:t>
      </w:r>
    </w:p>
    <w:p w:rsidR="003A09F0" w:rsidRPr="000A4B68" w:rsidRDefault="003A09F0" w:rsidP="003A09F0">
      <w:pPr>
        <w:jc w:val="center"/>
        <w:rPr>
          <w:rFonts w:ascii="Arial" w:hAnsi="Arial" w:cs="Arial"/>
          <w:b/>
          <w:color w:val="00B050"/>
          <w:sz w:val="40"/>
          <w:szCs w:val="40"/>
        </w:rPr>
      </w:pPr>
      <w:r w:rsidRPr="000A4B68">
        <w:rPr>
          <w:rFonts w:ascii="Arial" w:hAnsi="Arial" w:cs="Arial"/>
          <w:b/>
          <w:color w:val="00B050"/>
          <w:sz w:val="40"/>
          <w:szCs w:val="40"/>
        </w:rPr>
        <w:t>Training</w:t>
      </w:r>
    </w:p>
    <w:p w:rsidR="003A09F0" w:rsidRDefault="003A09F0" w:rsidP="003A09F0">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A4B68">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Cognition and Learning Team</w:t>
      </w:r>
    </w:p>
    <w:p w:rsidR="003A09F0" w:rsidRPr="000A4B68" w:rsidRDefault="003A09F0" w:rsidP="006B634C"/>
    <w:tbl>
      <w:tblPr>
        <w:tblStyle w:val="TableGrid"/>
        <w:tblW w:w="10598" w:type="dxa"/>
        <w:tblLook w:val="04A0" w:firstRow="1" w:lastRow="0" w:firstColumn="1" w:lastColumn="0" w:noHBand="0" w:noVBand="1"/>
      </w:tblPr>
      <w:tblGrid>
        <w:gridCol w:w="2093"/>
        <w:gridCol w:w="8505"/>
      </w:tblGrid>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Title</w:t>
            </w:r>
          </w:p>
        </w:tc>
        <w:tc>
          <w:tcPr>
            <w:tcW w:w="8505" w:type="dxa"/>
          </w:tcPr>
          <w:p w:rsidR="006B634C" w:rsidRDefault="003A09F0" w:rsidP="003A09F0">
            <w:pPr>
              <w:rPr>
                <w:rFonts w:ascii="Arial" w:hAnsi="Arial" w:cs="Arial"/>
                <w:b/>
                <w:sz w:val="32"/>
                <w:szCs w:val="32"/>
              </w:rPr>
            </w:pPr>
            <w:r w:rsidRPr="006B634C">
              <w:rPr>
                <w:rFonts w:ascii="Arial" w:hAnsi="Arial" w:cs="Arial"/>
                <w:b/>
                <w:sz w:val="32"/>
                <w:szCs w:val="32"/>
              </w:rPr>
              <w:t>Inclusive Classroom Training</w:t>
            </w:r>
          </w:p>
          <w:p w:rsidR="00AA0752" w:rsidRPr="006B634C" w:rsidRDefault="00AA0752" w:rsidP="003A09F0">
            <w:pPr>
              <w:rPr>
                <w:rFonts w:ascii="Arial" w:hAnsi="Arial" w:cs="Arial"/>
                <w:b/>
                <w:sz w:val="32"/>
                <w:szCs w:val="32"/>
              </w:rPr>
            </w:pPr>
            <w:r w:rsidRPr="001C1CE3">
              <w:rPr>
                <w:rFonts w:ascii="Arial" w:hAnsi="Arial" w:cs="Arial"/>
                <w:b/>
                <w:color w:val="FF0000"/>
              </w:rPr>
              <w:t>School based training</w:t>
            </w: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Description of training</w:t>
            </w:r>
          </w:p>
        </w:tc>
        <w:tc>
          <w:tcPr>
            <w:tcW w:w="8505" w:type="dxa"/>
          </w:tcPr>
          <w:p w:rsidR="00AA0752" w:rsidRDefault="003A09F0" w:rsidP="003A09F0">
            <w:pPr>
              <w:rPr>
                <w:rFonts w:ascii="Arial" w:hAnsi="Arial" w:cs="Arial"/>
              </w:rPr>
            </w:pPr>
            <w:r w:rsidRPr="003A09F0">
              <w:rPr>
                <w:rFonts w:ascii="Arial" w:hAnsi="Arial" w:cs="Arial"/>
              </w:rPr>
              <w:t xml:space="preserve">The Inclusive Classroom training is delivered over 2 x 90 minute sessions. </w:t>
            </w:r>
          </w:p>
          <w:p w:rsidR="00AA0752" w:rsidRDefault="00AA0752" w:rsidP="003A09F0">
            <w:pPr>
              <w:rPr>
                <w:rFonts w:ascii="Arial" w:hAnsi="Arial" w:cs="Arial"/>
              </w:rPr>
            </w:pPr>
          </w:p>
          <w:p w:rsidR="003A09F0" w:rsidRPr="003A09F0" w:rsidRDefault="003A09F0" w:rsidP="003A09F0">
            <w:pPr>
              <w:rPr>
                <w:rFonts w:ascii="Arial" w:hAnsi="Arial" w:cs="Arial"/>
              </w:rPr>
            </w:pPr>
            <w:r w:rsidRPr="003A09F0">
              <w:rPr>
                <w:rFonts w:ascii="Arial" w:hAnsi="Arial" w:cs="Arial"/>
              </w:rPr>
              <w:t>The course aims are as follows.</w:t>
            </w:r>
          </w:p>
          <w:p w:rsidR="003A09F0" w:rsidRPr="003A09F0" w:rsidRDefault="003A09F0" w:rsidP="003A09F0">
            <w:pPr>
              <w:rPr>
                <w:rFonts w:ascii="Arial" w:hAnsi="Arial" w:cs="Arial"/>
              </w:rPr>
            </w:pPr>
          </w:p>
          <w:p w:rsidR="003A09F0" w:rsidRPr="003A09F0" w:rsidRDefault="003A09F0" w:rsidP="003A09F0">
            <w:pPr>
              <w:rPr>
                <w:rFonts w:ascii="Arial" w:hAnsi="Arial" w:cs="Arial"/>
              </w:rPr>
            </w:pPr>
            <w:r w:rsidRPr="003A09F0">
              <w:rPr>
                <w:rFonts w:ascii="Arial" w:hAnsi="Arial" w:cs="Arial"/>
              </w:rPr>
              <w:t>Session 1</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Identification of speech, language and communication needs, specific learning difficulties, children with English as an additional language and children with moderate learning  difficulties</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How these difficulties present in the classroom and where they overlap</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Responsibilities of the class teacher as described in the Code of Practice for SEN 2014</w:t>
            </w:r>
          </w:p>
          <w:p w:rsidR="00AA0752" w:rsidRDefault="00AA0752" w:rsidP="003A09F0">
            <w:pPr>
              <w:rPr>
                <w:rFonts w:ascii="Arial" w:hAnsi="Arial" w:cs="Arial"/>
              </w:rPr>
            </w:pPr>
          </w:p>
          <w:p w:rsidR="003A09F0" w:rsidRPr="003A09F0" w:rsidRDefault="003A09F0" w:rsidP="003A09F0">
            <w:pPr>
              <w:rPr>
                <w:rFonts w:ascii="Arial" w:hAnsi="Arial" w:cs="Arial"/>
              </w:rPr>
            </w:pPr>
            <w:r w:rsidRPr="003A09F0">
              <w:rPr>
                <w:rFonts w:ascii="Arial" w:hAnsi="Arial" w:cs="Arial"/>
              </w:rPr>
              <w:t>Session 2</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To know how to meet these needs in the classroom</w:t>
            </w:r>
          </w:p>
          <w:p w:rsidR="003A09F0" w:rsidRPr="003A09F0" w:rsidRDefault="003A09F0" w:rsidP="003A09F0">
            <w:pPr>
              <w:pStyle w:val="ListParagraph"/>
              <w:numPr>
                <w:ilvl w:val="0"/>
                <w:numId w:val="32"/>
              </w:numPr>
              <w:contextualSpacing w:val="0"/>
              <w:rPr>
                <w:rFonts w:ascii="Arial" w:hAnsi="Arial" w:cs="Arial"/>
              </w:rPr>
            </w:pPr>
            <w:r w:rsidRPr="003A09F0">
              <w:rPr>
                <w:rFonts w:ascii="Arial" w:hAnsi="Arial" w:cs="Arial"/>
              </w:rPr>
              <w:t>To be able to use a range of inclusive teaching strategies in the classroom</w:t>
            </w:r>
          </w:p>
          <w:p w:rsidR="003A09F0" w:rsidRPr="003A09F0" w:rsidRDefault="003A09F0" w:rsidP="003A09F0">
            <w:pPr>
              <w:pStyle w:val="ListParagraph"/>
              <w:rPr>
                <w:rFonts w:ascii="Arial" w:hAnsi="Arial" w:cs="Arial"/>
              </w:rPr>
            </w:pPr>
          </w:p>
          <w:p w:rsidR="003A09F0" w:rsidRPr="003A09F0" w:rsidRDefault="003A09F0" w:rsidP="003A09F0">
            <w:pPr>
              <w:rPr>
                <w:rFonts w:ascii="Arial" w:hAnsi="Arial" w:cs="Arial"/>
              </w:rPr>
            </w:pPr>
            <w:r w:rsidRPr="003A09F0">
              <w:rPr>
                <w:rFonts w:ascii="Arial" w:hAnsi="Arial" w:cs="Arial"/>
              </w:rPr>
              <w:t>Course Participants will receive an inclusive classroom toolkit to support the planning and delivery of provision for children with SLCN, EAL, SpLD and MLD.</w:t>
            </w:r>
          </w:p>
          <w:p w:rsidR="003A09F0" w:rsidRPr="003A09F0" w:rsidRDefault="003A09F0" w:rsidP="003A09F0">
            <w:pPr>
              <w:rPr>
                <w:rFonts w:ascii="Arial" w:hAnsi="Arial" w:cs="Arial"/>
              </w:rPr>
            </w:pPr>
          </w:p>
          <w:p w:rsidR="003A09F0" w:rsidRDefault="003A09F0" w:rsidP="003A09F0">
            <w:pPr>
              <w:rPr>
                <w:rFonts w:ascii="Arial" w:hAnsi="Arial" w:cs="Arial"/>
              </w:rPr>
            </w:pPr>
            <w:r w:rsidRPr="003A09F0">
              <w:rPr>
                <w:rFonts w:ascii="Arial" w:hAnsi="Arial" w:cs="Arial"/>
              </w:rPr>
              <w:t xml:space="preserve">The course is delivered by specialist teachers from the Cognition and Learning Team. </w:t>
            </w:r>
          </w:p>
          <w:p w:rsidR="006B634C" w:rsidRDefault="006B634C" w:rsidP="003A09F0">
            <w:pPr>
              <w:rPr>
                <w:rFonts w:ascii="Arial" w:hAnsi="Arial" w:cs="Arial"/>
              </w:rPr>
            </w:pPr>
          </w:p>
          <w:p w:rsidR="006B634C" w:rsidRPr="000A4B68" w:rsidRDefault="006B634C" w:rsidP="006B634C">
            <w:pPr>
              <w:rPr>
                <w:rFonts w:ascii="Arial" w:hAnsi="Arial" w:cs="Arial"/>
              </w:rPr>
            </w:pPr>
            <w:r w:rsidRPr="000A4B68">
              <w:rPr>
                <w:rFonts w:ascii="Arial" w:hAnsi="Arial" w:cs="Arial"/>
              </w:rPr>
              <w:t>Refreshment arrangement: Provided by host school</w:t>
            </w:r>
          </w:p>
          <w:p w:rsidR="006B634C" w:rsidRPr="003A09F0" w:rsidRDefault="006B634C" w:rsidP="003A09F0">
            <w:pPr>
              <w:rPr>
                <w:rFonts w:ascii="Arial" w:hAnsi="Arial" w:cs="Arial"/>
              </w:rPr>
            </w:pPr>
          </w:p>
          <w:p w:rsidR="006B634C" w:rsidRPr="000A4B68" w:rsidRDefault="006B634C" w:rsidP="006B634C">
            <w:pPr>
              <w:rPr>
                <w:rFonts w:ascii="Arial" w:hAnsi="Arial" w:cs="Arial"/>
                <w:sz w:val="22"/>
                <w:szCs w:val="22"/>
              </w:rPr>
            </w:pPr>
            <w:r w:rsidRPr="000A4B68">
              <w:rPr>
                <w:rFonts w:ascii="Arial" w:hAnsi="Arial" w:cs="Arial"/>
                <w:sz w:val="22"/>
                <w:szCs w:val="22"/>
              </w:rPr>
              <w:t xml:space="preserve">These sessions are to take place in your school. </w:t>
            </w:r>
          </w:p>
          <w:p w:rsidR="003A09F0" w:rsidRPr="003A09F0" w:rsidRDefault="003A09F0" w:rsidP="003A09F0">
            <w:pPr>
              <w:rPr>
                <w:rFonts w:ascii="Arial" w:hAnsi="Arial" w:cs="Arial"/>
              </w:rPr>
            </w:pP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Suitable for</w:t>
            </w:r>
          </w:p>
        </w:tc>
        <w:tc>
          <w:tcPr>
            <w:tcW w:w="8505" w:type="dxa"/>
          </w:tcPr>
          <w:p w:rsidR="003A09F0" w:rsidRDefault="003A09F0" w:rsidP="003A09F0">
            <w:pPr>
              <w:rPr>
                <w:rFonts w:ascii="Arial" w:hAnsi="Arial" w:cs="Arial"/>
              </w:rPr>
            </w:pPr>
            <w:r w:rsidRPr="003A09F0">
              <w:rPr>
                <w:rFonts w:ascii="Arial" w:hAnsi="Arial" w:cs="Arial"/>
              </w:rPr>
              <w:t>Class teachers, NQTs, RQTs and Sencos in primary and secondary schools.</w:t>
            </w:r>
          </w:p>
          <w:p w:rsidR="00AA0752" w:rsidRPr="003A09F0" w:rsidRDefault="00AA0752" w:rsidP="003A09F0">
            <w:pPr>
              <w:rPr>
                <w:rFonts w:ascii="Arial" w:hAnsi="Arial" w:cs="Arial"/>
              </w:rPr>
            </w:pP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Dates/ times Venue</w:t>
            </w:r>
          </w:p>
        </w:tc>
        <w:tc>
          <w:tcPr>
            <w:tcW w:w="8505" w:type="dxa"/>
          </w:tcPr>
          <w:p w:rsidR="003A09F0" w:rsidRPr="003A09F0" w:rsidRDefault="003A09F0" w:rsidP="003A09F0">
            <w:pPr>
              <w:rPr>
                <w:rFonts w:ascii="Arial" w:hAnsi="Arial" w:cs="Arial"/>
              </w:rPr>
            </w:pPr>
            <w:r w:rsidRPr="003A09F0">
              <w:rPr>
                <w:rFonts w:ascii="Arial" w:hAnsi="Arial" w:cs="Arial"/>
              </w:rPr>
              <w:t xml:space="preserve">School-based training delivered in 2 x 90 minute sessions, ideally delivered over two staff meetings. </w:t>
            </w:r>
          </w:p>
          <w:p w:rsidR="006B634C" w:rsidRDefault="006B634C" w:rsidP="006B634C">
            <w:pPr>
              <w:rPr>
                <w:rFonts w:ascii="Arial" w:hAnsi="Arial" w:cs="Arial"/>
                <w:b/>
                <w:sz w:val="22"/>
                <w:szCs w:val="22"/>
              </w:rPr>
            </w:pPr>
          </w:p>
          <w:p w:rsidR="006B634C" w:rsidRPr="00AA0752" w:rsidRDefault="006B634C" w:rsidP="003A09F0">
            <w:pPr>
              <w:rPr>
                <w:rFonts w:ascii="Arial" w:hAnsi="Arial" w:cs="Arial"/>
                <w:b/>
                <w:sz w:val="22"/>
                <w:szCs w:val="22"/>
              </w:rPr>
            </w:pPr>
            <w:r w:rsidRPr="00F6531A">
              <w:rPr>
                <w:rFonts w:ascii="Arial" w:hAnsi="Arial" w:cs="Arial"/>
                <w:b/>
                <w:sz w:val="22"/>
                <w:szCs w:val="22"/>
              </w:rPr>
              <w:t xml:space="preserve">Please contact the </w:t>
            </w:r>
            <w:r>
              <w:rPr>
                <w:rFonts w:ascii="Arial" w:hAnsi="Arial" w:cs="Arial"/>
                <w:b/>
                <w:sz w:val="22"/>
                <w:szCs w:val="22"/>
              </w:rPr>
              <w:t>Cognition and Learning</w:t>
            </w:r>
            <w:r w:rsidRPr="00F6531A">
              <w:rPr>
                <w:rFonts w:ascii="Arial" w:hAnsi="Arial" w:cs="Arial"/>
                <w:b/>
                <w:sz w:val="22"/>
                <w:szCs w:val="22"/>
              </w:rPr>
              <w:t xml:space="preserve"> Team to arrange a suitable date.</w:t>
            </w:r>
          </w:p>
        </w:tc>
      </w:tr>
      <w:tr w:rsidR="003A09F0" w:rsidRPr="003A09F0" w:rsidTr="00AA0752">
        <w:tc>
          <w:tcPr>
            <w:tcW w:w="2093" w:type="dxa"/>
          </w:tcPr>
          <w:p w:rsidR="003A09F0" w:rsidRPr="003A09F0" w:rsidRDefault="003A09F0" w:rsidP="003A09F0">
            <w:pPr>
              <w:rPr>
                <w:rFonts w:ascii="Arial" w:hAnsi="Arial" w:cs="Arial"/>
                <w:color w:val="E36C0A" w:themeColor="accent6" w:themeShade="BF"/>
              </w:rPr>
            </w:pPr>
            <w:r w:rsidRPr="003A09F0">
              <w:rPr>
                <w:rFonts w:ascii="Arial" w:hAnsi="Arial" w:cs="Arial"/>
                <w:color w:val="E36C0A" w:themeColor="accent6" w:themeShade="BF"/>
              </w:rPr>
              <w:t>Cost</w:t>
            </w:r>
          </w:p>
        </w:tc>
        <w:tc>
          <w:tcPr>
            <w:tcW w:w="8505" w:type="dxa"/>
          </w:tcPr>
          <w:p w:rsidR="003A09F0" w:rsidRDefault="003A09F0" w:rsidP="003A09F0">
            <w:pPr>
              <w:rPr>
                <w:rFonts w:ascii="Arial" w:hAnsi="Arial" w:cs="Arial"/>
              </w:rPr>
            </w:pPr>
            <w:r w:rsidRPr="003A09F0">
              <w:rPr>
                <w:rFonts w:ascii="Arial" w:hAnsi="Arial" w:cs="Arial"/>
              </w:rPr>
              <w:t>£250</w:t>
            </w:r>
            <w:r w:rsidR="00AA0752">
              <w:rPr>
                <w:rFonts w:ascii="Arial" w:hAnsi="Arial" w:cs="Arial"/>
              </w:rPr>
              <w:t xml:space="preserve"> up to a max of </w:t>
            </w:r>
            <w:r w:rsidR="007F1045" w:rsidRPr="007F1045">
              <w:rPr>
                <w:rFonts w:ascii="Arial" w:hAnsi="Arial" w:cs="Arial"/>
              </w:rPr>
              <w:t>20</w:t>
            </w:r>
            <w:r w:rsidR="00AA0752" w:rsidRPr="007F1045">
              <w:rPr>
                <w:rFonts w:ascii="Arial" w:hAnsi="Arial" w:cs="Arial"/>
              </w:rPr>
              <w:t xml:space="preserve"> staff</w:t>
            </w:r>
          </w:p>
          <w:p w:rsidR="00AA0752" w:rsidRPr="007F1045" w:rsidRDefault="007F1045" w:rsidP="007F1045">
            <w:pPr>
              <w:rPr>
                <w:rFonts w:ascii="Arial" w:hAnsi="Arial" w:cs="Arial"/>
                <w:i/>
              </w:rPr>
            </w:pPr>
            <w:r w:rsidRPr="007F1045">
              <w:rPr>
                <w:rFonts w:ascii="Arial" w:hAnsi="Arial" w:cs="Arial"/>
                <w:i/>
              </w:rPr>
              <w:t>Higher numbers would need to be quoted separately as we may need 2 staff to deliver the training.</w:t>
            </w:r>
            <w:r>
              <w:rPr>
                <w:rFonts w:ascii="Arial" w:hAnsi="Arial" w:cs="Arial"/>
                <w:i/>
              </w:rPr>
              <w:t xml:space="preserve"> Plus we would need to cover extra resources.</w:t>
            </w:r>
          </w:p>
        </w:tc>
      </w:tr>
    </w:tbl>
    <w:p w:rsidR="007358FE" w:rsidRDefault="007358FE" w:rsidP="007358FE">
      <w:pPr>
        <w:rPr>
          <w:rFonts w:ascii="Arial" w:hAnsi="Arial" w:cs="Arial"/>
          <w:sz w:val="32"/>
          <w:szCs w:val="32"/>
        </w:rPr>
      </w:pPr>
    </w:p>
    <w:p w:rsidR="00934F7B" w:rsidRDefault="00934F7B" w:rsidP="007358FE">
      <w:pPr>
        <w:jc w:val="center"/>
        <w:rPr>
          <w:rFonts w:ascii="Arial" w:hAnsi="Arial" w:cs="Arial"/>
          <w:sz w:val="32"/>
          <w:szCs w:val="32"/>
        </w:rPr>
      </w:pPr>
    </w:p>
    <w:p w:rsidR="007358FE" w:rsidRPr="00FA147E" w:rsidRDefault="007358FE" w:rsidP="007358FE">
      <w:pPr>
        <w:jc w:val="center"/>
        <w:rPr>
          <w:rFonts w:ascii="Arial" w:hAnsi="Arial" w:cs="Arial"/>
          <w:bCs/>
          <w:noProof/>
          <w:sz w:val="32"/>
          <w:szCs w:val="32"/>
        </w:rPr>
      </w:pPr>
      <w:r w:rsidRPr="00FA147E">
        <w:rPr>
          <w:rFonts w:ascii="Arial" w:hAnsi="Arial" w:cs="Arial"/>
          <w:sz w:val="32"/>
          <w:szCs w:val="32"/>
        </w:rPr>
        <w:t xml:space="preserve">Teaching Support Service - </w:t>
      </w:r>
      <w:r w:rsidRPr="00FA147E">
        <w:rPr>
          <w:rFonts w:ascii="Arial" w:hAnsi="Arial" w:cs="Arial"/>
          <w:bCs/>
          <w:sz w:val="32"/>
          <w:szCs w:val="32"/>
        </w:rPr>
        <w:t xml:space="preserve">Integrated Specialist Teaching </w:t>
      </w:r>
    </w:p>
    <w:p w:rsidR="007358FE" w:rsidRDefault="007358FE" w:rsidP="007358FE">
      <w:pPr>
        <w:jc w:val="center"/>
        <w:rPr>
          <w:rFonts w:ascii="Arial" w:hAnsi="Arial" w:cs="Arial"/>
          <w:b/>
          <w:color w:val="00B050"/>
          <w:sz w:val="40"/>
          <w:szCs w:val="40"/>
        </w:rPr>
      </w:pPr>
      <w:r w:rsidRPr="00CA11DE">
        <w:rPr>
          <w:rFonts w:ascii="Arial" w:hAnsi="Arial" w:cs="Arial"/>
          <w:b/>
          <w:color w:val="00B050"/>
          <w:sz w:val="40"/>
          <w:szCs w:val="40"/>
        </w:rPr>
        <w:t>Training</w:t>
      </w:r>
    </w:p>
    <w:p w:rsidR="007358FE" w:rsidRPr="009D71D1" w:rsidRDefault="007358FE" w:rsidP="007358FE">
      <w:pPr>
        <w:jc w:val="center"/>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D71D1">
        <w:rPr>
          <w:rFonts w:ascii="Arial" w:hAnsi="Arial" w:cs="Arial"/>
          <w:b/>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Bradford Portage Service</w:t>
      </w:r>
    </w:p>
    <w:p w:rsidR="007358FE" w:rsidRDefault="007358FE" w:rsidP="007358FE">
      <w:pPr>
        <w:jc w:val="center"/>
        <w:rPr>
          <w:rFonts w:ascii="Arial" w:hAnsi="Arial" w:cs="Arial"/>
          <w:sz w:val="32"/>
          <w:szCs w:val="32"/>
        </w:rPr>
      </w:pPr>
    </w:p>
    <w:tbl>
      <w:tblPr>
        <w:tblpPr w:leftFromText="180" w:rightFromText="180" w:vertAnchor="text" w:horzAnchor="margin" w:tblpY="15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7358FE" w:rsidRPr="000A4B68" w:rsidTr="002D7E7C">
        <w:tc>
          <w:tcPr>
            <w:tcW w:w="2519" w:type="dxa"/>
            <w:shd w:val="clear" w:color="auto" w:fill="auto"/>
          </w:tcPr>
          <w:p w:rsidR="007358FE" w:rsidRDefault="007358FE" w:rsidP="007358FE">
            <w:pPr>
              <w:rPr>
                <w:rFonts w:ascii="Arial" w:hAnsi="Arial" w:cs="Arial"/>
                <w:color w:val="E36C0A"/>
              </w:rPr>
            </w:pPr>
            <w:r>
              <w:rPr>
                <w:rFonts w:ascii="Arial" w:hAnsi="Arial" w:cs="Arial"/>
                <w:color w:val="E36C0A"/>
              </w:rPr>
              <w:t>2PT</w:t>
            </w:r>
          </w:p>
          <w:p w:rsidR="007358FE" w:rsidRPr="000A4B68" w:rsidRDefault="007358FE" w:rsidP="007358FE">
            <w:pPr>
              <w:rPr>
                <w:rFonts w:ascii="Arial" w:hAnsi="Arial" w:cs="Arial"/>
                <w:color w:val="E36C0A"/>
              </w:rPr>
            </w:pPr>
            <w:r w:rsidRPr="000A4B68">
              <w:rPr>
                <w:rFonts w:ascii="Arial" w:hAnsi="Arial" w:cs="Arial"/>
                <w:color w:val="E36C0A"/>
              </w:rPr>
              <w:t>Title</w:t>
            </w:r>
          </w:p>
          <w:p w:rsidR="007358FE" w:rsidRPr="000A4B68" w:rsidRDefault="007358FE" w:rsidP="007358FE">
            <w:pPr>
              <w:rPr>
                <w:rFonts w:ascii="Arial" w:hAnsi="Arial" w:cs="Arial"/>
                <w:color w:val="E36C0A"/>
              </w:rPr>
            </w:pPr>
          </w:p>
        </w:tc>
        <w:tc>
          <w:tcPr>
            <w:tcW w:w="8043" w:type="dxa"/>
            <w:shd w:val="clear" w:color="auto" w:fill="auto"/>
          </w:tcPr>
          <w:p w:rsidR="007358FE" w:rsidRPr="00EB2349" w:rsidRDefault="007358FE" w:rsidP="007358FE">
            <w:pPr>
              <w:rPr>
                <w:rFonts w:ascii="Arial" w:hAnsi="Arial" w:cs="Arial"/>
                <w:b/>
                <w:sz w:val="32"/>
                <w:szCs w:val="32"/>
              </w:rPr>
            </w:pPr>
            <w:r w:rsidRPr="00EB2349">
              <w:rPr>
                <w:rFonts w:ascii="Arial" w:hAnsi="Arial" w:cs="Arial"/>
                <w:b/>
                <w:sz w:val="32"/>
                <w:szCs w:val="32"/>
              </w:rPr>
              <w:t>Makaton Foundation Workshop for Professionals</w:t>
            </w:r>
          </w:p>
          <w:p w:rsidR="007358FE" w:rsidRPr="000A4B68" w:rsidRDefault="007358FE" w:rsidP="007358FE">
            <w:pPr>
              <w:rPr>
                <w:rFonts w:ascii="Arial" w:hAnsi="Arial" w:cs="Arial"/>
                <w:b/>
                <w:sz w:val="32"/>
                <w:szCs w:val="32"/>
              </w:rPr>
            </w:pPr>
          </w:p>
        </w:tc>
      </w:tr>
      <w:tr w:rsidR="007358FE" w:rsidRPr="000A4B68" w:rsidTr="002D7E7C">
        <w:tc>
          <w:tcPr>
            <w:tcW w:w="2519" w:type="dxa"/>
            <w:shd w:val="clear" w:color="auto" w:fill="auto"/>
          </w:tcPr>
          <w:p w:rsidR="007358FE" w:rsidRPr="000A4B68" w:rsidRDefault="007358FE" w:rsidP="007358FE">
            <w:pPr>
              <w:rPr>
                <w:rFonts w:ascii="Arial" w:hAnsi="Arial" w:cs="Arial"/>
                <w:color w:val="E36C0A"/>
              </w:rPr>
            </w:pPr>
            <w:r w:rsidRPr="000A4B68">
              <w:rPr>
                <w:rFonts w:ascii="Arial" w:hAnsi="Arial" w:cs="Arial"/>
                <w:color w:val="E36C0A"/>
              </w:rPr>
              <w:t>Description of training</w:t>
            </w:r>
          </w:p>
          <w:p w:rsidR="007358FE" w:rsidRPr="000A4B68" w:rsidRDefault="007358FE" w:rsidP="007358FE">
            <w:pPr>
              <w:rPr>
                <w:rFonts w:ascii="Arial" w:hAnsi="Arial" w:cs="Arial"/>
                <w:color w:val="E36C0A"/>
              </w:rPr>
            </w:pPr>
          </w:p>
        </w:tc>
        <w:tc>
          <w:tcPr>
            <w:tcW w:w="8043" w:type="dxa"/>
            <w:shd w:val="clear" w:color="auto" w:fill="auto"/>
          </w:tcPr>
          <w:p w:rsidR="00EB2349" w:rsidRPr="00EB2349" w:rsidRDefault="00EB2349" w:rsidP="00EB2349">
            <w:pPr>
              <w:rPr>
                <w:rFonts w:ascii="Arial" w:eastAsiaTheme="minorHAnsi" w:hAnsi="Arial" w:cs="Arial"/>
                <w:lang w:eastAsia="en-US"/>
              </w:rPr>
            </w:pPr>
            <w:r w:rsidRPr="00EB2349">
              <w:rPr>
                <w:rFonts w:ascii="Arial" w:eastAsiaTheme="minorHAnsi" w:hAnsi="Arial" w:cs="Arial"/>
                <w:lang w:eastAsia="en-US"/>
              </w:rPr>
              <w:t>This course is run over two full days for adults wishing to learn Makaton signing and use it within their work space.</w:t>
            </w:r>
          </w:p>
          <w:p w:rsidR="00EB2349" w:rsidRPr="00EB2349" w:rsidRDefault="00EB2349" w:rsidP="00EB2349">
            <w:pPr>
              <w:rPr>
                <w:rFonts w:ascii="Arial" w:eastAsiaTheme="minorHAnsi" w:hAnsi="Arial" w:cs="Arial"/>
                <w:lang w:eastAsia="en-US"/>
              </w:rPr>
            </w:pPr>
          </w:p>
          <w:p w:rsidR="00EB2349" w:rsidRPr="00EB2349" w:rsidRDefault="00EB2349" w:rsidP="00EB2349">
            <w:pPr>
              <w:rPr>
                <w:rFonts w:ascii="Arial" w:eastAsiaTheme="minorHAnsi" w:hAnsi="Arial" w:cs="Arial"/>
                <w:lang w:eastAsia="en-US"/>
              </w:rPr>
            </w:pPr>
            <w:r w:rsidRPr="00EB2349">
              <w:rPr>
                <w:rFonts w:ascii="Arial" w:eastAsiaTheme="minorHAnsi" w:hAnsi="Arial" w:cs="Arial"/>
                <w:lang w:eastAsia="en-US"/>
              </w:rPr>
              <w:t>A vocabulary of around 250 words will be learnt. The course covers the theory and research behind the Makaton Language Programme.</w:t>
            </w:r>
          </w:p>
          <w:p w:rsidR="007358FE" w:rsidRPr="00EB2349" w:rsidRDefault="007358FE" w:rsidP="007358FE">
            <w:pPr>
              <w:rPr>
                <w:rFonts w:ascii="Arial" w:hAnsi="Arial" w:cs="Arial"/>
              </w:rPr>
            </w:pPr>
          </w:p>
          <w:p w:rsidR="007358FE" w:rsidRPr="00EB2349" w:rsidRDefault="007358FE" w:rsidP="007358FE">
            <w:pPr>
              <w:rPr>
                <w:rFonts w:ascii="Arial" w:hAnsi="Arial" w:cs="Arial"/>
              </w:rPr>
            </w:pPr>
            <w:r w:rsidRPr="00EB2349">
              <w:rPr>
                <w:rFonts w:ascii="Arial" w:hAnsi="Arial" w:cs="Arial"/>
              </w:rPr>
              <w:t xml:space="preserve">Refreshments: </w:t>
            </w:r>
            <w:proofErr w:type="gramStart"/>
            <w:r w:rsidR="00057459">
              <w:rPr>
                <w:rFonts w:ascii="Arial" w:hAnsi="Arial" w:cs="Arial"/>
              </w:rPr>
              <w:t>non</w:t>
            </w:r>
            <w:proofErr w:type="gramEnd"/>
            <w:r w:rsidR="00057459">
              <w:rPr>
                <w:rFonts w:ascii="Arial" w:hAnsi="Arial" w:cs="Arial"/>
              </w:rPr>
              <w:t xml:space="preserve"> provided.</w:t>
            </w:r>
          </w:p>
          <w:p w:rsidR="007358FE" w:rsidRPr="00EB2349" w:rsidRDefault="007358FE" w:rsidP="007358FE">
            <w:pPr>
              <w:rPr>
                <w:rFonts w:ascii="Arial" w:hAnsi="Arial" w:cs="Arial"/>
              </w:rPr>
            </w:pPr>
          </w:p>
          <w:p w:rsidR="007358FE" w:rsidRPr="00EB2349" w:rsidRDefault="007358FE" w:rsidP="007358FE">
            <w:pPr>
              <w:rPr>
                <w:rFonts w:ascii="Arial" w:hAnsi="Arial" w:cs="Arial"/>
              </w:rPr>
            </w:pPr>
            <w:r w:rsidRPr="00EB2349">
              <w:rPr>
                <w:rFonts w:ascii="Arial" w:hAnsi="Arial" w:cs="Arial"/>
              </w:rPr>
              <w:t xml:space="preserve">Tutor: </w:t>
            </w:r>
            <w:r w:rsidRPr="00057459">
              <w:rPr>
                <w:rFonts w:ascii="Arial" w:hAnsi="Arial" w:cs="Arial"/>
              </w:rPr>
              <w:t xml:space="preserve"> </w:t>
            </w:r>
            <w:r w:rsidR="00057459" w:rsidRPr="00057459">
              <w:rPr>
                <w:rFonts w:ascii="Arial" w:hAnsi="Arial" w:cs="Arial"/>
                <w:sz w:val="22"/>
                <w:szCs w:val="22"/>
              </w:rPr>
              <w:t xml:space="preserve"> </w:t>
            </w:r>
            <w:r w:rsidR="00057459" w:rsidRPr="00057459">
              <w:rPr>
                <w:rFonts w:ascii="Arial" w:hAnsi="Arial" w:cs="Arial"/>
              </w:rPr>
              <w:t>Kerry Cawley Makaton Regional Tutor</w:t>
            </w:r>
          </w:p>
          <w:p w:rsidR="007358FE" w:rsidRPr="00EB2349" w:rsidRDefault="007358FE" w:rsidP="007358FE">
            <w:pPr>
              <w:rPr>
                <w:rFonts w:ascii="Arial" w:hAnsi="Arial" w:cs="Arial"/>
              </w:rPr>
            </w:pPr>
          </w:p>
        </w:tc>
      </w:tr>
      <w:tr w:rsidR="00EB2349" w:rsidRPr="000A4B68" w:rsidTr="002D7E7C">
        <w:trPr>
          <w:trHeight w:val="1129"/>
        </w:trPr>
        <w:tc>
          <w:tcPr>
            <w:tcW w:w="2519" w:type="dxa"/>
            <w:shd w:val="clear" w:color="auto" w:fill="auto"/>
          </w:tcPr>
          <w:p w:rsidR="00EB2349" w:rsidRPr="000A4B68" w:rsidRDefault="00EB2349" w:rsidP="007358FE">
            <w:pPr>
              <w:rPr>
                <w:rFonts w:ascii="Arial" w:hAnsi="Arial" w:cs="Arial"/>
                <w:color w:val="E36C0A"/>
              </w:rPr>
            </w:pPr>
            <w:r w:rsidRPr="000A4B68">
              <w:rPr>
                <w:rFonts w:ascii="Arial" w:hAnsi="Arial" w:cs="Arial"/>
                <w:color w:val="E36C0A"/>
              </w:rPr>
              <w:t xml:space="preserve">Suitable for </w:t>
            </w:r>
          </w:p>
          <w:p w:rsidR="00EB2349" w:rsidRPr="000A4B68" w:rsidRDefault="00EB2349" w:rsidP="007358FE">
            <w:pPr>
              <w:rPr>
                <w:rFonts w:ascii="Arial" w:hAnsi="Arial" w:cs="Arial"/>
                <w:color w:val="E36C0A"/>
              </w:rPr>
            </w:pPr>
          </w:p>
        </w:tc>
        <w:tc>
          <w:tcPr>
            <w:tcW w:w="8043" w:type="dxa"/>
            <w:shd w:val="clear" w:color="auto" w:fill="auto"/>
          </w:tcPr>
          <w:p w:rsidR="00EB2349" w:rsidRPr="00EB2349" w:rsidRDefault="00EB2349" w:rsidP="00057459">
            <w:pPr>
              <w:rPr>
                <w:rFonts w:ascii="Arial" w:hAnsi="Arial" w:cs="Arial"/>
              </w:rPr>
            </w:pPr>
            <w:r w:rsidRPr="00EB2349">
              <w:rPr>
                <w:rFonts w:ascii="Arial" w:hAnsi="Arial" w:cs="Arial"/>
              </w:rPr>
              <w:t xml:space="preserve">Professionals, early years practitioners, parents/carers </w:t>
            </w:r>
          </w:p>
          <w:p w:rsidR="00EB2349" w:rsidRPr="00EB2349" w:rsidRDefault="00EB2349" w:rsidP="00057459">
            <w:pPr>
              <w:rPr>
                <w:rFonts w:ascii="Arial" w:hAnsi="Arial" w:cs="Arial"/>
              </w:rPr>
            </w:pPr>
          </w:p>
          <w:p w:rsidR="00EB2349" w:rsidRPr="00EB2349" w:rsidRDefault="00EB2349" w:rsidP="00057459">
            <w:pPr>
              <w:rPr>
                <w:rFonts w:ascii="Arial" w:hAnsi="Arial" w:cs="Arial"/>
              </w:rPr>
            </w:pPr>
            <w:r w:rsidRPr="00EB2349">
              <w:rPr>
                <w:rFonts w:ascii="Arial" w:hAnsi="Arial" w:cs="Arial"/>
              </w:rPr>
              <w:t xml:space="preserve">More course information is available on the Makaton website: </w:t>
            </w:r>
            <w:hyperlink r:id="rId14" w:history="1">
              <w:r w:rsidRPr="00EB2349">
                <w:rPr>
                  <w:rStyle w:val="Hyperlink"/>
                  <w:rFonts w:ascii="Arial" w:hAnsi="Arial" w:cs="Arial"/>
                </w:rPr>
                <w:t>www.makaton.org</w:t>
              </w:r>
            </w:hyperlink>
            <w:r w:rsidRPr="00EB2349">
              <w:rPr>
                <w:rFonts w:ascii="Arial" w:hAnsi="Arial" w:cs="Arial"/>
              </w:rPr>
              <w:t xml:space="preserve"> </w:t>
            </w:r>
          </w:p>
          <w:p w:rsidR="00EB2349" w:rsidRPr="00EB2349" w:rsidRDefault="00EB2349" w:rsidP="00057459">
            <w:pPr>
              <w:rPr>
                <w:rFonts w:ascii="Arial" w:hAnsi="Arial" w:cs="Arial"/>
              </w:rPr>
            </w:pPr>
          </w:p>
        </w:tc>
      </w:tr>
      <w:tr w:rsidR="007358FE" w:rsidRPr="000A4B68" w:rsidTr="002D7E7C">
        <w:tc>
          <w:tcPr>
            <w:tcW w:w="2519" w:type="dxa"/>
            <w:shd w:val="clear" w:color="auto" w:fill="auto"/>
          </w:tcPr>
          <w:p w:rsidR="007358FE" w:rsidRPr="000A4B68" w:rsidRDefault="007358FE" w:rsidP="007358FE">
            <w:pPr>
              <w:rPr>
                <w:rFonts w:ascii="Arial" w:hAnsi="Arial" w:cs="Arial"/>
                <w:color w:val="E36C0A"/>
              </w:rPr>
            </w:pPr>
            <w:r w:rsidRPr="000A4B68">
              <w:rPr>
                <w:rFonts w:ascii="Arial" w:hAnsi="Arial" w:cs="Arial"/>
                <w:color w:val="E36C0A"/>
              </w:rPr>
              <w:t>Date/s, times &amp; venue</w:t>
            </w:r>
          </w:p>
          <w:p w:rsidR="007358FE" w:rsidRPr="000A4B68" w:rsidRDefault="007358FE" w:rsidP="007358FE">
            <w:pPr>
              <w:rPr>
                <w:rFonts w:ascii="Arial" w:hAnsi="Arial" w:cs="Arial"/>
                <w:color w:val="E36C0A"/>
              </w:rPr>
            </w:pPr>
          </w:p>
        </w:tc>
        <w:tc>
          <w:tcPr>
            <w:tcW w:w="8043" w:type="dxa"/>
            <w:shd w:val="clear" w:color="auto" w:fill="auto"/>
          </w:tcPr>
          <w:p w:rsidR="007358FE" w:rsidRPr="004A2805" w:rsidRDefault="00EB2349" w:rsidP="007358FE">
            <w:pPr>
              <w:rPr>
                <w:rFonts w:ascii="Arial" w:hAnsi="Arial" w:cs="Arial"/>
              </w:rPr>
            </w:pPr>
            <w:r>
              <w:rPr>
                <w:rFonts w:ascii="Arial" w:hAnsi="Arial" w:cs="Arial"/>
                <w:b/>
              </w:rPr>
              <w:t>14.05</w:t>
            </w:r>
            <w:r w:rsidR="007358FE" w:rsidRPr="004A2805">
              <w:rPr>
                <w:rFonts w:ascii="Arial" w:hAnsi="Arial" w:cs="Arial"/>
                <w:b/>
              </w:rPr>
              <w:t>.18</w:t>
            </w:r>
            <w:r w:rsidR="004674EF">
              <w:rPr>
                <w:rFonts w:ascii="Arial" w:hAnsi="Arial" w:cs="Arial"/>
              </w:rPr>
              <w:t xml:space="preserve"> – 09.3</w:t>
            </w:r>
            <w:r>
              <w:rPr>
                <w:rFonts w:ascii="Arial" w:hAnsi="Arial" w:cs="Arial"/>
              </w:rPr>
              <w:t>0a</w:t>
            </w:r>
            <w:r w:rsidR="007358FE" w:rsidRPr="004A2805">
              <w:rPr>
                <w:rFonts w:ascii="Arial" w:hAnsi="Arial" w:cs="Arial"/>
              </w:rPr>
              <w:t xml:space="preserve">m to </w:t>
            </w:r>
            <w:r>
              <w:rPr>
                <w:rFonts w:ascii="Arial" w:hAnsi="Arial" w:cs="Arial"/>
              </w:rPr>
              <w:t>4.30</w:t>
            </w:r>
            <w:r w:rsidR="007358FE" w:rsidRPr="004A2805">
              <w:rPr>
                <w:rFonts w:ascii="Arial" w:hAnsi="Arial" w:cs="Arial"/>
              </w:rPr>
              <w:t>pm – Margaret McMillan Tower</w:t>
            </w:r>
          </w:p>
          <w:p w:rsidR="007358FE" w:rsidRPr="000A4B68" w:rsidRDefault="00EB2349" w:rsidP="00EB2349">
            <w:pPr>
              <w:rPr>
                <w:rFonts w:ascii="Arial" w:hAnsi="Arial" w:cs="Arial"/>
              </w:rPr>
            </w:pPr>
            <w:r>
              <w:rPr>
                <w:rFonts w:ascii="Arial" w:hAnsi="Arial" w:cs="Arial"/>
                <w:b/>
              </w:rPr>
              <w:t>21.05</w:t>
            </w:r>
            <w:r w:rsidR="007358FE" w:rsidRPr="004A2805">
              <w:rPr>
                <w:rFonts w:ascii="Arial" w:hAnsi="Arial" w:cs="Arial"/>
                <w:b/>
              </w:rPr>
              <w:t>.18</w:t>
            </w:r>
            <w:r w:rsidR="007358FE" w:rsidRPr="004A2805">
              <w:rPr>
                <w:rFonts w:ascii="Arial" w:hAnsi="Arial" w:cs="Arial"/>
              </w:rPr>
              <w:t xml:space="preserve"> – </w:t>
            </w:r>
            <w:r w:rsidR="004674EF">
              <w:rPr>
                <w:rFonts w:ascii="Arial" w:hAnsi="Arial" w:cs="Arial"/>
              </w:rPr>
              <w:t>09.3</w:t>
            </w:r>
            <w:r>
              <w:rPr>
                <w:rFonts w:ascii="Arial" w:hAnsi="Arial" w:cs="Arial"/>
              </w:rPr>
              <w:t>0a</w:t>
            </w:r>
            <w:r w:rsidRPr="004A2805">
              <w:rPr>
                <w:rFonts w:ascii="Arial" w:hAnsi="Arial" w:cs="Arial"/>
              </w:rPr>
              <w:t xml:space="preserve">m to </w:t>
            </w:r>
            <w:r>
              <w:rPr>
                <w:rFonts w:ascii="Arial" w:hAnsi="Arial" w:cs="Arial"/>
              </w:rPr>
              <w:t>4.30</w:t>
            </w:r>
            <w:r w:rsidRPr="004A2805">
              <w:rPr>
                <w:rFonts w:ascii="Arial" w:hAnsi="Arial" w:cs="Arial"/>
              </w:rPr>
              <w:t xml:space="preserve">pm </w:t>
            </w:r>
            <w:r w:rsidR="007358FE" w:rsidRPr="004A2805">
              <w:rPr>
                <w:rFonts w:ascii="Arial" w:hAnsi="Arial" w:cs="Arial"/>
              </w:rPr>
              <w:t>– Margaret McMillan Tower</w:t>
            </w:r>
          </w:p>
        </w:tc>
      </w:tr>
      <w:tr w:rsidR="007358FE" w:rsidRPr="000A4B68" w:rsidTr="002D7E7C">
        <w:tc>
          <w:tcPr>
            <w:tcW w:w="2519" w:type="dxa"/>
            <w:shd w:val="clear" w:color="auto" w:fill="auto"/>
          </w:tcPr>
          <w:p w:rsidR="007358FE" w:rsidRPr="000C53F8" w:rsidRDefault="007358FE" w:rsidP="007358FE">
            <w:pPr>
              <w:rPr>
                <w:rFonts w:ascii="Arial" w:hAnsi="Arial" w:cs="Arial"/>
                <w:color w:val="E36C0A"/>
              </w:rPr>
            </w:pPr>
            <w:r w:rsidRPr="000C53F8">
              <w:rPr>
                <w:rFonts w:ascii="Arial" w:hAnsi="Arial" w:cs="Arial"/>
                <w:color w:val="E36C0A"/>
              </w:rPr>
              <w:t>Cost</w:t>
            </w:r>
          </w:p>
        </w:tc>
        <w:tc>
          <w:tcPr>
            <w:tcW w:w="8043" w:type="dxa"/>
            <w:shd w:val="clear" w:color="auto" w:fill="auto"/>
          </w:tcPr>
          <w:p w:rsidR="007358FE" w:rsidRDefault="00EB2349" w:rsidP="00EB2349">
            <w:pPr>
              <w:rPr>
                <w:rFonts w:ascii="Arial" w:hAnsi="Arial" w:cs="Arial"/>
              </w:rPr>
            </w:pPr>
            <w:r w:rsidRPr="00E12513">
              <w:rPr>
                <w:rFonts w:ascii="Arial" w:hAnsi="Arial" w:cs="Arial"/>
                <w:b/>
              </w:rPr>
              <w:t>£130</w:t>
            </w:r>
            <w:r w:rsidRPr="00EB2349">
              <w:rPr>
                <w:rFonts w:ascii="Arial" w:hAnsi="Arial" w:cs="Arial"/>
              </w:rPr>
              <w:t xml:space="preserve"> per person</w:t>
            </w:r>
            <w:r>
              <w:rPr>
                <w:rFonts w:ascii="Arial" w:hAnsi="Arial" w:cs="Arial"/>
              </w:rPr>
              <w:t xml:space="preserve">. This price includes </w:t>
            </w:r>
            <w:r w:rsidRPr="00EB2349">
              <w:rPr>
                <w:rFonts w:ascii="Arial" w:hAnsi="Arial" w:cs="Arial"/>
              </w:rPr>
              <w:t>Participants’ manual Makaton pocket books of signs and symbols and Makaton certificate</w:t>
            </w:r>
          </w:p>
          <w:p w:rsidR="00EB2349" w:rsidRPr="004A2805" w:rsidRDefault="00EB2349" w:rsidP="00EB2349">
            <w:pPr>
              <w:rPr>
                <w:rFonts w:ascii="Arial" w:hAnsi="Arial" w:cs="Arial"/>
              </w:rPr>
            </w:pPr>
          </w:p>
        </w:tc>
      </w:tr>
    </w:tbl>
    <w:p w:rsidR="007358FE" w:rsidRDefault="007358FE" w:rsidP="007358FE">
      <w:pPr>
        <w:jc w:val="center"/>
        <w:rPr>
          <w:rFonts w:ascii="Arial" w:hAnsi="Arial" w:cs="Arial"/>
          <w:sz w:val="32"/>
          <w:szCs w:val="32"/>
        </w:rPr>
      </w:pPr>
    </w:p>
    <w:p w:rsidR="00EB2349" w:rsidRDefault="00EB2349" w:rsidP="00EB2349">
      <w:pPr>
        <w:rPr>
          <w:rFonts w:ascii="Arial" w:eastAsiaTheme="minorHAnsi" w:hAnsi="Arial" w:cs="Arial"/>
          <w:lang w:eastAsia="en-US"/>
        </w:rPr>
      </w:pPr>
      <w:r w:rsidRPr="00EB2349">
        <w:rPr>
          <w:rFonts w:ascii="Arial" w:eastAsiaTheme="minorHAnsi" w:hAnsi="Arial" w:cs="Arial"/>
          <w:lang w:eastAsia="en-US"/>
        </w:rPr>
        <w:t>Alternatively, this course can be delivered over 4 sessions lasting up to 3 hours each over a period of weeks at your setting (</w:t>
      </w:r>
      <w:r>
        <w:rPr>
          <w:rFonts w:ascii="Arial" w:eastAsiaTheme="minorHAnsi" w:hAnsi="Arial" w:cs="Arial"/>
          <w:lang w:eastAsia="en-US"/>
        </w:rPr>
        <w:t xml:space="preserve">price </w:t>
      </w:r>
      <w:r w:rsidRPr="00EB2349">
        <w:rPr>
          <w:rFonts w:ascii="Arial" w:eastAsiaTheme="minorHAnsi" w:hAnsi="Arial" w:cs="Arial"/>
          <w:lang w:eastAsia="en-US"/>
        </w:rPr>
        <w:t>on request)</w:t>
      </w:r>
      <w:r>
        <w:rPr>
          <w:rFonts w:ascii="Arial" w:eastAsiaTheme="minorHAnsi" w:hAnsi="Arial" w:cs="Arial"/>
          <w:lang w:eastAsia="en-US"/>
        </w:rPr>
        <w:t xml:space="preserve">. </w:t>
      </w:r>
    </w:p>
    <w:p w:rsidR="00EB2349" w:rsidRPr="00EB2349" w:rsidRDefault="00EB2349" w:rsidP="00EB2349">
      <w:pPr>
        <w:rPr>
          <w:rFonts w:ascii="Arial" w:eastAsiaTheme="minorHAnsi" w:hAnsi="Arial" w:cs="Arial"/>
          <w:lang w:eastAsia="en-US"/>
        </w:rPr>
      </w:pPr>
      <w:r>
        <w:rPr>
          <w:rFonts w:ascii="Arial" w:eastAsiaTheme="minorHAnsi" w:hAnsi="Arial" w:cs="Arial"/>
          <w:lang w:eastAsia="en-US"/>
        </w:rPr>
        <w:t xml:space="preserve">Please email your request to </w:t>
      </w:r>
      <w:hyperlink r:id="rId15" w:history="1">
        <w:r w:rsidRPr="00CC5FFA">
          <w:rPr>
            <w:rStyle w:val="Hyperlink"/>
            <w:rFonts w:ascii="Arial" w:hAnsi="Arial" w:cs="Arial"/>
            <w:b/>
          </w:rPr>
          <w:t>tssadmin.team@bradford.gov.uk</w:t>
        </w:r>
      </w:hyperlink>
    </w:p>
    <w:p w:rsidR="000C4ED6" w:rsidRDefault="000C4ED6" w:rsidP="000C4ED6">
      <w:pPr>
        <w:jc w:val="center"/>
        <w:rPr>
          <w:rFonts w:ascii="Arial" w:hAnsi="Arial" w:cs="Arial"/>
          <w:sz w:val="32"/>
          <w:szCs w:val="32"/>
        </w:rPr>
      </w:pPr>
    </w:p>
    <w:sectPr w:rsidR="000C4ED6" w:rsidSect="003173D1">
      <w:headerReference w:type="default" r:id="rId16"/>
      <w:footerReference w:type="default" r:id="rId17"/>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72" w:rsidRDefault="00FE3172">
      <w:r>
        <w:separator/>
      </w:r>
    </w:p>
  </w:endnote>
  <w:endnote w:type="continuationSeparator" w:id="0">
    <w:p w:rsidR="00FE3172" w:rsidRDefault="00FE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72" w:rsidRDefault="00FE3172">
    <w:pPr>
      <w:pStyle w:val="Footer"/>
      <w:pBdr>
        <w:top w:val="single" w:sz="4" w:space="1" w:color="D9D9D9" w:themeColor="background1" w:themeShade="D9"/>
      </w:pBdr>
      <w:rPr>
        <w:b/>
        <w:bCs/>
      </w:rPr>
    </w:pPr>
    <w:r>
      <w:t xml:space="preserve">Page </w:t>
    </w:r>
    <w:sdt>
      <w:sdtPr>
        <w:id w:val="-137329954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9D446C" w:rsidRPr="009D446C">
          <w:rPr>
            <w:b/>
            <w:bCs/>
            <w:noProof/>
          </w:rPr>
          <w:t>31</w:t>
        </w:r>
        <w:r>
          <w:rPr>
            <w:b/>
            <w:bCs/>
            <w:noProof/>
          </w:rPr>
          <w:fldChar w:fldCharType="end"/>
        </w:r>
        <w:r>
          <w:rPr>
            <w:b/>
            <w:bCs/>
          </w:rPr>
          <w:t xml:space="preserve"> </w:t>
        </w:r>
        <w:r w:rsidRPr="001C1CE3">
          <w:rPr>
            <w:rStyle w:val="PageNumber"/>
            <w:rFonts w:ascii="Arial" w:hAnsi="Arial" w:cs="Arial"/>
            <w:sz w:val="18"/>
            <w:szCs w:val="18"/>
          </w:rPr>
          <w:t xml:space="preserve">of </w:t>
        </w:r>
        <w:r>
          <w:rPr>
            <w:rStyle w:val="PageNumber"/>
            <w:rFonts w:ascii="Arial" w:hAnsi="Arial" w:cs="Arial"/>
            <w:sz w:val="18"/>
            <w:szCs w:val="18"/>
          </w:rPr>
          <w:t xml:space="preserve">31 </w:t>
        </w:r>
        <w:r w:rsidRPr="001C1CE3">
          <w:rPr>
            <w:rFonts w:ascii="Arial" w:hAnsi="Arial" w:cs="Arial"/>
            <w:sz w:val="18"/>
            <w:szCs w:val="18"/>
          </w:rPr>
          <w:t xml:space="preserve">Teaching Support Service - </w:t>
        </w:r>
        <w:r w:rsidRPr="001C1CE3">
          <w:rPr>
            <w:rFonts w:ascii="Arial" w:hAnsi="Arial" w:cs="Arial"/>
            <w:bCs/>
            <w:sz w:val="18"/>
            <w:szCs w:val="18"/>
          </w:rPr>
          <w:t>Integrated Specialist Teaching Team</w:t>
        </w:r>
        <w:r>
          <w:rPr>
            <w:rStyle w:val="PageNumber"/>
            <w:rFonts w:ascii="Arial" w:hAnsi="Arial" w:cs="Arial"/>
            <w:sz w:val="18"/>
            <w:szCs w:val="18"/>
          </w:rPr>
          <w:t xml:space="preserve"> P</w:t>
        </w:r>
        <w:r w:rsidRPr="001C1CE3">
          <w:rPr>
            <w:rStyle w:val="PageNumber"/>
            <w:rFonts w:ascii="Arial" w:hAnsi="Arial" w:cs="Arial"/>
            <w:sz w:val="18"/>
            <w:szCs w:val="18"/>
          </w:rPr>
          <w:t xml:space="preserve">ortage, </w:t>
        </w:r>
        <w:r>
          <w:rPr>
            <w:rStyle w:val="PageNumber"/>
            <w:rFonts w:ascii="Arial" w:hAnsi="Arial" w:cs="Arial"/>
            <w:sz w:val="18"/>
            <w:szCs w:val="18"/>
          </w:rPr>
          <w:t xml:space="preserve">Autism, </w:t>
        </w:r>
        <w:r w:rsidRPr="001C1CE3">
          <w:rPr>
            <w:rStyle w:val="PageNumber"/>
            <w:rFonts w:ascii="Arial" w:hAnsi="Arial" w:cs="Arial"/>
            <w:sz w:val="18"/>
            <w:szCs w:val="18"/>
          </w:rPr>
          <w:t>P&amp;M, C&amp;L</w:t>
        </w:r>
        <w:r>
          <w:rPr>
            <w:rStyle w:val="PageNumber"/>
            <w:rFonts w:ascii="Arial" w:hAnsi="Arial" w:cs="Arial"/>
            <w:sz w:val="18"/>
            <w:szCs w:val="18"/>
          </w:rPr>
          <w:t>– V 25.04.18</w:t>
        </w:r>
      </w:sdtContent>
    </w:sdt>
  </w:p>
  <w:p w:rsidR="00FE3172" w:rsidRPr="001C1CE3" w:rsidRDefault="00FE3172" w:rsidP="00B15E27">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72" w:rsidRDefault="00FE3172">
      <w:r>
        <w:separator/>
      </w:r>
    </w:p>
  </w:footnote>
  <w:footnote w:type="continuationSeparator" w:id="0">
    <w:p w:rsidR="00FE3172" w:rsidRDefault="00FE3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72" w:rsidRDefault="00FE3172" w:rsidP="00850171">
    <w:pPr>
      <w:tabs>
        <w:tab w:val="left" w:pos="540"/>
        <w:tab w:val="right" w:pos="8306"/>
      </w:tabs>
      <w:jc w:val="right"/>
      <w:rPr>
        <w:rFonts w:ascii="Arial" w:hAnsi="Arial" w:cs="Arial"/>
        <w:sz w:val="16"/>
        <w:szCs w:val="16"/>
      </w:rPr>
    </w:pPr>
    <w:r w:rsidRPr="009B57FE">
      <w:rPr>
        <w:rFonts w:ascii="Arial" w:hAnsi="Arial" w:cs="Arial"/>
        <w:noProof/>
        <w:sz w:val="16"/>
        <w:szCs w:val="16"/>
      </w:rPr>
      <mc:AlternateContent>
        <mc:Choice Requires="wps">
          <w:drawing>
            <wp:anchor distT="0" distB="0" distL="114300" distR="114300" simplePos="0" relativeHeight="251659264" behindDoc="0" locked="0" layoutInCell="1" allowOverlap="1" wp14:anchorId="0F9D51A9" wp14:editId="215268A2">
              <wp:simplePos x="0" y="0"/>
              <wp:positionH relativeFrom="column">
                <wp:posOffset>-30510</wp:posOffset>
              </wp:positionH>
              <wp:positionV relativeFrom="paragraph">
                <wp:posOffset>-3648</wp:posOffset>
              </wp:positionV>
              <wp:extent cx="2374265" cy="669852"/>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9852"/>
                      </a:xfrm>
                      <a:prstGeom prst="rect">
                        <a:avLst/>
                      </a:prstGeom>
                      <a:solidFill>
                        <a:srgbClr val="FFFFFF"/>
                      </a:solidFill>
                      <a:ln w="9525">
                        <a:noFill/>
                        <a:miter lim="800000"/>
                        <a:headEnd/>
                        <a:tailEnd/>
                      </a:ln>
                    </wps:spPr>
                    <wps:txbx>
                      <w:txbxContent>
                        <w:p w:rsidR="00FE3172" w:rsidRPr="00C16877" w:rsidRDefault="00FE3172"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FE3172" w:rsidRPr="00C16877" w:rsidRDefault="00FE3172"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FE3172" w:rsidRPr="00C16877" w:rsidRDefault="00FE3172" w:rsidP="00850171">
                          <w:pPr>
                            <w:pStyle w:val="Header"/>
                            <w:rPr>
                              <w:rFonts w:ascii="Arial" w:hAnsi="Arial" w:cs="Arial"/>
                              <w:sz w:val="16"/>
                              <w:szCs w:val="16"/>
                            </w:rPr>
                          </w:pPr>
                          <w:r w:rsidRPr="00C16877">
                            <w:rPr>
                              <w:rFonts w:ascii="Arial" w:hAnsi="Arial" w:cs="Arial"/>
                              <w:sz w:val="16"/>
                              <w:szCs w:val="16"/>
                            </w:rPr>
                            <w:t xml:space="preserve">Princes Way </w:t>
                          </w:r>
                        </w:p>
                        <w:p w:rsidR="00FE3172" w:rsidRPr="00C16877" w:rsidRDefault="00FE3172" w:rsidP="00850171">
                          <w:pPr>
                            <w:pStyle w:val="Header"/>
                            <w:rPr>
                              <w:rFonts w:ascii="Arial" w:hAnsi="Arial" w:cs="Arial"/>
                              <w:sz w:val="16"/>
                              <w:szCs w:val="16"/>
                            </w:rPr>
                          </w:pPr>
                          <w:r>
                            <w:rPr>
                              <w:rFonts w:ascii="Arial" w:hAnsi="Arial" w:cs="Arial"/>
                              <w:sz w:val="16"/>
                              <w:szCs w:val="16"/>
                            </w:rPr>
                            <w:t>Bradford</w:t>
                          </w:r>
                        </w:p>
                        <w:p w:rsidR="00FE3172" w:rsidRDefault="00FE3172" w:rsidP="00850171">
                          <w:r w:rsidRPr="00C16877">
                            <w:rPr>
                              <w:rFonts w:ascii="Arial" w:hAnsi="Arial" w:cs="Arial"/>
                              <w:sz w:val="16"/>
                              <w:szCs w:val="16"/>
                            </w:rPr>
                            <w:t>BD1 1NN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pt;margin-top:-.3pt;width:186.95pt;height:52.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" stroked="f">
              <v:textbox>
                <w:txbxContent>
                  <w:p w:rsidR="00E12513" w:rsidRPr="00C16877" w:rsidRDefault="00E12513" w:rsidP="00850171">
                    <w:pPr>
                      <w:tabs>
                        <w:tab w:val="left" w:pos="540"/>
                        <w:tab w:val="right" w:pos="8306"/>
                      </w:tabs>
                      <w:rPr>
                        <w:rFonts w:ascii="Arial" w:hAnsi="Arial" w:cs="Arial"/>
                        <w:sz w:val="16"/>
                        <w:szCs w:val="16"/>
                      </w:rPr>
                    </w:pPr>
                    <w:r w:rsidRPr="00C16877">
                      <w:rPr>
                        <w:rFonts w:ascii="Arial" w:hAnsi="Arial" w:cs="Arial"/>
                        <w:sz w:val="16"/>
                        <w:szCs w:val="16"/>
                      </w:rPr>
                      <w:t>City of Bradford MDC</w:t>
                    </w:r>
                  </w:p>
                  <w:p w:rsidR="00E12513" w:rsidRPr="00C16877" w:rsidRDefault="00E12513" w:rsidP="00850171">
                    <w:pPr>
                      <w:tabs>
                        <w:tab w:val="left" w:pos="540"/>
                        <w:tab w:val="right" w:pos="8306"/>
                      </w:tabs>
                      <w:rPr>
                        <w:rFonts w:ascii="Arial" w:hAnsi="Arial" w:cs="Arial"/>
                        <w:sz w:val="16"/>
                        <w:szCs w:val="16"/>
                      </w:rPr>
                    </w:pPr>
                    <w:r w:rsidRPr="00C16877">
                      <w:rPr>
                        <w:rFonts w:ascii="Arial" w:hAnsi="Arial" w:cs="Arial"/>
                        <w:sz w:val="16"/>
                        <w:szCs w:val="16"/>
                      </w:rPr>
                      <w:t>Margaret M</w:t>
                    </w:r>
                    <w:r>
                      <w:rPr>
                        <w:rFonts w:ascii="Arial" w:hAnsi="Arial" w:cs="Arial"/>
                        <w:sz w:val="16"/>
                        <w:szCs w:val="16"/>
                      </w:rPr>
                      <w:t>cM</w:t>
                    </w:r>
                    <w:r w:rsidRPr="00C16877">
                      <w:rPr>
                        <w:rFonts w:ascii="Arial" w:hAnsi="Arial" w:cs="Arial"/>
                        <w:sz w:val="16"/>
                        <w:szCs w:val="16"/>
                      </w:rPr>
                      <w:t>illan Tower (Floor 7)</w:t>
                    </w:r>
                  </w:p>
                  <w:p w:rsidR="00E12513" w:rsidRPr="00C16877" w:rsidRDefault="00E12513" w:rsidP="00850171">
                    <w:pPr>
                      <w:pStyle w:val="Header"/>
                      <w:rPr>
                        <w:rFonts w:ascii="Arial" w:hAnsi="Arial" w:cs="Arial"/>
                        <w:sz w:val="16"/>
                        <w:szCs w:val="16"/>
                      </w:rPr>
                    </w:pPr>
                    <w:r w:rsidRPr="00C16877">
                      <w:rPr>
                        <w:rFonts w:ascii="Arial" w:hAnsi="Arial" w:cs="Arial"/>
                        <w:sz w:val="16"/>
                        <w:szCs w:val="16"/>
                      </w:rPr>
                      <w:t xml:space="preserve">Princes Way </w:t>
                    </w:r>
                  </w:p>
                  <w:p w:rsidR="00E12513" w:rsidRPr="00C16877" w:rsidRDefault="00E12513" w:rsidP="00850171">
                    <w:pPr>
                      <w:pStyle w:val="Header"/>
                      <w:rPr>
                        <w:rFonts w:ascii="Arial" w:hAnsi="Arial" w:cs="Arial"/>
                        <w:sz w:val="16"/>
                        <w:szCs w:val="16"/>
                      </w:rPr>
                    </w:pPr>
                    <w:r>
                      <w:rPr>
                        <w:rFonts w:ascii="Arial" w:hAnsi="Arial" w:cs="Arial"/>
                        <w:sz w:val="16"/>
                        <w:szCs w:val="16"/>
                      </w:rPr>
                      <w:t>Bradford</w:t>
                    </w:r>
                  </w:p>
                  <w:p w:rsidR="00E12513" w:rsidRDefault="00E12513" w:rsidP="00850171">
                    <w:r w:rsidRPr="00C16877">
                      <w:rPr>
                        <w:rFonts w:ascii="Arial" w:hAnsi="Arial" w:cs="Arial"/>
                        <w:sz w:val="16"/>
                        <w:szCs w:val="16"/>
                      </w:rPr>
                      <w:t>BD1 1NN</w:t>
                    </w:r>
                  </w:p>
                </w:txbxContent>
              </v:textbox>
            </v:shape>
          </w:pict>
        </mc:Fallback>
      </mc:AlternateContent>
    </w:r>
    <w:r>
      <w:rPr>
        <w:noProof/>
      </w:rPr>
      <w:drawing>
        <wp:inline distT="0" distB="0" distL="0" distR="0" wp14:anchorId="7184D714" wp14:editId="103C1E5E">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D5D"/>
    <w:multiLevelType w:val="hybridMultilevel"/>
    <w:tmpl w:val="FD2082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DB3792"/>
    <w:multiLevelType w:val="hybridMultilevel"/>
    <w:tmpl w:val="28FA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A7309"/>
    <w:multiLevelType w:val="hybridMultilevel"/>
    <w:tmpl w:val="D55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7922D60"/>
    <w:multiLevelType w:val="hybridMultilevel"/>
    <w:tmpl w:val="0FCC6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A666EE"/>
    <w:multiLevelType w:val="hybridMultilevel"/>
    <w:tmpl w:val="F3627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7C50D7"/>
    <w:multiLevelType w:val="hybridMultilevel"/>
    <w:tmpl w:val="2328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88395C"/>
    <w:multiLevelType w:val="hybridMultilevel"/>
    <w:tmpl w:val="965C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842E95"/>
    <w:multiLevelType w:val="hybridMultilevel"/>
    <w:tmpl w:val="71E26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FF50102"/>
    <w:multiLevelType w:val="hybridMultilevel"/>
    <w:tmpl w:val="B19AD562"/>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nsid w:val="606134ED"/>
    <w:multiLevelType w:val="hybridMultilevel"/>
    <w:tmpl w:val="2B90A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62270BF"/>
    <w:multiLevelType w:val="hybridMultilevel"/>
    <w:tmpl w:val="0636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6267D6B"/>
    <w:multiLevelType w:val="hybridMultilevel"/>
    <w:tmpl w:val="A65EE4AA"/>
    <w:lvl w:ilvl="0" w:tplc="07268A3A">
      <w:start w:val="1"/>
      <w:numFmt w:val="bullet"/>
      <w:lvlText w:val="•"/>
      <w:lvlJc w:val="left"/>
      <w:pPr>
        <w:tabs>
          <w:tab w:val="num" w:pos="720"/>
        </w:tabs>
        <w:ind w:left="720" w:hanging="360"/>
      </w:pPr>
      <w:rPr>
        <w:rFonts w:ascii="Times New Roman" w:hAnsi="Times New Roman" w:hint="default"/>
      </w:rPr>
    </w:lvl>
    <w:lvl w:ilvl="1" w:tplc="5E78ABEC" w:tentative="1">
      <w:start w:val="1"/>
      <w:numFmt w:val="bullet"/>
      <w:lvlText w:val="•"/>
      <w:lvlJc w:val="left"/>
      <w:pPr>
        <w:tabs>
          <w:tab w:val="num" w:pos="1440"/>
        </w:tabs>
        <w:ind w:left="1440" w:hanging="360"/>
      </w:pPr>
      <w:rPr>
        <w:rFonts w:ascii="Times New Roman" w:hAnsi="Times New Roman" w:hint="default"/>
      </w:rPr>
    </w:lvl>
    <w:lvl w:ilvl="2" w:tplc="20408F90" w:tentative="1">
      <w:start w:val="1"/>
      <w:numFmt w:val="bullet"/>
      <w:lvlText w:val="•"/>
      <w:lvlJc w:val="left"/>
      <w:pPr>
        <w:tabs>
          <w:tab w:val="num" w:pos="2160"/>
        </w:tabs>
        <w:ind w:left="2160" w:hanging="360"/>
      </w:pPr>
      <w:rPr>
        <w:rFonts w:ascii="Times New Roman" w:hAnsi="Times New Roman" w:hint="default"/>
      </w:rPr>
    </w:lvl>
    <w:lvl w:ilvl="3" w:tplc="15EEA702" w:tentative="1">
      <w:start w:val="1"/>
      <w:numFmt w:val="bullet"/>
      <w:lvlText w:val="•"/>
      <w:lvlJc w:val="left"/>
      <w:pPr>
        <w:tabs>
          <w:tab w:val="num" w:pos="2880"/>
        </w:tabs>
        <w:ind w:left="2880" w:hanging="360"/>
      </w:pPr>
      <w:rPr>
        <w:rFonts w:ascii="Times New Roman" w:hAnsi="Times New Roman" w:hint="default"/>
      </w:rPr>
    </w:lvl>
    <w:lvl w:ilvl="4" w:tplc="7074A1E2" w:tentative="1">
      <w:start w:val="1"/>
      <w:numFmt w:val="bullet"/>
      <w:lvlText w:val="•"/>
      <w:lvlJc w:val="left"/>
      <w:pPr>
        <w:tabs>
          <w:tab w:val="num" w:pos="3600"/>
        </w:tabs>
        <w:ind w:left="3600" w:hanging="360"/>
      </w:pPr>
      <w:rPr>
        <w:rFonts w:ascii="Times New Roman" w:hAnsi="Times New Roman" w:hint="default"/>
      </w:rPr>
    </w:lvl>
    <w:lvl w:ilvl="5" w:tplc="C59EB6BC" w:tentative="1">
      <w:start w:val="1"/>
      <w:numFmt w:val="bullet"/>
      <w:lvlText w:val="•"/>
      <w:lvlJc w:val="left"/>
      <w:pPr>
        <w:tabs>
          <w:tab w:val="num" w:pos="4320"/>
        </w:tabs>
        <w:ind w:left="4320" w:hanging="360"/>
      </w:pPr>
      <w:rPr>
        <w:rFonts w:ascii="Times New Roman" w:hAnsi="Times New Roman" w:hint="default"/>
      </w:rPr>
    </w:lvl>
    <w:lvl w:ilvl="6" w:tplc="F6F0E7F2" w:tentative="1">
      <w:start w:val="1"/>
      <w:numFmt w:val="bullet"/>
      <w:lvlText w:val="•"/>
      <w:lvlJc w:val="left"/>
      <w:pPr>
        <w:tabs>
          <w:tab w:val="num" w:pos="5040"/>
        </w:tabs>
        <w:ind w:left="5040" w:hanging="360"/>
      </w:pPr>
      <w:rPr>
        <w:rFonts w:ascii="Times New Roman" w:hAnsi="Times New Roman" w:hint="default"/>
      </w:rPr>
    </w:lvl>
    <w:lvl w:ilvl="7" w:tplc="F4F8564E" w:tentative="1">
      <w:start w:val="1"/>
      <w:numFmt w:val="bullet"/>
      <w:lvlText w:val="•"/>
      <w:lvlJc w:val="left"/>
      <w:pPr>
        <w:tabs>
          <w:tab w:val="num" w:pos="5760"/>
        </w:tabs>
        <w:ind w:left="5760" w:hanging="360"/>
      </w:pPr>
      <w:rPr>
        <w:rFonts w:ascii="Times New Roman" w:hAnsi="Times New Roman" w:hint="default"/>
      </w:rPr>
    </w:lvl>
    <w:lvl w:ilvl="8" w:tplc="7702E7A0"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7FAF3279"/>
    <w:multiLevelType w:val="hybridMultilevel"/>
    <w:tmpl w:val="0A8AD378"/>
    <w:lvl w:ilvl="0" w:tplc="52A4F7C8">
      <w:start w:val="1"/>
      <w:numFmt w:val="bullet"/>
      <w:lvlText w:val="•"/>
      <w:lvlJc w:val="left"/>
      <w:pPr>
        <w:tabs>
          <w:tab w:val="num" w:pos="720"/>
        </w:tabs>
        <w:ind w:left="720" w:hanging="360"/>
      </w:pPr>
      <w:rPr>
        <w:rFonts w:ascii="Times New Roman" w:hAnsi="Times New Roman" w:hint="default"/>
      </w:rPr>
    </w:lvl>
    <w:lvl w:ilvl="1" w:tplc="3A5091B4" w:tentative="1">
      <w:start w:val="1"/>
      <w:numFmt w:val="bullet"/>
      <w:lvlText w:val="•"/>
      <w:lvlJc w:val="left"/>
      <w:pPr>
        <w:tabs>
          <w:tab w:val="num" w:pos="1440"/>
        </w:tabs>
        <w:ind w:left="1440" w:hanging="360"/>
      </w:pPr>
      <w:rPr>
        <w:rFonts w:ascii="Times New Roman" w:hAnsi="Times New Roman" w:hint="default"/>
      </w:rPr>
    </w:lvl>
    <w:lvl w:ilvl="2" w:tplc="0EA2D8AA" w:tentative="1">
      <w:start w:val="1"/>
      <w:numFmt w:val="bullet"/>
      <w:lvlText w:val="•"/>
      <w:lvlJc w:val="left"/>
      <w:pPr>
        <w:tabs>
          <w:tab w:val="num" w:pos="2160"/>
        </w:tabs>
        <w:ind w:left="2160" w:hanging="360"/>
      </w:pPr>
      <w:rPr>
        <w:rFonts w:ascii="Times New Roman" w:hAnsi="Times New Roman" w:hint="default"/>
      </w:rPr>
    </w:lvl>
    <w:lvl w:ilvl="3" w:tplc="86586EAE" w:tentative="1">
      <w:start w:val="1"/>
      <w:numFmt w:val="bullet"/>
      <w:lvlText w:val="•"/>
      <w:lvlJc w:val="left"/>
      <w:pPr>
        <w:tabs>
          <w:tab w:val="num" w:pos="2880"/>
        </w:tabs>
        <w:ind w:left="2880" w:hanging="360"/>
      </w:pPr>
      <w:rPr>
        <w:rFonts w:ascii="Times New Roman" w:hAnsi="Times New Roman" w:hint="default"/>
      </w:rPr>
    </w:lvl>
    <w:lvl w:ilvl="4" w:tplc="79C859C0" w:tentative="1">
      <w:start w:val="1"/>
      <w:numFmt w:val="bullet"/>
      <w:lvlText w:val="•"/>
      <w:lvlJc w:val="left"/>
      <w:pPr>
        <w:tabs>
          <w:tab w:val="num" w:pos="3600"/>
        </w:tabs>
        <w:ind w:left="3600" w:hanging="360"/>
      </w:pPr>
      <w:rPr>
        <w:rFonts w:ascii="Times New Roman" w:hAnsi="Times New Roman" w:hint="default"/>
      </w:rPr>
    </w:lvl>
    <w:lvl w:ilvl="5" w:tplc="AAEE1452" w:tentative="1">
      <w:start w:val="1"/>
      <w:numFmt w:val="bullet"/>
      <w:lvlText w:val="•"/>
      <w:lvlJc w:val="left"/>
      <w:pPr>
        <w:tabs>
          <w:tab w:val="num" w:pos="4320"/>
        </w:tabs>
        <w:ind w:left="4320" w:hanging="360"/>
      </w:pPr>
      <w:rPr>
        <w:rFonts w:ascii="Times New Roman" w:hAnsi="Times New Roman" w:hint="default"/>
      </w:rPr>
    </w:lvl>
    <w:lvl w:ilvl="6" w:tplc="D37242B0" w:tentative="1">
      <w:start w:val="1"/>
      <w:numFmt w:val="bullet"/>
      <w:lvlText w:val="•"/>
      <w:lvlJc w:val="left"/>
      <w:pPr>
        <w:tabs>
          <w:tab w:val="num" w:pos="5040"/>
        </w:tabs>
        <w:ind w:left="5040" w:hanging="360"/>
      </w:pPr>
      <w:rPr>
        <w:rFonts w:ascii="Times New Roman" w:hAnsi="Times New Roman" w:hint="default"/>
      </w:rPr>
    </w:lvl>
    <w:lvl w:ilvl="7" w:tplc="DB086BFE" w:tentative="1">
      <w:start w:val="1"/>
      <w:numFmt w:val="bullet"/>
      <w:lvlText w:val="•"/>
      <w:lvlJc w:val="left"/>
      <w:pPr>
        <w:tabs>
          <w:tab w:val="num" w:pos="5760"/>
        </w:tabs>
        <w:ind w:left="5760" w:hanging="360"/>
      </w:pPr>
      <w:rPr>
        <w:rFonts w:ascii="Times New Roman" w:hAnsi="Times New Roman" w:hint="default"/>
      </w:rPr>
    </w:lvl>
    <w:lvl w:ilvl="8" w:tplc="4F8AE6DE"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6"/>
  </w:num>
  <w:num w:numId="4">
    <w:abstractNumId w:val="26"/>
  </w:num>
  <w:num w:numId="5">
    <w:abstractNumId w:val="5"/>
  </w:num>
  <w:num w:numId="6">
    <w:abstractNumId w:val="7"/>
  </w:num>
  <w:num w:numId="7">
    <w:abstractNumId w:val="17"/>
  </w:num>
  <w:num w:numId="8">
    <w:abstractNumId w:val="4"/>
  </w:num>
  <w:num w:numId="9">
    <w:abstractNumId w:val="27"/>
  </w:num>
  <w:num w:numId="10">
    <w:abstractNumId w:val="10"/>
  </w:num>
  <w:num w:numId="11">
    <w:abstractNumId w:val="28"/>
  </w:num>
  <w:num w:numId="12">
    <w:abstractNumId w:val="23"/>
  </w:num>
  <w:num w:numId="13">
    <w:abstractNumId w:val="9"/>
  </w:num>
  <w:num w:numId="14">
    <w:abstractNumId w:val="11"/>
  </w:num>
  <w:num w:numId="15">
    <w:abstractNumId w:val="19"/>
  </w:num>
  <w:num w:numId="16">
    <w:abstractNumId w:val="18"/>
  </w:num>
  <w:num w:numId="17">
    <w:abstractNumId w:val="3"/>
  </w:num>
  <w:num w:numId="18">
    <w:abstractNumId w:val="15"/>
  </w:num>
  <w:num w:numId="19">
    <w:abstractNumId w:val="13"/>
  </w:num>
  <w:num w:numId="20">
    <w:abstractNumId w:val="21"/>
  </w:num>
  <w:num w:numId="21">
    <w:abstractNumId w:val="20"/>
  </w:num>
  <w:num w:numId="22">
    <w:abstractNumId w:val="24"/>
  </w:num>
  <w:num w:numId="23">
    <w:abstractNumId w:val="8"/>
  </w:num>
  <w:num w:numId="24">
    <w:abstractNumId w:val="25"/>
  </w:num>
  <w:num w:numId="25">
    <w:abstractNumId w:val="16"/>
  </w:num>
  <w:num w:numId="26">
    <w:abstractNumId w:val="0"/>
  </w:num>
  <w:num w:numId="27">
    <w:abstractNumId w:val="14"/>
  </w:num>
  <w:num w:numId="28">
    <w:abstractNumId w:val="22"/>
  </w:num>
  <w:num w:numId="29">
    <w:abstractNumId w:val="5"/>
  </w:num>
  <w:num w:numId="30">
    <w:abstractNumId w:val="5"/>
  </w:num>
  <w:num w:numId="31">
    <w:abstractNumId w:val="29"/>
  </w:num>
  <w:num w:numId="32">
    <w:abstractNumId w:val="12"/>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5F6F"/>
    <w:rsid w:val="0001690F"/>
    <w:rsid w:val="000175D3"/>
    <w:rsid w:val="00023A47"/>
    <w:rsid w:val="0002491F"/>
    <w:rsid w:val="00024CF7"/>
    <w:rsid w:val="000313C6"/>
    <w:rsid w:val="00033E80"/>
    <w:rsid w:val="000345A1"/>
    <w:rsid w:val="0003742C"/>
    <w:rsid w:val="00037B32"/>
    <w:rsid w:val="00040645"/>
    <w:rsid w:val="0004360D"/>
    <w:rsid w:val="00043E1A"/>
    <w:rsid w:val="00054794"/>
    <w:rsid w:val="00054C4C"/>
    <w:rsid w:val="0005634D"/>
    <w:rsid w:val="00057459"/>
    <w:rsid w:val="00061AEA"/>
    <w:rsid w:val="00063A38"/>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2639"/>
    <w:rsid w:val="000A4B68"/>
    <w:rsid w:val="000A51B6"/>
    <w:rsid w:val="000A70EF"/>
    <w:rsid w:val="000B05C1"/>
    <w:rsid w:val="000B0C5A"/>
    <w:rsid w:val="000B3BC5"/>
    <w:rsid w:val="000B430F"/>
    <w:rsid w:val="000B4AAE"/>
    <w:rsid w:val="000B6870"/>
    <w:rsid w:val="000C0AC1"/>
    <w:rsid w:val="000C3103"/>
    <w:rsid w:val="000C4ED6"/>
    <w:rsid w:val="000C53F8"/>
    <w:rsid w:val="000C62AE"/>
    <w:rsid w:val="000D1470"/>
    <w:rsid w:val="000D3817"/>
    <w:rsid w:val="000E30B2"/>
    <w:rsid w:val="000E407A"/>
    <w:rsid w:val="000E6372"/>
    <w:rsid w:val="000F0E11"/>
    <w:rsid w:val="000F32F4"/>
    <w:rsid w:val="000F516A"/>
    <w:rsid w:val="000F546B"/>
    <w:rsid w:val="000F688F"/>
    <w:rsid w:val="001006E7"/>
    <w:rsid w:val="001007C3"/>
    <w:rsid w:val="0010192A"/>
    <w:rsid w:val="00103EC7"/>
    <w:rsid w:val="00112EC4"/>
    <w:rsid w:val="00114696"/>
    <w:rsid w:val="001149D9"/>
    <w:rsid w:val="00120E81"/>
    <w:rsid w:val="00122D52"/>
    <w:rsid w:val="00122FF7"/>
    <w:rsid w:val="0012508C"/>
    <w:rsid w:val="00126597"/>
    <w:rsid w:val="00132E51"/>
    <w:rsid w:val="00147543"/>
    <w:rsid w:val="00154784"/>
    <w:rsid w:val="001577E1"/>
    <w:rsid w:val="001619A0"/>
    <w:rsid w:val="001639DB"/>
    <w:rsid w:val="00163C71"/>
    <w:rsid w:val="00164953"/>
    <w:rsid w:val="0016588E"/>
    <w:rsid w:val="001660CB"/>
    <w:rsid w:val="00173A6F"/>
    <w:rsid w:val="00175402"/>
    <w:rsid w:val="001775A8"/>
    <w:rsid w:val="00177972"/>
    <w:rsid w:val="00180B7E"/>
    <w:rsid w:val="00184404"/>
    <w:rsid w:val="00185E1C"/>
    <w:rsid w:val="001B0ABF"/>
    <w:rsid w:val="001B3A58"/>
    <w:rsid w:val="001C1CE3"/>
    <w:rsid w:val="001D03D2"/>
    <w:rsid w:val="001D04E3"/>
    <w:rsid w:val="001D3BA9"/>
    <w:rsid w:val="001D4F9B"/>
    <w:rsid w:val="001E1945"/>
    <w:rsid w:val="001E4EAA"/>
    <w:rsid w:val="001E63E9"/>
    <w:rsid w:val="001F15A9"/>
    <w:rsid w:val="001F1BF6"/>
    <w:rsid w:val="001F5757"/>
    <w:rsid w:val="001F5A41"/>
    <w:rsid w:val="002000B9"/>
    <w:rsid w:val="002007EC"/>
    <w:rsid w:val="00200B2B"/>
    <w:rsid w:val="00211F35"/>
    <w:rsid w:val="002154EB"/>
    <w:rsid w:val="002156EC"/>
    <w:rsid w:val="00222A5F"/>
    <w:rsid w:val="00225967"/>
    <w:rsid w:val="00225C86"/>
    <w:rsid w:val="002262EE"/>
    <w:rsid w:val="00230358"/>
    <w:rsid w:val="0023094A"/>
    <w:rsid w:val="00233D90"/>
    <w:rsid w:val="00237D2B"/>
    <w:rsid w:val="00246B8D"/>
    <w:rsid w:val="00247519"/>
    <w:rsid w:val="0025008A"/>
    <w:rsid w:val="002507BA"/>
    <w:rsid w:val="002552BB"/>
    <w:rsid w:val="00257838"/>
    <w:rsid w:val="00264957"/>
    <w:rsid w:val="00266292"/>
    <w:rsid w:val="00266426"/>
    <w:rsid w:val="002675F2"/>
    <w:rsid w:val="00270161"/>
    <w:rsid w:val="00271490"/>
    <w:rsid w:val="00271AB3"/>
    <w:rsid w:val="00271E58"/>
    <w:rsid w:val="002757E0"/>
    <w:rsid w:val="00280AE0"/>
    <w:rsid w:val="002816DF"/>
    <w:rsid w:val="00281BC6"/>
    <w:rsid w:val="00282A85"/>
    <w:rsid w:val="00282D3F"/>
    <w:rsid w:val="00285877"/>
    <w:rsid w:val="0028600C"/>
    <w:rsid w:val="00286106"/>
    <w:rsid w:val="00293CA3"/>
    <w:rsid w:val="0029738D"/>
    <w:rsid w:val="002A2261"/>
    <w:rsid w:val="002B3154"/>
    <w:rsid w:val="002B345D"/>
    <w:rsid w:val="002B681C"/>
    <w:rsid w:val="002C09F5"/>
    <w:rsid w:val="002C0AC7"/>
    <w:rsid w:val="002C1B6A"/>
    <w:rsid w:val="002C42AB"/>
    <w:rsid w:val="002C6EDB"/>
    <w:rsid w:val="002D7871"/>
    <w:rsid w:val="002D7E7C"/>
    <w:rsid w:val="002E1443"/>
    <w:rsid w:val="002E5FA2"/>
    <w:rsid w:val="002F787D"/>
    <w:rsid w:val="002F79F8"/>
    <w:rsid w:val="002F7BC1"/>
    <w:rsid w:val="00304343"/>
    <w:rsid w:val="003047E0"/>
    <w:rsid w:val="00306B27"/>
    <w:rsid w:val="003138F4"/>
    <w:rsid w:val="003173D1"/>
    <w:rsid w:val="003243A3"/>
    <w:rsid w:val="003249D6"/>
    <w:rsid w:val="003312E5"/>
    <w:rsid w:val="00333440"/>
    <w:rsid w:val="0034707D"/>
    <w:rsid w:val="003471E9"/>
    <w:rsid w:val="00354056"/>
    <w:rsid w:val="00357091"/>
    <w:rsid w:val="00365BE8"/>
    <w:rsid w:val="00367E74"/>
    <w:rsid w:val="00371703"/>
    <w:rsid w:val="003727E5"/>
    <w:rsid w:val="00373AC0"/>
    <w:rsid w:val="00373E1C"/>
    <w:rsid w:val="0037453D"/>
    <w:rsid w:val="00374B37"/>
    <w:rsid w:val="00376B30"/>
    <w:rsid w:val="0038676F"/>
    <w:rsid w:val="003936BC"/>
    <w:rsid w:val="003951D9"/>
    <w:rsid w:val="003A09F0"/>
    <w:rsid w:val="003A5DE2"/>
    <w:rsid w:val="003A6E16"/>
    <w:rsid w:val="003B3181"/>
    <w:rsid w:val="003B715B"/>
    <w:rsid w:val="003C3A8E"/>
    <w:rsid w:val="003C64D8"/>
    <w:rsid w:val="003D47FF"/>
    <w:rsid w:val="003E100F"/>
    <w:rsid w:val="003E270C"/>
    <w:rsid w:val="003E3D3F"/>
    <w:rsid w:val="003E7C3C"/>
    <w:rsid w:val="003E7CC8"/>
    <w:rsid w:val="003F103E"/>
    <w:rsid w:val="003F1C31"/>
    <w:rsid w:val="003F6C47"/>
    <w:rsid w:val="003F77B7"/>
    <w:rsid w:val="003F7A3C"/>
    <w:rsid w:val="004107BB"/>
    <w:rsid w:val="004135B7"/>
    <w:rsid w:val="00415621"/>
    <w:rsid w:val="004172FE"/>
    <w:rsid w:val="00421144"/>
    <w:rsid w:val="0042253C"/>
    <w:rsid w:val="00424FB4"/>
    <w:rsid w:val="00430024"/>
    <w:rsid w:val="004324F7"/>
    <w:rsid w:val="00435A99"/>
    <w:rsid w:val="004440E5"/>
    <w:rsid w:val="00452B78"/>
    <w:rsid w:val="0045317B"/>
    <w:rsid w:val="004533B4"/>
    <w:rsid w:val="00453D51"/>
    <w:rsid w:val="00455B26"/>
    <w:rsid w:val="00455FF3"/>
    <w:rsid w:val="004561FE"/>
    <w:rsid w:val="00460276"/>
    <w:rsid w:val="004642E6"/>
    <w:rsid w:val="004674EF"/>
    <w:rsid w:val="00470886"/>
    <w:rsid w:val="00471444"/>
    <w:rsid w:val="00475F63"/>
    <w:rsid w:val="0048007E"/>
    <w:rsid w:val="0048135A"/>
    <w:rsid w:val="00482084"/>
    <w:rsid w:val="00485971"/>
    <w:rsid w:val="004912C3"/>
    <w:rsid w:val="00496C6F"/>
    <w:rsid w:val="00496EF1"/>
    <w:rsid w:val="004973B9"/>
    <w:rsid w:val="004A0821"/>
    <w:rsid w:val="004A2805"/>
    <w:rsid w:val="004B6FB8"/>
    <w:rsid w:val="004B7112"/>
    <w:rsid w:val="004C0E8B"/>
    <w:rsid w:val="004C6E2B"/>
    <w:rsid w:val="004C6E6F"/>
    <w:rsid w:val="004D5433"/>
    <w:rsid w:val="004E2F67"/>
    <w:rsid w:val="004E3344"/>
    <w:rsid w:val="004F1964"/>
    <w:rsid w:val="004F2BE5"/>
    <w:rsid w:val="004F51BA"/>
    <w:rsid w:val="004F56F1"/>
    <w:rsid w:val="004F6347"/>
    <w:rsid w:val="00501822"/>
    <w:rsid w:val="005023D4"/>
    <w:rsid w:val="00505493"/>
    <w:rsid w:val="005060AB"/>
    <w:rsid w:val="0052771D"/>
    <w:rsid w:val="0053043C"/>
    <w:rsid w:val="00533285"/>
    <w:rsid w:val="005369CD"/>
    <w:rsid w:val="00536AD8"/>
    <w:rsid w:val="00536FFA"/>
    <w:rsid w:val="005410BE"/>
    <w:rsid w:val="005452DD"/>
    <w:rsid w:val="00551278"/>
    <w:rsid w:val="00553941"/>
    <w:rsid w:val="00556F75"/>
    <w:rsid w:val="00582162"/>
    <w:rsid w:val="00582DAD"/>
    <w:rsid w:val="00585DAB"/>
    <w:rsid w:val="00585FE0"/>
    <w:rsid w:val="00592F70"/>
    <w:rsid w:val="00593FBB"/>
    <w:rsid w:val="005A0895"/>
    <w:rsid w:val="005A26C1"/>
    <w:rsid w:val="005A7D22"/>
    <w:rsid w:val="005B2C32"/>
    <w:rsid w:val="005B53A1"/>
    <w:rsid w:val="005B5FC2"/>
    <w:rsid w:val="005B634D"/>
    <w:rsid w:val="005C0576"/>
    <w:rsid w:val="005C22BA"/>
    <w:rsid w:val="005C2BE9"/>
    <w:rsid w:val="005C2EAE"/>
    <w:rsid w:val="005C30A3"/>
    <w:rsid w:val="005C724F"/>
    <w:rsid w:val="005D3171"/>
    <w:rsid w:val="005D76BD"/>
    <w:rsid w:val="005E17A4"/>
    <w:rsid w:val="005E3370"/>
    <w:rsid w:val="005E6A79"/>
    <w:rsid w:val="005E6DCD"/>
    <w:rsid w:val="005F1F1C"/>
    <w:rsid w:val="005F2EEA"/>
    <w:rsid w:val="005F4EF9"/>
    <w:rsid w:val="005F7251"/>
    <w:rsid w:val="0060086A"/>
    <w:rsid w:val="00603AB5"/>
    <w:rsid w:val="00612C5B"/>
    <w:rsid w:val="00621713"/>
    <w:rsid w:val="0062208B"/>
    <w:rsid w:val="0062401A"/>
    <w:rsid w:val="006240FC"/>
    <w:rsid w:val="00624ADD"/>
    <w:rsid w:val="006267E7"/>
    <w:rsid w:val="00626CA1"/>
    <w:rsid w:val="006307D6"/>
    <w:rsid w:val="00630885"/>
    <w:rsid w:val="00632DBC"/>
    <w:rsid w:val="0063435B"/>
    <w:rsid w:val="006405BD"/>
    <w:rsid w:val="00644BDA"/>
    <w:rsid w:val="006456AB"/>
    <w:rsid w:val="00650120"/>
    <w:rsid w:val="00652C3B"/>
    <w:rsid w:val="006546D3"/>
    <w:rsid w:val="006576E8"/>
    <w:rsid w:val="006579B1"/>
    <w:rsid w:val="00662BB4"/>
    <w:rsid w:val="00663CBE"/>
    <w:rsid w:val="00665D3A"/>
    <w:rsid w:val="00670388"/>
    <w:rsid w:val="006737DC"/>
    <w:rsid w:val="00673D27"/>
    <w:rsid w:val="00684774"/>
    <w:rsid w:val="00691F76"/>
    <w:rsid w:val="006935E7"/>
    <w:rsid w:val="00693C9C"/>
    <w:rsid w:val="006A53DD"/>
    <w:rsid w:val="006A71CC"/>
    <w:rsid w:val="006B01EA"/>
    <w:rsid w:val="006B1E41"/>
    <w:rsid w:val="006B2183"/>
    <w:rsid w:val="006B3293"/>
    <w:rsid w:val="006B634C"/>
    <w:rsid w:val="006B71AC"/>
    <w:rsid w:val="006B72E9"/>
    <w:rsid w:val="006B7C44"/>
    <w:rsid w:val="006C4FE2"/>
    <w:rsid w:val="006C5554"/>
    <w:rsid w:val="006D187D"/>
    <w:rsid w:val="006D7343"/>
    <w:rsid w:val="006E0F0E"/>
    <w:rsid w:val="006E41BC"/>
    <w:rsid w:val="006F0DDE"/>
    <w:rsid w:val="006F3B98"/>
    <w:rsid w:val="0070198D"/>
    <w:rsid w:val="00702585"/>
    <w:rsid w:val="00702BC4"/>
    <w:rsid w:val="00710E70"/>
    <w:rsid w:val="00714C75"/>
    <w:rsid w:val="00716069"/>
    <w:rsid w:val="007225A6"/>
    <w:rsid w:val="0072708C"/>
    <w:rsid w:val="00732F99"/>
    <w:rsid w:val="00733206"/>
    <w:rsid w:val="00734DA8"/>
    <w:rsid w:val="00734F87"/>
    <w:rsid w:val="0073558F"/>
    <w:rsid w:val="007358FE"/>
    <w:rsid w:val="007366F2"/>
    <w:rsid w:val="00740D48"/>
    <w:rsid w:val="00741119"/>
    <w:rsid w:val="00744F7D"/>
    <w:rsid w:val="00745814"/>
    <w:rsid w:val="00747FA0"/>
    <w:rsid w:val="007512E1"/>
    <w:rsid w:val="00751C7B"/>
    <w:rsid w:val="00753639"/>
    <w:rsid w:val="00753647"/>
    <w:rsid w:val="0075780E"/>
    <w:rsid w:val="0076229A"/>
    <w:rsid w:val="007635ED"/>
    <w:rsid w:val="007677E6"/>
    <w:rsid w:val="00772231"/>
    <w:rsid w:val="007760BD"/>
    <w:rsid w:val="007841C3"/>
    <w:rsid w:val="00784F16"/>
    <w:rsid w:val="007860D3"/>
    <w:rsid w:val="00786151"/>
    <w:rsid w:val="007928B8"/>
    <w:rsid w:val="007943FC"/>
    <w:rsid w:val="00796FEE"/>
    <w:rsid w:val="007A0C2E"/>
    <w:rsid w:val="007A231B"/>
    <w:rsid w:val="007A4377"/>
    <w:rsid w:val="007B640C"/>
    <w:rsid w:val="007B6EED"/>
    <w:rsid w:val="007C2BB6"/>
    <w:rsid w:val="007C3EAF"/>
    <w:rsid w:val="007C4B9C"/>
    <w:rsid w:val="007C7B54"/>
    <w:rsid w:val="007D161E"/>
    <w:rsid w:val="007D1923"/>
    <w:rsid w:val="007D22FF"/>
    <w:rsid w:val="007D3138"/>
    <w:rsid w:val="007D5847"/>
    <w:rsid w:val="007D5EAB"/>
    <w:rsid w:val="007D63B7"/>
    <w:rsid w:val="007D7AE8"/>
    <w:rsid w:val="007E0BEE"/>
    <w:rsid w:val="007E6727"/>
    <w:rsid w:val="007F1045"/>
    <w:rsid w:val="007F169D"/>
    <w:rsid w:val="007F400A"/>
    <w:rsid w:val="008004DF"/>
    <w:rsid w:val="008009DA"/>
    <w:rsid w:val="00807F00"/>
    <w:rsid w:val="00811496"/>
    <w:rsid w:val="008148EA"/>
    <w:rsid w:val="00815E8D"/>
    <w:rsid w:val="00821BB8"/>
    <w:rsid w:val="00822134"/>
    <w:rsid w:val="008229E7"/>
    <w:rsid w:val="00830105"/>
    <w:rsid w:val="008315C1"/>
    <w:rsid w:val="00837FF5"/>
    <w:rsid w:val="00840800"/>
    <w:rsid w:val="00840D42"/>
    <w:rsid w:val="00842F84"/>
    <w:rsid w:val="00844D84"/>
    <w:rsid w:val="00850171"/>
    <w:rsid w:val="00851D56"/>
    <w:rsid w:val="008522FC"/>
    <w:rsid w:val="00857110"/>
    <w:rsid w:val="008601CF"/>
    <w:rsid w:val="00862B20"/>
    <w:rsid w:val="0086745B"/>
    <w:rsid w:val="00870353"/>
    <w:rsid w:val="00875094"/>
    <w:rsid w:val="008768F5"/>
    <w:rsid w:val="00880817"/>
    <w:rsid w:val="0088141E"/>
    <w:rsid w:val="00883B05"/>
    <w:rsid w:val="008857E6"/>
    <w:rsid w:val="008866F4"/>
    <w:rsid w:val="00896805"/>
    <w:rsid w:val="008A02C4"/>
    <w:rsid w:val="008A0DEF"/>
    <w:rsid w:val="008A287F"/>
    <w:rsid w:val="008A3ADB"/>
    <w:rsid w:val="008A426C"/>
    <w:rsid w:val="008B1302"/>
    <w:rsid w:val="008B22BA"/>
    <w:rsid w:val="008B2E32"/>
    <w:rsid w:val="008B2F30"/>
    <w:rsid w:val="008B56D5"/>
    <w:rsid w:val="008B61E8"/>
    <w:rsid w:val="008B726A"/>
    <w:rsid w:val="008B7306"/>
    <w:rsid w:val="008C79BE"/>
    <w:rsid w:val="008E258F"/>
    <w:rsid w:val="008F0E42"/>
    <w:rsid w:val="008F51A5"/>
    <w:rsid w:val="008F65A9"/>
    <w:rsid w:val="008F6CE2"/>
    <w:rsid w:val="008F7C14"/>
    <w:rsid w:val="00907CD5"/>
    <w:rsid w:val="009125B8"/>
    <w:rsid w:val="0091303B"/>
    <w:rsid w:val="00916A36"/>
    <w:rsid w:val="00934F7B"/>
    <w:rsid w:val="00942FAC"/>
    <w:rsid w:val="00947B20"/>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057F"/>
    <w:rsid w:val="009838C4"/>
    <w:rsid w:val="00984B5E"/>
    <w:rsid w:val="00991390"/>
    <w:rsid w:val="0099218D"/>
    <w:rsid w:val="009A3E96"/>
    <w:rsid w:val="009A4C68"/>
    <w:rsid w:val="009A4D61"/>
    <w:rsid w:val="009B2D14"/>
    <w:rsid w:val="009B410B"/>
    <w:rsid w:val="009B4C6F"/>
    <w:rsid w:val="009C7C17"/>
    <w:rsid w:val="009D058A"/>
    <w:rsid w:val="009D23FA"/>
    <w:rsid w:val="009D2CEA"/>
    <w:rsid w:val="009D406F"/>
    <w:rsid w:val="009D446C"/>
    <w:rsid w:val="009D507D"/>
    <w:rsid w:val="009E2AE3"/>
    <w:rsid w:val="009E361B"/>
    <w:rsid w:val="009E3AB6"/>
    <w:rsid w:val="009E7F4F"/>
    <w:rsid w:val="009F021D"/>
    <w:rsid w:val="009F3E66"/>
    <w:rsid w:val="009F5892"/>
    <w:rsid w:val="009F7090"/>
    <w:rsid w:val="009F7B74"/>
    <w:rsid w:val="009F7D80"/>
    <w:rsid w:val="00A01D97"/>
    <w:rsid w:val="00A023C9"/>
    <w:rsid w:val="00A07369"/>
    <w:rsid w:val="00A07651"/>
    <w:rsid w:val="00A121D4"/>
    <w:rsid w:val="00A13A00"/>
    <w:rsid w:val="00A15D98"/>
    <w:rsid w:val="00A21663"/>
    <w:rsid w:val="00A23824"/>
    <w:rsid w:val="00A344B2"/>
    <w:rsid w:val="00A34CDA"/>
    <w:rsid w:val="00A40ED5"/>
    <w:rsid w:val="00A4151C"/>
    <w:rsid w:val="00A416EF"/>
    <w:rsid w:val="00A44299"/>
    <w:rsid w:val="00A4459F"/>
    <w:rsid w:val="00A46758"/>
    <w:rsid w:val="00A5616C"/>
    <w:rsid w:val="00A644E2"/>
    <w:rsid w:val="00A67DD7"/>
    <w:rsid w:val="00A71616"/>
    <w:rsid w:val="00A740BB"/>
    <w:rsid w:val="00A747CC"/>
    <w:rsid w:val="00A76E55"/>
    <w:rsid w:val="00A81361"/>
    <w:rsid w:val="00A81CC4"/>
    <w:rsid w:val="00A84AF1"/>
    <w:rsid w:val="00A93B84"/>
    <w:rsid w:val="00A93F4C"/>
    <w:rsid w:val="00A97235"/>
    <w:rsid w:val="00A9798D"/>
    <w:rsid w:val="00A97D5C"/>
    <w:rsid w:val="00AA0752"/>
    <w:rsid w:val="00AA681F"/>
    <w:rsid w:val="00AB22A4"/>
    <w:rsid w:val="00AB22D2"/>
    <w:rsid w:val="00AB5D4D"/>
    <w:rsid w:val="00AC0256"/>
    <w:rsid w:val="00AC50B1"/>
    <w:rsid w:val="00AC729B"/>
    <w:rsid w:val="00AD0501"/>
    <w:rsid w:val="00AD2D6D"/>
    <w:rsid w:val="00AD552D"/>
    <w:rsid w:val="00AD6622"/>
    <w:rsid w:val="00AE10AD"/>
    <w:rsid w:val="00AF13A1"/>
    <w:rsid w:val="00AF282B"/>
    <w:rsid w:val="00B02867"/>
    <w:rsid w:val="00B035A3"/>
    <w:rsid w:val="00B03F5D"/>
    <w:rsid w:val="00B0425C"/>
    <w:rsid w:val="00B04760"/>
    <w:rsid w:val="00B1061C"/>
    <w:rsid w:val="00B1417B"/>
    <w:rsid w:val="00B15E27"/>
    <w:rsid w:val="00B177E5"/>
    <w:rsid w:val="00B21CF8"/>
    <w:rsid w:val="00B238AF"/>
    <w:rsid w:val="00B26A39"/>
    <w:rsid w:val="00B31736"/>
    <w:rsid w:val="00B33FCB"/>
    <w:rsid w:val="00B40828"/>
    <w:rsid w:val="00B41305"/>
    <w:rsid w:val="00B418CA"/>
    <w:rsid w:val="00B57854"/>
    <w:rsid w:val="00B57E08"/>
    <w:rsid w:val="00B61006"/>
    <w:rsid w:val="00B660DE"/>
    <w:rsid w:val="00B741BB"/>
    <w:rsid w:val="00B742A8"/>
    <w:rsid w:val="00B77271"/>
    <w:rsid w:val="00B772FF"/>
    <w:rsid w:val="00B86E29"/>
    <w:rsid w:val="00B90305"/>
    <w:rsid w:val="00B913A0"/>
    <w:rsid w:val="00B933A2"/>
    <w:rsid w:val="00B94DCA"/>
    <w:rsid w:val="00B96D5D"/>
    <w:rsid w:val="00BA086A"/>
    <w:rsid w:val="00BA0A94"/>
    <w:rsid w:val="00BA2B5F"/>
    <w:rsid w:val="00BA5E39"/>
    <w:rsid w:val="00BA5FF3"/>
    <w:rsid w:val="00BA7AA9"/>
    <w:rsid w:val="00BC0EFA"/>
    <w:rsid w:val="00BC359F"/>
    <w:rsid w:val="00BC408A"/>
    <w:rsid w:val="00BC4611"/>
    <w:rsid w:val="00BD3DD0"/>
    <w:rsid w:val="00BF0D5D"/>
    <w:rsid w:val="00BF4CF5"/>
    <w:rsid w:val="00BF4E5C"/>
    <w:rsid w:val="00C0321F"/>
    <w:rsid w:val="00C10773"/>
    <w:rsid w:val="00C11A9E"/>
    <w:rsid w:val="00C1266C"/>
    <w:rsid w:val="00C12D51"/>
    <w:rsid w:val="00C14F35"/>
    <w:rsid w:val="00C231D6"/>
    <w:rsid w:val="00C24FC7"/>
    <w:rsid w:val="00C24FCF"/>
    <w:rsid w:val="00C2542A"/>
    <w:rsid w:val="00C31344"/>
    <w:rsid w:val="00C36BD5"/>
    <w:rsid w:val="00C42A25"/>
    <w:rsid w:val="00C44CF5"/>
    <w:rsid w:val="00C53878"/>
    <w:rsid w:val="00C5556C"/>
    <w:rsid w:val="00C57564"/>
    <w:rsid w:val="00C60FF5"/>
    <w:rsid w:val="00C61F9A"/>
    <w:rsid w:val="00C63162"/>
    <w:rsid w:val="00C640F2"/>
    <w:rsid w:val="00C703BC"/>
    <w:rsid w:val="00C70C30"/>
    <w:rsid w:val="00C7165D"/>
    <w:rsid w:val="00C72654"/>
    <w:rsid w:val="00C72FAD"/>
    <w:rsid w:val="00C74702"/>
    <w:rsid w:val="00C778B1"/>
    <w:rsid w:val="00C82578"/>
    <w:rsid w:val="00C82C30"/>
    <w:rsid w:val="00C82C7D"/>
    <w:rsid w:val="00C856AE"/>
    <w:rsid w:val="00C91FF4"/>
    <w:rsid w:val="00C938B8"/>
    <w:rsid w:val="00CA11DE"/>
    <w:rsid w:val="00CA1F5E"/>
    <w:rsid w:val="00CA6566"/>
    <w:rsid w:val="00CB23AB"/>
    <w:rsid w:val="00CB3C82"/>
    <w:rsid w:val="00CD1DD7"/>
    <w:rsid w:val="00CE1041"/>
    <w:rsid w:val="00CE323D"/>
    <w:rsid w:val="00CE4055"/>
    <w:rsid w:val="00CE44E7"/>
    <w:rsid w:val="00CE4649"/>
    <w:rsid w:val="00CE49F2"/>
    <w:rsid w:val="00CE4F05"/>
    <w:rsid w:val="00CE68BA"/>
    <w:rsid w:val="00CF01BD"/>
    <w:rsid w:val="00CF2731"/>
    <w:rsid w:val="00CF3CCC"/>
    <w:rsid w:val="00CF4FE8"/>
    <w:rsid w:val="00D01E98"/>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770A4"/>
    <w:rsid w:val="00D836BC"/>
    <w:rsid w:val="00D850F4"/>
    <w:rsid w:val="00D909B1"/>
    <w:rsid w:val="00D935B2"/>
    <w:rsid w:val="00D96113"/>
    <w:rsid w:val="00D972BA"/>
    <w:rsid w:val="00D97A8F"/>
    <w:rsid w:val="00D97BDC"/>
    <w:rsid w:val="00DA472F"/>
    <w:rsid w:val="00DA6551"/>
    <w:rsid w:val="00DA7C5F"/>
    <w:rsid w:val="00DB0448"/>
    <w:rsid w:val="00DB371F"/>
    <w:rsid w:val="00DB6564"/>
    <w:rsid w:val="00DB7E30"/>
    <w:rsid w:val="00DC0B00"/>
    <w:rsid w:val="00DC2229"/>
    <w:rsid w:val="00DC6F22"/>
    <w:rsid w:val="00DD05A6"/>
    <w:rsid w:val="00DD0748"/>
    <w:rsid w:val="00DD20B7"/>
    <w:rsid w:val="00DD2229"/>
    <w:rsid w:val="00DD3E36"/>
    <w:rsid w:val="00DD65DA"/>
    <w:rsid w:val="00DD7E96"/>
    <w:rsid w:val="00DE02B3"/>
    <w:rsid w:val="00DE0ACE"/>
    <w:rsid w:val="00DE22CD"/>
    <w:rsid w:val="00DE3A0E"/>
    <w:rsid w:val="00DE5645"/>
    <w:rsid w:val="00DE5F15"/>
    <w:rsid w:val="00DE7A44"/>
    <w:rsid w:val="00DE7BB9"/>
    <w:rsid w:val="00DF17EF"/>
    <w:rsid w:val="00DF23D4"/>
    <w:rsid w:val="00DF31E2"/>
    <w:rsid w:val="00DF33ED"/>
    <w:rsid w:val="00DF3B9B"/>
    <w:rsid w:val="00DF4AC7"/>
    <w:rsid w:val="00E11FE4"/>
    <w:rsid w:val="00E12513"/>
    <w:rsid w:val="00E1307C"/>
    <w:rsid w:val="00E20B28"/>
    <w:rsid w:val="00E223AA"/>
    <w:rsid w:val="00E24BFB"/>
    <w:rsid w:val="00E3158A"/>
    <w:rsid w:val="00E31CF4"/>
    <w:rsid w:val="00E31DCF"/>
    <w:rsid w:val="00E32048"/>
    <w:rsid w:val="00E32D6E"/>
    <w:rsid w:val="00E34253"/>
    <w:rsid w:val="00E34AF7"/>
    <w:rsid w:val="00E4705A"/>
    <w:rsid w:val="00E51EB8"/>
    <w:rsid w:val="00E562BA"/>
    <w:rsid w:val="00E6146C"/>
    <w:rsid w:val="00E623BF"/>
    <w:rsid w:val="00E64491"/>
    <w:rsid w:val="00E679FC"/>
    <w:rsid w:val="00E67AD7"/>
    <w:rsid w:val="00E7263C"/>
    <w:rsid w:val="00E73AC4"/>
    <w:rsid w:val="00E74957"/>
    <w:rsid w:val="00E75EEC"/>
    <w:rsid w:val="00E83043"/>
    <w:rsid w:val="00E85B34"/>
    <w:rsid w:val="00E862BC"/>
    <w:rsid w:val="00E86DD5"/>
    <w:rsid w:val="00E90155"/>
    <w:rsid w:val="00E902CB"/>
    <w:rsid w:val="00E9351E"/>
    <w:rsid w:val="00E93CD8"/>
    <w:rsid w:val="00E9549B"/>
    <w:rsid w:val="00EA4291"/>
    <w:rsid w:val="00EA593D"/>
    <w:rsid w:val="00EB0904"/>
    <w:rsid w:val="00EB1B06"/>
    <w:rsid w:val="00EB2349"/>
    <w:rsid w:val="00EC0C2C"/>
    <w:rsid w:val="00EC19B5"/>
    <w:rsid w:val="00EC2B17"/>
    <w:rsid w:val="00EC40CF"/>
    <w:rsid w:val="00EC56C9"/>
    <w:rsid w:val="00EC7237"/>
    <w:rsid w:val="00ED3D25"/>
    <w:rsid w:val="00ED6EA6"/>
    <w:rsid w:val="00EE3BCA"/>
    <w:rsid w:val="00EE4DA0"/>
    <w:rsid w:val="00EE69E3"/>
    <w:rsid w:val="00EF32BA"/>
    <w:rsid w:val="00EF3405"/>
    <w:rsid w:val="00F04413"/>
    <w:rsid w:val="00F04A12"/>
    <w:rsid w:val="00F05017"/>
    <w:rsid w:val="00F06205"/>
    <w:rsid w:val="00F2499C"/>
    <w:rsid w:val="00F27D77"/>
    <w:rsid w:val="00F30633"/>
    <w:rsid w:val="00F314B8"/>
    <w:rsid w:val="00F31AB0"/>
    <w:rsid w:val="00F32761"/>
    <w:rsid w:val="00F33A1F"/>
    <w:rsid w:val="00F3475D"/>
    <w:rsid w:val="00F373DD"/>
    <w:rsid w:val="00F42C52"/>
    <w:rsid w:val="00F445A3"/>
    <w:rsid w:val="00F44EE4"/>
    <w:rsid w:val="00F45BC0"/>
    <w:rsid w:val="00F478E3"/>
    <w:rsid w:val="00F6531A"/>
    <w:rsid w:val="00F77EA3"/>
    <w:rsid w:val="00F81606"/>
    <w:rsid w:val="00F83312"/>
    <w:rsid w:val="00F849BC"/>
    <w:rsid w:val="00F855CA"/>
    <w:rsid w:val="00F87698"/>
    <w:rsid w:val="00F911EA"/>
    <w:rsid w:val="00F93DC9"/>
    <w:rsid w:val="00FA147E"/>
    <w:rsid w:val="00FA20C6"/>
    <w:rsid w:val="00FA432B"/>
    <w:rsid w:val="00FA721C"/>
    <w:rsid w:val="00FB2E95"/>
    <w:rsid w:val="00FB2FA0"/>
    <w:rsid w:val="00FB59D1"/>
    <w:rsid w:val="00FB5C55"/>
    <w:rsid w:val="00FB6AFF"/>
    <w:rsid w:val="00FC09C5"/>
    <w:rsid w:val="00FC1029"/>
    <w:rsid w:val="00FC4981"/>
    <w:rsid w:val="00FD248A"/>
    <w:rsid w:val="00FD2BC5"/>
    <w:rsid w:val="00FD4073"/>
    <w:rsid w:val="00FD474A"/>
    <w:rsid w:val="00FD5544"/>
    <w:rsid w:val="00FD5619"/>
    <w:rsid w:val="00FD5901"/>
    <w:rsid w:val="00FE194A"/>
    <w:rsid w:val="00FE3172"/>
    <w:rsid w:val="00FE6B1C"/>
    <w:rsid w:val="00FF1061"/>
    <w:rsid w:val="00FF1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paragraph" w:styleId="z-BottomofForm">
    <w:name w:val="HTML Bottom of Form"/>
    <w:basedOn w:val="Normal"/>
    <w:next w:val="Normal"/>
    <w:link w:val="z-BottomofFormChar"/>
    <w:hidden/>
    <w:uiPriority w:val="99"/>
    <w:unhideWhenUsed/>
    <w:rsid w:val="00EB09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B090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paragraph" w:styleId="z-BottomofForm">
    <w:name w:val="HTML Bottom of Form"/>
    <w:basedOn w:val="Normal"/>
    <w:next w:val="Normal"/>
    <w:link w:val="z-BottomofFormChar"/>
    <w:hidden/>
    <w:uiPriority w:val="99"/>
    <w:unhideWhenUsed/>
    <w:rsid w:val="00EB09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B090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5604">
      <w:marLeft w:val="0"/>
      <w:marRight w:val="0"/>
      <w:marTop w:val="0"/>
      <w:marBottom w:val="0"/>
      <w:divBdr>
        <w:top w:val="none" w:sz="0" w:space="0" w:color="auto"/>
        <w:left w:val="none" w:sz="0" w:space="0" w:color="auto"/>
        <w:bottom w:val="none" w:sz="0" w:space="0" w:color="auto"/>
        <w:right w:val="none" w:sz="0" w:space="0" w:color="auto"/>
      </w:divBdr>
    </w:div>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150413630">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81561896">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5101043">
      <w:bodyDiv w:val="1"/>
      <w:marLeft w:val="0"/>
      <w:marRight w:val="0"/>
      <w:marTop w:val="0"/>
      <w:marBottom w:val="0"/>
      <w:divBdr>
        <w:top w:val="none" w:sz="0" w:space="0" w:color="auto"/>
        <w:left w:val="none" w:sz="0" w:space="0" w:color="auto"/>
        <w:bottom w:val="none" w:sz="0" w:space="0" w:color="auto"/>
        <w:right w:val="none" w:sz="0" w:space="0" w:color="auto"/>
      </w:divBdr>
    </w:div>
    <w:div w:id="469597793">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96789643">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97478193">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333141554">
      <w:marLeft w:val="0"/>
      <w:marRight w:val="0"/>
      <w:marTop w:val="0"/>
      <w:marBottom w:val="0"/>
      <w:divBdr>
        <w:top w:val="none" w:sz="0" w:space="0" w:color="auto"/>
        <w:left w:val="none" w:sz="0" w:space="0" w:color="auto"/>
        <w:bottom w:val="none" w:sz="0" w:space="0" w:color="auto"/>
        <w:right w:val="none" w:sz="0" w:space="0" w:color="auto"/>
      </w:divBdr>
    </w:div>
    <w:div w:id="1465081647">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70656001">
      <w:bodyDiv w:val="1"/>
      <w:marLeft w:val="0"/>
      <w:marRight w:val="0"/>
      <w:marTop w:val="0"/>
      <w:marBottom w:val="0"/>
      <w:divBdr>
        <w:top w:val="none" w:sz="0" w:space="0" w:color="auto"/>
        <w:left w:val="none" w:sz="0" w:space="0" w:color="auto"/>
        <w:bottom w:val="none" w:sz="0" w:space="0" w:color="auto"/>
        <w:right w:val="none" w:sz="0" w:space="0" w:color="auto"/>
      </w:divBdr>
    </w:div>
    <w:div w:id="180866462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g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sadmin.team@bradford.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sadmin.team@bradford.gov.uk" TargetMode="External"/><Relationship Id="rId5" Type="http://schemas.openxmlformats.org/officeDocument/2006/relationships/settings" Target="settings.xml"/><Relationship Id="rId15" Type="http://schemas.openxmlformats.org/officeDocument/2006/relationships/hyperlink" Target="mailto:tssadmin.team@bradford.gov.uk"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ka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C86E-3E64-4A4C-9494-F4C10A88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31</Pages>
  <Words>5551</Words>
  <Characters>31645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37122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subject/>
  <dc:creator>martina.walsh</dc:creator>
  <cp:keywords/>
  <dc:description/>
  <cp:lastModifiedBy>Lynda Hitchen</cp:lastModifiedBy>
  <cp:revision>8</cp:revision>
  <cp:lastPrinted>2017-11-21T07:51:00Z</cp:lastPrinted>
  <dcterms:created xsi:type="dcterms:W3CDTF">2017-11-17T18:49:00Z</dcterms:created>
  <dcterms:modified xsi:type="dcterms:W3CDTF">2018-04-25T09:40:00Z</dcterms:modified>
</cp:coreProperties>
</file>