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E8" w:rsidRDefault="00DF3AE8" w:rsidP="00DF3AE8">
      <w:pPr>
        <w:tabs>
          <w:tab w:val="left" w:pos="5626"/>
        </w:tabs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Course Application (Deaf and Hearing Impaired)</w:t>
      </w:r>
    </w:p>
    <w:tbl>
      <w:tblPr>
        <w:tblW w:w="10494" w:type="dxa"/>
        <w:tblInd w:w="-176" w:type="dxa"/>
        <w:tblLook w:val="04A0" w:firstRow="1" w:lastRow="0" w:firstColumn="1" w:lastColumn="0" w:noHBand="0" w:noVBand="1"/>
      </w:tblPr>
      <w:tblGrid>
        <w:gridCol w:w="287"/>
        <w:gridCol w:w="2828"/>
        <w:gridCol w:w="996"/>
        <w:gridCol w:w="3544"/>
        <w:gridCol w:w="1701"/>
        <w:gridCol w:w="854"/>
        <w:gridCol w:w="284"/>
      </w:tblGrid>
      <w:tr w:rsidR="00DF3AE8" w:rsidRPr="00CA11DE" w:rsidTr="002D1AC9">
        <w:trPr>
          <w:gridBefore w:val="1"/>
          <w:gridAfter w:val="1"/>
          <w:wBefore w:w="287" w:type="dxa"/>
          <w:wAfter w:w="284" w:type="dxa"/>
          <w:trHeight w:val="702"/>
        </w:trPr>
        <w:tc>
          <w:tcPr>
            <w:tcW w:w="9923" w:type="dxa"/>
            <w:gridSpan w:val="5"/>
            <w:shd w:val="clear" w:color="auto" w:fill="auto"/>
          </w:tcPr>
          <w:p w:rsidR="00DF3AE8" w:rsidRDefault="00DF3AE8" w:rsidP="002D1AC9">
            <w:pPr>
              <w:jc w:val="center"/>
              <w:rPr>
                <w:rFonts w:ascii="Arial" w:hAnsi="Arial" w:cs="Arial"/>
                <w:b/>
              </w:rPr>
            </w:pPr>
          </w:p>
          <w:p w:rsidR="00DF3AE8" w:rsidRPr="002262EE" w:rsidRDefault="00DF3AE8" w:rsidP="002D1AC9">
            <w:pPr>
              <w:jc w:val="center"/>
              <w:rPr>
                <w:rFonts w:ascii="Arial" w:hAnsi="Arial" w:cs="Arial"/>
                <w:b/>
                <w:color w:val="00B050"/>
                <w:sz w:val="40"/>
                <w:szCs w:val="40"/>
              </w:rPr>
            </w:pPr>
            <w:r w:rsidRPr="00CA11DE">
              <w:rPr>
                <w:rFonts w:ascii="Arial" w:hAnsi="Arial" w:cs="Arial"/>
                <w:b/>
              </w:rPr>
              <w:t xml:space="preserve">Please complete (scan if needed) and return to: </w:t>
            </w:r>
            <w:hyperlink r:id="rId8" w:history="1">
              <w:r w:rsidRPr="00E03B55">
                <w:rPr>
                  <w:rStyle w:val="Hyperlink"/>
                  <w:rFonts w:ascii="Arial" w:hAnsi="Arial" w:cs="Arial"/>
                </w:rPr>
                <w:t>courses-sensory@bradford.gov.uk</w:t>
              </w:r>
            </w:hyperlink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AE8" w:rsidRPr="001D03D2" w:rsidRDefault="00DF3AE8" w:rsidP="002D1A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3D2">
              <w:rPr>
                <w:rFonts w:ascii="Arial" w:hAnsi="Arial" w:cs="Arial"/>
                <w:sz w:val="20"/>
                <w:szCs w:val="20"/>
              </w:rPr>
              <w:t>Please indicate your choice</w:t>
            </w:r>
            <w:r>
              <w:rPr>
                <w:rFonts w:ascii="Arial" w:hAnsi="Arial" w:cs="Arial"/>
                <w:sz w:val="20"/>
                <w:szCs w:val="20"/>
              </w:rPr>
              <w:t xml:space="preserve"> below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3AE8" w:rsidRPr="00A7176A" w:rsidRDefault="00DF3AE8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 is to be delivered in schools and dates are to be negotiated. Costs are whole course costs.  Travelling costs are also to be added on.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Introduction to Sign Language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£235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F3AE8" w:rsidRPr="00A7176A" w:rsidRDefault="00DF3AE8" w:rsidP="002D1AC9">
            <w:pPr>
              <w:rPr>
                <w:rFonts w:ascii="Arial" w:hAnsi="Arial" w:cs="Arial"/>
              </w:rPr>
            </w:pPr>
            <w:r w:rsidRPr="00A7176A">
              <w:rPr>
                <w:rFonts w:ascii="Arial" w:hAnsi="Arial" w:cs="Arial"/>
                <w:b/>
              </w:rPr>
              <w:t>The following courses are to be delivered in various locations. Costs are per person.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Conductive Hearing Loss and its Implications – 11.10.17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Creating a Hearing Friendly School – 18.10.17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Including a Deaf/Hearing Impaired Child in an Early Years’ Setting – 18.10.17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£5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 xml:space="preserve">Supporting Deaf and Hearing Impaired Children in Secondary School– 01.11.17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15.11.17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£1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Supporting Deaf and Hearing Impaired Children in Primary School – 07.11.17 and 28.11.17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£110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>Working with Deaf and Hearing Impaired Children who have Additional and Complex Needs – 18.01.18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£10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DF3AE8" w:rsidRPr="00A7176A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t xml:space="preserve">Basic Deaf Awareness – 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A7176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03</w:t>
            </w:r>
            <w:r w:rsidRPr="00A7176A">
              <w:rPr>
                <w:rFonts w:ascii="Arial" w:hAnsi="Arial" w:cs="Arial"/>
                <w:sz w:val="22"/>
                <w:szCs w:val="22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AE8" w:rsidRPr="00A7176A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A7176A">
              <w:rPr>
                <w:rFonts w:ascii="Arial" w:hAnsi="Arial" w:cs="Arial"/>
                <w:sz w:val="22"/>
                <w:szCs w:val="22"/>
              </w:rPr>
            </w:r>
            <w:r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7176A">
              <w:rPr>
                <w:rFonts w:ascii="Arial" w:hAnsi="Arial" w:cs="Arial"/>
                <w:sz w:val="22"/>
                <w:szCs w:val="22"/>
              </w:rPr>
              <w:t xml:space="preserve"> £35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10494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503083" w:rsidRDefault="00503083" w:rsidP="0050308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F3AE8" w:rsidRPr="00CA11DE" w:rsidRDefault="00503083" w:rsidP="0050308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Please type </w:t>
            </w:r>
            <w:r>
              <w:rPr>
                <w:rFonts w:ascii="Arial" w:hAnsi="Arial" w:cs="Arial"/>
                <w:b/>
                <w:sz w:val="22"/>
                <w:szCs w:val="22"/>
              </w:rPr>
              <w:t>in the boxes provided / indicate choices as required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115" w:type="dxa"/>
            <w:gridSpan w:val="2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115" w:type="dxa"/>
            <w:gridSpan w:val="2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 w:rsidRPr="00CA11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ost title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3115" w:type="dxa"/>
            <w:gridSpan w:val="2"/>
            <w:shd w:val="clear" w:color="auto" w:fill="auto"/>
          </w:tcPr>
          <w:p w:rsidR="00DF3AE8" w:rsidRPr="00747FA0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establishment name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including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postcode</w:t>
            </w:r>
          </w:p>
        </w:tc>
        <w:tc>
          <w:tcPr>
            <w:tcW w:w="7379" w:type="dxa"/>
            <w:gridSpan w:val="5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:rsidR="00DF3AE8" w:rsidRPr="00CA11DE" w:rsidRDefault="00DF3AE8" w:rsidP="002D1AC9">
            <w:pPr>
              <w:rPr>
                <w:rFonts w:ascii="Arial" w:hAnsi="Arial" w:cs="Arial"/>
              </w:rPr>
            </w:pPr>
          </w:p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(this is where the invoice will be sent to)</w:t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</w:rPr>
              <w:t>School tel</w:t>
            </w:r>
            <w:r>
              <w:rPr>
                <w:rFonts w:ascii="Arial" w:hAnsi="Arial" w:cs="Arial"/>
              </w:rPr>
              <w:t>ephone number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  <w:sz w:val="22"/>
                <w:szCs w:val="22"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school email address:</w:t>
            </w:r>
          </w:p>
          <w:p w:rsidR="00DF3AE8" w:rsidRPr="00CA11DE" w:rsidRDefault="00DF3AE8" w:rsidP="002D1AC9">
            <w:pPr>
              <w:tabs>
                <w:tab w:val="left" w:pos="1920"/>
              </w:tabs>
              <w:ind w:left="-1260" w:firstLine="1260"/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confirm registration/main correspondence)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CA11DE">
              <w:rPr>
                <w:rFonts w:ascii="Arial" w:hAnsi="Arial" w:cs="Arial"/>
                <w:b/>
              </w:rPr>
              <w:t>Delegate</w:t>
            </w:r>
            <w:r>
              <w:rPr>
                <w:rFonts w:ascii="Arial" w:hAnsi="Arial" w:cs="Arial"/>
                <w:b/>
              </w:rPr>
              <w:t>’</w:t>
            </w:r>
            <w:r w:rsidRPr="00CA11DE">
              <w:rPr>
                <w:rFonts w:ascii="Arial" w:hAnsi="Arial" w:cs="Arial"/>
                <w:b/>
              </w:rPr>
              <w:t>s</w:t>
            </w:r>
            <w:r w:rsidRPr="00CA1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DF3AE8" w:rsidRPr="00CA11DE" w:rsidRDefault="00DF3AE8" w:rsidP="002D1AC9">
            <w:pPr>
              <w:tabs>
                <w:tab w:val="left" w:pos="192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A11DE">
              <w:rPr>
                <w:rFonts w:ascii="Arial" w:hAnsi="Arial" w:cs="Arial"/>
                <w:b/>
                <w:sz w:val="16"/>
                <w:szCs w:val="16"/>
              </w:rPr>
              <w:t>(to contact you in case of emergency)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CA11DE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c>
          <w:tcPr>
            <w:tcW w:w="4111" w:type="dxa"/>
            <w:gridSpan w:val="3"/>
            <w:shd w:val="clear" w:color="auto" w:fill="auto"/>
          </w:tcPr>
          <w:p w:rsidR="00DF3AE8" w:rsidRPr="00CA11DE" w:rsidRDefault="00DF3AE8" w:rsidP="002D1AC9">
            <w:pPr>
              <w:tabs>
                <w:tab w:val="left" w:pos="1920"/>
              </w:tabs>
              <w:rPr>
                <w:rFonts w:ascii="Arial" w:hAnsi="Arial" w:cs="Arial"/>
                <w:b/>
              </w:rPr>
            </w:pPr>
            <w:r w:rsidRPr="001A0D86">
              <w:rPr>
                <w:rFonts w:ascii="Arial" w:hAnsi="Arial" w:cs="Arial"/>
                <w:b/>
              </w:rPr>
              <w:t xml:space="preserve">Refreshments: </w:t>
            </w:r>
            <w:r>
              <w:rPr>
                <w:rFonts w:ascii="Arial" w:hAnsi="Arial" w:cs="Arial"/>
              </w:rPr>
              <w:t xml:space="preserve">All food is buffet style, hot and cold drinks are provided.  </w:t>
            </w:r>
            <w:r>
              <w:rPr>
                <w:rFonts w:ascii="Arial" w:hAnsi="Arial" w:cs="Arial"/>
                <w:sz w:val="20"/>
                <w:szCs w:val="20"/>
              </w:rPr>
              <w:t>(Preferences and dislikes cannot be catered for).</w:t>
            </w:r>
          </w:p>
        </w:tc>
        <w:tc>
          <w:tcPr>
            <w:tcW w:w="6383" w:type="dxa"/>
            <w:gridSpan w:val="4"/>
            <w:shd w:val="clear" w:color="auto" w:fill="auto"/>
          </w:tcPr>
          <w:p w:rsidR="0065606D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Dietary Requirements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125BAC">
              <w:rPr>
                <w:rFonts w:ascii="Arial" w:hAnsi="Arial" w:cs="Arial"/>
                <w:sz w:val="22"/>
                <w:szCs w:val="22"/>
              </w:rPr>
              <w:t>Vegetarian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56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54056">
              <w:rPr>
                <w:rFonts w:ascii="Arial" w:hAnsi="Arial" w:cs="Arial"/>
                <w:sz w:val="22"/>
                <w:szCs w:val="22"/>
              </w:rPr>
              <w:t>Diabetic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</w:r>
            <w:r w:rsidR="0065606D" w:rsidRPr="00A7176A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DF3AE8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354056">
              <w:rPr>
                <w:rFonts w:ascii="Arial" w:hAnsi="Arial" w:cs="Arial"/>
                <w:sz w:val="22"/>
                <w:szCs w:val="22"/>
              </w:rPr>
              <w:t>Other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such as food allergy or intolerance </w: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  <w:p w:rsidR="00DF3AE8" w:rsidRPr="001A0D86" w:rsidRDefault="00DF3AE8" w:rsidP="002D1AC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requirements: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tell us if you have any other special requirements other than dietary </w: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instrText xml:space="preserve"> FORMTEXT </w:instrTex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separate"/>
            </w:r>
            <w:bookmarkStart w:id="0" w:name="_GoBack"/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t> </w:t>
            </w:r>
            <w:bookmarkEnd w:id="0"/>
            <w:r w:rsidR="0065606D" w:rsidRPr="00252B4E">
              <w:rPr>
                <w:rFonts w:ascii="Arial" w:hAnsi="Arial" w:cs="Arial"/>
                <w:b/>
                <w:sz w:val="28"/>
                <w:szCs w:val="28"/>
                <w:bdr w:val="single" w:sz="4" w:space="0" w:color="auto"/>
              </w:rPr>
              <w:fldChar w:fldCharType="end"/>
            </w: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629"/>
        </w:trPr>
        <w:tc>
          <w:tcPr>
            <w:tcW w:w="7655" w:type="dxa"/>
            <w:gridSpan w:val="4"/>
            <w:tcBorders>
              <w:bottom w:val="nil"/>
            </w:tcBorders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  <w:sz w:val="18"/>
                <w:szCs w:val="18"/>
              </w:rPr>
            </w:pP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Authorised School Signature </w:t>
            </w:r>
            <w:r>
              <w:rPr>
                <w:rFonts w:ascii="Arial" w:hAnsi="Arial" w:cs="Arial"/>
                <w:b/>
                <w:sz w:val="22"/>
                <w:szCs w:val="22"/>
              </w:rPr>
              <w:t>or email from Business Manager,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CA11DE">
              <w:rPr>
                <w:rFonts w:ascii="Arial" w:hAnsi="Arial" w:cs="Arial"/>
                <w:b/>
                <w:sz w:val="22"/>
                <w:szCs w:val="22"/>
              </w:rPr>
              <w:t>ead</w:t>
            </w:r>
            <w:r>
              <w:rPr>
                <w:rFonts w:ascii="Arial" w:hAnsi="Arial" w:cs="Arial"/>
                <w:b/>
                <w:sz w:val="22"/>
                <w:szCs w:val="22"/>
              </w:rPr>
              <w:t>/SLT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F3AE8" w:rsidRPr="00CA11DE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 </w:t>
            </w:r>
            <w:r w:rsidRPr="00CA11DE">
              <w:rPr>
                <w:rFonts w:ascii="Arial" w:hAnsi="Arial" w:cs="Arial"/>
                <w:sz w:val="18"/>
                <w:szCs w:val="18"/>
              </w:rPr>
              <w:t>will be taken as confirmation your school accept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CA11DE">
              <w:rPr>
                <w:rFonts w:ascii="Arial" w:hAnsi="Arial" w:cs="Arial"/>
                <w:sz w:val="18"/>
                <w:szCs w:val="18"/>
              </w:rPr>
              <w:t xml:space="preserve"> the costs and  terms below:</w:t>
            </w:r>
          </w:p>
        </w:tc>
        <w:tc>
          <w:tcPr>
            <w:tcW w:w="28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A11DE">
              <w:rPr>
                <w:rFonts w:ascii="Arial" w:hAnsi="Arial" w:cs="Arial"/>
                <w:i/>
                <w:sz w:val="18"/>
                <w:szCs w:val="18"/>
              </w:rPr>
              <w:t>Sign here if not emailing</w:t>
            </w:r>
          </w:p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F3AE8" w:rsidRPr="00CA11DE" w:rsidRDefault="00DF3AE8" w:rsidP="002D1AC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F3AE8" w:rsidRPr="00CA11DE" w:rsidTr="002D1A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5A0" w:firstRow="1" w:lastRow="0" w:firstColumn="1" w:lastColumn="1" w:noHBand="0" w:noVBand="1"/>
        </w:tblPrEx>
        <w:trPr>
          <w:trHeight w:val="756"/>
        </w:trPr>
        <w:tc>
          <w:tcPr>
            <w:tcW w:w="10494" w:type="dxa"/>
            <w:gridSpan w:val="7"/>
            <w:tcBorders>
              <w:top w:val="nil"/>
            </w:tcBorders>
            <w:shd w:val="clear" w:color="auto" w:fill="auto"/>
          </w:tcPr>
          <w:p w:rsidR="00DF3AE8" w:rsidRPr="004F56F1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Acceptance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Places will be allocated on a first come first served basis and your acceptance will be confirmed to you in writing via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4F56F1">
              <w:rPr>
                <w:rFonts w:ascii="Arial" w:hAnsi="Arial" w:cs="Arial"/>
                <w:sz w:val="22"/>
                <w:szCs w:val="22"/>
              </w:rPr>
              <w:t>email given on this form.</w:t>
            </w:r>
            <w:r w:rsidRPr="004F56F1">
              <w:rPr>
                <w:rFonts w:ascii="Arial" w:hAnsi="Arial" w:cs="Arial"/>
                <w:sz w:val="22"/>
                <w:szCs w:val="22"/>
              </w:rPr>
              <w:tab/>
            </w:r>
          </w:p>
          <w:p w:rsidR="00DF3AE8" w:rsidRPr="004F56F1" w:rsidRDefault="00DF3AE8" w:rsidP="002D1A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Cancellation terms: </w:t>
            </w:r>
          </w:p>
          <w:p w:rsidR="00DF3AE8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>These terms are for all types of cancellation reasons. All of which must be</w:t>
            </w:r>
            <w:r>
              <w:rPr>
                <w:rFonts w:ascii="Arial" w:hAnsi="Arial" w:cs="Arial"/>
                <w:sz w:val="22"/>
                <w:szCs w:val="22"/>
              </w:rPr>
              <w:t xml:space="preserve"> sent to us via email.</w:t>
            </w:r>
          </w:p>
          <w:p w:rsidR="00DF3AE8" w:rsidRPr="004471D1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54C4C">
              <w:rPr>
                <w:rFonts w:ascii="Arial" w:hAnsi="Arial" w:cs="Arial"/>
                <w:sz w:val="22"/>
                <w:szCs w:val="22"/>
              </w:rPr>
              <w:t xml:space="preserve">No shows and 24 hour cancellations will be charged at full </w:t>
            </w:r>
            <w:r>
              <w:rPr>
                <w:rFonts w:ascii="Arial" w:hAnsi="Arial" w:cs="Arial"/>
                <w:sz w:val="22"/>
                <w:szCs w:val="22"/>
              </w:rPr>
              <w:t>cost</w:t>
            </w:r>
            <w:r w:rsidRPr="004471D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DF3AE8" w:rsidRPr="009A3E96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2 days to 4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50%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DF3AE8" w:rsidRPr="009A3E96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5 days to 13 days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Pr="009A3E96">
              <w:rPr>
                <w:rFonts w:ascii="Arial" w:hAnsi="Arial" w:cs="Arial"/>
                <w:sz w:val="22"/>
                <w:szCs w:val="22"/>
              </w:rPr>
              <w:t xml:space="preserve"> notice will </w:t>
            </w:r>
            <w:r>
              <w:rPr>
                <w:rFonts w:ascii="Arial" w:hAnsi="Arial" w:cs="Arial"/>
                <w:sz w:val="22"/>
                <w:szCs w:val="22"/>
              </w:rPr>
              <w:t xml:space="preserve">incur </w:t>
            </w:r>
            <w:r w:rsidRPr="009A3E96">
              <w:rPr>
                <w:rFonts w:ascii="Arial" w:hAnsi="Arial" w:cs="Arial"/>
                <w:sz w:val="22"/>
                <w:szCs w:val="22"/>
              </w:rPr>
              <w:t>a charge of 25%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full cost</w:t>
            </w:r>
          </w:p>
          <w:p w:rsidR="00DF3AE8" w:rsidRPr="009A3E96" w:rsidRDefault="00DF3AE8" w:rsidP="002D1A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9A3E96">
              <w:rPr>
                <w:rFonts w:ascii="Arial" w:hAnsi="Arial" w:cs="Arial"/>
                <w:sz w:val="22"/>
                <w:szCs w:val="22"/>
              </w:rPr>
              <w:t>Cancellations received 14 days or more before the start will not be charged unless stated in the course advert.</w:t>
            </w:r>
          </w:p>
          <w:p w:rsidR="00DF3AE8" w:rsidRPr="004F56F1" w:rsidRDefault="00DF3AE8" w:rsidP="002D1AC9">
            <w:pPr>
              <w:rPr>
                <w:rFonts w:ascii="Arial" w:hAnsi="Arial" w:cs="Arial"/>
                <w:sz w:val="22"/>
                <w:szCs w:val="22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 xml:space="preserve">Invoice terms: </w:t>
            </w:r>
            <w:r w:rsidRPr="004F56F1">
              <w:rPr>
                <w:rFonts w:ascii="Arial" w:hAnsi="Arial" w:cs="Arial"/>
                <w:sz w:val="22"/>
                <w:szCs w:val="22"/>
              </w:rPr>
              <w:t>This course will be invoiced directly to your school/organisation.</w:t>
            </w:r>
          </w:p>
          <w:p w:rsidR="00DF3AE8" w:rsidRPr="00CA11DE" w:rsidRDefault="00DF3AE8" w:rsidP="002D1AC9">
            <w:pPr>
              <w:rPr>
                <w:rFonts w:ascii="Arial" w:hAnsi="Arial" w:cs="Arial"/>
              </w:rPr>
            </w:pPr>
            <w:r w:rsidRPr="004F56F1">
              <w:rPr>
                <w:rFonts w:ascii="Arial" w:hAnsi="Arial" w:cs="Arial"/>
                <w:b/>
                <w:sz w:val="22"/>
                <w:szCs w:val="22"/>
              </w:rPr>
              <w:t>Private bookings</w:t>
            </w:r>
            <w:r w:rsidRPr="004F56F1">
              <w:rPr>
                <w:rFonts w:ascii="Arial" w:hAnsi="Arial" w:cs="Arial"/>
                <w:sz w:val="22"/>
                <w:szCs w:val="22"/>
              </w:rPr>
              <w:t xml:space="preserve"> can be accepted but must be paid in full </w:t>
            </w:r>
            <w:r>
              <w:rPr>
                <w:rFonts w:ascii="Arial" w:hAnsi="Arial" w:cs="Arial"/>
                <w:sz w:val="22"/>
                <w:szCs w:val="22"/>
              </w:rPr>
              <w:t xml:space="preserve">two weeks </w:t>
            </w:r>
            <w:r w:rsidRPr="004F56F1">
              <w:rPr>
                <w:rFonts w:ascii="Arial" w:hAnsi="Arial" w:cs="Arial"/>
                <w:sz w:val="22"/>
                <w:szCs w:val="22"/>
              </w:rPr>
              <w:t>before the start of the course.</w:t>
            </w:r>
          </w:p>
        </w:tc>
      </w:tr>
    </w:tbl>
    <w:p w:rsidR="00D937F2" w:rsidRPr="00DF3AE8" w:rsidRDefault="00D937F2" w:rsidP="00DF3AE8"/>
    <w:sectPr w:rsidR="00D937F2" w:rsidRPr="00DF3AE8" w:rsidSect="005B46B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90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0" w:rsidRDefault="00241CC0" w:rsidP="00241CC0">
      <w:r>
        <w:separator/>
      </w:r>
    </w:p>
  </w:endnote>
  <w:endnote w:type="continuationSeparator" w:id="0">
    <w:p w:rsidR="00241CC0" w:rsidRDefault="00241CC0" w:rsidP="0024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C16877">
    <w:pPr>
      <w:pStyle w:val="Footer"/>
      <w:tabs>
        <w:tab w:val="clear" w:pos="4153"/>
        <w:tab w:val="clear" w:pos="8306"/>
        <w:tab w:val="right" w:pos="9639"/>
      </w:tabs>
      <w:rPr>
        <w:rFonts w:ascii="Arial" w:hAnsi="Arial" w:cs="Arial"/>
      </w:rPr>
    </w:pPr>
    <w:r w:rsidRPr="00C16877">
      <w:rPr>
        <w:rStyle w:val="PageNumber"/>
        <w:rFonts w:ascii="Arial" w:hAnsi="Arial" w:cs="Arial"/>
      </w:rPr>
      <w:t xml:space="preserve">Page </w:t>
    </w:r>
    <w:r w:rsidRPr="00C16877">
      <w:rPr>
        <w:rStyle w:val="PageNumber"/>
        <w:rFonts w:ascii="Arial" w:hAnsi="Arial" w:cs="Arial"/>
      </w:rPr>
      <w:fldChar w:fldCharType="begin"/>
    </w:r>
    <w:r w:rsidRPr="00C16877">
      <w:rPr>
        <w:rStyle w:val="PageNumber"/>
        <w:rFonts w:ascii="Arial" w:hAnsi="Arial" w:cs="Arial"/>
      </w:rPr>
      <w:instrText xml:space="preserve"> PAGE </w:instrText>
    </w:r>
    <w:r w:rsidRPr="00C16877">
      <w:rPr>
        <w:rStyle w:val="PageNumber"/>
        <w:rFonts w:ascii="Arial" w:hAnsi="Arial" w:cs="Arial"/>
      </w:rPr>
      <w:fldChar w:fldCharType="separate"/>
    </w:r>
    <w:r w:rsidR="00600272">
      <w:rPr>
        <w:rStyle w:val="PageNumber"/>
        <w:rFonts w:ascii="Arial" w:hAnsi="Arial" w:cs="Arial"/>
        <w:noProof/>
      </w:rPr>
      <w:t>2</w:t>
    </w:r>
    <w:r w:rsidRPr="00C16877"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</w:t>
    </w:r>
    <w:r w:rsidRPr="00C16877"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>Courses 2017-18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C0" w:rsidRPr="00241CC0" w:rsidRDefault="00241CC0" w:rsidP="00252B4E">
    <w:pPr>
      <w:pStyle w:val="Footer"/>
      <w:rPr>
        <w:rFonts w:ascii="Arial" w:hAnsi="Arial" w:cs="Arial"/>
        <w:sz w:val="22"/>
        <w:szCs w:val="22"/>
      </w:rPr>
    </w:pPr>
    <w:r w:rsidRPr="00241CC0">
      <w:rPr>
        <w:rFonts w:ascii="Arial" w:hAnsi="Arial" w:cs="Arial"/>
        <w:sz w:val="22"/>
        <w:szCs w:val="22"/>
      </w:rPr>
      <w:t xml:space="preserve">2017-18 </w:t>
    </w:r>
    <w:r w:rsidR="00DF3AE8">
      <w:rPr>
        <w:rFonts w:ascii="Arial" w:hAnsi="Arial" w:cs="Arial"/>
        <w:sz w:val="22"/>
        <w:szCs w:val="22"/>
      </w:rPr>
      <w:t xml:space="preserve">Deaf and Hearing Impaired </w:t>
    </w:r>
    <w:r w:rsidRPr="00241CC0">
      <w:rPr>
        <w:rFonts w:ascii="Arial" w:hAnsi="Arial" w:cs="Arial"/>
        <w:sz w:val="22"/>
        <w:szCs w:val="22"/>
      </w:rPr>
      <w:t>Booking Form</w:t>
    </w:r>
    <w:r w:rsidR="00252B4E">
      <w:rPr>
        <w:rFonts w:ascii="Arial" w:hAnsi="Arial" w:cs="Arial"/>
        <w:sz w:val="22"/>
        <w:szCs w:val="22"/>
      </w:rPr>
      <w:t xml:space="preserve"> – Version 07.09.17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0" w:rsidRDefault="00241CC0" w:rsidP="00241CC0">
      <w:r>
        <w:separator/>
      </w:r>
    </w:p>
  </w:footnote>
  <w:footnote w:type="continuationSeparator" w:id="0">
    <w:p w:rsidR="00241CC0" w:rsidRDefault="00241CC0" w:rsidP="00241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276B083F" wp14:editId="50282BC2">
          <wp:simplePos x="0" y="0"/>
          <wp:positionH relativeFrom="column">
            <wp:posOffset>4314825</wp:posOffset>
          </wp:positionH>
          <wp:positionV relativeFrom="paragraph">
            <wp:posOffset>-154305</wp:posOffset>
          </wp:positionV>
          <wp:extent cx="2286000" cy="652780"/>
          <wp:effectExtent l="0" t="0" r="0" b="0"/>
          <wp:wrapNone/>
          <wp:docPr id="9" name="Picture 9" descr="Description: http://edunet/Userfiles/uploads/Paul.Parker/CBMDC%20Logo%20-%20RGB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http://edunet/Userfiles/uploads/Paul.Parker/CBMDC%20Logo%20-%20RGBco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6877">
      <w:rPr>
        <w:rFonts w:ascii="Arial" w:hAnsi="Arial" w:cs="Arial"/>
        <w:sz w:val="16"/>
        <w:szCs w:val="16"/>
      </w:rPr>
      <w:t>City of Bradford MDC</w:t>
    </w:r>
  </w:p>
  <w:p w:rsidR="00CF7701" w:rsidRPr="00C16877" w:rsidRDefault="00241CC0" w:rsidP="00ED6EA6">
    <w:pPr>
      <w:tabs>
        <w:tab w:val="left" w:pos="540"/>
        <w:tab w:val="right" w:pos="8306"/>
      </w:tabs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Margaret M</w:t>
    </w:r>
    <w:r>
      <w:rPr>
        <w:rFonts w:ascii="Arial" w:hAnsi="Arial" w:cs="Arial"/>
        <w:sz w:val="16"/>
        <w:szCs w:val="16"/>
      </w:rPr>
      <w:t>cM</w:t>
    </w:r>
    <w:r w:rsidRPr="00C16877">
      <w:rPr>
        <w:rFonts w:ascii="Arial" w:hAnsi="Arial" w:cs="Arial"/>
        <w:sz w:val="16"/>
        <w:szCs w:val="16"/>
      </w:rPr>
      <w:t>illan Tower (Floor 7)</w:t>
    </w:r>
  </w:p>
  <w:p w:rsidR="00CF7701" w:rsidRPr="00C16877" w:rsidRDefault="00241CC0" w:rsidP="00ED6EA6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 xml:space="preserve">Princes Way </w:t>
    </w:r>
  </w:p>
  <w:p w:rsidR="0076097E" w:rsidRPr="00C16877" w:rsidRDefault="00241CC0" w:rsidP="0076097E">
    <w:pPr>
      <w:pStyle w:val="Header"/>
      <w:tabs>
        <w:tab w:val="clear" w:pos="4153"/>
        <w:tab w:val="clear" w:pos="8306"/>
        <w:tab w:val="center" w:pos="493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Bradford</w:t>
    </w:r>
    <w:r>
      <w:rPr>
        <w:rFonts w:ascii="Arial" w:hAnsi="Arial" w:cs="Arial"/>
        <w:sz w:val="16"/>
        <w:szCs w:val="16"/>
      </w:rPr>
      <w:tab/>
    </w:r>
  </w:p>
  <w:p w:rsidR="00CF7701" w:rsidRDefault="00241CC0">
    <w:pPr>
      <w:pStyle w:val="Header"/>
      <w:rPr>
        <w:rFonts w:ascii="Arial" w:hAnsi="Arial" w:cs="Arial"/>
        <w:sz w:val="16"/>
        <w:szCs w:val="16"/>
      </w:rPr>
    </w:pPr>
    <w:r w:rsidRPr="00C16877">
      <w:rPr>
        <w:rFonts w:ascii="Arial" w:hAnsi="Arial" w:cs="Arial"/>
        <w:sz w:val="16"/>
        <w:szCs w:val="16"/>
      </w:rPr>
      <w:t>BD1 1NN</w:t>
    </w:r>
  </w:p>
  <w:p w:rsidR="0076097E" w:rsidRPr="00C16877" w:rsidRDefault="00241CC0" w:rsidP="0076097E">
    <w:pPr>
      <w:pStyle w:val="Header"/>
      <w:jc w:val="center"/>
      <w:rPr>
        <w:rFonts w:ascii="Arial" w:hAnsi="Arial" w:cs="Arial"/>
      </w:rPr>
    </w:pP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72" w:rsidRDefault="00600272" w:rsidP="00600272">
    <w:pPr>
      <w:tabs>
        <w:tab w:val="left" w:pos="540"/>
        <w:tab w:val="right" w:pos="8306"/>
      </w:tabs>
      <w:jc w:val="right"/>
      <w:rPr>
        <w:rFonts w:ascii="Arial" w:hAnsi="Arial" w:cs="Arial"/>
        <w:sz w:val="16"/>
        <w:szCs w:val="16"/>
      </w:rPr>
    </w:pPr>
    <w:r w:rsidRPr="009B57FE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238745" wp14:editId="5E093B14">
              <wp:simplePos x="0" y="0"/>
              <wp:positionH relativeFrom="column">
                <wp:posOffset>-30510</wp:posOffset>
              </wp:positionH>
              <wp:positionV relativeFrom="paragraph">
                <wp:posOffset>-3648</wp:posOffset>
              </wp:positionV>
              <wp:extent cx="2374265" cy="669852"/>
              <wp:effectExtent l="0" t="0" r="762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6985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0272" w:rsidRPr="00C16877" w:rsidRDefault="00600272" w:rsidP="00600272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City of Bradford MDC</w:t>
                          </w:r>
                        </w:p>
                        <w:p w:rsidR="00600272" w:rsidRPr="00C16877" w:rsidRDefault="00600272" w:rsidP="00600272">
                          <w:pPr>
                            <w:tabs>
                              <w:tab w:val="left" w:pos="540"/>
                              <w:tab w:val="right" w:pos="8306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Margaret M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cM</w:t>
                          </w: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illan Tower (Floor 7)</w:t>
                          </w:r>
                        </w:p>
                        <w:p w:rsidR="00600272" w:rsidRPr="00C16877" w:rsidRDefault="00600272" w:rsidP="00600272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Princes Way </w:t>
                          </w:r>
                        </w:p>
                        <w:p w:rsidR="00600272" w:rsidRPr="00C16877" w:rsidRDefault="00600272" w:rsidP="00600272">
                          <w:pPr>
                            <w:pStyle w:val="Head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Bradford</w:t>
                          </w:r>
                        </w:p>
                        <w:p w:rsidR="00600272" w:rsidRDefault="00600272" w:rsidP="00600272">
                          <w:r w:rsidRPr="00C1687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BD1 1NN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4pt;margin-top:-.3pt;width:186.95pt;height:52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" stroked="f">
              <v:textbox>
                <w:txbxContent>
                  <w:p w:rsidR="00600272" w:rsidRPr="00C16877" w:rsidRDefault="00600272" w:rsidP="00600272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City of Bradford MDC</w:t>
                    </w:r>
                  </w:p>
                  <w:p w:rsidR="00600272" w:rsidRPr="00C16877" w:rsidRDefault="00600272" w:rsidP="00600272">
                    <w:pPr>
                      <w:tabs>
                        <w:tab w:val="left" w:pos="540"/>
                        <w:tab w:val="right" w:pos="8306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Margaret M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cM</w:t>
                    </w: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illan Tower (Floor 7)</w:t>
                    </w:r>
                  </w:p>
                  <w:p w:rsidR="00600272" w:rsidRPr="00C16877" w:rsidRDefault="00600272" w:rsidP="00600272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Princes Way </w:t>
                    </w:r>
                  </w:p>
                  <w:p w:rsidR="00600272" w:rsidRPr="00C16877" w:rsidRDefault="00600272" w:rsidP="00600272">
                    <w:pPr>
                      <w:pStyle w:val="Head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Bradford</w:t>
                    </w:r>
                  </w:p>
                  <w:p w:rsidR="00600272" w:rsidRDefault="00600272" w:rsidP="00600272">
                    <w:r w:rsidRPr="00C16877">
                      <w:rPr>
                        <w:rFonts w:ascii="Arial" w:hAnsi="Arial" w:cs="Arial"/>
                        <w:sz w:val="16"/>
                        <w:szCs w:val="16"/>
                      </w:rPr>
                      <w:t>BD1 1NN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2C6661" wp14:editId="7960513B">
          <wp:extent cx="2162175" cy="600075"/>
          <wp:effectExtent l="0" t="0" r="9525" b="9525"/>
          <wp:docPr id="1" name="Picture 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97E" w:rsidRDefault="00241CC0" w:rsidP="00600272">
    <w:pPr>
      <w:pStyle w:val="Header"/>
      <w:tabs>
        <w:tab w:val="clear" w:pos="4153"/>
        <w:tab w:val="clear" w:pos="8306"/>
        <w:tab w:val="left" w:pos="3265"/>
      </w:tabs>
    </w:pPr>
    <w:r>
      <w:rPr>
        <w:rFonts w:ascii="Arial" w:hAnsi="Arial" w:cs="Arial"/>
        <w:sz w:val="16"/>
        <w:szCs w:val="16"/>
      </w:rPr>
      <w:tab/>
    </w:r>
    <w:r w:rsidRPr="001A0D86">
      <w:rPr>
        <w:rFonts w:ascii="Arial" w:hAnsi="Arial" w:cs="Arial"/>
        <w:b/>
        <w:sz w:val="52"/>
        <w:szCs w:val="52"/>
        <w14:shadow w14:blurRad="50800" w14:dist="0" w14:dir="0" w14:sx="100000" w14:sy="100000" w14:kx="0" w14:ky="0" w14:algn="tl">
          <w14:srgbClr w14:val="000000"/>
        </w14:shadow>
        <w14:textOutline w14:w="1778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Sensory Service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65356"/>
    <w:multiLevelType w:val="hybridMultilevel"/>
    <w:tmpl w:val="920C3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C0"/>
    <w:rsid w:val="00241CC0"/>
    <w:rsid w:val="00252B4E"/>
    <w:rsid w:val="00486486"/>
    <w:rsid w:val="00503083"/>
    <w:rsid w:val="00600272"/>
    <w:rsid w:val="0065606D"/>
    <w:rsid w:val="00A4709E"/>
    <w:rsid w:val="00D937F2"/>
    <w:rsid w:val="00DF3AE8"/>
    <w:rsid w:val="00FA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2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CC0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rsid w:val="00241C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1CC0"/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241CC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1CC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241CC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7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ses-sensory@bradford.gov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net/Userfiles/uploads/Paul.Parker/CBMDC%20Logo%20-%20RGBco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Wright (CYP)</dc:creator>
  <cp:lastModifiedBy>Lynda Hitchen</cp:lastModifiedBy>
  <cp:revision>4</cp:revision>
  <dcterms:created xsi:type="dcterms:W3CDTF">2017-06-28T13:26:00Z</dcterms:created>
  <dcterms:modified xsi:type="dcterms:W3CDTF">2017-09-07T06:58:00Z</dcterms:modified>
</cp:coreProperties>
</file>