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EAF" w:rsidRPr="00E21EAF" w:rsidRDefault="00E21EAF" w:rsidP="00E21EAF">
      <w:pPr>
        <w:spacing w:after="143" w:line="285" w:lineRule="atLeast"/>
        <w:jc w:val="center"/>
        <w:rPr>
          <w:rFonts w:ascii="Helvetica" w:eastAsia="Times New Roman" w:hAnsi="Helvetica" w:cs="Helvetica"/>
          <w:color w:val="333333"/>
          <w:sz w:val="18"/>
          <w:szCs w:val="18"/>
          <w:lang w:eastAsia="en-GB"/>
        </w:rPr>
      </w:pPr>
      <w:bookmarkStart w:id="0" w:name="_GoBack"/>
      <w:r w:rsidRPr="00E21EAF">
        <w:rPr>
          <w:rFonts w:ascii="Helvetica" w:eastAsia="Times New Roman" w:hAnsi="Helvetica" w:cs="Helvetica"/>
          <w:b/>
          <w:bCs/>
          <w:color w:val="333333"/>
          <w:sz w:val="18"/>
          <w:szCs w:val="18"/>
          <w:lang w:eastAsia="en-GB"/>
        </w:rPr>
        <w:t>VOLUNTEERS NEEDED FOR BRADFORD’S SCHOOL APPEALS PANELS</w:t>
      </w:r>
    </w:p>
    <w:p w:rsidR="00E21EAF" w:rsidRPr="00E21EAF" w:rsidRDefault="00E21EAF" w:rsidP="00E21EAF">
      <w:pPr>
        <w:spacing w:after="143" w:line="285" w:lineRule="atLeast"/>
        <w:jc w:val="center"/>
        <w:rPr>
          <w:rFonts w:ascii="Helvetica" w:eastAsia="Times New Roman" w:hAnsi="Helvetica" w:cs="Helvetica"/>
          <w:color w:val="333333"/>
          <w:sz w:val="18"/>
          <w:szCs w:val="18"/>
          <w:lang w:eastAsia="en-GB"/>
        </w:rPr>
      </w:pPr>
      <w:r w:rsidRPr="00E21EAF">
        <w:rPr>
          <w:rFonts w:ascii="Helvetica" w:eastAsia="Times New Roman" w:hAnsi="Helvetica" w:cs="Helvetica"/>
          <w:b/>
          <w:bCs/>
          <w:color w:val="333333"/>
          <w:sz w:val="18"/>
          <w:szCs w:val="18"/>
          <w:lang w:eastAsia="en-GB"/>
        </w:rPr>
        <w:t xml:space="preserve">S C H O </w:t>
      </w:r>
      <w:proofErr w:type="spellStart"/>
      <w:r w:rsidRPr="00E21EAF">
        <w:rPr>
          <w:rFonts w:ascii="Helvetica" w:eastAsia="Times New Roman" w:hAnsi="Helvetica" w:cs="Helvetica"/>
          <w:b/>
          <w:bCs/>
          <w:color w:val="333333"/>
          <w:sz w:val="18"/>
          <w:szCs w:val="18"/>
          <w:lang w:eastAsia="en-GB"/>
        </w:rPr>
        <w:t>O</w:t>
      </w:r>
      <w:proofErr w:type="spellEnd"/>
      <w:r w:rsidRPr="00E21EAF">
        <w:rPr>
          <w:rFonts w:ascii="Helvetica" w:eastAsia="Times New Roman" w:hAnsi="Helvetica" w:cs="Helvetica"/>
          <w:b/>
          <w:bCs/>
          <w:color w:val="333333"/>
          <w:sz w:val="18"/>
          <w:szCs w:val="18"/>
          <w:lang w:eastAsia="en-GB"/>
        </w:rPr>
        <w:t xml:space="preserve"> L   A P </w:t>
      </w:r>
      <w:proofErr w:type="spellStart"/>
      <w:r w:rsidRPr="00E21EAF">
        <w:rPr>
          <w:rFonts w:ascii="Helvetica" w:eastAsia="Times New Roman" w:hAnsi="Helvetica" w:cs="Helvetica"/>
          <w:b/>
          <w:bCs/>
          <w:color w:val="333333"/>
          <w:sz w:val="18"/>
          <w:szCs w:val="18"/>
          <w:lang w:eastAsia="en-GB"/>
        </w:rPr>
        <w:t>P</w:t>
      </w:r>
      <w:proofErr w:type="spellEnd"/>
      <w:r w:rsidRPr="00E21EAF">
        <w:rPr>
          <w:rFonts w:ascii="Helvetica" w:eastAsia="Times New Roman" w:hAnsi="Helvetica" w:cs="Helvetica"/>
          <w:b/>
          <w:bCs/>
          <w:color w:val="333333"/>
          <w:sz w:val="18"/>
          <w:szCs w:val="18"/>
          <w:lang w:eastAsia="en-GB"/>
        </w:rPr>
        <w:t xml:space="preserve"> E A L S</w:t>
      </w:r>
    </w:p>
    <w:tbl>
      <w:tblPr>
        <w:tblW w:w="14805"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9895"/>
        <w:gridCol w:w="4910"/>
      </w:tblGrid>
      <w:tr w:rsidR="00E21EAF" w:rsidRPr="00E21EAF" w:rsidTr="00E21EAF">
        <w:trPr>
          <w:trHeight w:val="1830"/>
        </w:trPr>
        <w:tc>
          <w:tcPr>
            <w:tcW w:w="9885" w:type="dxa"/>
            <w:tcBorders>
              <w:top w:val="dotted" w:sz="6" w:space="0" w:color="D3D3D3"/>
              <w:left w:val="dotted" w:sz="6" w:space="0" w:color="D3D3D3"/>
              <w:bottom w:val="dotted" w:sz="6" w:space="0" w:color="D3D3D3"/>
              <w:right w:val="dotted" w:sz="6" w:space="0" w:color="D3D3D3"/>
            </w:tcBorders>
            <w:shd w:val="clear" w:color="auto" w:fill="auto"/>
            <w:vAlign w:val="center"/>
            <w:hideMark/>
          </w:tcPr>
          <w:p w:rsidR="00E21EAF" w:rsidRPr="00E21EAF" w:rsidRDefault="00E21EAF" w:rsidP="00E21EAF">
            <w:pPr>
              <w:spacing w:after="143" w:line="285" w:lineRule="atLeast"/>
              <w:rPr>
                <w:rFonts w:ascii="Helvetica" w:eastAsia="Times New Roman" w:hAnsi="Helvetica" w:cs="Helvetica"/>
                <w:color w:val="333333"/>
                <w:sz w:val="18"/>
                <w:szCs w:val="18"/>
                <w:lang w:eastAsia="en-GB"/>
              </w:rPr>
            </w:pPr>
            <w:r w:rsidRPr="00E21EAF">
              <w:rPr>
                <w:rFonts w:ascii="Helvetica" w:eastAsia="Times New Roman" w:hAnsi="Helvetica" w:cs="Helvetica"/>
                <w:b/>
                <w:bCs/>
                <w:color w:val="333333"/>
                <w:sz w:val="18"/>
                <w:szCs w:val="18"/>
                <w:lang w:eastAsia="en-GB"/>
              </w:rPr>
              <w:t>Admissions Appeals Panels</w:t>
            </w:r>
          </w:p>
          <w:p w:rsidR="00E21EAF" w:rsidRPr="00E21EAF" w:rsidRDefault="00E21EAF" w:rsidP="00E21EAF">
            <w:pPr>
              <w:spacing w:after="143" w:line="285" w:lineRule="atLeast"/>
              <w:rPr>
                <w:rFonts w:ascii="Helvetica" w:eastAsia="Times New Roman" w:hAnsi="Helvetica" w:cs="Helvetica"/>
                <w:color w:val="333333"/>
                <w:sz w:val="18"/>
                <w:szCs w:val="18"/>
                <w:lang w:eastAsia="en-GB"/>
              </w:rPr>
            </w:pPr>
            <w:r w:rsidRPr="00E21EAF">
              <w:rPr>
                <w:rFonts w:ascii="Helvetica" w:eastAsia="Times New Roman" w:hAnsi="Helvetica" w:cs="Helvetica"/>
                <w:color w:val="333333"/>
                <w:sz w:val="18"/>
                <w:szCs w:val="18"/>
                <w:lang w:eastAsia="en-GB"/>
              </w:rPr>
              <w:t>Parents have the right to express a preference for the school they would like their child to attend.  If a place at that school cannot be offered, parents then have the right to appeal to an Independent Appeal Panel.  A School Admissions Appeals Panel hears such appeals.</w:t>
            </w:r>
          </w:p>
        </w:tc>
        <w:tc>
          <w:tcPr>
            <w:tcW w:w="4905" w:type="dxa"/>
            <w:tcBorders>
              <w:top w:val="dotted" w:sz="6" w:space="0" w:color="D3D3D3"/>
              <w:left w:val="dotted" w:sz="6" w:space="0" w:color="D3D3D3"/>
              <w:bottom w:val="dotted" w:sz="6" w:space="0" w:color="D3D3D3"/>
              <w:right w:val="dotted" w:sz="6" w:space="0" w:color="D3D3D3"/>
            </w:tcBorders>
            <w:shd w:val="clear" w:color="auto" w:fill="auto"/>
            <w:vAlign w:val="center"/>
            <w:hideMark/>
          </w:tcPr>
          <w:p w:rsidR="00E21EAF" w:rsidRPr="00E21EAF" w:rsidRDefault="00E21EAF" w:rsidP="00E21EAF">
            <w:pPr>
              <w:spacing w:after="143" w:line="285" w:lineRule="atLeast"/>
              <w:ind w:left="3873"/>
              <w:rPr>
                <w:rFonts w:ascii="Helvetica" w:eastAsia="Times New Roman" w:hAnsi="Helvetica" w:cs="Helvetica"/>
                <w:color w:val="333333"/>
                <w:sz w:val="18"/>
                <w:szCs w:val="18"/>
                <w:lang w:eastAsia="en-GB"/>
              </w:rPr>
            </w:pPr>
            <w:r w:rsidRPr="00E21EAF">
              <w:rPr>
                <w:rFonts w:ascii="Helvetica" w:eastAsia="Times New Roman" w:hAnsi="Helvetica" w:cs="Helvetica"/>
                <w:color w:val="333333"/>
                <w:sz w:val="18"/>
                <w:szCs w:val="18"/>
                <w:lang w:eastAsia="en-GB"/>
              </w:rPr>
              <w:t>.</w:t>
            </w:r>
          </w:p>
        </w:tc>
      </w:tr>
    </w:tbl>
    <w:p w:rsidR="00E21EAF" w:rsidRPr="00E21EAF" w:rsidRDefault="00E21EAF" w:rsidP="00E21EAF">
      <w:pPr>
        <w:spacing w:after="143" w:line="285" w:lineRule="atLeast"/>
        <w:jc w:val="center"/>
        <w:rPr>
          <w:rFonts w:ascii="Helvetica" w:eastAsia="Times New Roman" w:hAnsi="Helvetica" w:cs="Helvetica"/>
          <w:color w:val="333333"/>
          <w:sz w:val="18"/>
          <w:szCs w:val="18"/>
          <w:lang w:eastAsia="en-GB"/>
        </w:rPr>
      </w:pPr>
      <w:r w:rsidRPr="00E21EAF">
        <w:rPr>
          <w:rFonts w:ascii="Helvetica" w:eastAsia="Times New Roman" w:hAnsi="Helvetica" w:cs="Helvetica"/>
          <w:b/>
          <w:bCs/>
          <w:color w:val="333333"/>
          <w:sz w:val="18"/>
          <w:szCs w:val="18"/>
          <w:lang w:eastAsia="en-GB"/>
        </w:rPr>
        <w:t xml:space="preserve">W H O   C A N   B E   A   PANEL   M E M B E </w:t>
      </w:r>
      <w:proofErr w:type="gramStart"/>
      <w:r w:rsidRPr="00E21EAF">
        <w:rPr>
          <w:rFonts w:ascii="Helvetica" w:eastAsia="Times New Roman" w:hAnsi="Helvetica" w:cs="Helvetica"/>
          <w:b/>
          <w:bCs/>
          <w:color w:val="333333"/>
          <w:sz w:val="18"/>
          <w:szCs w:val="18"/>
          <w:lang w:eastAsia="en-GB"/>
        </w:rPr>
        <w:t>R ?</w:t>
      </w:r>
      <w:proofErr w:type="gramEnd"/>
    </w:p>
    <w:tbl>
      <w:tblPr>
        <w:tblW w:w="0" w:type="auto"/>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9042"/>
      </w:tblGrid>
      <w:tr w:rsidR="00E21EAF" w:rsidRPr="00E21EAF" w:rsidTr="00E21EAF">
        <w:tc>
          <w:tcPr>
            <w:tcW w:w="9825" w:type="dxa"/>
            <w:tcBorders>
              <w:top w:val="dotted" w:sz="6" w:space="0" w:color="D3D3D3"/>
              <w:left w:val="dotted" w:sz="6" w:space="0" w:color="D3D3D3"/>
              <w:bottom w:val="dotted" w:sz="6" w:space="0" w:color="D3D3D3"/>
              <w:right w:val="dotted" w:sz="6" w:space="0" w:color="D3D3D3"/>
            </w:tcBorders>
            <w:shd w:val="clear" w:color="auto" w:fill="auto"/>
            <w:vAlign w:val="center"/>
            <w:hideMark/>
          </w:tcPr>
          <w:p w:rsidR="00E21EAF" w:rsidRPr="00E21EAF" w:rsidRDefault="00E21EAF" w:rsidP="00E21EAF">
            <w:pPr>
              <w:spacing w:after="143" w:line="285" w:lineRule="atLeast"/>
              <w:rPr>
                <w:rFonts w:ascii="Helvetica" w:eastAsia="Times New Roman" w:hAnsi="Helvetica" w:cs="Helvetica"/>
                <w:color w:val="333333"/>
                <w:sz w:val="18"/>
                <w:szCs w:val="18"/>
                <w:lang w:eastAsia="en-GB"/>
              </w:rPr>
            </w:pPr>
            <w:r w:rsidRPr="00E21EAF">
              <w:rPr>
                <w:rFonts w:ascii="Helvetica" w:eastAsia="Times New Roman" w:hAnsi="Helvetica" w:cs="Helvetica"/>
                <w:b/>
                <w:bCs/>
                <w:color w:val="333333"/>
                <w:sz w:val="18"/>
                <w:szCs w:val="18"/>
                <w:lang w:eastAsia="en-GB"/>
              </w:rPr>
              <w:t>YOU</w:t>
            </w:r>
            <w:r w:rsidRPr="00E21EAF">
              <w:rPr>
                <w:rFonts w:ascii="Helvetica" w:eastAsia="Times New Roman" w:hAnsi="Helvetica" w:cs="Helvetica"/>
                <w:color w:val="333333"/>
                <w:sz w:val="18"/>
                <w:szCs w:val="18"/>
                <w:lang w:eastAsia="en-GB"/>
              </w:rPr>
              <w:t> – You can be either a lay person or a person with education experience.</w:t>
            </w:r>
          </w:p>
          <w:p w:rsidR="00E21EAF" w:rsidRPr="00E21EAF" w:rsidRDefault="00E21EAF" w:rsidP="00E21EAF">
            <w:pPr>
              <w:spacing w:after="143" w:line="285" w:lineRule="atLeast"/>
              <w:rPr>
                <w:rFonts w:ascii="Helvetica" w:eastAsia="Times New Roman" w:hAnsi="Helvetica" w:cs="Helvetica"/>
                <w:color w:val="333333"/>
                <w:sz w:val="18"/>
                <w:szCs w:val="18"/>
                <w:lang w:eastAsia="en-GB"/>
              </w:rPr>
            </w:pPr>
            <w:r w:rsidRPr="00E21EAF">
              <w:rPr>
                <w:rFonts w:ascii="Helvetica" w:eastAsia="Times New Roman" w:hAnsi="Helvetica" w:cs="Helvetica"/>
                <w:color w:val="333333"/>
                <w:sz w:val="18"/>
                <w:szCs w:val="18"/>
                <w:lang w:eastAsia="en-GB"/>
              </w:rPr>
              <w:t>If you have no personal experience of the provision of education or the management of a school and if you have no present or past connection with Bradford Council that would affect your ability to be impartial you would be a lay person. This includes a connection with another person linked to the Council. It is important to note that being a School Governor does not disqualify you.</w:t>
            </w:r>
          </w:p>
          <w:p w:rsidR="00E21EAF" w:rsidRPr="00E21EAF" w:rsidRDefault="00E21EAF" w:rsidP="00E21EAF">
            <w:pPr>
              <w:spacing w:after="143" w:line="285" w:lineRule="atLeast"/>
              <w:rPr>
                <w:rFonts w:ascii="Helvetica" w:eastAsia="Times New Roman" w:hAnsi="Helvetica" w:cs="Helvetica"/>
                <w:color w:val="333333"/>
                <w:sz w:val="18"/>
                <w:szCs w:val="18"/>
                <w:lang w:eastAsia="en-GB"/>
              </w:rPr>
            </w:pPr>
            <w:r w:rsidRPr="00E21EAF">
              <w:rPr>
                <w:rFonts w:ascii="Helvetica" w:eastAsia="Times New Roman" w:hAnsi="Helvetica" w:cs="Helvetica"/>
                <w:color w:val="333333"/>
                <w:sz w:val="18"/>
                <w:szCs w:val="18"/>
                <w:lang w:eastAsia="en-GB"/>
              </w:rPr>
              <w:t>If you are acquainted with educational conditions in the District or are the parent of a registered pupil in school in the District you can be a person with education experience.</w:t>
            </w:r>
          </w:p>
          <w:p w:rsidR="00E21EAF" w:rsidRPr="00E21EAF" w:rsidRDefault="00E21EAF" w:rsidP="00E21EAF">
            <w:pPr>
              <w:spacing w:after="143" w:line="285" w:lineRule="atLeast"/>
              <w:rPr>
                <w:rFonts w:ascii="Helvetica" w:eastAsia="Times New Roman" w:hAnsi="Helvetica" w:cs="Helvetica"/>
                <w:color w:val="333333"/>
                <w:sz w:val="18"/>
                <w:szCs w:val="18"/>
                <w:lang w:eastAsia="en-GB"/>
              </w:rPr>
            </w:pPr>
            <w:r w:rsidRPr="00E21EAF">
              <w:rPr>
                <w:rFonts w:ascii="Helvetica" w:eastAsia="Times New Roman" w:hAnsi="Helvetica" w:cs="Helvetica"/>
                <w:color w:val="333333"/>
                <w:sz w:val="18"/>
                <w:szCs w:val="18"/>
                <w:lang w:eastAsia="en-GB"/>
              </w:rPr>
              <w:t>We have to know which category you would prefer to be registered as because</w:t>
            </w:r>
            <w:proofErr w:type="gramStart"/>
            <w:r w:rsidRPr="00E21EAF">
              <w:rPr>
                <w:rFonts w:ascii="Helvetica" w:eastAsia="Times New Roman" w:hAnsi="Helvetica" w:cs="Helvetica"/>
                <w:color w:val="333333"/>
                <w:sz w:val="18"/>
                <w:szCs w:val="18"/>
                <w:lang w:eastAsia="en-GB"/>
              </w:rPr>
              <w:t>  we</w:t>
            </w:r>
            <w:proofErr w:type="gramEnd"/>
            <w:r w:rsidRPr="00E21EAF">
              <w:rPr>
                <w:rFonts w:ascii="Helvetica" w:eastAsia="Times New Roman" w:hAnsi="Helvetica" w:cs="Helvetica"/>
                <w:color w:val="333333"/>
                <w:sz w:val="18"/>
                <w:szCs w:val="18"/>
                <w:lang w:eastAsia="en-GB"/>
              </w:rPr>
              <w:t xml:space="preserve"> have to make up panels with a 2:1 ratio of the two different types of panel member.</w:t>
            </w:r>
          </w:p>
        </w:tc>
      </w:tr>
    </w:tbl>
    <w:p w:rsidR="00E21EAF" w:rsidRPr="00E21EAF" w:rsidRDefault="00E21EAF" w:rsidP="00E21EAF">
      <w:pPr>
        <w:spacing w:after="143" w:line="285" w:lineRule="atLeast"/>
        <w:jc w:val="center"/>
        <w:rPr>
          <w:rFonts w:ascii="Helvetica" w:eastAsia="Times New Roman" w:hAnsi="Helvetica" w:cs="Helvetica"/>
          <w:color w:val="333333"/>
          <w:sz w:val="18"/>
          <w:szCs w:val="18"/>
          <w:lang w:eastAsia="en-GB"/>
        </w:rPr>
      </w:pPr>
      <w:r w:rsidRPr="00E21EAF">
        <w:rPr>
          <w:rFonts w:ascii="Helvetica" w:eastAsia="Times New Roman" w:hAnsi="Helvetica" w:cs="Helvetica"/>
          <w:b/>
          <w:bCs/>
          <w:color w:val="333333"/>
          <w:sz w:val="18"/>
          <w:szCs w:val="18"/>
          <w:lang w:eastAsia="en-GB"/>
        </w:rPr>
        <w:t xml:space="preserve">W H A T   W I L </w:t>
      </w:r>
      <w:proofErr w:type="spellStart"/>
      <w:r w:rsidRPr="00E21EAF">
        <w:rPr>
          <w:rFonts w:ascii="Helvetica" w:eastAsia="Times New Roman" w:hAnsi="Helvetica" w:cs="Helvetica"/>
          <w:b/>
          <w:bCs/>
          <w:color w:val="333333"/>
          <w:sz w:val="18"/>
          <w:szCs w:val="18"/>
          <w:lang w:eastAsia="en-GB"/>
        </w:rPr>
        <w:t>L</w:t>
      </w:r>
      <w:proofErr w:type="spellEnd"/>
      <w:r w:rsidRPr="00E21EAF">
        <w:rPr>
          <w:rFonts w:ascii="Helvetica" w:eastAsia="Times New Roman" w:hAnsi="Helvetica" w:cs="Helvetica"/>
          <w:b/>
          <w:bCs/>
          <w:color w:val="333333"/>
          <w:sz w:val="18"/>
          <w:szCs w:val="18"/>
          <w:lang w:eastAsia="en-GB"/>
        </w:rPr>
        <w:t xml:space="preserve">   I   B E   D O I N </w:t>
      </w:r>
      <w:proofErr w:type="gramStart"/>
      <w:r w:rsidRPr="00E21EAF">
        <w:rPr>
          <w:rFonts w:ascii="Helvetica" w:eastAsia="Times New Roman" w:hAnsi="Helvetica" w:cs="Helvetica"/>
          <w:b/>
          <w:bCs/>
          <w:color w:val="333333"/>
          <w:sz w:val="18"/>
          <w:szCs w:val="18"/>
          <w:lang w:eastAsia="en-GB"/>
        </w:rPr>
        <w:t>G ?</w:t>
      </w:r>
      <w:proofErr w:type="gramEnd"/>
    </w:p>
    <w:tbl>
      <w:tblPr>
        <w:tblW w:w="0" w:type="auto"/>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9042"/>
      </w:tblGrid>
      <w:tr w:rsidR="00E21EAF" w:rsidRPr="00E21EAF" w:rsidTr="00E21EAF">
        <w:tc>
          <w:tcPr>
            <w:tcW w:w="9825" w:type="dxa"/>
            <w:tcBorders>
              <w:top w:val="dotted" w:sz="6" w:space="0" w:color="D3D3D3"/>
              <w:left w:val="dotted" w:sz="6" w:space="0" w:color="D3D3D3"/>
              <w:bottom w:val="dotted" w:sz="6" w:space="0" w:color="D3D3D3"/>
              <w:right w:val="dotted" w:sz="6" w:space="0" w:color="D3D3D3"/>
            </w:tcBorders>
            <w:shd w:val="clear" w:color="auto" w:fill="auto"/>
            <w:vAlign w:val="center"/>
            <w:hideMark/>
          </w:tcPr>
          <w:p w:rsidR="00E21EAF" w:rsidRPr="00E21EAF" w:rsidRDefault="00E21EAF" w:rsidP="00E21EAF">
            <w:pPr>
              <w:spacing w:after="143" w:line="285" w:lineRule="atLeast"/>
              <w:rPr>
                <w:rFonts w:ascii="Helvetica" w:eastAsia="Times New Roman" w:hAnsi="Helvetica" w:cs="Helvetica"/>
                <w:color w:val="333333"/>
                <w:sz w:val="18"/>
                <w:szCs w:val="18"/>
                <w:lang w:eastAsia="en-GB"/>
              </w:rPr>
            </w:pPr>
            <w:r w:rsidRPr="00E21EAF">
              <w:rPr>
                <w:rFonts w:ascii="Helvetica" w:eastAsia="Times New Roman" w:hAnsi="Helvetica" w:cs="Helvetica"/>
                <w:color w:val="333333"/>
                <w:sz w:val="18"/>
                <w:szCs w:val="18"/>
                <w:lang w:eastAsia="en-GB"/>
              </w:rPr>
              <w:t>You will come to City Hall to be part of a School Appeals Panel.  Meetings of these Panels normally last a full day, but can last for several days. You will listen to information from the Admission Authority and from parents or their representatives about each appeal.  You and your fellow Panel members will then make a decision about each appeal.  Before you can hear appeals for the first time, you will be given comprehensive training.</w:t>
            </w:r>
          </w:p>
        </w:tc>
      </w:tr>
    </w:tbl>
    <w:p w:rsidR="00E21EAF" w:rsidRPr="00E21EAF" w:rsidRDefault="00E21EAF" w:rsidP="00E21EAF">
      <w:pPr>
        <w:spacing w:after="143" w:line="285" w:lineRule="atLeast"/>
        <w:jc w:val="center"/>
        <w:rPr>
          <w:rFonts w:ascii="Helvetica" w:eastAsia="Times New Roman" w:hAnsi="Helvetica" w:cs="Helvetica"/>
          <w:color w:val="333333"/>
          <w:sz w:val="18"/>
          <w:szCs w:val="18"/>
          <w:lang w:eastAsia="en-GB"/>
        </w:rPr>
      </w:pPr>
    </w:p>
    <w:p w:rsidR="00E21EAF" w:rsidRPr="00E21EAF" w:rsidRDefault="00E21EAF" w:rsidP="00E21EAF">
      <w:pPr>
        <w:spacing w:after="143" w:line="285" w:lineRule="atLeast"/>
        <w:jc w:val="center"/>
        <w:rPr>
          <w:rFonts w:ascii="Helvetica" w:eastAsia="Times New Roman" w:hAnsi="Helvetica" w:cs="Helvetica"/>
          <w:color w:val="333333"/>
          <w:sz w:val="18"/>
          <w:szCs w:val="18"/>
          <w:lang w:eastAsia="en-GB"/>
        </w:rPr>
      </w:pPr>
      <w:r w:rsidRPr="00E21EAF">
        <w:rPr>
          <w:rFonts w:ascii="Helvetica" w:eastAsia="Times New Roman" w:hAnsi="Helvetica" w:cs="Helvetica"/>
          <w:b/>
          <w:bCs/>
          <w:color w:val="333333"/>
          <w:sz w:val="18"/>
          <w:szCs w:val="18"/>
          <w:lang w:eastAsia="en-GB"/>
        </w:rPr>
        <w:t xml:space="preserve">W H A T’ S   I N   I T   F O R   M </w:t>
      </w:r>
      <w:proofErr w:type="gramStart"/>
      <w:r w:rsidRPr="00E21EAF">
        <w:rPr>
          <w:rFonts w:ascii="Helvetica" w:eastAsia="Times New Roman" w:hAnsi="Helvetica" w:cs="Helvetica"/>
          <w:b/>
          <w:bCs/>
          <w:color w:val="333333"/>
          <w:sz w:val="18"/>
          <w:szCs w:val="18"/>
          <w:lang w:eastAsia="en-GB"/>
        </w:rPr>
        <w:t>E ?</w:t>
      </w:r>
      <w:proofErr w:type="gramEnd"/>
    </w:p>
    <w:tbl>
      <w:tblPr>
        <w:tblW w:w="0" w:type="auto"/>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9042"/>
      </w:tblGrid>
      <w:tr w:rsidR="00E21EAF" w:rsidRPr="00E21EAF" w:rsidTr="00E21EAF">
        <w:trPr>
          <w:trHeight w:val="900"/>
        </w:trPr>
        <w:tc>
          <w:tcPr>
            <w:tcW w:w="9825" w:type="dxa"/>
            <w:tcBorders>
              <w:top w:val="dotted" w:sz="6" w:space="0" w:color="D3D3D3"/>
              <w:left w:val="dotted" w:sz="6" w:space="0" w:color="D3D3D3"/>
              <w:bottom w:val="dotted" w:sz="6" w:space="0" w:color="D3D3D3"/>
              <w:right w:val="dotted" w:sz="6" w:space="0" w:color="D3D3D3"/>
            </w:tcBorders>
            <w:shd w:val="clear" w:color="auto" w:fill="auto"/>
            <w:vAlign w:val="center"/>
            <w:hideMark/>
          </w:tcPr>
          <w:p w:rsidR="00E21EAF" w:rsidRPr="00E21EAF" w:rsidRDefault="00E21EAF" w:rsidP="00E21EAF">
            <w:pPr>
              <w:spacing w:after="143" w:line="285" w:lineRule="atLeast"/>
              <w:rPr>
                <w:rFonts w:ascii="Helvetica" w:eastAsia="Times New Roman" w:hAnsi="Helvetica" w:cs="Helvetica"/>
                <w:color w:val="333333"/>
                <w:sz w:val="18"/>
                <w:szCs w:val="18"/>
                <w:lang w:eastAsia="en-GB"/>
              </w:rPr>
            </w:pPr>
            <w:r w:rsidRPr="00E21EAF">
              <w:rPr>
                <w:rFonts w:ascii="Helvetica" w:eastAsia="Times New Roman" w:hAnsi="Helvetica" w:cs="Helvetica"/>
                <w:color w:val="333333"/>
                <w:sz w:val="18"/>
                <w:szCs w:val="18"/>
                <w:lang w:eastAsia="en-GB"/>
              </w:rPr>
              <w:t>The knowledge that you are doing a worthwhile job for schools and children in your own area.  School Appeals are an important part of Bradford Council’s commitment to providing quality service and we need you to come forward to make sure we can continue to provide that service.  Travelling and subsistence allowances are payable. </w:t>
            </w:r>
          </w:p>
        </w:tc>
      </w:tr>
      <w:bookmarkEnd w:id="0"/>
    </w:tbl>
    <w:p w:rsidR="00332B79" w:rsidRDefault="00332B79"/>
    <w:sectPr w:rsidR="00332B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EAF"/>
    <w:rsid w:val="00332B79"/>
    <w:rsid w:val="00E21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1E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21EAF"/>
    <w:rPr>
      <w:b/>
      <w:bCs/>
    </w:rPr>
  </w:style>
  <w:style w:type="character" w:customStyle="1" w:styleId="apple-converted-space">
    <w:name w:val="apple-converted-space"/>
    <w:basedOn w:val="DefaultParagraphFont"/>
    <w:rsid w:val="00E21E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1E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21EAF"/>
    <w:rPr>
      <w:b/>
      <w:bCs/>
    </w:rPr>
  </w:style>
  <w:style w:type="character" w:customStyle="1" w:styleId="apple-converted-space">
    <w:name w:val="apple-converted-space"/>
    <w:basedOn w:val="DefaultParagraphFont"/>
    <w:rsid w:val="00E21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9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Alyson Hardaker</dc:creator>
  <cp:lastModifiedBy>Alyson Hardaker</cp:lastModifiedBy>
  <cp:revision>1</cp:revision>
  <dcterms:created xsi:type="dcterms:W3CDTF">2016-09-27T15:28:00Z</dcterms:created>
  <dcterms:modified xsi:type="dcterms:W3CDTF">2016-09-27T15:30:00Z</dcterms:modified>
</cp:coreProperties>
</file>