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2B" w:rsidRDefault="000B122B" w:rsidP="000B12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172200" cy="765810"/>
            <wp:effectExtent l="0" t="0" r="0" b="0"/>
            <wp:wrapSquare wrapText="bothSides"/>
            <wp:docPr id="2" name="Picture 2" descr="Bradford Pathways_PPT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dford Pathways_PPT slide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89" w:rsidRDefault="000B122B">
      <w:pPr>
        <w:rPr>
          <w:b/>
          <w:sz w:val="28"/>
          <w:szCs w:val="28"/>
        </w:rPr>
      </w:pPr>
      <w:r w:rsidRPr="000B122B">
        <w:rPr>
          <w:b/>
          <w:sz w:val="28"/>
          <w:szCs w:val="28"/>
        </w:rPr>
        <w:t>To all Primaries</w:t>
      </w:r>
    </w:p>
    <w:p w:rsidR="001F3505" w:rsidRPr="00CB52DD" w:rsidRDefault="001F3505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  <w:r w:rsidR="0099282C" w:rsidRPr="00CB52DD">
        <w:rPr>
          <w:b/>
          <w:sz w:val="28"/>
          <w:szCs w:val="28"/>
        </w:rPr>
        <w:t>Bradford Pathways</w:t>
      </w:r>
      <w:r w:rsidR="006211E9">
        <w:rPr>
          <w:b/>
          <w:sz w:val="28"/>
          <w:szCs w:val="28"/>
        </w:rPr>
        <w:t xml:space="preserve"> a part of Bradford Council</w:t>
      </w:r>
      <w:r w:rsidR="0099282C" w:rsidRPr="00CB52DD">
        <w:rPr>
          <w:b/>
          <w:sz w:val="28"/>
          <w:szCs w:val="28"/>
        </w:rPr>
        <w:t xml:space="preserve"> offers free advice and support to schools on developing a careers framework into the school’s curricul</w:t>
      </w:r>
      <w:r w:rsidRPr="00CB52DD">
        <w:rPr>
          <w:b/>
          <w:sz w:val="28"/>
          <w:szCs w:val="28"/>
        </w:rPr>
        <w:t>um. We work in partnership with CIAG (careers information, advice and guidance)</w:t>
      </w:r>
      <w:r w:rsidR="00846EEA" w:rsidRPr="00CB52DD">
        <w:rPr>
          <w:b/>
          <w:sz w:val="28"/>
          <w:szCs w:val="28"/>
        </w:rPr>
        <w:t xml:space="preserve"> providers, businesses and</w:t>
      </w:r>
      <w:r w:rsidRPr="00CB52DD">
        <w:rPr>
          <w:b/>
          <w:sz w:val="28"/>
          <w:szCs w:val="28"/>
        </w:rPr>
        <w:t xml:space="preserve"> industry experts in all occupations. </w:t>
      </w:r>
    </w:p>
    <w:p w:rsidR="001F3505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  <w:t>We can offer FREE</w:t>
      </w:r>
    </w:p>
    <w:p w:rsidR="00846EEA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Step 1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846EEA">
        <w:rPr>
          <w:color w:val="1F497D" w:themeColor="text2"/>
          <w:sz w:val="28"/>
          <w:szCs w:val="28"/>
        </w:rPr>
        <w:t>CPD for teachers, governors and pastoral staff to support careers education</w:t>
      </w:r>
    </w:p>
    <w:p w:rsidR="00A26A97" w:rsidRPr="00846EEA" w:rsidRDefault="00A26A97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Identify Bradford Pathway Champion/Ambassador Teacher and a Governor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 w:rsidRPr="00846EEA">
        <w:rPr>
          <w:color w:val="1F497D" w:themeColor="text2"/>
          <w:sz w:val="28"/>
          <w:szCs w:val="28"/>
        </w:rPr>
        <w:t>Support embedding the Bradford Pathways framework into school curriculum across all year groups</w:t>
      </w:r>
    </w:p>
    <w:p w:rsidR="00A26A97" w:rsidRDefault="00A26A97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Engage businesses, industry experts, CIAG providers</w:t>
      </w:r>
      <w:r w:rsidR="00850748">
        <w:rPr>
          <w:color w:val="1F497D" w:themeColor="text2"/>
          <w:sz w:val="28"/>
          <w:szCs w:val="28"/>
        </w:rPr>
        <w:t xml:space="preserve"> and any others to support career and technical education and Pathway essential’s</w:t>
      </w:r>
    </w:p>
    <w:p w:rsidR="00D11459" w:rsidRDefault="00D11459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Provide visitors from the world of work and arrange site visits to local businesses</w:t>
      </w:r>
      <w:r w:rsidR="005D5388">
        <w:rPr>
          <w:color w:val="1F497D" w:themeColor="text2"/>
          <w:sz w:val="28"/>
          <w:szCs w:val="28"/>
        </w:rPr>
        <w:t>, activities such as “what’s My Line” guest speakers, extra-curricular activities, STEM activities.</w:t>
      </w:r>
    </w:p>
    <w:p w:rsidR="00846EEA" w:rsidRDefault="00846EEA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 complete learning Journey from year 1 – 6</w:t>
      </w:r>
      <w:r w:rsidR="00850748">
        <w:rPr>
          <w:color w:val="1F497D" w:themeColor="text2"/>
          <w:sz w:val="28"/>
          <w:szCs w:val="28"/>
        </w:rPr>
        <w:t xml:space="preserve"> raising awareness of the “real world of work”</w:t>
      </w:r>
      <w:r>
        <w:rPr>
          <w:color w:val="1F497D" w:themeColor="text2"/>
          <w:sz w:val="28"/>
          <w:szCs w:val="28"/>
        </w:rPr>
        <w:t xml:space="preserve"> (up year 13)</w:t>
      </w:r>
    </w:p>
    <w:p w:rsidR="00D11459" w:rsidRDefault="00D11459" w:rsidP="00846EEA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Introduce the 100 hours/ ILP </w:t>
      </w:r>
    </w:p>
    <w:p w:rsidR="00A26A97" w:rsidRDefault="00846EEA" w:rsidP="00A26A97">
      <w:pPr>
        <w:rPr>
          <w:b/>
          <w:color w:val="1F497D" w:themeColor="text2"/>
          <w:sz w:val="28"/>
          <w:szCs w:val="28"/>
        </w:rPr>
      </w:pPr>
      <w:r w:rsidRPr="00846EEA">
        <w:rPr>
          <w:b/>
          <w:color w:val="1F497D" w:themeColor="text2"/>
          <w:sz w:val="28"/>
          <w:szCs w:val="28"/>
        </w:rPr>
        <w:t>Step2</w:t>
      </w:r>
    </w:p>
    <w:p w:rsidR="00850748" w:rsidRDefault="00A26A97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 w:rsidRPr="00A26A97">
        <w:rPr>
          <w:color w:val="1F497D" w:themeColor="text2"/>
          <w:sz w:val="28"/>
          <w:szCs w:val="28"/>
        </w:rPr>
        <w:t>Introduce “Pathways Essentials”</w:t>
      </w:r>
      <w:r>
        <w:rPr>
          <w:color w:val="1F497D" w:themeColor="text2"/>
          <w:sz w:val="28"/>
          <w:szCs w:val="28"/>
        </w:rPr>
        <w:t xml:space="preserve"> provide CPD </w:t>
      </w:r>
      <w:r w:rsidR="00850748">
        <w:rPr>
          <w:color w:val="1F497D" w:themeColor="text2"/>
          <w:sz w:val="28"/>
          <w:szCs w:val="28"/>
        </w:rPr>
        <w:t>to teachers, governors and pastoral staff</w:t>
      </w:r>
    </w:p>
    <w:p w:rsidR="00850748" w:rsidRDefault="00850748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Liaise with the Bradford Pathway champion/Ambassador to plan introducing life/social/employment skills ready for the modern world</w:t>
      </w:r>
    </w:p>
    <w:p w:rsidR="00850748" w:rsidRDefault="00850748" w:rsidP="00850748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Continue </w:t>
      </w:r>
      <w:r w:rsidR="00D11459">
        <w:rPr>
          <w:color w:val="1F497D" w:themeColor="text2"/>
          <w:sz w:val="28"/>
          <w:szCs w:val="28"/>
        </w:rPr>
        <w:t>to engage businesses and industry experts providing class based learning and site visits</w:t>
      </w:r>
    </w:p>
    <w:p w:rsidR="00D11459" w:rsidRDefault="00D11459" w:rsidP="00D11459">
      <w:pPr>
        <w:pStyle w:val="ListParagraph"/>
        <w:numPr>
          <w:ilvl w:val="0"/>
          <w:numId w:val="4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Introduce  initiatives that support the embedding of</w:t>
      </w:r>
      <w:r w:rsidR="005D5388">
        <w:rPr>
          <w:color w:val="1F497D" w:themeColor="text2"/>
          <w:sz w:val="28"/>
          <w:szCs w:val="28"/>
        </w:rPr>
        <w:t xml:space="preserve"> the Bradford Pathways Essentials</w:t>
      </w:r>
      <w:r>
        <w:rPr>
          <w:color w:val="1F497D" w:themeColor="text2"/>
          <w:sz w:val="28"/>
          <w:szCs w:val="28"/>
        </w:rPr>
        <w:t xml:space="preserve"> at all stages e.g. Children university, modern day slavery work shops</w:t>
      </w:r>
    </w:p>
    <w:p w:rsidR="00D11459" w:rsidRDefault="00D11459" w:rsidP="00D11459">
      <w:pPr>
        <w:rPr>
          <w:b/>
          <w:color w:val="1F497D" w:themeColor="text2"/>
          <w:sz w:val="28"/>
          <w:szCs w:val="28"/>
        </w:rPr>
      </w:pPr>
      <w:r w:rsidRPr="00D11459">
        <w:rPr>
          <w:b/>
          <w:color w:val="1F497D" w:themeColor="text2"/>
          <w:sz w:val="28"/>
          <w:szCs w:val="28"/>
        </w:rPr>
        <w:t>Step 3</w:t>
      </w:r>
    </w:p>
    <w:p w:rsidR="00FD241E" w:rsidRDefault="00FD241E" w:rsidP="00D11459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FD241E">
        <w:rPr>
          <w:color w:val="1F497D" w:themeColor="text2"/>
          <w:sz w:val="28"/>
          <w:szCs w:val="28"/>
        </w:rPr>
        <w:t>Continue</w:t>
      </w:r>
      <w:r>
        <w:rPr>
          <w:color w:val="1F497D" w:themeColor="text2"/>
          <w:sz w:val="28"/>
          <w:szCs w:val="28"/>
        </w:rPr>
        <w:t>d</w:t>
      </w:r>
      <w:r w:rsidRPr="00FD241E">
        <w:rPr>
          <w:color w:val="1F497D" w:themeColor="text2"/>
          <w:sz w:val="28"/>
          <w:szCs w:val="28"/>
        </w:rPr>
        <w:t xml:space="preserve"> support to ensure sustainability</w:t>
      </w:r>
      <w:r>
        <w:rPr>
          <w:color w:val="1F497D" w:themeColor="text2"/>
          <w:sz w:val="28"/>
          <w:szCs w:val="28"/>
        </w:rPr>
        <w:t xml:space="preserve"> of the Bradford Pathways Framework </w:t>
      </w:r>
    </w:p>
    <w:p w:rsidR="00D11459" w:rsidRDefault="00FD241E" w:rsidP="00D11459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Continuous personal development for teachers, governors and pastoral staff</w:t>
      </w:r>
      <w:r w:rsidRPr="00FD241E">
        <w:rPr>
          <w:color w:val="1F497D" w:themeColor="text2"/>
          <w:sz w:val="28"/>
          <w:szCs w:val="28"/>
        </w:rPr>
        <w:t xml:space="preserve"> </w:t>
      </w:r>
    </w:p>
    <w:p w:rsidR="00CB52DD" w:rsidRDefault="00FD241E" w:rsidP="00CB52DD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Strengthened relationships with business and industry experts, sustained relationships with schools</w:t>
      </w:r>
    </w:p>
    <w:p w:rsidR="00CB52DD" w:rsidRDefault="00CB52DD" w:rsidP="00CB52DD">
      <w:pPr>
        <w:rPr>
          <w:b/>
          <w:color w:val="1F497D" w:themeColor="text2"/>
          <w:sz w:val="28"/>
          <w:szCs w:val="28"/>
        </w:rPr>
      </w:pPr>
      <w:r w:rsidRPr="00CB52DD">
        <w:rPr>
          <w:b/>
          <w:color w:val="1F497D" w:themeColor="text2"/>
          <w:sz w:val="28"/>
          <w:szCs w:val="28"/>
        </w:rPr>
        <w:t>Outcomes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 w:rsidRPr="00CB52DD">
        <w:rPr>
          <w:color w:val="1F497D" w:themeColor="text2"/>
          <w:sz w:val="28"/>
          <w:szCs w:val="28"/>
        </w:rPr>
        <w:t xml:space="preserve">Repeated careers curriculum, 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Curriculum that contextualises the world of work with what children are learning</w:t>
      </w:r>
    </w:p>
    <w:p w:rsidR="00CB52DD" w:rsidRPr="00CB52DD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Enhanced </w:t>
      </w:r>
      <w:r w:rsidRPr="00CB52DD">
        <w:rPr>
          <w:color w:val="1F497D" w:themeColor="text2"/>
          <w:sz w:val="28"/>
          <w:szCs w:val="28"/>
        </w:rPr>
        <w:t xml:space="preserve">career </w:t>
      </w:r>
      <w:r w:rsidR="005D5388">
        <w:rPr>
          <w:color w:val="1F497D" w:themeColor="text2"/>
          <w:sz w:val="28"/>
          <w:szCs w:val="28"/>
        </w:rPr>
        <w:t>sector</w:t>
      </w:r>
      <w:r>
        <w:rPr>
          <w:color w:val="1F497D" w:themeColor="text2"/>
          <w:sz w:val="28"/>
          <w:szCs w:val="28"/>
        </w:rPr>
        <w:t xml:space="preserve"> and occupations</w:t>
      </w:r>
      <w:r w:rsidR="005D5388">
        <w:rPr>
          <w:color w:val="1F497D" w:themeColor="text2"/>
          <w:sz w:val="28"/>
          <w:szCs w:val="28"/>
        </w:rPr>
        <w:t xml:space="preserve"> awareness </w:t>
      </w:r>
      <w:r>
        <w:rPr>
          <w:color w:val="1F497D" w:themeColor="text2"/>
          <w:sz w:val="28"/>
          <w:szCs w:val="28"/>
        </w:rPr>
        <w:t xml:space="preserve">, including future jobs </w:t>
      </w:r>
    </w:p>
    <w:p w:rsidR="00CB52DD" w:rsidRPr="006211E9" w:rsidRDefault="00CB52DD" w:rsidP="00CB52DD">
      <w:pPr>
        <w:pStyle w:val="ListParagraph"/>
        <w:numPr>
          <w:ilvl w:val="0"/>
          <w:numId w:val="8"/>
        </w:numPr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Children ready to explore</w:t>
      </w:r>
      <w:r w:rsidR="005D5388">
        <w:rPr>
          <w:color w:val="1F497D" w:themeColor="text2"/>
          <w:sz w:val="28"/>
          <w:szCs w:val="28"/>
        </w:rPr>
        <w:t xml:space="preserve"> further</w:t>
      </w:r>
      <w:r>
        <w:rPr>
          <w:color w:val="1F497D" w:themeColor="text2"/>
          <w:sz w:val="28"/>
          <w:szCs w:val="28"/>
        </w:rPr>
        <w:t xml:space="preserve"> their chosen career </w:t>
      </w:r>
      <w:r w:rsidR="00015B1C">
        <w:rPr>
          <w:color w:val="1F497D" w:themeColor="text2"/>
          <w:sz w:val="28"/>
          <w:szCs w:val="28"/>
        </w:rPr>
        <w:t xml:space="preserve">when they move to secondary school </w:t>
      </w:r>
    </w:p>
    <w:p w:rsidR="006211E9" w:rsidRDefault="006211E9" w:rsidP="0062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understand that schools are exceptionally busy which is why we will support schools fully to adopt the framework. </w:t>
      </w:r>
    </w:p>
    <w:p w:rsidR="006211E9" w:rsidRDefault="006211E9" w:rsidP="0062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contact Sonya Douglas to arrange a meeting and plan your FREE CPD session</w:t>
      </w:r>
    </w:p>
    <w:p w:rsidR="006211E9" w:rsidRDefault="009A644F" w:rsidP="006211E9">
      <w:pPr>
        <w:jc w:val="center"/>
        <w:rPr>
          <w:b/>
          <w:sz w:val="28"/>
          <w:szCs w:val="28"/>
        </w:rPr>
      </w:pPr>
      <w:hyperlink r:id="rId8" w:history="1">
        <w:r w:rsidR="006211E9" w:rsidRPr="00EB228B">
          <w:rPr>
            <w:rStyle w:val="Hyperlink"/>
            <w:b/>
            <w:sz w:val="28"/>
            <w:szCs w:val="28"/>
          </w:rPr>
          <w:t>Sonya.douglas@bradford.gov.uk</w:t>
        </w:r>
      </w:hyperlink>
      <w:r w:rsidR="006211E9">
        <w:rPr>
          <w:b/>
          <w:sz w:val="28"/>
          <w:szCs w:val="28"/>
        </w:rPr>
        <w:t xml:space="preserve"> </w:t>
      </w:r>
    </w:p>
    <w:p w:rsidR="006211E9" w:rsidRDefault="006211E9" w:rsidP="0062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01274 439361</w:t>
      </w:r>
    </w:p>
    <w:p w:rsidR="006211E9" w:rsidRPr="006211E9" w:rsidRDefault="006211E9" w:rsidP="00621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</w:t>
      </w:r>
      <w:r w:rsidRPr="006211E9">
        <w:rPr>
          <w:b/>
          <w:sz w:val="28"/>
          <w:szCs w:val="28"/>
        </w:rPr>
        <w:t>07989 442104</w:t>
      </w:r>
    </w:p>
    <w:p w:rsidR="00CB52DD" w:rsidRPr="00CB52DD" w:rsidRDefault="00CB52DD" w:rsidP="00CB52DD">
      <w:pPr>
        <w:pStyle w:val="ListParagraph"/>
        <w:ind w:left="1080" w:firstLine="0"/>
        <w:rPr>
          <w:b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</w:t>
      </w:r>
      <w:r w:rsidRPr="00CB52DD">
        <w:rPr>
          <w:color w:val="1F497D" w:themeColor="text2"/>
          <w:sz w:val="28"/>
          <w:szCs w:val="28"/>
        </w:rPr>
        <w:t xml:space="preserve"> </w:t>
      </w:r>
    </w:p>
    <w:p w:rsidR="00846EEA" w:rsidRDefault="00846EEA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ab/>
      </w:r>
    </w:p>
    <w:p w:rsidR="0099282C" w:rsidRPr="0099282C" w:rsidRDefault="001F3505" w:rsidP="001F3505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</w:p>
    <w:sectPr w:rsidR="0099282C" w:rsidRPr="00992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BCC"/>
    <w:multiLevelType w:val="hybridMultilevel"/>
    <w:tmpl w:val="E6E45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0CAF"/>
    <w:multiLevelType w:val="hybridMultilevel"/>
    <w:tmpl w:val="8E5A9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D48E2"/>
    <w:multiLevelType w:val="hybridMultilevel"/>
    <w:tmpl w:val="AEA8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2667"/>
    <w:multiLevelType w:val="hybridMultilevel"/>
    <w:tmpl w:val="EC04F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737FE"/>
    <w:multiLevelType w:val="hybridMultilevel"/>
    <w:tmpl w:val="A34666B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B282BE8"/>
    <w:multiLevelType w:val="hybridMultilevel"/>
    <w:tmpl w:val="2FDA3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4954D5"/>
    <w:multiLevelType w:val="hybridMultilevel"/>
    <w:tmpl w:val="8FEA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94AEF"/>
    <w:multiLevelType w:val="hybridMultilevel"/>
    <w:tmpl w:val="135AD65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B"/>
    <w:rsid w:val="00015B1C"/>
    <w:rsid w:val="000B122B"/>
    <w:rsid w:val="001F3505"/>
    <w:rsid w:val="005D5388"/>
    <w:rsid w:val="006211E9"/>
    <w:rsid w:val="007F3989"/>
    <w:rsid w:val="00846EEA"/>
    <w:rsid w:val="00850748"/>
    <w:rsid w:val="0099282C"/>
    <w:rsid w:val="009A644F"/>
    <w:rsid w:val="00A26A97"/>
    <w:rsid w:val="00CB52DD"/>
    <w:rsid w:val="00D11459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douglas@brad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129E-6FBE-40DF-B11E-EDB6038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Douglas</dc:creator>
  <cp:lastModifiedBy>Alyson Hardaker</cp:lastModifiedBy>
  <cp:revision>2</cp:revision>
  <dcterms:created xsi:type="dcterms:W3CDTF">2017-06-20T14:29:00Z</dcterms:created>
  <dcterms:modified xsi:type="dcterms:W3CDTF">2017-06-20T14:29:00Z</dcterms:modified>
</cp:coreProperties>
</file>