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Form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42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3769"/>
        <w:gridCol w:w="1617"/>
        <w:gridCol w:w="2153"/>
      </w:tblGrid>
      <w:tr w:rsidR="00294849" w:rsidTr="00BB3719">
        <w:trPr>
          <w:trHeight w:val="43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4849" w:rsidRPr="008C4651" w:rsidRDefault="007C4050" w:rsidP="007C4050">
            <w:pPr>
              <w:rPr>
                <w:b/>
              </w:rPr>
            </w:pPr>
            <w:r w:rsidRPr="008C4651">
              <w:rPr>
                <w:b/>
              </w:rPr>
              <w:t>Sc</w:t>
            </w:r>
            <w:r w:rsidR="00294849" w:rsidRPr="008C4651">
              <w:rPr>
                <w:b/>
              </w:rPr>
              <w:t>hool</w:t>
            </w:r>
            <w:r w:rsidR="00AC2E55" w:rsidRPr="008C4651">
              <w:rPr>
                <w:b/>
              </w:rPr>
              <w:t>/Setting</w:t>
            </w:r>
            <w:r w:rsidR="00294849" w:rsidRPr="008C4651">
              <w:rPr>
                <w:b/>
              </w:rPr>
              <w:t xml:space="preserve"> Information</w:t>
            </w:r>
          </w:p>
        </w:tc>
      </w:tr>
      <w:tr w:rsidR="00221022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21022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School/Setting: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C7469" w:rsidRDefault="00221022" w:rsidP="0078732C"/>
        </w:tc>
      </w:tr>
      <w:tr w:rsidR="00193607" w:rsidTr="00284717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193607" w:rsidRPr="008C4651" w:rsidRDefault="00193607" w:rsidP="007C4050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Name of person referring: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193607" w:rsidRPr="005C7469" w:rsidRDefault="00193607" w:rsidP="0078732C"/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193607" w:rsidRPr="005C7469" w:rsidRDefault="00193607" w:rsidP="0078732C">
            <w:r>
              <w:t>Date of referral</w:t>
            </w:r>
            <w:r w:rsidR="004F3287">
              <w:t>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193607" w:rsidRPr="005C7469" w:rsidRDefault="00193607" w:rsidP="0078732C"/>
        </w:tc>
      </w:tr>
      <w:tr w:rsidR="007C4050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7C4050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Position: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7C4050" w:rsidRPr="005C7469" w:rsidRDefault="007C4050" w:rsidP="0078732C"/>
        </w:tc>
      </w:tr>
      <w:tr w:rsidR="00221022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21022" w:rsidRPr="008C4651" w:rsidRDefault="005C5D6A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Contact </w:t>
            </w:r>
            <w:r w:rsidR="00294849" w:rsidRPr="008C4651">
              <w:rPr>
                <w:sz w:val="24"/>
                <w:szCs w:val="24"/>
              </w:rPr>
              <w:t>Email: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C7469" w:rsidRDefault="00221022" w:rsidP="0078732C"/>
        </w:tc>
      </w:tr>
      <w:tr w:rsidR="005C5D6A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5C5D6A" w:rsidRPr="008C4651" w:rsidRDefault="00294849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5C5D6A" w:rsidRPr="005C7469" w:rsidRDefault="005C5D6A" w:rsidP="0078732C"/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8"/>
        <w:gridCol w:w="1065"/>
        <w:gridCol w:w="879"/>
        <w:gridCol w:w="1065"/>
        <w:gridCol w:w="743"/>
      </w:tblGrid>
      <w:tr w:rsidR="00151027" w:rsidRPr="00A406F9" w:rsidTr="00E51450">
        <w:trPr>
          <w:trHeight w:val="4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27" w:rsidRPr="00A406F9" w:rsidRDefault="00294849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Pupil </w:t>
            </w:r>
            <w:r w:rsidR="005C23F8">
              <w:rPr>
                <w:rFonts w:asciiTheme="minorHAnsi" w:hAnsiTheme="minorHAnsi"/>
                <w:b/>
              </w:rPr>
              <w:t>Details</w:t>
            </w:r>
          </w:p>
        </w:tc>
      </w:tr>
      <w:tr w:rsidR="00E51450" w:rsidRPr="00A406F9" w:rsidTr="00E51450">
        <w:trPr>
          <w:trHeight w:val="510"/>
        </w:trPr>
        <w:tc>
          <w:tcPr>
            <w:tcW w:w="132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0AD" w:rsidRPr="008C4651" w:rsidRDefault="000B00AD" w:rsidP="00294849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Pupil Name:</w:t>
            </w:r>
          </w:p>
        </w:tc>
        <w:tc>
          <w:tcPr>
            <w:tcW w:w="18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AD" w:rsidRPr="006E25ED" w:rsidRDefault="000B00AD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0AD" w:rsidRPr="006E25ED" w:rsidRDefault="000B00AD" w:rsidP="00E514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AD" w:rsidRPr="006E25ED" w:rsidRDefault="000B00AD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1450" w:rsidRPr="00A406F9" w:rsidTr="00E51450">
        <w:trPr>
          <w:trHeight w:val="510"/>
        </w:trPr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E51450" w:rsidRPr="008C4651" w:rsidRDefault="00E51450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DOB:</w:t>
            </w:r>
          </w:p>
        </w:tc>
        <w:tc>
          <w:tcPr>
            <w:tcW w:w="1865" w:type="pct"/>
            <w:shd w:val="clear" w:color="auto" w:fill="FFFFFF" w:themeFill="background1"/>
            <w:vAlign w:val="center"/>
          </w:tcPr>
          <w:p w:rsidR="00E51450" w:rsidRPr="006E25ED" w:rsidRDefault="00E51450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51450" w:rsidRPr="006E25ED" w:rsidRDefault="00E51450" w:rsidP="00E514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NC year: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51450" w:rsidRPr="006E25ED" w:rsidRDefault="00E51450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51450" w:rsidRPr="006E25ED" w:rsidRDefault="00E51450" w:rsidP="00E514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Offset?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E51450" w:rsidRPr="006E25ED" w:rsidRDefault="00E51450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1450" w:rsidRPr="00A406F9" w:rsidTr="00E51450">
        <w:trPr>
          <w:trHeight w:val="510"/>
        </w:trPr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E51450" w:rsidRPr="008C4651" w:rsidRDefault="00E51450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UPN:</w:t>
            </w:r>
          </w:p>
        </w:tc>
        <w:tc>
          <w:tcPr>
            <w:tcW w:w="3679" w:type="pct"/>
            <w:gridSpan w:val="5"/>
            <w:shd w:val="clear" w:color="auto" w:fill="FFFFFF" w:themeFill="background1"/>
            <w:vAlign w:val="center"/>
          </w:tcPr>
          <w:p w:rsidR="00E51450" w:rsidRPr="006E25ED" w:rsidRDefault="00E51450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25ED" w:rsidRPr="00A406F9" w:rsidTr="00E51450">
        <w:trPr>
          <w:trHeight w:val="510"/>
        </w:trPr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6E25ED" w:rsidRPr="008C4651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Parent/Carer’s Name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5"/>
            <w:shd w:val="clear" w:color="auto" w:fill="FFFFFF" w:themeFill="background1"/>
            <w:vAlign w:val="center"/>
          </w:tcPr>
          <w:p w:rsidR="006E25ED" w:rsidRPr="006E25ED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3EE5" w:rsidRDefault="00E93EE5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599"/>
        <w:gridCol w:w="541"/>
        <w:gridCol w:w="594"/>
        <w:gridCol w:w="702"/>
        <w:gridCol w:w="594"/>
        <w:gridCol w:w="280"/>
        <w:gridCol w:w="275"/>
        <w:gridCol w:w="505"/>
        <w:gridCol w:w="10"/>
        <w:gridCol w:w="79"/>
        <w:gridCol w:w="536"/>
        <w:gridCol w:w="986"/>
        <w:gridCol w:w="692"/>
      </w:tblGrid>
      <w:tr w:rsidR="005C23F8" w:rsidRPr="00A406F9" w:rsidTr="003A753D">
        <w:trPr>
          <w:trHeight w:val="431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3F8" w:rsidRPr="00A406F9" w:rsidRDefault="005C23F8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Pupil Background Information</w:t>
            </w:r>
          </w:p>
        </w:tc>
      </w:tr>
      <w:tr w:rsidR="00284717" w:rsidRPr="00A406F9" w:rsidTr="00284717">
        <w:trPr>
          <w:trHeight w:val="674"/>
        </w:trPr>
        <w:tc>
          <w:tcPr>
            <w:tcW w:w="19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17" w:rsidRPr="008C4651" w:rsidRDefault="00284717" w:rsidP="00676DA1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 xml:space="preserve">Does the pupil have an AS </w:t>
            </w:r>
            <w:r w:rsidR="00676DA1">
              <w:rPr>
                <w:rFonts w:asciiTheme="minorHAnsi" w:hAnsiTheme="minorHAnsi"/>
                <w:sz w:val="24"/>
                <w:szCs w:val="24"/>
              </w:rPr>
              <w:t>d</w:t>
            </w:r>
            <w:r w:rsidRPr="008C4651">
              <w:rPr>
                <w:rFonts w:asciiTheme="minorHAnsi" w:hAnsiTheme="minorHAnsi"/>
                <w:sz w:val="24"/>
                <w:szCs w:val="24"/>
              </w:rPr>
              <w:t>iagnosis?</w:t>
            </w:r>
          </w:p>
        </w:tc>
        <w:tc>
          <w:tcPr>
            <w:tcW w:w="1598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17" w:rsidRPr="006E25ED" w:rsidRDefault="00284717" w:rsidP="005C2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1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717" w:rsidRPr="00A406F9" w:rsidTr="00284717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284717" w:rsidRPr="008C4651" w:rsidRDefault="00676DA1" w:rsidP="004F32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pupil have any</w:t>
            </w:r>
            <w:r w:rsidR="004F3287">
              <w:rPr>
                <w:rFonts w:asciiTheme="minorHAnsi" w:hAnsiTheme="minorHAnsi"/>
                <w:sz w:val="24"/>
                <w:szCs w:val="24"/>
              </w:rPr>
              <w:t xml:space="preserve"> other medical conditions/diagnoses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598" w:type="pct"/>
            <w:gridSpan w:val="6"/>
            <w:shd w:val="clear" w:color="auto" w:fill="FFFFFF" w:themeFill="background1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D9D9D9" w:themeFill="background1" w:themeFillShade="D9"/>
            <w:vAlign w:val="center"/>
          </w:tcPr>
          <w:p w:rsidR="00284717" w:rsidRPr="006E25ED" w:rsidRDefault="00284717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106" w:type="pct"/>
            <w:gridSpan w:val="4"/>
            <w:shd w:val="clear" w:color="auto" w:fill="FFFFFF" w:themeFill="background1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C23F8" w:rsidRPr="008C4651" w:rsidRDefault="00AC2E55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Does the pupil have an</w:t>
            </w:r>
            <w:r w:rsidR="008C4651">
              <w:rPr>
                <w:rFonts w:asciiTheme="minorHAnsi" w:hAnsiTheme="minorHAnsi"/>
                <w:sz w:val="24"/>
                <w:szCs w:val="24"/>
              </w:rPr>
              <w:t xml:space="preserve"> EHCP or</w:t>
            </w:r>
            <w:r w:rsidR="005C23F8" w:rsidRPr="008C4651">
              <w:rPr>
                <w:rFonts w:asciiTheme="minorHAnsi" w:hAnsiTheme="minorHAnsi"/>
                <w:sz w:val="24"/>
                <w:szCs w:val="24"/>
              </w:rPr>
              <w:t xml:space="preserve"> My Support Plan?</w:t>
            </w:r>
          </w:p>
        </w:tc>
        <w:tc>
          <w:tcPr>
            <w:tcW w:w="3087" w:type="pct"/>
            <w:gridSpan w:val="13"/>
            <w:shd w:val="clear" w:color="auto" w:fill="FFFFFF" w:themeFill="background1"/>
            <w:vAlign w:val="center"/>
          </w:tcPr>
          <w:p w:rsidR="005C23F8" w:rsidRPr="006E25ED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C23F8" w:rsidRPr="008C4651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Is there a signs of safety plan in place?</w:t>
            </w:r>
          </w:p>
        </w:tc>
        <w:tc>
          <w:tcPr>
            <w:tcW w:w="3087" w:type="pct"/>
            <w:gridSpan w:val="13"/>
            <w:shd w:val="clear" w:color="auto" w:fill="FFFFFF" w:themeFill="background1"/>
            <w:vAlign w:val="center"/>
          </w:tcPr>
          <w:p w:rsidR="005C23F8" w:rsidRPr="006E25ED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06B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B5F7F" w:rsidRPr="008C4651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Is there a child protection concern?</w:t>
            </w:r>
          </w:p>
        </w:tc>
        <w:tc>
          <w:tcPr>
            <w:tcW w:w="1598" w:type="pct"/>
            <w:gridSpan w:val="6"/>
            <w:shd w:val="clear" w:color="auto" w:fill="FFFFFF" w:themeFill="background1"/>
            <w:vAlign w:val="center"/>
          </w:tcPr>
          <w:p w:rsidR="005B5F7F" w:rsidRPr="006E25ED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shd w:val="clear" w:color="auto" w:fill="D9D9D9" w:themeFill="background1" w:themeFillShade="D9"/>
            <w:vAlign w:val="center"/>
          </w:tcPr>
          <w:p w:rsidR="000D348E" w:rsidRDefault="000D348E" w:rsidP="000D34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CLA/</w:t>
            </w:r>
          </w:p>
          <w:p w:rsidR="005B5F7F" w:rsidRPr="006E25ED" w:rsidRDefault="000D348E" w:rsidP="000D34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LAC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112" w:type="pct"/>
            <w:gridSpan w:val="5"/>
            <w:shd w:val="clear" w:color="auto" w:fill="FFFFFF" w:themeFill="background1"/>
            <w:vAlign w:val="center"/>
          </w:tcPr>
          <w:p w:rsidR="005B5F7F" w:rsidRPr="006E25ED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06B" w:rsidRPr="00A406F9" w:rsidTr="003A753D">
        <w:trPr>
          <w:trHeight w:val="675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6C373B" w:rsidRPr="008C4651" w:rsidRDefault="00AC2E55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S</w:t>
            </w:r>
            <w:r w:rsidR="0053429B">
              <w:rPr>
                <w:rFonts w:asciiTheme="minorHAnsi" w:hAnsiTheme="minorHAnsi"/>
                <w:sz w:val="24"/>
                <w:szCs w:val="24"/>
              </w:rPr>
              <w:t>chool/Setting assessment of Range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9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856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E9106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478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0487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763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C373B" w:rsidRDefault="006C373B" w:rsidP="006C373B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or 5+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373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E51450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9"/>
        <w:gridCol w:w="629"/>
        <w:gridCol w:w="2025"/>
        <w:gridCol w:w="561"/>
        <w:gridCol w:w="2093"/>
        <w:gridCol w:w="490"/>
        <w:gridCol w:w="2027"/>
        <w:gridCol w:w="558"/>
      </w:tblGrid>
      <w:tr w:rsidR="00151027" w:rsidRPr="00A406F9" w:rsidTr="003A753D">
        <w:trPr>
          <w:trHeight w:val="274"/>
        </w:trPr>
        <w:tc>
          <w:tcPr>
            <w:tcW w:w="5000" w:type="pct"/>
            <w:gridSpan w:val="8"/>
            <w:shd w:val="clear" w:color="auto" w:fill="D9D9D9"/>
          </w:tcPr>
          <w:p w:rsidR="00151027" w:rsidRPr="0031063F" w:rsidRDefault="005C23F8" w:rsidP="00425BA5">
            <w:pPr>
              <w:rPr>
                <w:b/>
              </w:rPr>
            </w:pPr>
            <w:r>
              <w:rPr>
                <w:b/>
              </w:rPr>
              <w:t>Which area of specialism is required for this pupil?</w:t>
            </w:r>
          </w:p>
        </w:tc>
      </w:tr>
      <w:tr w:rsidR="00425BA5" w:rsidRPr="00A406F9" w:rsidTr="003A753D">
        <w:trPr>
          <w:trHeight w:val="384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425BA5" w:rsidP="00502527">
            <w:pPr>
              <w:rPr>
                <w:b/>
              </w:rPr>
            </w:pPr>
            <w:r w:rsidRPr="00BB3719">
              <w:rPr>
                <w:b/>
              </w:rPr>
              <w:t xml:space="preserve">Autism </w:t>
            </w:r>
          </w:p>
        </w:tc>
        <w:sdt>
          <w:sdtPr>
            <w:rPr>
              <w:b/>
            </w:rPr>
            <w:id w:val="11053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3429B" w:rsidP="00502527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</w:p>
        </w:tc>
        <w:sdt>
          <w:sdtPr>
            <w:rPr>
              <w:b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02527" w:rsidP="00502527">
            <w:pPr>
              <w:rPr>
                <w:b/>
              </w:rPr>
            </w:pPr>
            <w:r w:rsidRPr="00BB3719">
              <w:rPr>
                <w:b/>
              </w:rPr>
              <w:t>Early Years</w:t>
            </w:r>
          </w:p>
        </w:tc>
        <w:sdt>
          <w:sdtPr>
            <w:rPr>
              <w:b/>
            </w:rPr>
            <w:id w:val="-1691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02527" w:rsidP="00502527">
            <w:pPr>
              <w:rPr>
                <w:b/>
              </w:rPr>
            </w:pPr>
            <w:r w:rsidRPr="00BB3719">
              <w:rPr>
                <w:b/>
              </w:rPr>
              <w:t>SEMH</w:t>
            </w:r>
          </w:p>
        </w:tc>
        <w:sdt>
          <w:sdtPr>
            <w:rPr>
              <w:b/>
            </w:rPr>
            <w:id w:val="-129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03E1" w:rsidRPr="00A406F9" w:rsidTr="003A753D">
        <w:trPr>
          <w:trHeight w:val="384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B349E1" w:rsidP="008216B7">
            <w:pPr>
              <w:rPr>
                <w:b/>
              </w:rPr>
            </w:pPr>
            <w:r>
              <w:rPr>
                <w:b/>
              </w:rPr>
              <w:t>STDC</w:t>
            </w:r>
          </w:p>
        </w:tc>
        <w:sdt>
          <w:sdtPr>
            <w:rPr>
              <w:b/>
            </w:rPr>
            <w:id w:val="-3851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 xml:space="preserve">VI </w:t>
            </w:r>
          </w:p>
        </w:tc>
        <w:sdt>
          <w:sdtPr>
            <w:rPr>
              <w:b/>
            </w:rPr>
            <w:id w:val="-15634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>MSI</w:t>
            </w:r>
          </w:p>
        </w:tc>
        <w:sdt>
          <w:sdtPr>
            <w:rPr>
              <w:b/>
            </w:rPr>
            <w:id w:val="7093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E51450">
            <w:pPr>
              <w:rPr>
                <w:b/>
              </w:rPr>
            </w:pPr>
            <w:r>
              <w:rPr>
                <w:b/>
              </w:rPr>
              <w:t>P</w:t>
            </w:r>
            <w:r w:rsidR="00E51450">
              <w:rPr>
                <w:b/>
              </w:rPr>
              <w:t>&amp;M</w:t>
            </w:r>
          </w:p>
        </w:tc>
        <w:sdt>
          <w:sdtPr>
            <w:rPr>
              <w:b/>
            </w:rPr>
            <w:id w:val="-19884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p w:rsidR="005529AD" w:rsidRPr="00A406F9" w:rsidRDefault="005529AD" w:rsidP="00D02C2C"/>
    <w:tbl>
      <w:tblPr>
        <w:tblW w:w="103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4384"/>
        <w:gridCol w:w="4279"/>
      </w:tblGrid>
      <w:tr w:rsidR="005529AD" w:rsidRPr="00D1559F" w:rsidTr="003A753D">
        <w:trPr>
          <w:trHeight w:val="43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529AD" w:rsidRPr="0013468C" w:rsidRDefault="005529AD" w:rsidP="00DA2AC9">
            <w:pPr>
              <w:rPr>
                <w:b/>
              </w:rPr>
            </w:pPr>
            <w:r w:rsidRPr="0013468C">
              <w:rPr>
                <w:b/>
              </w:rPr>
              <w:lastRenderedPageBreak/>
              <w:t>Request for specific support.</w:t>
            </w:r>
            <w:r w:rsidR="00DA2AC9">
              <w:rPr>
                <w:b/>
              </w:rPr>
              <w:t xml:space="preserve">  </w:t>
            </w:r>
            <w:r w:rsidRPr="0013468C">
              <w:rPr>
                <w:b/>
              </w:rPr>
              <w:t xml:space="preserve"> </w:t>
            </w:r>
            <w:r w:rsidR="004F50FE" w:rsidRPr="0013468C">
              <w:rPr>
                <w:b/>
              </w:rPr>
              <w:t>Not all boxes need to be filled.</w:t>
            </w:r>
            <w:r w:rsidR="00DA2AC9">
              <w:rPr>
                <w:b/>
              </w:rPr>
              <w:t xml:space="preserve">   </w:t>
            </w:r>
            <w:r w:rsidR="004F50FE" w:rsidRPr="0013468C">
              <w:rPr>
                <w:b/>
              </w:rPr>
              <w:t xml:space="preserve"> Prioritise main concerns.</w:t>
            </w:r>
          </w:p>
        </w:tc>
      </w:tr>
      <w:tr w:rsidR="005529AD" w:rsidRPr="00D1559F" w:rsidTr="003A753D">
        <w:trPr>
          <w:trHeight w:val="431"/>
        </w:trPr>
        <w:tc>
          <w:tcPr>
            <w:tcW w:w="807" w:type="pct"/>
            <w:shd w:val="clear" w:color="auto" w:fill="D9D9D9"/>
            <w:vAlign w:val="center"/>
          </w:tcPr>
          <w:p w:rsidR="005529AD" w:rsidRPr="0013468C" w:rsidRDefault="005529AD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D9D9D9"/>
            <w:vAlign w:val="center"/>
          </w:tcPr>
          <w:p w:rsidR="005529AD" w:rsidRPr="0013468C" w:rsidRDefault="005529AD" w:rsidP="00464029">
            <w:pPr>
              <w:rPr>
                <w:b/>
              </w:rPr>
            </w:pPr>
            <w:r w:rsidRPr="0013468C">
              <w:rPr>
                <w:b/>
              </w:rPr>
              <w:t>Areas of concern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5529AD" w:rsidRPr="0013468C" w:rsidRDefault="004F50FE" w:rsidP="00464029">
            <w:pPr>
              <w:rPr>
                <w:b/>
              </w:rPr>
            </w:pPr>
            <w:r w:rsidRPr="0013468C">
              <w:rPr>
                <w:b/>
              </w:rPr>
              <w:t>Outcomes</w:t>
            </w:r>
            <w:r w:rsidR="005529AD" w:rsidRPr="0013468C">
              <w:rPr>
                <w:b/>
              </w:rPr>
              <w:t xml:space="preserve"> </w:t>
            </w:r>
            <w:r w:rsidRPr="0013468C">
              <w:rPr>
                <w:b/>
              </w:rPr>
              <w:t>sought</w:t>
            </w:r>
          </w:p>
        </w:tc>
      </w:tr>
      <w:tr w:rsidR="005529AD" w:rsidRPr="00A406F9" w:rsidTr="003A753D">
        <w:trPr>
          <w:trHeight w:val="1062"/>
        </w:trPr>
        <w:tc>
          <w:tcPr>
            <w:tcW w:w="807" w:type="pct"/>
            <w:shd w:val="clear" w:color="auto" w:fill="D9D9D9" w:themeFill="background1" w:themeFillShade="D9"/>
          </w:tcPr>
          <w:p w:rsidR="005529AD" w:rsidRPr="00BB3719" w:rsidRDefault="005529AD" w:rsidP="00464029">
            <w:pPr>
              <w:rPr>
                <w:b/>
              </w:rPr>
            </w:pPr>
            <w:r w:rsidRPr="00BB3719">
              <w:rPr>
                <w:b/>
              </w:rPr>
              <w:t>Cognition and Learning:</w:t>
            </w:r>
          </w:p>
        </w:tc>
        <w:tc>
          <w:tcPr>
            <w:tcW w:w="2122" w:type="pct"/>
            <w:shd w:val="clear" w:color="auto" w:fill="FFFFFF"/>
          </w:tcPr>
          <w:p w:rsidR="005529AD" w:rsidRPr="00A406F9" w:rsidRDefault="005529AD" w:rsidP="00464029"/>
        </w:tc>
        <w:tc>
          <w:tcPr>
            <w:tcW w:w="2071" w:type="pct"/>
            <w:shd w:val="clear" w:color="auto" w:fill="FFFFFF"/>
          </w:tcPr>
          <w:p w:rsidR="005529AD" w:rsidRPr="00A406F9" w:rsidRDefault="005529AD" w:rsidP="00464029"/>
        </w:tc>
      </w:tr>
      <w:tr w:rsidR="005529AD" w:rsidRPr="00A406F9" w:rsidTr="003A753D">
        <w:trPr>
          <w:trHeight w:val="1150"/>
        </w:trPr>
        <w:tc>
          <w:tcPr>
            <w:tcW w:w="807" w:type="pct"/>
            <w:shd w:val="clear" w:color="auto" w:fill="D9D9D9" w:themeFill="background1" w:themeFillShade="D9"/>
          </w:tcPr>
          <w:p w:rsidR="005529AD" w:rsidRPr="00BB3719" w:rsidRDefault="005529AD" w:rsidP="00464029">
            <w:pPr>
              <w:rPr>
                <w:b/>
              </w:rPr>
            </w:pPr>
            <w:r w:rsidRPr="00BB3719">
              <w:rPr>
                <w:b/>
              </w:rPr>
              <w:t>Communication and Interaction:</w:t>
            </w:r>
          </w:p>
        </w:tc>
        <w:tc>
          <w:tcPr>
            <w:tcW w:w="2122" w:type="pct"/>
            <w:shd w:val="clear" w:color="auto" w:fill="FFFFFF"/>
          </w:tcPr>
          <w:p w:rsidR="005529AD" w:rsidRPr="00A406F9" w:rsidRDefault="005529AD" w:rsidP="00464029"/>
        </w:tc>
        <w:tc>
          <w:tcPr>
            <w:tcW w:w="2071" w:type="pct"/>
            <w:shd w:val="clear" w:color="auto" w:fill="FFFFFF"/>
          </w:tcPr>
          <w:p w:rsidR="005529AD" w:rsidRPr="00A406F9" w:rsidRDefault="005529AD" w:rsidP="00464029"/>
        </w:tc>
      </w:tr>
      <w:tr w:rsidR="00193607" w:rsidRPr="00A406F9" w:rsidTr="003A753D">
        <w:trPr>
          <w:trHeight w:val="1168"/>
        </w:trPr>
        <w:tc>
          <w:tcPr>
            <w:tcW w:w="807" w:type="pct"/>
            <w:shd w:val="clear" w:color="auto" w:fill="D9D9D9" w:themeFill="background1" w:themeFillShade="D9"/>
          </w:tcPr>
          <w:p w:rsidR="00193607" w:rsidRPr="00BB3719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Social Emotional and Mental Health:</w:t>
            </w: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  <w:tr w:rsidR="00193607" w:rsidRPr="00A406F9" w:rsidTr="003A753D">
        <w:trPr>
          <w:trHeight w:val="988"/>
        </w:trPr>
        <w:tc>
          <w:tcPr>
            <w:tcW w:w="807" w:type="pct"/>
            <w:shd w:val="clear" w:color="auto" w:fill="D9D9D9" w:themeFill="background1" w:themeFillShade="D9"/>
          </w:tcPr>
          <w:p w:rsidR="00193607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Sensory and Physical Needs:</w:t>
            </w:r>
          </w:p>
          <w:p w:rsidR="004F50FE" w:rsidRDefault="004F50FE" w:rsidP="00464029">
            <w:pPr>
              <w:rPr>
                <w:b/>
              </w:rPr>
            </w:pPr>
          </w:p>
          <w:p w:rsidR="004F50FE" w:rsidRPr="00BB3719" w:rsidRDefault="004F50FE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  <w:tr w:rsidR="00193607" w:rsidRPr="00A406F9" w:rsidTr="00F06AB2">
        <w:trPr>
          <w:trHeight w:val="947"/>
        </w:trPr>
        <w:tc>
          <w:tcPr>
            <w:tcW w:w="807" w:type="pct"/>
            <w:shd w:val="clear" w:color="auto" w:fill="D9D9D9" w:themeFill="background1" w:themeFillShade="D9"/>
          </w:tcPr>
          <w:p w:rsidR="004F50FE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Health Needs</w:t>
            </w:r>
            <w:r w:rsidR="0013468C">
              <w:rPr>
                <w:b/>
              </w:rPr>
              <w:t>:</w:t>
            </w:r>
          </w:p>
          <w:p w:rsidR="004F50FE" w:rsidRDefault="004F50FE" w:rsidP="00464029">
            <w:pPr>
              <w:rPr>
                <w:b/>
              </w:rPr>
            </w:pPr>
          </w:p>
          <w:p w:rsidR="004F50FE" w:rsidRDefault="004F50FE" w:rsidP="00464029">
            <w:pPr>
              <w:rPr>
                <w:b/>
              </w:rPr>
            </w:pPr>
          </w:p>
          <w:p w:rsidR="00193607" w:rsidRPr="00BB3719" w:rsidRDefault="00193607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2093"/>
        <w:gridCol w:w="8248"/>
      </w:tblGrid>
      <w:tr w:rsidR="00193607" w:rsidTr="00284717">
        <w:tc>
          <w:tcPr>
            <w:tcW w:w="2093" w:type="dxa"/>
            <w:shd w:val="clear" w:color="auto" w:fill="D9D9D9" w:themeFill="background1" w:themeFillShade="D9"/>
          </w:tcPr>
          <w:p w:rsid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Nature of work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Pr="00193607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</w:tc>
        <w:tc>
          <w:tcPr>
            <w:tcW w:w="8248" w:type="dxa"/>
          </w:tcPr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B0539B" w:rsidRDefault="00B0539B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B0539B" w:rsidRDefault="00B0539B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  <w:tr w:rsidR="00193607" w:rsidTr="00284717">
        <w:tc>
          <w:tcPr>
            <w:tcW w:w="2093" w:type="dxa"/>
            <w:shd w:val="clear" w:color="auto" w:fill="D9D9D9" w:themeFill="background1" w:themeFillShade="D9"/>
          </w:tcPr>
          <w:p w:rsidR="00193607" w:rsidRP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Estimated number of sessions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</w:tc>
        <w:tc>
          <w:tcPr>
            <w:tcW w:w="8248" w:type="dxa"/>
          </w:tcPr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  <w:tr w:rsidR="004F50FE" w:rsidTr="00284717">
        <w:trPr>
          <w:trHeight w:val="1243"/>
        </w:trPr>
        <w:tc>
          <w:tcPr>
            <w:tcW w:w="2093" w:type="dxa"/>
            <w:shd w:val="clear" w:color="auto" w:fill="D9D9D9" w:themeFill="background1" w:themeFillShade="D9"/>
          </w:tcPr>
          <w:p w:rsidR="004F50FE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>
              <w:rPr>
                <w:rFonts w:asciiTheme="minorHAnsi" w:hAnsiTheme="minorHAnsi"/>
                <w:b/>
                <w:bCs/>
                <w:szCs w:val="36"/>
              </w:rPr>
              <w:t>Any other information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  <w:p w:rsidR="004F50FE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4F50FE" w:rsidRPr="00193607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</w:tc>
        <w:tc>
          <w:tcPr>
            <w:tcW w:w="8248" w:type="dxa"/>
          </w:tcPr>
          <w:p w:rsidR="004F50FE" w:rsidRDefault="004F50FE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W w:w="104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647"/>
      </w:tblGrid>
      <w:tr w:rsidR="00502527" w:rsidRPr="00A406F9" w:rsidTr="00E9106B">
        <w:trPr>
          <w:trHeight w:val="428"/>
        </w:trPr>
        <w:tc>
          <w:tcPr>
            <w:tcW w:w="135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527" w:rsidRPr="00A406F9" w:rsidTr="00E9106B">
        <w:trPr>
          <w:trHeight w:val="428"/>
        </w:trPr>
        <w:tc>
          <w:tcPr>
            <w:tcW w:w="1353" w:type="pct"/>
            <w:shd w:val="clear" w:color="auto" w:fill="D9D9D9" w:themeFill="background1" w:themeFillShade="D9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Parent/Carer</w:t>
            </w:r>
            <w:r w:rsidR="001C34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9106B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pct"/>
            <w:shd w:val="clear" w:color="auto" w:fill="FFFFFF" w:themeFill="background1"/>
            <w:vAlign w:val="center"/>
          </w:tcPr>
          <w:p w:rsidR="00502527" w:rsidRPr="006E25ED" w:rsidRDefault="00502527" w:rsidP="005025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D15F8" w:rsidRDefault="008D15F8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</w:p>
    <w:p w:rsidR="00E910A4" w:rsidRPr="00930AB5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Please return the completed form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securely</w:t>
      </w: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to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:</w:t>
      </w:r>
    </w:p>
    <w:p w:rsidR="00502527" w:rsidRDefault="00411FEF" w:rsidP="00FC214D">
      <w:pPr>
        <w:rPr>
          <w:rStyle w:val="Hyperlink"/>
          <w:sz w:val="28"/>
          <w:szCs w:val="28"/>
        </w:rPr>
      </w:pPr>
      <w:hyperlink r:id="rId11" w:history="1">
        <w:r w:rsidR="00502527" w:rsidRPr="00930AB5">
          <w:rPr>
            <w:rStyle w:val="Hyperlink"/>
            <w:sz w:val="28"/>
            <w:szCs w:val="28"/>
          </w:rPr>
          <w:t>Inclusive.Education.Service@bradford.gov.uk</w:t>
        </w:r>
      </w:hyperlink>
    </w:p>
    <w:p w:rsidR="008D15F8" w:rsidRDefault="008D15F8" w:rsidP="008D15F8">
      <w:pPr>
        <w:rPr>
          <w:color w:val="1F497D"/>
          <w:lang w:eastAsia="en-GB"/>
        </w:rPr>
      </w:pPr>
    </w:p>
    <w:p w:rsidR="000A1A6E" w:rsidRDefault="008D15F8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  <w:r>
        <w:rPr>
          <w:color w:val="1F497D"/>
          <w:lang w:eastAsia="en-GB"/>
        </w:rPr>
        <w:t xml:space="preserve">General Data Protection Regulations (GDPR) - </w:t>
      </w:r>
      <w:hyperlink r:id="rId12" w:history="1">
        <w:r>
          <w:rPr>
            <w:rStyle w:val="Hyperlink"/>
            <w:lang w:eastAsia="en-GB"/>
          </w:rPr>
          <w:t>https://www.bradford.gov.uk/privacy-notice/</w:t>
        </w:r>
      </w:hyperlink>
      <w:bookmarkStart w:id="0" w:name="_GoBack"/>
      <w:bookmarkEnd w:id="0"/>
    </w:p>
    <w:sectPr w:rsidR="000A1A6E" w:rsidSect="0046402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2" w:rsidRDefault="00EA58A2" w:rsidP="00DA4AF8">
      <w:pPr>
        <w:spacing w:line="240" w:lineRule="auto"/>
      </w:pPr>
      <w:r>
        <w:separator/>
      </w:r>
    </w:p>
  </w:endnote>
  <w:endnote w:type="continuationSeparator" w:id="0">
    <w:p w:rsidR="00EA58A2" w:rsidRDefault="00EA58A2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Pr="00360D60" w:rsidRDefault="00E9106B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11FEF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11FEF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</w:p>
  <w:p w:rsidR="00E9106B" w:rsidRPr="0036072B" w:rsidRDefault="00E9106B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45DC5">
      <w:rPr>
        <w:rFonts w:ascii="Arial" w:hAnsi="Arial" w:cs="Arial"/>
        <w:noProof/>
        <w:sz w:val="16"/>
        <w:szCs w:val="16"/>
      </w:rPr>
      <w:t>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9106B" w:rsidRDefault="00E91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84" w:rsidRPr="00360D60" w:rsidRDefault="00CB0A84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11FEF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11FEF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</w:p>
  <w:p w:rsidR="00CB0A84" w:rsidRPr="0036072B" w:rsidRDefault="00CB0A84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45DC5">
      <w:rPr>
        <w:rFonts w:ascii="Arial" w:hAnsi="Arial" w:cs="Arial"/>
        <w:noProof/>
        <w:sz w:val="16"/>
        <w:szCs w:val="16"/>
      </w:rPr>
      <w:t>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CB0A84" w:rsidRDefault="00CB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2" w:rsidRDefault="00EA58A2" w:rsidP="00DA4AF8">
      <w:pPr>
        <w:spacing w:line="240" w:lineRule="auto"/>
      </w:pPr>
      <w:r>
        <w:separator/>
      </w:r>
    </w:p>
  </w:footnote>
  <w:footnote w:type="continuationSeparator" w:id="0">
    <w:p w:rsidR="00EA58A2" w:rsidRDefault="00EA58A2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Default="00E9106B" w:rsidP="005332B4">
    <w:pPr>
      <w:pStyle w:val="Header"/>
      <w:jc w:val="right"/>
    </w:pPr>
  </w:p>
  <w:p w:rsidR="00E9106B" w:rsidRPr="005332B4" w:rsidRDefault="00E9106B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Default="00E9106B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4FFFE7" wp14:editId="2DF3385F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B988F" wp14:editId="3791D41D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06B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E9106B" w:rsidRPr="0022623F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E9106B" w:rsidRPr="0022623F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E9106B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6EB597" wp14:editId="1015C35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A6E"/>
    <w:rsid w:val="000A2FAD"/>
    <w:rsid w:val="000A667A"/>
    <w:rsid w:val="000A7F99"/>
    <w:rsid w:val="000B00AD"/>
    <w:rsid w:val="000B0474"/>
    <w:rsid w:val="000B160E"/>
    <w:rsid w:val="000B462E"/>
    <w:rsid w:val="000B5C50"/>
    <w:rsid w:val="000C0E32"/>
    <w:rsid w:val="000C2F6A"/>
    <w:rsid w:val="000C4066"/>
    <w:rsid w:val="000C5D6F"/>
    <w:rsid w:val="000D348E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717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B5802"/>
    <w:rsid w:val="002C0DAF"/>
    <w:rsid w:val="002C1F8B"/>
    <w:rsid w:val="002C352E"/>
    <w:rsid w:val="002D10B1"/>
    <w:rsid w:val="002E005C"/>
    <w:rsid w:val="002E0B6B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C3C"/>
    <w:rsid w:val="00396CBA"/>
    <w:rsid w:val="003A248E"/>
    <w:rsid w:val="003A3674"/>
    <w:rsid w:val="003A753D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9CC"/>
    <w:rsid w:val="00401C15"/>
    <w:rsid w:val="0040258D"/>
    <w:rsid w:val="004050A6"/>
    <w:rsid w:val="0040684B"/>
    <w:rsid w:val="00410295"/>
    <w:rsid w:val="00411FEF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23B6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2AF5"/>
    <w:rsid w:val="004F3287"/>
    <w:rsid w:val="004F50FE"/>
    <w:rsid w:val="004F6CE5"/>
    <w:rsid w:val="004F7A3E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0BC9"/>
    <w:rsid w:val="0066140D"/>
    <w:rsid w:val="0066285E"/>
    <w:rsid w:val="00671196"/>
    <w:rsid w:val="006736D8"/>
    <w:rsid w:val="006764C5"/>
    <w:rsid w:val="00676DA1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24EC"/>
    <w:rsid w:val="006D26A7"/>
    <w:rsid w:val="006D7073"/>
    <w:rsid w:val="006E25ED"/>
    <w:rsid w:val="006E3DAF"/>
    <w:rsid w:val="006F6E7A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8732C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15F8"/>
    <w:rsid w:val="008D2F85"/>
    <w:rsid w:val="008D4E2D"/>
    <w:rsid w:val="008E1418"/>
    <w:rsid w:val="008E439F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329E2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539B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49E1"/>
    <w:rsid w:val="00B365B0"/>
    <w:rsid w:val="00B37FC7"/>
    <w:rsid w:val="00B41502"/>
    <w:rsid w:val="00B448FE"/>
    <w:rsid w:val="00B45DC5"/>
    <w:rsid w:val="00B52832"/>
    <w:rsid w:val="00B52EF9"/>
    <w:rsid w:val="00B54A8E"/>
    <w:rsid w:val="00B54B5F"/>
    <w:rsid w:val="00B55E04"/>
    <w:rsid w:val="00B60540"/>
    <w:rsid w:val="00B607D5"/>
    <w:rsid w:val="00B6135E"/>
    <w:rsid w:val="00B62424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1450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B70EA"/>
    <w:rsid w:val="00EC017E"/>
    <w:rsid w:val="00EC378D"/>
    <w:rsid w:val="00ED2791"/>
    <w:rsid w:val="00ED5A04"/>
    <w:rsid w:val="00ED5F37"/>
    <w:rsid w:val="00EE03E1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06AB2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2225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adford.gov.uk/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clusive.Education.Service@bradford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22</cp:revision>
  <cp:lastPrinted>2018-10-29T16:28:00Z</cp:lastPrinted>
  <dcterms:created xsi:type="dcterms:W3CDTF">2018-10-16T10:58:00Z</dcterms:created>
  <dcterms:modified xsi:type="dcterms:W3CDTF">2019-03-28T09:22:00Z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