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2975"/>
        <w:gridCol w:w="2975"/>
        <w:gridCol w:w="3120"/>
      </w:tblGrid>
      <w:tr w:rsidR="00DC0741" w:rsidTr="000471F7">
        <w:trPr>
          <w:trHeight w:val="288"/>
        </w:trPr>
        <w:tc>
          <w:tcPr>
            <w:tcW w:w="16436" w:type="dxa"/>
            <w:gridSpan w:val="6"/>
            <w:shd w:val="pct30" w:color="auto" w:fill="auto"/>
            <w:vAlign w:val="center"/>
          </w:tcPr>
          <w:p w:rsidR="00DC0741" w:rsidRPr="000471F7" w:rsidRDefault="00DC0741" w:rsidP="0006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1F7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 w:rsidR="00B539C6">
              <w:rPr>
                <w:rFonts w:ascii="Arial" w:hAnsi="Arial" w:cs="Arial"/>
                <w:b/>
                <w:sz w:val="28"/>
                <w:szCs w:val="28"/>
              </w:rPr>
              <w:t xml:space="preserve"> / Worker</w:t>
            </w:r>
            <w:r w:rsidRPr="000471F7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DC0741" w:rsidTr="006876D0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C074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Child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74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741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0741" w:rsidTr="006876D0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C0741" w:rsidRPr="00DC0741" w:rsidRDefault="00B539C6" w:rsidP="00062B5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Staff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0741" w:rsidRPr="00DC0741" w:rsidRDefault="00DC0741" w:rsidP="00062B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C0741" w:rsidRPr="00DC0741" w:rsidRDefault="00004F0D" w:rsidP="00B5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1</w:t>
            </w:r>
            <w:r w:rsidR="00B539C6">
              <w:rPr>
                <w:rFonts w:ascii="Arial" w:hAnsi="Arial" w:cs="Arial"/>
                <w:b/>
                <w:sz w:val="24"/>
                <w:szCs w:val="24"/>
              </w:rPr>
              <w:t xml:space="preserve"> End Date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21C74" w:rsidRPr="00DC0741" w:rsidRDefault="00821C74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6658"/>
        <w:gridCol w:w="1560"/>
        <w:gridCol w:w="6661"/>
        <w:gridCol w:w="1557"/>
      </w:tblGrid>
      <w:tr w:rsidR="00DC0741" w:rsidRPr="00DC0741" w:rsidTr="000471F7">
        <w:trPr>
          <w:trHeight w:val="277"/>
        </w:trPr>
        <w:tc>
          <w:tcPr>
            <w:tcW w:w="16436" w:type="dxa"/>
            <w:gridSpan w:val="4"/>
            <w:shd w:val="pct30" w:color="auto" w:fill="auto"/>
            <w:vAlign w:val="center"/>
          </w:tcPr>
          <w:p w:rsidR="00DC0741" w:rsidRPr="00DC0741" w:rsidRDefault="00B539C6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School Attendance Intervention Actions</w:t>
            </w: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Action: Enforcement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Action: Early Help/Support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004F0D" w:rsidRPr="00004F0D" w:rsidRDefault="00004F0D" w:rsidP="00004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F0D">
              <w:rPr>
                <w:rFonts w:ascii="Arial" w:hAnsi="Arial" w:cs="Arial"/>
                <w:b/>
                <w:sz w:val="24"/>
                <w:szCs w:val="24"/>
              </w:rPr>
              <w:t>School Letter N</w:t>
            </w:r>
          </w:p>
          <w:p w:rsidR="00004F0D" w:rsidRDefault="00004F0D" w:rsidP="00004F0D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0360E">
              <w:rPr>
                <w:rFonts w:ascii="Arial" w:hAnsi="Arial" w:cs="Arial"/>
                <w:sz w:val="24"/>
                <w:szCs w:val="24"/>
              </w:rPr>
              <w:t>For use if N letters exist on attendance certificate but no reasons for absence have been received from parent.</w:t>
            </w:r>
          </w:p>
          <w:p w:rsidR="00B539C6" w:rsidRPr="00004F0D" w:rsidRDefault="00004F0D" w:rsidP="00004F0D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04F0D">
              <w:rPr>
                <w:rFonts w:ascii="Arial" w:hAnsi="Arial" w:cs="Arial"/>
                <w:sz w:val="24"/>
                <w:szCs w:val="24"/>
              </w:rPr>
              <w:t>All N’s should be unauthorised (turned to an O code) if no reason for absence is received from the parent within 2 weeks of the absence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004F0D" w:rsidRPr="00004F0D" w:rsidRDefault="00004F0D" w:rsidP="00004F0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School Letter 2</w:t>
            </w:r>
          </w:p>
          <w:p w:rsidR="00004F0D" w:rsidRDefault="00004F0D" w:rsidP="00004F0D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use should unauthorised absence continue following the issuing of School Letter 1, and if Letter MED has not resulted in medical evidence being received</w:t>
            </w:r>
          </w:p>
          <w:p w:rsidR="00B539C6" w:rsidRPr="00004F0D" w:rsidRDefault="00004F0D" w:rsidP="00004F0D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2 reinforces positives of reg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ular attendance, offers support, </w:t>
            </w:r>
            <w:r w:rsidRPr="00004F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highlights that attendance is being monitored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whilst warning of possible consequences i.e. PNs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004F0D" w:rsidRPr="00004F0D" w:rsidRDefault="00004F0D" w:rsidP="00004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F0D">
              <w:rPr>
                <w:rFonts w:ascii="Arial" w:hAnsi="Arial" w:cs="Arial"/>
                <w:b/>
                <w:sz w:val="24"/>
                <w:szCs w:val="24"/>
              </w:rPr>
              <w:t>School Letter 1</w:t>
            </w:r>
          </w:p>
          <w:p w:rsidR="00004F0D" w:rsidRDefault="00004F0D" w:rsidP="00004F0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0360E">
              <w:rPr>
                <w:rFonts w:ascii="Arial" w:hAnsi="Arial" w:cs="Arial"/>
                <w:sz w:val="24"/>
                <w:szCs w:val="24"/>
              </w:rPr>
              <w:t xml:space="preserve">For use if a pupil’s attendance/absence drops below the school’s expected level of attendance (i.e. 95% or 3 </w:t>
            </w:r>
            <w:r>
              <w:rPr>
                <w:rFonts w:ascii="Arial" w:hAnsi="Arial" w:cs="Arial"/>
                <w:sz w:val="24"/>
                <w:szCs w:val="24"/>
              </w:rPr>
              <w:t>separate instances of absence)</w:t>
            </w:r>
          </w:p>
          <w:p w:rsidR="00B539C6" w:rsidRPr="00004F0D" w:rsidRDefault="00004F0D" w:rsidP="00004F0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04F0D">
              <w:rPr>
                <w:rFonts w:ascii="Arial" w:hAnsi="Arial" w:cs="Arial"/>
                <w:sz w:val="24"/>
                <w:szCs w:val="24"/>
              </w:rPr>
              <w:t>Letter 1 acts as a low level warning letter to remind parents of the impact of poor attendance and puts attendance into context whilst offering support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004F0D" w:rsidRPr="00004F0D" w:rsidRDefault="00004F0D" w:rsidP="00004F0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School Letter 3</w:t>
            </w:r>
          </w:p>
          <w:p w:rsidR="00004F0D" w:rsidRDefault="00004F0D" w:rsidP="00004F0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use should unauthorised absence still continue and parent/carer(s) have failed to engage with the school.</w:t>
            </w:r>
          </w:p>
          <w:p w:rsidR="00B539C6" w:rsidRPr="00004F0D" w:rsidRDefault="00004F0D" w:rsidP="00004F0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4F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is invited to attend meeting with School Attendance Contact to discuss reasons for absence and to consider possible support measures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004F0D" w:rsidRPr="00004F0D" w:rsidRDefault="00004F0D" w:rsidP="00004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F0D">
              <w:rPr>
                <w:rFonts w:ascii="Arial" w:hAnsi="Arial" w:cs="Arial"/>
                <w:b/>
                <w:sz w:val="24"/>
                <w:szCs w:val="24"/>
              </w:rPr>
              <w:t>School Letter Med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After Letter 1</w:t>
            </w:r>
          </w:p>
          <w:p w:rsidR="00B539C6" w:rsidRPr="00004F0D" w:rsidRDefault="00004F0D" w:rsidP="00004F0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0360E">
              <w:rPr>
                <w:rFonts w:ascii="Arial" w:hAnsi="Arial" w:cs="Arial"/>
                <w:sz w:val="24"/>
                <w:szCs w:val="24"/>
              </w:rPr>
              <w:t>For use if a pupil is recording levels of absence due to illness or medical absences (I or M codes) but no medical evidence has been forthcoming.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004F0D" w:rsidRDefault="00B539C6" w:rsidP="00004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F0D">
              <w:rPr>
                <w:rFonts w:ascii="Arial" w:hAnsi="Arial" w:cs="Arial"/>
                <w:b/>
                <w:sz w:val="24"/>
                <w:szCs w:val="24"/>
              </w:rPr>
              <w:t>School Pastoral/Support Meeting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B50" w:rsidRDefault="00062B50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1413"/>
        <w:gridCol w:w="14033"/>
        <w:gridCol w:w="990"/>
      </w:tblGrid>
      <w:tr w:rsidR="00927EB1" w:rsidRPr="00DC0741" w:rsidTr="00004F0D">
        <w:trPr>
          <w:trHeight w:val="277"/>
          <w:tblHeader/>
        </w:trPr>
        <w:tc>
          <w:tcPr>
            <w:tcW w:w="16436" w:type="dxa"/>
            <w:gridSpan w:val="3"/>
            <w:shd w:val="pct30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Contact Log – Summary of contact/actions relating to attendance</w:t>
            </w:r>
          </w:p>
        </w:tc>
      </w:tr>
      <w:tr w:rsidR="00927EB1" w:rsidRPr="00DC0741" w:rsidTr="00004F0D">
        <w:trPr>
          <w:trHeight w:val="598"/>
          <w:tblHeader/>
        </w:trPr>
        <w:tc>
          <w:tcPr>
            <w:tcW w:w="1413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Contact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Initial</w:t>
            </w: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004F0D" w:rsidRPr="00FC1EF2" w:rsidRDefault="00004F0D" w:rsidP="00004F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>Next Steps:</w:t>
      </w:r>
    </w:p>
    <w:p w:rsidR="00FC1EF2" w:rsidRPr="00004F0D" w:rsidRDefault="00FC1EF2" w:rsidP="00004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4F0D" w:rsidRPr="00004F0D" w:rsidRDefault="00004F0D" w:rsidP="00004F0D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04F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If through contact with parent/carer(s) it becomes apparent that the family have unmet needs that require additional/intensive </w:t>
      </w:r>
      <w:proofErr w:type="gramStart"/>
      <w:r w:rsidRPr="00004F0D">
        <w:rPr>
          <w:rFonts w:ascii="Arial" w:eastAsia="Times New Roman" w:hAnsi="Arial" w:cs="Arial"/>
          <w:b/>
          <w:sz w:val="24"/>
          <w:szCs w:val="24"/>
          <w:lang w:eastAsia="en-GB"/>
        </w:rPr>
        <w:t>support</w:t>
      </w:r>
      <w:proofErr w:type="gramEnd"/>
      <w:r w:rsidRPr="00004F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then consider:</w:t>
      </w:r>
    </w:p>
    <w:p w:rsidR="00004F0D" w:rsidRPr="00004F0D" w:rsidRDefault="00004F0D" w:rsidP="00004F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04F0D" w:rsidRDefault="00004F0D" w:rsidP="00004F0D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004F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Requesting Stage 2 School Attendance Intervention 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>
        <w:rPr>
          <w:rFonts w:ascii="Arial" w:eastAsia="Times New Roman" w:hAnsi="Arial" w:cs="Arial"/>
          <w:sz w:val="24"/>
          <w:szCs w:val="24"/>
          <w:lang w:eastAsia="en-GB"/>
        </w:rPr>
        <w:t>your Attendance Improvement Officer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 xml:space="preserve"> (if school has Service Level Agreement with </w:t>
      </w:r>
      <w:r>
        <w:rPr>
          <w:rFonts w:ascii="Arial" w:eastAsia="Times New Roman" w:hAnsi="Arial" w:cs="Arial"/>
          <w:sz w:val="24"/>
          <w:szCs w:val="24"/>
          <w:lang w:eastAsia="en-GB"/>
        </w:rPr>
        <w:t>Education Safeguarding Team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>) or conduct Stage 2 School Attendance Intervention Process – Attendance is below 90% in the last 12 weeks and unauthorised absence has been recorded</w:t>
      </w:r>
    </w:p>
    <w:p w:rsidR="00FC1EF2" w:rsidRDefault="00FC1EF2" w:rsidP="00FC1EF2">
      <w:pPr>
        <w:pStyle w:val="ListParagraph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1EF2" w:rsidRDefault="00004F0D" w:rsidP="00FC1EF2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004F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Completion of Early Help Assessment 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>- please refer to EHA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 xml:space="preserve"> guidance on </w:t>
      </w:r>
      <w:r w:rsidRPr="00004F0D">
        <w:rPr>
          <w:rFonts w:ascii="Arial" w:eastAsia="Times New Roman" w:hAnsi="Arial" w:cs="Arial"/>
          <w:sz w:val="24"/>
          <w:szCs w:val="24"/>
          <w:lang w:eastAsia="en-GB"/>
        </w:rPr>
        <w:t xml:space="preserve">Bradford Schools Online - </w:t>
      </w:r>
      <w:hyperlink r:id="rId7" w:history="1">
        <w:r w:rsidRPr="00004F0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https://bso.bradford.gov.uk/content/prevention-and-early-help</w:t>
        </w:r>
      </w:hyperlink>
      <w:r w:rsidRPr="00004F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C1EF2" w:rsidRPr="00FC1EF2" w:rsidRDefault="00FC1EF2" w:rsidP="00FC1E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4F0D" w:rsidRPr="00FC1EF2" w:rsidRDefault="00004F0D" w:rsidP="00FC1EF2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Referral to Children’s Social Care </w:t>
      </w: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- </w:t>
      </w:r>
      <w:hyperlink r:id="rId8" w:history="1">
        <w:r w:rsidRPr="00FC1E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https://www.bradford.gov.uk/children-young-people-and-families/safeguarding-children/safeguarding-children/</w:t>
        </w:r>
      </w:hyperlink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FC1EF2" w:rsidRDefault="00FC1EF2" w:rsidP="00FC1EF2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1EF2" w:rsidRPr="00FC1EF2" w:rsidRDefault="00FC1EF2" w:rsidP="00FC1EF2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>If the parent/carer has failed to engage with you, or the pupil continues to record unauthorised absence and no satisfactory reason for absence has been provided consider:</w:t>
      </w:r>
    </w:p>
    <w:p w:rsidR="00FC1EF2" w:rsidRPr="00FC1EF2" w:rsidRDefault="00FC1EF2" w:rsidP="00FC1EF2">
      <w:pPr>
        <w:pStyle w:val="ListParagraph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1EF2" w:rsidRDefault="00FC1EF2" w:rsidP="00FC1E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EF2">
        <w:rPr>
          <w:rFonts w:ascii="Arial" w:eastAsia="Times New Roman" w:hAnsi="Arial" w:cs="Arial"/>
          <w:sz w:val="24"/>
          <w:szCs w:val="24"/>
          <w:lang w:eastAsia="en-GB"/>
        </w:rPr>
        <w:t xml:space="preserve">For low levels of attendance 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Request for Poor Attendance Penalty Notice - </w:t>
      </w:r>
      <w:hyperlink r:id="rId9" w:history="1">
        <w:r w:rsidRPr="00FC1E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https://bso.bradford.gov.uk/content/penalty-notices</w:t>
        </w:r>
      </w:hyperlink>
      <w:r w:rsidRPr="00FC1E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C1EF2" w:rsidRDefault="00FC1EF2" w:rsidP="00FC1EF2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0471F7" w:rsidRPr="00FC1EF2" w:rsidRDefault="00FC1EF2" w:rsidP="000471F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EF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Requesting Stage 2 School Attendance Intervention </w:t>
      </w:r>
      <w:r w:rsidRPr="00FC1EF2">
        <w:rPr>
          <w:rFonts w:ascii="Arial" w:eastAsia="Times New Roman" w:hAnsi="Arial" w:cs="Arial"/>
          <w:sz w:val="24"/>
          <w:szCs w:val="24"/>
          <w:lang w:eastAsia="en-GB"/>
        </w:rPr>
        <w:t>from your Attendance Improvement Officer (if school has Service Level Agreement with Education Safeguarding Team) or conduct Stage 2 School Attendance Intervention Process – Attendance is below 90% in the last 12 weeks and unauthorised absence has been recorded</w:t>
      </w:r>
    </w:p>
    <w:sectPr w:rsidR="000471F7" w:rsidRPr="00FC1EF2" w:rsidSect="00EC02D0">
      <w:headerReference w:type="default" r:id="rId10"/>
      <w:pgSz w:w="16838" w:h="11906" w:orient="landscape"/>
      <w:pgMar w:top="284" w:right="253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0" w:rsidRDefault="00EC02D0" w:rsidP="00EC02D0">
      <w:pPr>
        <w:spacing w:after="0" w:line="240" w:lineRule="auto"/>
      </w:pPr>
      <w:r>
        <w:separator/>
      </w:r>
    </w:p>
  </w:endnote>
  <w:end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0" w:rsidRDefault="00EC02D0" w:rsidP="00EC02D0">
      <w:pPr>
        <w:spacing w:after="0" w:line="240" w:lineRule="auto"/>
      </w:pPr>
      <w:r>
        <w:separator/>
      </w:r>
    </w:p>
  </w:footnote>
  <w:foot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36" w:type="dxa"/>
      <w:shd w:val="pct30" w:color="auto" w:fill="auto"/>
      <w:tblLook w:val="04A0" w:firstRow="1" w:lastRow="0" w:firstColumn="1" w:lastColumn="0" w:noHBand="0" w:noVBand="1"/>
    </w:tblPr>
    <w:tblGrid>
      <w:gridCol w:w="3823"/>
      <w:gridCol w:w="12613"/>
    </w:tblGrid>
    <w:tr w:rsidR="00EC02D0" w:rsidRPr="00062B50" w:rsidTr="00A510C7">
      <w:trPr>
        <w:trHeight w:val="1121"/>
      </w:trPr>
      <w:tc>
        <w:tcPr>
          <w:tcW w:w="3823" w:type="dxa"/>
          <w:shd w:val="clear" w:color="auto" w:fill="auto"/>
          <w:vAlign w:val="center"/>
        </w:tcPr>
        <w:p w:rsidR="00EC02D0" w:rsidRPr="00062B50" w:rsidRDefault="00EC02D0" w:rsidP="00EC02D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07D6EC7" wp14:editId="270FAFE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164080" cy="597535"/>
                <wp:effectExtent l="0" t="0" r="762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3" w:type="dxa"/>
          <w:shd w:val="pct30" w:color="auto" w:fill="auto"/>
          <w:vAlign w:val="center"/>
        </w:tcPr>
        <w:p w:rsidR="00EC02D0" w:rsidRPr="00062B50" w:rsidRDefault="00004F0D" w:rsidP="00B539C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ATTENDANCE STAGE ONE</w:t>
          </w:r>
          <w:r w:rsidR="00EC02D0" w:rsidRPr="00062B50">
            <w:rPr>
              <w:rFonts w:ascii="Arial" w:hAnsi="Arial" w:cs="Arial"/>
              <w:b/>
              <w:sz w:val="32"/>
              <w:szCs w:val="32"/>
            </w:rPr>
            <w:t xml:space="preserve"> – </w:t>
          </w:r>
          <w:r w:rsidR="00B539C6">
            <w:rPr>
              <w:rFonts w:ascii="Arial" w:hAnsi="Arial" w:cs="Arial"/>
              <w:sz w:val="32"/>
              <w:szCs w:val="32"/>
            </w:rPr>
            <w:t>Intervention Tracking Form</w:t>
          </w:r>
        </w:p>
      </w:tc>
    </w:tr>
  </w:tbl>
  <w:p w:rsidR="00EC02D0" w:rsidRPr="00EC02D0" w:rsidRDefault="00EC02D0" w:rsidP="00EC02D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BFA"/>
    <w:multiLevelType w:val="hybridMultilevel"/>
    <w:tmpl w:val="8BB4F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C0EE4"/>
    <w:multiLevelType w:val="hybridMultilevel"/>
    <w:tmpl w:val="B0B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1164"/>
    <w:multiLevelType w:val="hybridMultilevel"/>
    <w:tmpl w:val="CD02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E9C"/>
    <w:multiLevelType w:val="hybridMultilevel"/>
    <w:tmpl w:val="C6506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D6437"/>
    <w:multiLevelType w:val="hybridMultilevel"/>
    <w:tmpl w:val="C622C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E68DB"/>
    <w:multiLevelType w:val="hybridMultilevel"/>
    <w:tmpl w:val="DF8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71DE"/>
    <w:multiLevelType w:val="hybridMultilevel"/>
    <w:tmpl w:val="562C4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D0343"/>
    <w:multiLevelType w:val="hybridMultilevel"/>
    <w:tmpl w:val="AA04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80344"/>
    <w:multiLevelType w:val="hybridMultilevel"/>
    <w:tmpl w:val="E88E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748D9"/>
    <w:multiLevelType w:val="hybridMultilevel"/>
    <w:tmpl w:val="D628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0"/>
    <w:rsid w:val="00001D96"/>
    <w:rsid w:val="00004F0D"/>
    <w:rsid w:val="000471F7"/>
    <w:rsid w:val="00062B50"/>
    <w:rsid w:val="00063C05"/>
    <w:rsid w:val="000D062B"/>
    <w:rsid w:val="00422278"/>
    <w:rsid w:val="00461F84"/>
    <w:rsid w:val="00821C74"/>
    <w:rsid w:val="00887F7A"/>
    <w:rsid w:val="00922A5D"/>
    <w:rsid w:val="00927EB1"/>
    <w:rsid w:val="00956C35"/>
    <w:rsid w:val="00AA4764"/>
    <w:rsid w:val="00AC066A"/>
    <w:rsid w:val="00B26770"/>
    <w:rsid w:val="00B539C6"/>
    <w:rsid w:val="00C35C14"/>
    <w:rsid w:val="00D943A4"/>
    <w:rsid w:val="00DC0741"/>
    <w:rsid w:val="00E4194A"/>
    <w:rsid w:val="00EC02D0"/>
    <w:rsid w:val="00F92CC6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5431A"/>
  <w15:chartTrackingRefBased/>
  <w15:docId w15:val="{A32DFB11-1710-498F-B07F-3638E86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0"/>
  </w:style>
  <w:style w:type="paragraph" w:styleId="Heading3">
    <w:name w:val="heading 3"/>
    <w:basedOn w:val="Normal"/>
    <w:next w:val="Normal"/>
    <w:link w:val="Heading3Char"/>
    <w:qFormat/>
    <w:rsid w:val="00D943A4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D0"/>
  </w:style>
  <w:style w:type="paragraph" w:styleId="Footer">
    <w:name w:val="footer"/>
    <w:basedOn w:val="Normal"/>
    <w:link w:val="Foot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0"/>
  </w:style>
  <w:style w:type="character" w:customStyle="1" w:styleId="Heading3Char">
    <w:name w:val="Heading 3 Char"/>
    <w:basedOn w:val="DefaultParagraphFont"/>
    <w:link w:val="Heading3"/>
    <w:rsid w:val="00D943A4"/>
    <w:rPr>
      <w:rFonts w:ascii="Arial" w:eastAsia="Times New Roman" w:hAnsi="Arial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943A4"/>
    <w:pPr>
      <w:spacing w:after="0" w:line="240" w:lineRule="auto"/>
      <w:ind w:right="-49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43A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4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children-young-people-and-families/safeguarding-children/safeguarding-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prevention-and-early-he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content/penalty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3</cp:revision>
  <dcterms:created xsi:type="dcterms:W3CDTF">2022-02-21T14:30:00Z</dcterms:created>
  <dcterms:modified xsi:type="dcterms:W3CDTF">2022-02-21T14:45:00Z</dcterms:modified>
</cp:coreProperties>
</file>