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F3BC9" w14:textId="77777777" w:rsidR="00762754" w:rsidRDefault="00762754">
      <w:pPr>
        <w:spacing w:line="240" w:lineRule="auto"/>
        <w:rPr>
          <w:rFonts w:ascii="Arial" w:eastAsia="Arial" w:hAnsi="Arial" w:cs="Arial"/>
          <w:color w:val="222222"/>
        </w:rPr>
      </w:pPr>
    </w:p>
    <w:p w14:paraId="10B55342" w14:textId="71921070" w:rsidR="00762754" w:rsidRDefault="00D172A9">
      <w:pPr>
        <w:spacing w:line="240" w:lineRule="auto"/>
        <w:rPr>
          <w:rFonts w:ascii="Arial" w:eastAsia="Arial" w:hAnsi="Arial" w:cs="Arial"/>
          <w:color w:val="222222"/>
        </w:rPr>
      </w:pPr>
      <w:bookmarkStart w:id="0" w:name="_GoBack"/>
      <w:r>
        <w:rPr>
          <w:rFonts w:ascii="Arial" w:eastAsia="Arial" w:hAnsi="Arial" w:cs="Arial"/>
          <w:color w:val="222222"/>
        </w:rPr>
        <w:t>August 2019</w:t>
      </w:r>
    </w:p>
    <w:p w14:paraId="1747B829" w14:textId="77777777" w:rsidR="00762754" w:rsidRDefault="00D00712">
      <w:pPr>
        <w:spacing w:line="240" w:lineRule="auto"/>
        <w:rPr>
          <w:rFonts w:ascii="Arial" w:eastAsia="Arial" w:hAnsi="Arial" w:cs="Arial"/>
          <w:color w:val="222222"/>
        </w:rPr>
      </w:pPr>
      <w:r>
        <w:rPr>
          <w:rFonts w:ascii="Arial" w:eastAsia="Arial" w:hAnsi="Arial" w:cs="Arial"/>
          <w:color w:val="222222"/>
        </w:rPr>
        <w:t xml:space="preserve"> </w:t>
      </w:r>
    </w:p>
    <w:p w14:paraId="3570C4AD" w14:textId="75B066A1" w:rsidR="00762754" w:rsidRDefault="00D172A9">
      <w:pPr>
        <w:spacing w:line="240" w:lineRule="auto"/>
        <w:rPr>
          <w:rFonts w:ascii="Arial" w:eastAsia="Arial" w:hAnsi="Arial" w:cs="Arial"/>
          <w:color w:val="222222"/>
        </w:rPr>
      </w:pPr>
      <w:r>
        <w:rPr>
          <w:rFonts w:ascii="Arial" w:eastAsia="Arial" w:hAnsi="Arial" w:cs="Arial"/>
          <w:color w:val="222222"/>
        </w:rPr>
        <w:t>To whom it may concern,</w:t>
      </w:r>
    </w:p>
    <w:p w14:paraId="7C585A35" w14:textId="77777777" w:rsidR="00D172A9" w:rsidRDefault="00D172A9">
      <w:pPr>
        <w:spacing w:line="240" w:lineRule="auto"/>
        <w:rPr>
          <w:rFonts w:ascii="Arial" w:eastAsia="Arial" w:hAnsi="Arial" w:cs="Arial"/>
          <w:color w:val="222222"/>
        </w:rPr>
      </w:pPr>
      <w:r>
        <w:rPr>
          <w:rFonts w:ascii="Arial" w:eastAsia="Arial" w:hAnsi="Arial" w:cs="Arial"/>
          <w:color w:val="222222"/>
        </w:rPr>
        <w:t xml:space="preserve">Here at the Community Foundation we would like to offer primary schools in Bradford, the chance to attend a home league game this season here at the </w:t>
      </w:r>
      <w:proofErr w:type="spellStart"/>
      <w:r>
        <w:rPr>
          <w:rFonts w:ascii="Arial" w:eastAsia="Arial" w:hAnsi="Arial" w:cs="Arial"/>
          <w:color w:val="222222"/>
        </w:rPr>
        <w:t>Utilita</w:t>
      </w:r>
      <w:proofErr w:type="spellEnd"/>
      <w:r>
        <w:rPr>
          <w:rFonts w:ascii="Arial" w:eastAsia="Arial" w:hAnsi="Arial" w:cs="Arial"/>
          <w:color w:val="222222"/>
        </w:rPr>
        <w:t xml:space="preserve"> Energy Stadium to watch Bradford City play at a reduced price.</w:t>
      </w:r>
    </w:p>
    <w:p w14:paraId="3B40CC68" w14:textId="0DC67B1C" w:rsidR="00762754" w:rsidRDefault="00D00712">
      <w:pPr>
        <w:spacing w:line="240" w:lineRule="auto"/>
        <w:rPr>
          <w:rFonts w:ascii="Arial" w:eastAsia="Arial" w:hAnsi="Arial" w:cs="Arial"/>
          <w:color w:val="222222"/>
        </w:rPr>
      </w:pPr>
      <w:r>
        <w:rPr>
          <w:rFonts w:ascii="Arial" w:eastAsia="Arial" w:hAnsi="Arial" w:cs="Arial"/>
          <w:color w:val="222222"/>
        </w:rPr>
        <w:t>The offer will be</w:t>
      </w:r>
      <w:r w:rsidR="00856F97">
        <w:rPr>
          <w:rFonts w:ascii="Arial" w:eastAsia="Arial" w:hAnsi="Arial" w:cs="Arial"/>
          <w:color w:val="222222"/>
        </w:rPr>
        <w:t xml:space="preserve"> </w:t>
      </w:r>
      <w:r w:rsidR="00D172A9">
        <w:rPr>
          <w:rFonts w:ascii="Arial" w:eastAsia="Arial" w:hAnsi="Arial" w:cs="Arial"/>
          <w:color w:val="222222"/>
        </w:rPr>
        <w:t>£10 for 4 tickets</w:t>
      </w:r>
      <w:r>
        <w:rPr>
          <w:rFonts w:ascii="Arial" w:eastAsia="Arial" w:hAnsi="Arial" w:cs="Arial"/>
          <w:color w:val="222222"/>
        </w:rPr>
        <w:t>, or £5 if only 2 tickets are needed, these will be on Saturdays throughout the season, but not available for Cup Games</w:t>
      </w:r>
      <w:r w:rsidR="00D172A9">
        <w:rPr>
          <w:rFonts w:ascii="Arial" w:eastAsia="Arial" w:hAnsi="Arial" w:cs="Arial"/>
          <w:color w:val="222222"/>
        </w:rPr>
        <w:t xml:space="preserve"> or games during school holidays.</w:t>
      </w:r>
    </w:p>
    <w:p w14:paraId="3FEE8241" w14:textId="6A75293A" w:rsidR="00762754" w:rsidRDefault="00D00712">
      <w:pPr>
        <w:spacing w:line="240" w:lineRule="auto"/>
        <w:rPr>
          <w:rFonts w:ascii="Arial" w:eastAsia="Arial" w:hAnsi="Arial" w:cs="Arial"/>
          <w:color w:val="222222"/>
        </w:rPr>
      </w:pPr>
      <w:r>
        <w:rPr>
          <w:rFonts w:ascii="Arial" w:eastAsia="Arial" w:hAnsi="Arial" w:cs="Arial"/>
          <w:color w:val="222222"/>
        </w:rPr>
        <w:t xml:space="preserve">We would like you to open this offer up to the whole school, but you would have to co-ordinate the tickets your end, so you would order the tickets, we would deliver the tickets before the game, and  you would distribute to the pupils who have ordered.  We have an order form you can use/adapt to send to your </w:t>
      </w:r>
      <w:r w:rsidR="00627071">
        <w:rPr>
          <w:rFonts w:ascii="Arial" w:eastAsia="Arial" w:hAnsi="Arial" w:cs="Arial"/>
          <w:color w:val="222222"/>
        </w:rPr>
        <w:t xml:space="preserve">parents </w:t>
      </w:r>
      <w:r>
        <w:rPr>
          <w:rFonts w:ascii="Arial" w:eastAsia="Arial" w:hAnsi="Arial" w:cs="Arial"/>
          <w:color w:val="222222"/>
        </w:rPr>
        <w:t>and use to monitor the amount of tickets you require.  Parents/pupils would have to make their own way to and from the ground on match day.</w:t>
      </w:r>
    </w:p>
    <w:p w14:paraId="3C07D49A" w14:textId="1AF6EBF3" w:rsidR="00762754" w:rsidRDefault="00D00712">
      <w:pPr>
        <w:spacing w:line="240" w:lineRule="auto"/>
        <w:rPr>
          <w:rFonts w:ascii="Arial" w:eastAsia="Arial" w:hAnsi="Arial" w:cs="Arial"/>
          <w:color w:val="222222"/>
        </w:rPr>
      </w:pPr>
      <w:r>
        <w:rPr>
          <w:rFonts w:ascii="Arial" w:eastAsia="Arial" w:hAnsi="Arial" w:cs="Arial"/>
          <w:color w:val="222222"/>
        </w:rPr>
        <w:t>Also, on a separate not</w:t>
      </w:r>
      <w:r w:rsidR="0022367E">
        <w:rPr>
          <w:rFonts w:ascii="Arial" w:eastAsia="Arial" w:hAnsi="Arial" w:cs="Arial"/>
          <w:color w:val="222222"/>
        </w:rPr>
        <w:t>e</w:t>
      </w:r>
      <w:r>
        <w:rPr>
          <w:rFonts w:ascii="Arial" w:eastAsia="Arial" w:hAnsi="Arial" w:cs="Arial"/>
          <w:color w:val="222222"/>
        </w:rPr>
        <w:t>, the tickets are for EXCLUSIVE use of the school and pupils/parents of the school, they cannot be used as prizes in school or sold on either for cost price or for profit.</w:t>
      </w:r>
    </w:p>
    <w:p w14:paraId="1373DB62" w14:textId="77777777" w:rsidR="00762754" w:rsidRDefault="00D00712">
      <w:pPr>
        <w:spacing w:line="240" w:lineRule="auto"/>
        <w:rPr>
          <w:rFonts w:ascii="Arial" w:eastAsia="Arial" w:hAnsi="Arial" w:cs="Arial"/>
          <w:color w:val="222222"/>
        </w:rPr>
      </w:pPr>
      <w:r>
        <w:rPr>
          <w:rFonts w:ascii="Arial" w:eastAsia="Arial" w:hAnsi="Arial" w:cs="Arial"/>
          <w:color w:val="222222"/>
        </w:rPr>
        <w:t>We hope you agree this is a great opportunity for your pupils and families to attend a professional football match.</w:t>
      </w:r>
    </w:p>
    <w:p w14:paraId="5EB4045C" w14:textId="77777777" w:rsidR="00762754" w:rsidRDefault="00D00712">
      <w:pPr>
        <w:spacing w:line="240" w:lineRule="auto"/>
        <w:rPr>
          <w:rFonts w:ascii="Arial" w:eastAsia="Arial" w:hAnsi="Arial" w:cs="Arial"/>
          <w:color w:val="222222"/>
        </w:rPr>
      </w:pPr>
      <w:r>
        <w:rPr>
          <w:rFonts w:ascii="Arial" w:eastAsia="Arial" w:hAnsi="Arial" w:cs="Arial"/>
          <w:color w:val="222222"/>
        </w:rPr>
        <w:t xml:space="preserve"> </w:t>
      </w:r>
    </w:p>
    <w:p w14:paraId="3B181B62" w14:textId="77777777" w:rsidR="00762754" w:rsidRDefault="00D00712">
      <w:pPr>
        <w:spacing w:line="240" w:lineRule="auto"/>
        <w:rPr>
          <w:rFonts w:ascii="Arial" w:eastAsia="Arial" w:hAnsi="Arial" w:cs="Arial"/>
          <w:color w:val="222222"/>
        </w:rPr>
      </w:pPr>
      <w:r>
        <w:rPr>
          <w:rFonts w:ascii="Arial" w:eastAsia="Arial" w:hAnsi="Arial" w:cs="Arial"/>
          <w:color w:val="222222"/>
        </w:rPr>
        <w:t>Yours Sincerely</w:t>
      </w:r>
    </w:p>
    <w:p w14:paraId="26DF4FE7" w14:textId="77777777" w:rsidR="00762754" w:rsidRDefault="00D00712">
      <w:pPr>
        <w:spacing w:line="240" w:lineRule="auto"/>
        <w:rPr>
          <w:rFonts w:ascii="Arial" w:eastAsia="Arial" w:hAnsi="Arial" w:cs="Arial"/>
          <w:color w:val="222222"/>
        </w:rPr>
      </w:pPr>
      <w:r>
        <w:rPr>
          <w:rFonts w:ascii="Arial" w:eastAsia="Arial" w:hAnsi="Arial" w:cs="Arial"/>
          <w:color w:val="222222"/>
        </w:rPr>
        <w:t xml:space="preserve">  </w:t>
      </w:r>
    </w:p>
    <w:p w14:paraId="60090777" w14:textId="77777777" w:rsidR="00762754" w:rsidRDefault="00D00712">
      <w:pPr>
        <w:spacing w:line="240" w:lineRule="auto"/>
        <w:rPr>
          <w:rFonts w:ascii="Arial" w:eastAsia="Arial" w:hAnsi="Arial" w:cs="Arial"/>
          <w:color w:val="222222"/>
        </w:rPr>
      </w:pPr>
      <w:r>
        <w:rPr>
          <w:rFonts w:ascii="Arial" w:eastAsia="Arial" w:hAnsi="Arial" w:cs="Arial"/>
          <w:color w:val="222222"/>
        </w:rPr>
        <w:t>Ian Ormondroyd</w:t>
      </w:r>
    </w:p>
    <w:p w14:paraId="5570430F" w14:textId="77777777" w:rsidR="00762754" w:rsidRDefault="00D00712">
      <w:pPr>
        <w:spacing w:line="240" w:lineRule="auto"/>
        <w:rPr>
          <w:rFonts w:ascii="Arial" w:eastAsia="Arial" w:hAnsi="Arial" w:cs="Arial"/>
          <w:color w:val="222222"/>
        </w:rPr>
      </w:pPr>
      <w:r>
        <w:rPr>
          <w:rFonts w:ascii="Arial" w:eastAsia="Arial" w:hAnsi="Arial" w:cs="Arial"/>
          <w:color w:val="222222"/>
        </w:rPr>
        <w:t>Bradford City FC Community Foundation CEO.</w:t>
      </w:r>
    </w:p>
    <w:bookmarkEnd w:id="0"/>
    <w:p w14:paraId="4EC986B1" w14:textId="77777777" w:rsidR="00762754" w:rsidRDefault="00D00712">
      <w:pPr>
        <w:spacing w:line="240" w:lineRule="auto"/>
        <w:rPr>
          <w:rFonts w:ascii="Arial" w:eastAsia="Arial" w:hAnsi="Arial" w:cs="Arial"/>
          <w:color w:val="222222"/>
        </w:rPr>
      </w:pPr>
      <w:r>
        <w:rPr>
          <w:rFonts w:ascii="Arial" w:eastAsia="Arial" w:hAnsi="Arial" w:cs="Arial"/>
          <w:color w:val="222222"/>
        </w:rPr>
        <w:t xml:space="preserve"> </w:t>
      </w:r>
    </w:p>
    <w:p w14:paraId="244111E3" w14:textId="77777777" w:rsidR="00762754" w:rsidRDefault="00762754">
      <w:pPr>
        <w:spacing w:line="240" w:lineRule="auto"/>
        <w:rPr>
          <w:rFonts w:ascii="Arial" w:eastAsia="Arial" w:hAnsi="Arial" w:cs="Arial"/>
          <w:color w:val="222222"/>
        </w:rPr>
      </w:pPr>
    </w:p>
    <w:sectPr w:rsidR="00762754">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703AC" w14:textId="77777777" w:rsidR="00873755" w:rsidRDefault="00873755">
      <w:pPr>
        <w:spacing w:after="0" w:line="240" w:lineRule="auto"/>
      </w:pPr>
      <w:r>
        <w:separator/>
      </w:r>
    </w:p>
  </w:endnote>
  <w:endnote w:type="continuationSeparator" w:id="0">
    <w:p w14:paraId="174C7D7D" w14:textId="77777777" w:rsidR="00873755" w:rsidRDefault="0087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6E269" w14:textId="77777777" w:rsidR="00762754" w:rsidRDefault="00D00712">
    <w:pPr>
      <w:pBdr>
        <w:top w:val="nil"/>
        <w:left w:val="nil"/>
        <w:bottom w:val="nil"/>
        <w:right w:val="nil"/>
        <w:between w:val="nil"/>
      </w:pBdr>
      <w:tabs>
        <w:tab w:val="center" w:pos="4513"/>
        <w:tab w:val="right" w:pos="9026"/>
      </w:tabs>
      <w:spacing w:after="0" w:line="240" w:lineRule="auto"/>
      <w:jc w:val="center"/>
      <w:rPr>
        <w:b/>
        <w:color w:val="E36C09"/>
        <w:sz w:val="24"/>
        <w:szCs w:val="24"/>
      </w:rPr>
    </w:pPr>
    <w:r>
      <w:rPr>
        <w:b/>
        <w:color w:val="E36C09"/>
        <w:sz w:val="24"/>
        <w:szCs w:val="24"/>
      </w:rPr>
      <w:t xml:space="preserve">Bradford City FC Community Foundation, Valley Parade, Bradford BD8 7DY  Tel:- 01274 706850 email:- </w:t>
    </w:r>
    <w:hyperlink r:id="rId1">
      <w:r>
        <w:rPr>
          <w:b/>
          <w:color w:val="0000FF"/>
          <w:sz w:val="24"/>
          <w:szCs w:val="24"/>
          <w:u w:val="single"/>
        </w:rPr>
        <w:t>ian.ormondroyd@bcfccommunity.co.uk</w:t>
      </w:r>
    </w:hyperlink>
    <w:r>
      <w:rPr>
        <w:b/>
        <w:color w:val="E36C09"/>
        <w:sz w:val="24"/>
        <w:szCs w:val="24"/>
      </w:rPr>
      <w:t xml:space="preserve"> website </w:t>
    </w:r>
    <w:hyperlink r:id="rId2">
      <w:r>
        <w:rPr>
          <w:b/>
          <w:color w:val="E36C09"/>
          <w:sz w:val="24"/>
          <w:szCs w:val="24"/>
          <w:u w:val="single"/>
        </w:rPr>
        <w:t>www.bradfordcityfitc.org.uk</w:t>
      </w:r>
    </w:hyperlink>
  </w:p>
  <w:p w14:paraId="1028ACFD" w14:textId="77777777" w:rsidR="00762754" w:rsidRDefault="00D00712">
    <w:pPr>
      <w:pBdr>
        <w:top w:val="nil"/>
        <w:left w:val="nil"/>
        <w:bottom w:val="nil"/>
        <w:right w:val="nil"/>
        <w:between w:val="nil"/>
      </w:pBdr>
      <w:tabs>
        <w:tab w:val="center" w:pos="4513"/>
        <w:tab w:val="right" w:pos="9026"/>
      </w:tabs>
      <w:spacing w:after="0" w:line="240" w:lineRule="auto"/>
      <w:jc w:val="center"/>
      <w:rPr>
        <w:b/>
        <w:color w:val="E36C09"/>
        <w:sz w:val="24"/>
        <w:szCs w:val="24"/>
      </w:rPr>
    </w:pPr>
    <w:r>
      <w:rPr>
        <w:b/>
        <w:color w:val="E36C09"/>
        <w:sz w:val="24"/>
        <w:szCs w:val="24"/>
      </w:rPr>
      <w:t xml:space="preserve">Registered Charity No. </w:t>
    </w:r>
    <w:proofErr w:type="gramStart"/>
    <w:r>
      <w:rPr>
        <w:b/>
        <w:color w:val="E36C09"/>
        <w:sz w:val="24"/>
        <w:szCs w:val="24"/>
      </w:rPr>
      <w:t>1122310  Company</w:t>
    </w:r>
    <w:proofErr w:type="gramEnd"/>
    <w:r>
      <w:rPr>
        <w:b/>
        <w:color w:val="E36C09"/>
        <w:sz w:val="24"/>
        <w:szCs w:val="24"/>
      </w:rPr>
      <w:t xml:space="preserve"> Number 6364892</w:t>
    </w:r>
  </w:p>
  <w:p w14:paraId="03812D65" w14:textId="77777777" w:rsidR="00762754" w:rsidRDefault="00762754">
    <w:pPr>
      <w:pBdr>
        <w:top w:val="nil"/>
        <w:left w:val="nil"/>
        <w:bottom w:val="nil"/>
        <w:right w:val="nil"/>
        <w:between w:val="nil"/>
      </w:pBdr>
      <w:tabs>
        <w:tab w:val="center" w:pos="4513"/>
        <w:tab w:val="right" w:pos="9026"/>
      </w:tabs>
      <w:spacing w:after="0" w:line="240" w:lineRule="auto"/>
      <w:rPr>
        <w:b/>
        <w:color w:val="E36C09"/>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F54C0" w14:textId="77777777" w:rsidR="00873755" w:rsidRDefault="00873755">
      <w:pPr>
        <w:spacing w:after="0" w:line="240" w:lineRule="auto"/>
      </w:pPr>
      <w:r>
        <w:separator/>
      </w:r>
    </w:p>
  </w:footnote>
  <w:footnote w:type="continuationSeparator" w:id="0">
    <w:p w14:paraId="463C9214" w14:textId="77777777" w:rsidR="00873755" w:rsidRDefault="00873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64C54" w14:textId="77777777" w:rsidR="00762754" w:rsidRDefault="00D00712">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44B8B8AC" wp14:editId="7D917D0A">
          <wp:extent cx="5731510" cy="1490345"/>
          <wp:effectExtent l="0" t="0" r="0" b="0"/>
          <wp:docPr id="1" name="image1.jpg" descr="Logo for print purposes Feb 18.jpg"/>
          <wp:cNvGraphicFramePr/>
          <a:graphic xmlns:a="http://schemas.openxmlformats.org/drawingml/2006/main">
            <a:graphicData uri="http://schemas.openxmlformats.org/drawingml/2006/picture">
              <pic:pic xmlns:pic="http://schemas.openxmlformats.org/drawingml/2006/picture">
                <pic:nvPicPr>
                  <pic:cNvPr id="0" name="image1.jpg" descr="Logo for print purposes Feb 18.jpg"/>
                  <pic:cNvPicPr preferRelativeResize="0"/>
                </pic:nvPicPr>
                <pic:blipFill>
                  <a:blip r:embed="rId1"/>
                  <a:srcRect/>
                  <a:stretch>
                    <a:fillRect/>
                  </a:stretch>
                </pic:blipFill>
                <pic:spPr>
                  <a:xfrm>
                    <a:off x="0" y="0"/>
                    <a:ext cx="5731510" cy="1490345"/>
                  </a:xfrm>
                  <a:prstGeom prst="rect">
                    <a:avLst/>
                  </a:prstGeom>
                  <a:ln/>
                </pic:spPr>
              </pic:pic>
            </a:graphicData>
          </a:graphic>
        </wp:inline>
      </w:drawing>
    </w:r>
  </w:p>
  <w:p w14:paraId="103B12A7" w14:textId="77777777" w:rsidR="00762754" w:rsidRDefault="00762754">
    <w:pPr>
      <w:pBdr>
        <w:top w:val="nil"/>
        <w:left w:val="nil"/>
        <w:bottom w:val="nil"/>
        <w:right w:val="nil"/>
        <w:between w:val="nil"/>
      </w:pBdr>
      <w:tabs>
        <w:tab w:val="center" w:pos="4513"/>
        <w:tab w:val="right" w:pos="9026"/>
      </w:tabs>
      <w:spacing w:after="0" w:line="240" w:lineRule="auto"/>
    </w:pPr>
  </w:p>
  <w:p w14:paraId="454745DE" w14:textId="77777777" w:rsidR="00762754" w:rsidRDefault="00762754">
    <w:pPr>
      <w:pBdr>
        <w:top w:val="nil"/>
        <w:left w:val="nil"/>
        <w:bottom w:val="nil"/>
        <w:right w:val="nil"/>
        <w:between w:val="nil"/>
      </w:pBdr>
      <w:tabs>
        <w:tab w:val="center" w:pos="4513"/>
        <w:tab w:val="right" w:pos="9026"/>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54"/>
    <w:rsid w:val="0022367E"/>
    <w:rsid w:val="003A5B94"/>
    <w:rsid w:val="00627071"/>
    <w:rsid w:val="00762754"/>
    <w:rsid w:val="00766116"/>
    <w:rsid w:val="00816B89"/>
    <w:rsid w:val="00856F97"/>
    <w:rsid w:val="00873755"/>
    <w:rsid w:val="00D00712"/>
    <w:rsid w:val="00D172A9"/>
    <w:rsid w:val="00E26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2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2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adfordcityfitc.org.uk" TargetMode="External"/><Relationship Id="rId1" Type="http://schemas.openxmlformats.org/officeDocument/2006/relationships/hyperlink" Target="mailto:ian.ormondroyd@bcfccommunit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COM01</dc:creator>
  <cp:lastModifiedBy>Steve Hemming</cp:lastModifiedBy>
  <cp:revision>2</cp:revision>
  <dcterms:created xsi:type="dcterms:W3CDTF">2019-09-04T14:55:00Z</dcterms:created>
  <dcterms:modified xsi:type="dcterms:W3CDTF">2019-09-04T14:55:00Z</dcterms:modified>
</cp:coreProperties>
</file>