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6E" w:rsidRDefault="00901B6E"/>
    <w:p w:rsidR="00901B6E" w:rsidRPr="00FA20EB" w:rsidRDefault="00B036D3">
      <w:pPr>
        <w:rPr>
          <w:rFonts w:ascii="Arial" w:hAnsi="Arial" w:cs="Arial"/>
        </w:rPr>
      </w:pPr>
      <w:r w:rsidRPr="00FA20EB">
        <w:rPr>
          <w:rFonts w:ascii="Arial" w:hAnsi="Arial" w:cs="Arial"/>
        </w:rPr>
        <w:t xml:space="preserve">Dear Foundation Stage </w:t>
      </w:r>
      <w:r w:rsidR="00B84CEC" w:rsidRPr="00FA20EB">
        <w:rPr>
          <w:rFonts w:ascii="Arial" w:hAnsi="Arial" w:cs="Arial"/>
        </w:rPr>
        <w:t>C</w:t>
      </w:r>
      <w:r w:rsidR="00901B6E" w:rsidRPr="00FA20EB">
        <w:rPr>
          <w:rFonts w:ascii="Arial" w:hAnsi="Arial" w:cs="Arial"/>
        </w:rPr>
        <w:t>olleagues</w:t>
      </w:r>
    </w:p>
    <w:p w:rsidR="00993BF4" w:rsidRPr="00FA20EB" w:rsidRDefault="00901B6E">
      <w:pPr>
        <w:rPr>
          <w:rFonts w:ascii="Arial" w:hAnsi="Arial" w:cs="Arial"/>
        </w:rPr>
      </w:pPr>
      <w:r w:rsidRPr="00FA20EB">
        <w:rPr>
          <w:rFonts w:ascii="Arial" w:hAnsi="Arial" w:cs="Arial"/>
        </w:rPr>
        <w:t>Welcome back</w:t>
      </w:r>
      <w:r w:rsidR="00094DA1" w:rsidRPr="00FA20EB">
        <w:rPr>
          <w:rFonts w:ascii="Arial" w:hAnsi="Arial" w:cs="Arial"/>
        </w:rPr>
        <w:t xml:space="preserve"> to the start of the new term /</w:t>
      </w:r>
      <w:r w:rsidRPr="00FA20EB">
        <w:rPr>
          <w:rFonts w:ascii="Arial" w:hAnsi="Arial" w:cs="Arial"/>
        </w:rPr>
        <w:t xml:space="preserve">school year. </w:t>
      </w:r>
      <w:r w:rsidR="00112053">
        <w:rPr>
          <w:rFonts w:ascii="Arial" w:hAnsi="Arial" w:cs="Arial"/>
        </w:rPr>
        <w:t xml:space="preserve"> </w:t>
      </w:r>
      <w:r w:rsidR="003B53D2" w:rsidRPr="00FA20EB">
        <w:rPr>
          <w:rFonts w:ascii="Arial" w:hAnsi="Arial" w:cs="Arial"/>
        </w:rPr>
        <w:t>Over the next couple of weeks you will</w:t>
      </w:r>
      <w:r w:rsidR="00993BF4" w:rsidRPr="00FA20EB">
        <w:rPr>
          <w:rFonts w:ascii="Arial" w:hAnsi="Arial" w:cs="Arial"/>
        </w:rPr>
        <w:t xml:space="preserve"> receive </w:t>
      </w:r>
      <w:r w:rsidR="00094DA1" w:rsidRPr="00FA20EB">
        <w:rPr>
          <w:rFonts w:ascii="Arial" w:hAnsi="Arial" w:cs="Arial"/>
        </w:rPr>
        <w:t xml:space="preserve">an envelope </w:t>
      </w:r>
      <w:r w:rsidR="00094DA1" w:rsidRPr="00FA20EB">
        <w:rPr>
          <w:rFonts w:ascii="Arial" w:hAnsi="Arial" w:cs="Arial"/>
          <w:color w:val="000000" w:themeColor="text1"/>
        </w:rPr>
        <w:t xml:space="preserve">addressed to the Foundation Stage coordinator </w:t>
      </w:r>
      <w:r w:rsidR="00094DA1" w:rsidRPr="00FA20EB">
        <w:rPr>
          <w:rFonts w:ascii="Arial" w:hAnsi="Arial" w:cs="Arial"/>
        </w:rPr>
        <w:t xml:space="preserve">containing </w:t>
      </w:r>
      <w:r w:rsidR="00993BF4" w:rsidRPr="00FA20EB">
        <w:rPr>
          <w:rFonts w:ascii="Arial" w:hAnsi="Arial" w:cs="Arial"/>
        </w:rPr>
        <w:t>our recent publication “Approaches to Playing and Learning</w:t>
      </w:r>
      <w:r w:rsidR="00A07000" w:rsidRPr="00FA20EB">
        <w:rPr>
          <w:rFonts w:ascii="Arial" w:hAnsi="Arial" w:cs="Arial"/>
        </w:rPr>
        <w:t xml:space="preserve"> from Birth to 7</w:t>
      </w:r>
      <w:r w:rsidR="00112053">
        <w:rPr>
          <w:rFonts w:ascii="Arial" w:hAnsi="Arial" w:cs="Arial"/>
        </w:rPr>
        <w:t>”</w:t>
      </w:r>
      <w:r w:rsidR="00993BF4" w:rsidRPr="00FA20EB">
        <w:rPr>
          <w:rFonts w:ascii="Arial" w:hAnsi="Arial" w:cs="Arial"/>
        </w:rPr>
        <w:t xml:space="preserve">.  The pack will contain either the full version or relevant insert to complete the pack </w:t>
      </w:r>
      <w:r w:rsidR="00A07000" w:rsidRPr="00FA20EB">
        <w:rPr>
          <w:rFonts w:ascii="Arial" w:hAnsi="Arial" w:cs="Arial"/>
        </w:rPr>
        <w:t>(as</w:t>
      </w:r>
      <w:r w:rsidR="00993BF4" w:rsidRPr="00FA20EB">
        <w:rPr>
          <w:rFonts w:ascii="Arial" w:hAnsi="Arial" w:cs="Arial"/>
        </w:rPr>
        <w:t xml:space="preserve"> some school</w:t>
      </w:r>
      <w:r w:rsidR="00A07000" w:rsidRPr="00FA20EB">
        <w:rPr>
          <w:rFonts w:ascii="Arial" w:hAnsi="Arial" w:cs="Arial"/>
        </w:rPr>
        <w:t>s already have part of the document)</w:t>
      </w:r>
      <w:r w:rsidR="00993BF4" w:rsidRPr="00FA20EB">
        <w:rPr>
          <w:rFonts w:ascii="Arial" w:hAnsi="Arial" w:cs="Arial"/>
        </w:rPr>
        <w:t xml:space="preserve"> </w:t>
      </w:r>
      <w:r w:rsidR="003B53D2" w:rsidRPr="00FA20EB">
        <w:rPr>
          <w:rFonts w:ascii="Arial" w:hAnsi="Arial" w:cs="Arial"/>
        </w:rPr>
        <w:t xml:space="preserve"> </w:t>
      </w:r>
      <w:r w:rsidR="00993BF4" w:rsidRPr="00FA20EB">
        <w:rPr>
          <w:rFonts w:ascii="Arial" w:hAnsi="Arial" w:cs="Arial"/>
        </w:rPr>
        <w:t xml:space="preserve"> </w:t>
      </w:r>
    </w:p>
    <w:p w:rsidR="00A07000" w:rsidRPr="00FA20EB" w:rsidRDefault="003B53D2">
      <w:pPr>
        <w:rPr>
          <w:rFonts w:ascii="Arial" w:hAnsi="Arial" w:cs="Arial"/>
        </w:rPr>
      </w:pPr>
      <w:r w:rsidRPr="00FA20EB">
        <w:rPr>
          <w:rFonts w:ascii="Arial" w:hAnsi="Arial" w:cs="Arial"/>
        </w:rPr>
        <w:t xml:space="preserve">The completed document contains 3 sections, </w:t>
      </w:r>
    </w:p>
    <w:p w:rsidR="00A07000" w:rsidRPr="00FA20EB" w:rsidRDefault="00A07000">
      <w:pPr>
        <w:rPr>
          <w:rFonts w:ascii="Arial" w:hAnsi="Arial" w:cs="Arial"/>
        </w:rPr>
      </w:pPr>
      <w:r w:rsidRPr="00FA20EB">
        <w:rPr>
          <w:rFonts w:ascii="Arial" w:hAnsi="Arial" w:cs="Arial"/>
        </w:rPr>
        <w:t>1. Loving</w:t>
      </w:r>
      <w:r w:rsidR="003B53D2" w:rsidRPr="00FA20EB">
        <w:rPr>
          <w:rFonts w:ascii="Arial" w:hAnsi="Arial" w:cs="Arial"/>
        </w:rPr>
        <w:t xml:space="preserve"> learning and developin</w:t>
      </w:r>
      <w:r w:rsidRPr="00FA20EB">
        <w:rPr>
          <w:rFonts w:ascii="Arial" w:hAnsi="Arial" w:cs="Arial"/>
        </w:rPr>
        <w:t>g (nurturing children under 3)</w:t>
      </w:r>
    </w:p>
    <w:p w:rsidR="00A07000" w:rsidRPr="00FA20EB" w:rsidRDefault="00A07000">
      <w:pPr>
        <w:rPr>
          <w:rFonts w:ascii="Arial" w:hAnsi="Arial" w:cs="Arial"/>
        </w:rPr>
      </w:pPr>
      <w:r w:rsidRPr="00FA20EB">
        <w:rPr>
          <w:rFonts w:ascii="Arial" w:hAnsi="Arial" w:cs="Arial"/>
        </w:rPr>
        <w:t>2. P</w:t>
      </w:r>
      <w:r w:rsidR="003B53D2" w:rsidRPr="00FA20EB">
        <w:rPr>
          <w:rFonts w:ascii="Arial" w:hAnsi="Arial" w:cs="Arial"/>
        </w:rPr>
        <w:t>laying an</w:t>
      </w:r>
      <w:r w:rsidRPr="00FA20EB">
        <w:rPr>
          <w:rFonts w:ascii="Arial" w:hAnsi="Arial" w:cs="Arial"/>
        </w:rPr>
        <w:t xml:space="preserve">d learning for 3-5 year olds </w:t>
      </w:r>
      <w:r w:rsidR="003B53D2" w:rsidRPr="00FA20EB">
        <w:rPr>
          <w:rFonts w:ascii="Arial" w:hAnsi="Arial" w:cs="Arial"/>
        </w:rPr>
        <w:t xml:space="preserve"> </w:t>
      </w:r>
    </w:p>
    <w:p w:rsidR="00A07000" w:rsidRPr="00FA20EB" w:rsidRDefault="00A07000">
      <w:pPr>
        <w:rPr>
          <w:rFonts w:ascii="Arial" w:hAnsi="Arial" w:cs="Arial"/>
        </w:rPr>
      </w:pPr>
      <w:r w:rsidRPr="00FA20EB">
        <w:rPr>
          <w:rFonts w:ascii="Arial" w:hAnsi="Arial" w:cs="Arial"/>
        </w:rPr>
        <w:t>3. A</w:t>
      </w:r>
      <w:r w:rsidR="003B53D2" w:rsidRPr="00FA20EB">
        <w:rPr>
          <w:rFonts w:ascii="Arial" w:hAnsi="Arial" w:cs="Arial"/>
        </w:rPr>
        <w:t xml:space="preserve"> study of successful practice </w:t>
      </w:r>
    </w:p>
    <w:p w:rsidR="003B53D2" w:rsidRPr="00FA20EB" w:rsidRDefault="00A07000">
      <w:pPr>
        <w:rPr>
          <w:rFonts w:ascii="Arial" w:hAnsi="Arial" w:cs="Arial"/>
        </w:rPr>
      </w:pPr>
      <w:r w:rsidRPr="00FA20EB">
        <w:rPr>
          <w:rFonts w:ascii="Arial" w:hAnsi="Arial" w:cs="Arial"/>
        </w:rPr>
        <w:t>However</w:t>
      </w:r>
      <w:r w:rsidR="007317FA" w:rsidRPr="00FA20EB">
        <w:rPr>
          <w:rFonts w:ascii="Arial" w:hAnsi="Arial" w:cs="Arial"/>
        </w:rPr>
        <w:t>, only schools with 2 year old provision</w:t>
      </w:r>
      <w:r w:rsidR="003B53D2" w:rsidRPr="00FA20EB">
        <w:rPr>
          <w:rFonts w:ascii="Arial" w:hAnsi="Arial" w:cs="Arial"/>
        </w:rPr>
        <w:t xml:space="preserve"> wi</w:t>
      </w:r>
      <w:r w:rsidRPr="00FA20EB">
        <w:rPr>
          <w:rFonts w:ascii="Arial" w:hAnsi="Arial" w:cs="Arial"/>
        </w:rPr>
        <w:t xml:space="preserve">ll </w:t>
      </w:r>
      <w:r w:rsidR="00094DA1" w:rsidRPr="00FA20EB">
        <w:rPr>
          <w:rFonts w:ascii="Arial" w:hAnsi="Arial" w:cs="Arial"/>
        </w:rPr>
        <w:t>have section</w:t>
      </w:r>
      <w:r w:rsidRPr="00FA20EB">
        <w:rPr>
          <w:rFonts w:ascii="Arial" w:hAnsi="Arial" w:cs="Arial"/>
        </w:rPr>
        <w:t xml:space="preserve"> one.</w:t>
      </w:r>
    </w:p>
    <w:p w:rsidR="00901B6E" w:rsidRPr="00FA20EB" w:rsidRDefault="00FA20EB">
      <w:pPr>
        <w:rPr>
          <w:rFonts w:ascii="Arial" w:hAnsi="Arial" w:cs="Arial"/>
        </w:rPr>
      </w:pPr>
      <w:r w:rsidRPr="00FA20E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0A4DFDE" wp14:editId="502CFD39">
            <wp:simplePos x="0" y="0"/>
            <wp:positionH relativeFrom="column">
              <wp:posOffset>3442335</wp:posOffset>
            </wp:positionH>
            <wp:positionV relativeFrom="paragraph">
              <wp:posOffset>364490</wp:posOffset>
            </wp:positionV>
            <wp:extent cx="2480310" cy="31724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000" w:rsidRPr="00FA20EB">
        <w:rPr>
          <w:rFonts w:ascii="Arial" w:hAnsi="Arial" w:cs="Arial"/>
        </w:rPr>
        <w:t>The document aims to support all practitioners working</w:t>
      </w:r>
      <w:r w:rsidR="00112053">
        <w:rPr>
          <w:rFonts w:ascii="Arial" w:hAnsi="Arial" w:cs="Arial"/>
        </w:rPr>
        <w:t xml:space="preserve"> in the early childhood sector </w:t>
      </w:r>
      <w:r w:rsidR="00A07000" w:rsidRPr="00FA20EB">
        <w:rPr>
          <w:rFonts w:ascii="Arial" w:hAnsi="Arial" w:cs="Arial"/>
        </w:rPr>
        <w:t xml:space="preserve">to develop </w:t>
      </w:r>
      <w:r w:rsidR="003B53D2" w:rsidRPr="00FA20EB">
        <w:rPr>
          <w:rFonts w:ascii="Arial" w:hAnsi="Arial" w:cs="Arial"/>
        </w:rPr>
        <w:t xml:space="preserve">high quality </w:t>
      </w:r>
      <w:r w:rsidR="00EF63B8" w:rsidRPr="00FA20EB">
        <w:rPr>
          <w:rFonts w:ascii="Arial" w:hAnsi="Arial" w:cs="Arial"/>
        </w:rPr>
        <w:t xml:space="preserve">effective </w:t>
      </w:r>
      <w:r w:rsidR="00B036D3" w:rsidRPr="00FA20EB">
        <w:rPr>
          <w:rFonts w:ascii="Arial" w:hAnsi="Arial" w:cs="Arial"/>
        </w:rPr>
        <w:t>practice.</w:t>
      </w:r>
      <w:r w:rsidR="003B53D2" w:rsidRPr="00FA20EB">
        <w:rPr>
          <w:rFonts w:ascii="Arial" w:hAnsi="Arial" w:cs="Arial"/>
        </w:rPr>
        <w:t xml:space="preserve">  </w:t>
      </w:r>
    </w:p>
    <w:p w:rsidR="00B036D3" w:rsidRDefault="00B036D3">
      <w:pPr>
        <w:rPr>
          <w:rFonts w:ascii="Arial" w:hAnsi="Arial" w:cs="Arial"/>
        </w:rPr>
      </w:pPr>
    </w:p>
    <w:p w:rsidR="00112053" w:rsidRPr="00FA20EB" w:rsidRDefault="00112053">
      <w:pPr>
        <w:rPr>
          <w:rFonts w:ascii="Arial" w:hAnsi="Arial" w:cs="Arial"/>
        </w:rPr>
      </w:pPr>
      <w:bookmarkStart w:id="0" w:name="_GoBack"/>
      <w:bookmarkEnd w:id="0"/>
    </w:p>
    <w:p w:rsidR="00B036D3" w:rsidRPr="00FA20EB" w:rsidRDefault="00B036D3">
      <w:pPr>
        <w:rPr>
          <w:rFonts w:ascii="Arial" w:hAnsi="Arial" w:cs="Arial"/>
        </w:rPr>
      </w:pPr>
      <w:r w:rsidRPr="00FA20EB">
        <w:rPr>
          <w:rFonts w:ascii="Arial" w:hAnsi="Arial" w:cs="Arial"/>
        </w:rPr>
        <w:t xml:space="preserve">Kind regards </w:t>
      </w:r>
    </w:p>
    <w:p w:rsidR="00B036D3" w:rsidRPr="00FA20EB" w:rsidRDefault="00B036D3">
      <w:pPr>
        <w:rPr>
          <w:rFonts w:ascii="Arial" w:hAnsi="Arial" w:cs="Arial"/>
        </w:rPr>
      </w:pPr>
      <w:r w:rsidRPr="00FA20EB">
        <w:rPr>
          <w:rFonts w:ascii="Arial" w:hAnsi="Arial" w:cs="Arial"/>
        </w:rPr>
        <w:t xml:space="preserve">Early Years Learning Team </w:t>
      </w:r>
    </w:p>
    <w:sectPr w:rsidR="00B036D3" w:rsidRPr="00FA20EB" w:rsidSect="00FA20EB">
      <w:headerReference w:type="default" r:id="rId9"/>
      <w:pgSz w:w="11906" w:h="16838"/>
      <w:pgMar w:top="1119" w:right="566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25" w:rsidRDefault="00013025" w:rsidP="00FA20EB">
      <w:pPr>
        <w:spacing w:after="0" w:line="240" w:lineRule="auto"/>
      </w:pPr>
      <w:r>
        <w:separator/>
      </w:r>
    </w:p>
  </w:endnote>
  <w:endnote w:type="continuationSeparator" w:id="0">
    <w:p w:rsidR="00013025" w:rsidRDefault="00013025" w:rsidP="00FA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25" w:rsidRDefault="00013025" w:rsidP="00FA20EB">
      <w:pPr>
        <w:spacing w:after="0" w:line="240" w:lineRule="auto"/>
      </w:pPr>
      <w:r>
        <w:separator/>
      </w:r>
    </w:p>
  </w:footnote>
  <w:footnote w:type="continuationSeparator" w:id="0">
    <w:p w:rsidR="00013025" w:rsidRDefault="00013025" w:rsidP="00FA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EB" w:rsidRPr="00FA20EB" w:rsidRDefault="00FA20EB" w:rsidP="00FA20EB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4EA51651" wp14:editId="2E560EF9">
          <wp:extent cx="1581181" cy="466850"/>
          <wp:effectExtent l="0" t="0" r="0" b="9525"/>
          <wp:docPr id="2" name="Picture 2" descr="CBMDC%20Logo%20-%20Black%20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%20Logo%20-%20Black%20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943" cy="46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20EB" w:rsidRPr="00FA20EB" w:rsidRDefault="00FA20EB" w:rsidP="00FA20EB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Times New Roman" w:hAnsi="Arial" w:cs="Arial"/>
        <w:sz w:val="24"/>
        <w:szCs w:val="24"/>
      </w:rPr>
    </w:pPr>
    <w:r w:rsidRPr="00FA20EB">
      <w:rPr>
        <w:rFonts w:ascii="Arial" w:eastAsia="Times New Roman" w:hAnsi="Arial" w:cs="Arial"/>
        <w:b/>
        <w:sz w:val="20"/>
        <w:szCs w:val="24"/>
      </w:rPr>
      <w:t>Department of Children’s Services</w:t>
    </w:r>
  </w:p>
  <w:p w:rsidR="00FA20EB" w:rsidRDefault="00FA20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6E"/>
    <w:rsid w:val="00013025"/>
    <w:rsid w:val="00094DA1"/>
    <w:rsid w:val="000D4E19"/>
    <w:rsid w:val="00112053"/>
    <w:rsid w:val="002669B4"/>
    <w:rsid w:val="00274A56"/>
    <w:rsid w:val="002C2D61"/>
    <w:rsid w:val="003B53D2"/>
    <w:rsid w:val="004679F3"/>
    <w:rsid w:val="004879E3"/>
    <w:rsid w:val="00505F9F"/>
    <w:rsid w:val="007317FA"/>
    <w:rsid w:val="00901B6E"/>
    <w:rsid w:val="00993BF4"/>
    <w:rsid w:val="00A07000"/>
    <w:rsid w:val="00B036D3"/>
    <w:rsid w:val="00B84CEC"/>
    <w:rsid w:val="00EF63B8"/>
    <w:rsid w:val="00FA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0EB"/>
  </w:style>
  <w:style w:type="paragraph" w:styleId="Footer">
    <w:name w:val="footer"/>
    <w:basedOn w:val="Normal"/>
    <w:link w:val="FooterChar"/>
    <w:uiPriority w:val="99"/>
    <w:unhideWhenUsed/>
    <w:rsid w:val="00FA2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0EB"/>
  </w:style>
  <w:style w:type="paragraph" w:styleId="Footer">
    <w:name w:val="footer"/>
    <w:basedOn w:val="Normal"/>
    <w:link w:val="FooterChar"/>
    <w:uiPriority w:val="99"/>
    <w:unhideWhenUsed/>
    <w:rsid w:val="00FA2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5274-2586-4F83-BA75-16A218F0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Bradford MDC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Wood</dc:creator>
  <cp:lastModifiedBy>Ann Galloway</cp:lastModifiedBy>
  <cp:revision>2</cp:revision>
  <dcterms:created xsi:type="dcterms:W3CDTF">2016-09-22T12:15:00Z</dcterms:created>
  <dcterms:modified xsi:type="dcterms:W3CDTF">2016-09-22T12:15:00Z</dcterms:modified>
</cp:coreProperties>
</file>