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DF1" w:rsidRDefault="00C32DF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2250"/>
        <w:gridCol w:w="2371"/>
      </w:tblGrid>
      <w:tr w:rsidR="00C32DF1" w:rsidTr="00C32DF1">
        <w:trPr>
          <w:trHeight w:val="2520"/>
        </w:trPr>
        <w:tc>
          <w:tcPr>
            <w:tcW w:w="4621" w:type="dxa"/>
            <w:vMerge w:val="restart"/>
          </w:tcPr>
          <w:p w:rsidR="00C32DF1" w:rsidRDefault="00C32DF1"/>
          <w:p w:rsidR="00C32DF1" w:rsidRDefault="00C32DF1" w:rsidP="00C32DF1">
            <w:pPr>
              <w:tabs>
                <w:tab w:val="left" w:pos="11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feel</w:t>
            </w:r>
          </w:p>
          <w:p w:rsidR="00C32DF1" w:rsidRDefault="00C32DF1" w:rsidP="00C32DF1">
            <w:pPr>
              <w:tabs>
                <w:tab w:val="left" w:pos="1125"/>
              </w:tabs>
              <w:jc w:val="center"/>
              <w:rPr>
                <w:sz w:val="28"/>
                <w:szCs w:val="28"/>
              </w:rPr>
            </w:pPr>
          </w:p>
          <w:p w:rsidR="00C32DF1" w:rsidRDefault="00C32DF1" w:rsidP="00C32DF1">
            <w:pPr>
              <w:tabs>
                <w:tab w:val="left" w:pos="11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happy</w:t>
            </w:r>
          </w:p>
          <w:p w:rsidR="00C32DF1" w:rsidRDefault="00C32DF1" w:rsidP="00C32DF1">
            <w:pPr>
              <w:tabs>
                <w:tab w:val="left" w:pos="1125"/>
              </w:tabs>
              <w:jc w:val="center"/>
              <w:rPr>
                <w:sz w:val="28"/>
                <w:szCs w:val="28"/>
              </w:rPr>
            </w:pPr>
          </w:p>
          <w:p w:rsidR="00C32DF1" w:rsidRPr="00C32DF1" w:rsidRDefault="00C32DF1" w:rsidP="00C32DF1">
            <w:pPr>
              <w:tabs>
                <w:tab w:val="left" w:pos="1125"/>
              </w:tabs>
              <w:jc w:val="center"/>
              <w:rPr>
                <w:sz w:val="28"/>
                <w:szCs w:val="28"/>
              </w:rPr>
            </w:pPr>
            <w:r w:rsidRPr="00C32DF1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58DFAA26" wp14:editId="178F4BEC">
                  <wp:extent cx="1485900" cy="1352550"/>
                  <wp:effectExtent l="0" t="0" r="0" b="0"/>
                  <wp:docPr id="1" name="Picture 1" descr="Image result for cartoon happy face">
                    <a:hlinkClick xmlns:a="http://schemas.openxmlformats.org/drawingml/2006/main" r:id="rId5" tooltip="&quot;View image detail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artoon happy face">
                            <a:hlinkClick r:id="rId5" tooltip="&quot;View image detail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2DF1" w:rsidRDefault="00C32DF1"/>
          <w:p w:rsidR="00C32DF1" w:rsidRDefault="00C32DF1"/>
        </w:tc>
        <w:tc>
          <w:tcPr>
            <w:tcW w:w="2250" w:type="dxa"/>
          </w:tcPr>
          <w:p w:rsidR="00C32DF1" w:rsidRDefault="00C32DF1" w:rsidP="00C32DF1">
            <w:pPr>
              <w:jc w:val="center"/>
              <w:rPr>
                <w:sz w:val="28"/>
                <w:szCs w:val="28"/>
              </w:rPr>
            </w:pPr>
            <w:r w:rsidRPr="00C32DF1">
              <w:rPr>
                <w:sz w:val="28"/>
                <w:szCs w:val="28"/>
              </w:rPr>
              <w:t>I can</w:t>
            </w:r>
            <w:r>
              <w:rPr>
                <w:sz w:val="28"/>
                <w:szCs w:val="28"/>
              </w:rPr>
              <w:t>…</w:t>
            </w:r>
          </w:p>
          <w:p w:rsidR="00C32DF1" w:rsidRDefault="00C32DF1" w:rsidP="00C32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talk about why I feel happy</w:t>
            </w:r>
          </w:p>
          <w:p w:rsidR="00730C1A" w:rsidRPr="00C32DF1" w:rsidRDefault="00730C1A" w:rsidP="00C32DF1">
            <w:pPr>
              <w:jc w:val="center"/>
              <w:rPr>
                <w:sz w:val="28"/>
                <w:szCs w:val="28"/>
              </w:rPr>
            </w:pPr>
            <w:r w:rsidRPr="00730C1A">
              <w:rPr>
                <w:sz w:val="28"/>
                <w:szCs w:val="28"/>
              </w:rPr>
              <w:drawing>
                <wp:inline distT="0" distB="0" distL="0" distR="0">
                  <wp:extent cx="1181100" cy="876300"/>
                  <wp:effectExtent l="0" t="0" r="0" b="0"/>
                  <wp:docPr id="2" name="Picture 2" descr="Image result for mouth talkin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mouth talkin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1" w:type="dxa"/>
          </w:tcPr>
          <w:p w:rsidR="00C32DF1" w:rsidRDefault="00C32DF1" w:rsidP="00C32DF1">
            <w:pPr>
              <w:jc w:val="center"/>
              <w:rPr>
                <w:sz w:val="28"/>
                <w:szCs w:val="28"/>
              </w:rPr>
            </w:pPr>
            <w:r w:rsidRPr="00C32DF1">
              <w:rPr>
                <w:sz w:val="28"/>
                <w:szCs w:val="28"/>
              </w:rPr>
              <w:t>I can</w:t>
            </w:r>
            <w:r>
              <w:rPr>
                <w:sz w:val="28"/>
                <w:szCs w:val="28"/>
              </w:rPr>
              <w:t>….</w:t>
            </w:r>
          </w:p>
          <w:p w:rsidR="00C32DF1" w:rsidRDefault="00C32DF1" w:rsidP="00C32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give a high five</w:t>
            </w:r>
          </w:p>
          <w:p w:rsidR="00C32DF1" w:rsidRPr="00C32DF1" w:rsidRDefault="00730C1A" w:rsidP="00730C1A">
            <w:pPr>
              <w:jc w:val="center"/>
              <w:rPr>
                <w:sz w:val="28"/>
                <w:szCs w:val="28"/>
              </w:rPr>
            </w:pPr>
            <w:r w:rsidRPr="00730C1A">
              <w:rPr>
                <w:sz w:val="28"/>
                <w:szCs w:val="28"/>
              </w:rPr>
              <w:drawing>
                <wp:inline distT="0" distB="0" distL="0" distR="0" wp14:anchorId="3AC3BE75" wp14:editId="026E6C3E">
                  <wp:extent cx="990600" cy="1238250"/>
                  <wp:effectExtent l="0" t="0" r="0" b="0"/>
                  <wp:docPr id="3" name="Picture 3" descr="Image result for high five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high five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32DF1" w:rsidRPr="00C32DF1">
              <w:rPr>
                <w:sz w:val="28"/>
                <w:szCs w:val="28"/>
              </w:rPr>
              <w:t xml:space="preserve"> </w:t>
            </w:r>
          </w:p>
        </w:tc>
      </w:tr>
      <w:tr w:rsidR="00C32DF1" w:rsidTr="00C32DF1">
        <w:trPr>
          <w:trHeight w:val="2190"/>
        </w:trPr>
        <w:tc>
          <w:tcPr>
            <w:tcW w:w="4621" w:type="dxa"/>
            <w:vMerge/>
          </w:tcPr>
          <w:p w:rsidR="00C32DF1" w:rsidRDefault="00C32DF1"/>
        </w:tc>
        <w:tc>
          <w:tcPr>
            <w:tcW w:w="2250" w:type="dxa"/>
          </w:tcPr>
          <w:p w:rsidR="00C32DF1" w:rsidRDefault="00C32DF1" w:rsidP="00C32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can…..</w:t>
            </w:r>
          </w:p>
          <w:p w:rsidR="00C32DF1" w:rsidRDefault="00C32DF1" w:rsidP="00C32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ask to go to a quiet place </w:t>
            </w:r>
          </w:p>
          <w:p w:rsidR="00730C1A" w:rsidRPr="00C32DF1" w:rsidRDefault="00730C1A" w:rsidP="00C32DF1">
            <w:pPr>
              <w:jc w:val="center"/>
              <w:rPr>
                <w:sz w:val="28"/>
                <w:szCs w:val="28"/>
              </w:rPr>
            </w:pPr>
            <w:r w:rsidRPr="00730C1A">
              <w:rPr>
                <w:sz w:val="28"/>
                <w:szCs w:val="28"/>
              </w:rPr>
              <w:drawing>
                <wp:inline distT="0" distB="0" distL="0" distR="0">
                  <wp:extent cx="1238250" cy="1238250"/>
                  <wp:effectExtent l="0" t="0" r="0" b="0"/>
                  <wp:docPr id="4" name="Picture 4" descr="Image result for small tent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small tent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1" w:type="dxa"/>
          </w:tcPr>
          <w:p w:rsidR="00C32DF1" w:rsidRDefault="00C32DF1" w:rsidP="00C32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can….</w:t>
            </w:r>
          </w:p>
          <w:p w:rsidR="00C32DF1" w:rsidRDefault="00C32DF1" w:rsidP="00C32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ask for a fidget toy</w:t>
            </w:r>
          </w:p>
          <w:p w:rsidR="00730C1A" w:rsidRDefault="00730C1A" w:rsidP="00C32DF1">
            <w:pPr>
              <w:jc w:val="center"/>
              <w:rPr>
                <w:sz w:val="28"/>
                <w:szCs w:val="28"/>
              </w:rPr>
            </w:pPr>
          </w:p>
          <w:p w:rsidR="00730C1A" w:rsidRPr="00C32DF1" w:rsidRDefault="00730C1A" w:rsidP="00C32DF1">
            <w:pPr>
              <w:jc w:val="center"/>
              <w:rPr>
                <w:sz w:val="28"/>
                <w:szCs w:val="28"/>
              </w:rPr>
            </w:pPr>
            <w:r w:rsidRPr="00730C1A">
              <w:rPr>
                <w:sz w:val="28"/>
                <w:szCs w:val="28"/>
              </w:rPr>
              <w:drawing>
                <wp:inline distT="0" distB="0" distL="0" distR="0">
                  <wp:extent cx="1209675" cy="1209675"/>
                  <wp:effectExtent l="0" t="0" r="9525" b="9525"/>
                  <wp:docPr id="5" name="Picture 5" descr="Image result for fidget toy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fidget toy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A7925" w:rsidRDefault="005A792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2250"/>
        <w:gridCol w:w="2371"/>
      </w:tblGrid>
      <w:tr w:rsidR="00C32DF1" w:rsidTr="00730C1A">
        <w:trPr>
          <w:trHeight w:val="2520"/>
        </w:trPr>
        <w:tc>
          <w:tcPr>
            <w:tcW w:w="4621" w:type="dxa"/>
            <w:vMerge w:val="restart"/>
          </w:tcPr>
          <w:p w:rsidR="00C32DF1" w:rsidRDefault="00C32DF1" w:rsidP="00730C1A"/>
          <w:p w:rsidR="00C32DF1" w:rsidRDefault="00C32DF1" w:rsidP="00730C1A">
            <w:pPr>
              <w:tabs>
                <w:tab w:val="left" w:pos="11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feel</w:t>
            </w:r>
          </w:p>
          <w:p w:rsidR="00C32DF1" w:rsidRDefault="00C32DF1" w:rsidP="00730C1A">
            <w:pPr>
              <w:tabs>
                <w:tab w:val="left" w:pos="1125"/>
              </w:tabs>
              <w:jc w:val="center"/>
              <w:rPr>
                <w:sz w:val="28"/>
                <w:szCs w:val="28"/>
              </w:rPr>
            </w:pPr>
          </w:p>
          <w:p w:rsidR="00C32DF1" w:rsidRDefault="00730C1A" w:rsidP="00730C1A">
            <w:pPr>
              <w:tabs>
                <w:tab w:val="left" w:pos="11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  <w:r w:rsidR="00C32DF1">
              <w:rPr>
                <w:sz w:val="28"/>
                <w:szCs w:val="28"/>
              </w:rPr>
              <w:t>obbly</w:t>
            </w:r>
          </w:p>
          <w:p w:rsidR="00730C1A" w:rsidRDefault="00730C1A" w:rsidP="00730C1A">
            <w:pPr>
              <w:tabs>
                <w:tab w:val="left" w:pos="1125"/>
              </w:tabs>
              <w:jc w:val="center"/>
              <w:rPr>
                <w:sz w:val="28"/>
                <w:szCs w:val="28"/>
              </w:rPr>
            </w:pPr>
          </w:p>
          <w:p w:rsidR="00730C1A" w:rsidRDefault="00730C1A" w:rsidP="00730C1A">
            <w:pPr>
              <w:tabs>
                <w:tab w:val="left" w:pos="1125"/>
              </w:tabs>
              <w:jc w:val="center"/>
              <w:rPr>
                <w:sz w:val="28"/>
                <w:szCs w:val="28"/>
              </w:rPr>
            </w:pPr>
            <w:r w:rsidRPr="00730C1A">
              <w:rPr>
                <w:sz w:val="28"/>
                <w:szCs w:val="28"/>
              </w:rPr>
              <w:drawing>
                <wp:inline distT="0" distB="0" distL="0" distR="0">
                  <wp:extent cx="1165479" cy="1266825"/>
                  <wp:effectExtent l="0" t="0" r="0" b="0"/>
                  <wp:docPr id="6" name="Picture 6" descr="Image result for cartoon face unsure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cartoon face unsure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479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2DF1" w:rsidRDefault="00C32DF1" w:rsidP="00730C1A">
            <w:pPr>
              <w:tabs>
                <w:tab w:val="left" w:pos="1125"/>
              </w:tabs>
              <w:jc w:val="center"/>
              <w:rPr>
                <w:sz w:val="28"/>
                <w:szCs w:val="28"/>
              </w:rPr>
            </w:pPr>
          </w:p>
          <w:p w:rsidR="00C32DF1" w:rsidRPr="00C32DF1" w:rsidRDefault="00C32DF1" w:rsidP="00730C1A">
            <w:pPr>
              <w:tabs>
                <w:tab w:val="left" w:pos="1125"/>
              </w:tabs>
              <w:jc w:val="center"/>
              <w:rPr>
                <w:sz w:val="28"/>
                <w:szCs w:val="28"/>
              </w:rPr>
            </w:pPr>
          </w:p>
          <w:p w:rsidR="00C32DF1" w:rsidRDefault="00C32DF1" w:rsidP="00730C1A"/>
          <w:p w:rsidR="00C32DF1" w:rsidRDefault="00C32DF1" w:rsidP="00730C1A"/>
        </w:tc>
        <w:tc>
          <w:tcPr>
            <w:tcW w:w="2250" w:type="dxa"/>
          </w:tcPr>
          <w:p w:rsidR="00C32DF1" w:rsidRDefault="00C32DF1" w:rsidP="00730C1A">
            <w:pPr>
              <w:jc w:val="center"/>
              <w:rPr>
                <w:sz w:val="28"/>
                <w:szCs w:val="28"/>
              </w:rPr>
            </w:pPr>
            <w:r w:rsidRPr="00C32DF1">
              <w:rPr>
                <w:sz w:val="28"/>
                <w:szCs w:val="28"/>
              </w:rPr>
              <w:t>I can</w:t>
            </w:r>
            <w:r>
              <w:rPr>
                <w:sz w:val="28"/>
                <w:szCs w:val="28"/>
              </w:rPr>
              <w:t>…</w:t>
            </w:r>
          </w:p>
          <w:p w:rsidR="00C32DF1" w:rsidRDefault="00C32DF1" w:rsidP="00730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talk about why I feel wobbly</w:t>
            </w:r>
          </w:p>
          <w:p w:rsidR="00730C1A" w:rsidRPr="00C32DF1" w:rsidRDefault="00730C1A" w:rsidP="00730C1A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3643D09C">
                  <wp:extent cx="1183005" cy="87820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005" cy="8782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1" w:type="dxa"/>
          </w:tcPr>
          <w:p w:rsidR="00C32DF1" w:rsidRDefault="00C32DF1" w:rsidP="00730C1A">
            <w:pPr>
              <w:jc w:val="center"/>
              <w:rPr>
                <w:sz w:val="28"/>
                <w:szCs w:val="28"/>
              </w:rPr>
            </w:pPr>
            <w:r w:rsidRPr="00C32DF1">
              <w:rPr>
                <w:sz w:val="28"/>
                <w:szCs w:val="28"/>
              </w:rPr>
              <w:t>I can</w:t>
            </w:r>
            <w:r>
              <w:rPr>
                <w:sz w:val="28"/>
                <w:szCs w:val="28"/>
              </w:rPr>
              <w:t>….</w:t>
            </w:r>
          </w:p>
          <w:p w:rsidR="00C32DF1" w:rsidRDefault="00C32DF1" w:rsidP="00730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get a drink</w:t>
            </w:r>
          </w:p>
          <w:p w:rsidR="00730C1A" w:rsidRDefault="00730C1A" w:rsidP="00730C1A">
            <w:pPr>
              <w:jc w:val="center"/>
              <w:rPr>
                <w:sz w:val="28"/>
                <w:szCs w:val="28"/>
              </w:rPr>
            </w:pPr>
            <w:r w:rsidRPr="00730C1A">
              <w:rPr>
                <w:sz w:val="28"/>
                <w:szCs w:val="28"/>
              </w:rPr>
              <w:drawing>
                <wp:inline distT="0" distB="0" distL="0" distR="0">
                  <wp:extent cx="809625" cy="1200150"/>
                  <wp:effectExtent l="0" t="0" r="9525" b="0"/>
                  <wp:docPr id="8" name="Picture 8" descr="Image result for water bottle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age result for water bottle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2DF1" w:rsidRPr="00C32DF1" w:rsidRDefault="00C32DF1" w:rsidP="00730C1A">
            <w:pPr>
              <w:jc w:val="center"/>
              <w:rPr>
                <w:sz w:val="28"/>
                <w:szCs w:val="28"/>
              </w:rPr>
            </w:pPr>
            <w:r w:rsidRPr="00C32DF1">
              <w:rPr>
                <w:sz w:val="28"/>
                <w:szCs w:val="28"/>
              </w:rPr>
              <w:t xml:space="preserve"> </w:t>
            </w:r>
          </w:p>
        </w:tc>
      </w:tr>
      <w:tr w:rsidR="00C32DF1" w:rsidTr="00730C1A">
        <w:trPr>
          <w:trHeight w:val="2190"/>
        </w:trPr>
        <w:tc>
          <w:tcPr>
            <w:tcW w:w="4621" w:type="dxa"/>
            <w:vMerge/>
          </w:tcPr>
          <w:p w:rsidR="00C32DF1" w:rsidRDefault="00C32DF1" w:rsidP="00730C1A"/>
        </w:tc>
        <w:tc>
          <w:tcPr>
            <w:tcW w:w="2250" w:type="dxa"/>
          </w:tcPr>
          <w:p w:rsidR="00C32DF1" w:rsidRDefault="00C32DF1" w:rsidP="00730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can…..</w:t>
            </w:r>
          </w:p>
          <w:p w:rsidR="00C32DF1" w:rsidRDefault="00C32DF1" w:rsidP="00730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ask to go to a quiet place </w:t>
            </w:r>
          </w:p>
          <w:p w:rsidR="00730C1A" w:rsidRPr="00C32DF1" w:rsidRDefault="00730C1A" w:rsidP="00730C1A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5A6497DE">
                  <wp:extent cx="1237615" cy="1237615"/>
                  <wp:effectExtent l="0" t="0" r="635" b="63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7615" cy="1237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1" w:type="dxa"/>
          </w:tcPr>
          <w:p w:rsidR="00C32DF1" w:rsidRDefault="00C32DF1" w:rsidP="00730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can….</w:t>
            </w:r>
          </w:p>
          <w:p w:rsidR="00C32DF1" w:rsidRDefault="00C32DF1" w:rsidP="00730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ask for a fidget toy</w:t>
            </w:r>
          </w:p>
          <w:p w:rsidR="00730C1A" w:rsidRDefault="00730C1A" w:rsidP="00730C1A">
            <w:pPr>
              <w:jc w:val="center"/>
              <w:rPr>
                <w:sz w:val="28"/>
                <w:szCs w:val="28"/>
              </w:rPr>
            </w:pPr>
          </w:p>
          <w:p w:rsidR="00730C1A" w:rsidRDefault="00730C1A" w:rsidP="00730C1A">
            <w:pPr>
              <w:jc w:val="center"/>
              <w:rPr>
                <w:sz w:val="28"/>
                <w:szCs w:val="28"/>
              </w:rPr>
            </w:pPr>
          </w:p>
          <w:p w:rsidR="00730C1A" w:rsidRPr="00C32DF1" w:rsidRDefault="00730C1A" w:rsidP="00730C1A">
            <w:pPr>
              <w:jc w:val="center"/>
              <w:rPr>
                <w:sz w:val="28"/>
                <w:szCs w:val="28"/>
              </w:rPr>
            </w:pPr>
            <w:r w:rsidRPr="00730C1A">
              <w:rPr>
                <w:sz w:val="28"/>
                <w:szCs w:val="28"/>
              </w:rPr>
              <w:drawing>
                <wp:inline distT="0" distB="0" distL="0" distR="0">
                  <wp:extent cx="1028700" cy="685800"/>
                  <wp:effectExtent l="0" t="0" r="0" b="0"/>
                  <wp:docPr id="10" name="Picture 10" descr="Image result for fidget toy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age result for fidget toy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32DF1" w:rsidRDefault="00C32DF1"/>
    <w:p w:rsidR="00C32DF1" w:rsidRDefault="00C32DF1"/>
    <w:p w:rsidR="00C32DF1" w:rsidRDefault="00C32DF1"/>
    <w:p w:rsidR="00C32DF1" w:rsidRDefault="00C32DF1"/>
    <w:p w:rsidR="00C32DF1" w:rsidRDefault="00C32DF1"/>
    <w:p w:rsidR="00C32DF1" w:rsidRDefault="00C32DF1"/>
    <w:p w:rsidR="00C32DF1" w:rsidRDefault="00C32DF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0"/>
        <w:gridCol w:w="2316"/>
        <w:gridCol w:w="2366"/>
      </w:tblGrid>
      <w:tr w:rsidR="00C32DF1" w:rsidTr="00730C1A">
        <w:trPr>
          <w:trHeight w:val="2520"/>
        </w:trPr>
        <w:tc>
          <w:tcPr>
            <w:tcW w:w="4621" w:type="dxa"/>
            <w:vMerge w:val="restart"/>
          </w:tcPr>
          <w:p w:rsidR="00C32DF1" w:rsidRDefault="00C32DF1" w:rsidP="00730C1A"/>
          <w:p w:rsidR="00C32DF1" w:rsidRDefault="00C32DF1" w:rsidP="00730C1A">
            <w:pPr>
              <w:tabs>
                <w:tab w:val="left" w:pos="11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feel</w:t>
            </w:r>
          </w:p>
          <w:p w:rsidR="00C32DF1" w:rsidRDefault="00C32DF1" w:rsidP="00730C1A">
            <w:pPr>
              <w:tabs>
                <w:tab w:val="left" w:pos="1125"/>
              </w:tabs>
              <w:jc w:val="center"/>
              <w:rPr>
                <w:sz w:val="28"/>
                <w:szCs w:val="28"/>
              </w:rPr>
            </w:pPr>
          </w:p>
          <w:p w:rsidR="00C32DF1" w:rsidRDefault="00C32DF1" w:rsidP="00730C1A">
            <w:pPr>
              <w:tabs>
                <w:tab w:val="left" w:pos="11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angry</w:t>
            </w:r>
          </w:p>
          <w:p w:rsidR="00C32DF1" w:rsidRDefault="00C32DF1" w:rsidP="00730C1A">
            <w:pPr>
              <w:tabs>
                <w:tab w:val="left" w:pos="1125"/>
              </w:tabs>
              <w:jc w:val="center"/>
              <w:rPr>
                <w:sz w:val="28"/>
                <w:szCs w:val="28"/>
              </w:rPr>
            </w:pPr>
          </w:p>
          <w:p w:rsidR="00730C1A" w:rsidRDefault="00730C1A" w:rsidP="00730C1A">
            <w:pPr>
              <w:tabs>
                <w:tab w:val="left" w:pos="1125"/>
              </w:tabs>
              <w:jc w:val="center"/>
              <w:rPr>
                <w:sz w:val="28"/>
                <w:szCs w:val="28"/>
              </w:rPr>
            </w:pPr>
            <w:r w:rsidRPr="00730C1A">
              <w:rPr>
                <w:sz w:val="28"/>
                <w:szCs w:val="28"/>
              </w:rPr>
              <w:drawing>
                <wp:inline distT="0" distB="0" distL="0" distR="0">
                  <wp:extent cx="1143000" cy="1285875"/>
                  <wp:effectExtent l="0" t="0" r="0" b="9525"/>
                  <wp:docPr id="11" name="Picture 11" descr="Image result for angry cartoon  face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mage result for angry cartoon  face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2DF1" w:rsidRPr="00C32DF1" w:rsidRDefault="00C32DF1" w:rsidP="00730C1A">
            <w:pPr>
              <w:tabs>
                <w:tab w:val="left" w:pos="1125"/>
              </w:tabs>
              <w:jc w:val="center"/>
              <w:rPr>
                <w:sz w:val="28"/>
                <w:szCs w:val="28"/>
              </w:rPr>
            </w:pPr>
          </w:p>
          <w:p w:rsidR="00C32DF1" w:rsidRDefault="00C32DF1" w:rsidP="00730C1A"/>
          <w:p w:rsidR="00C32DF1" w:rsidRDefault="00C32DF1" w:rsidP="00730C1A"/>
        </w:tc>
        <w:tc>
          <w:tcPr>
            <w:tcW w:w="2250" w:type="dxa"/>
          </w:tcPr>
          <w:p w:rsidR="00C32DF1" w:rsidRDefault="00C32DF1" w:rsidP="00730C1A">
            <w:pPr>
              <w:jc w:val="center"/>
              <w:rPr>
                <w:sz w:val="28"/>
                <w:szCs w:val="28"/>
              </w:rPr>
            </w:pPr>
            <w:r w:rsidRPr="00C32DF1">
              <w:rPr>
                <w:sz w:val="28"/>
                <w:szCs w:val="28"/>
              </w:rPr>
              <w:t>I can</w:t>
            </w:r>
            <w:r>
              <w:rPr>
                <w:sz w:val="28"/>
                <w:szCs w:val="28"/>
              </w:rPr>
              <w:t>…</w:t>
            </w:r>
          </w:p>
          <w:p w:rsidR="00C32DF1" w:rsidRDefault="00730C1A" w:rsidP="00730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blow bubbles</w:t>
            </w:r>
          </w:p>
          <w:p w:rsidR="00730C1A" w:rsidRPr="00C32DF1" w:rsidRDefault="00730C1A" w:rsidP="00730C1A">
            <w:pPr>
              <w:jc w:val="center"/>
              <w:rPr>
                <w:sz w:val="28"/>
                <w:szCs w:val="28"/>
              </w:rPr>
            </w:pPr>
            <w:r w:rsidRPr="00730C1A">
              <w:rPr>
                <w:sz w:val="28"/>
                <w:szCs w:val="28"/>
              </w:rPr>
              <w:drawing>
                <wp:inline distT="0" distB="0" distL="0" distR="0">
                  <wp:extent cx="1276350" cy="1428750"/>
                  <wp:effectExtent l="0" t="0" r="0" b="0"/>
                  <wp:docPr id="12" name="Picture 12" descr="Image result for cartoon blowing bubbles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mage result for cartoon blowing bubbles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1" w:type="dxa"/>
          </w:tcPr>
          <w:p w:rsidR="00C32DF1" w:rsidRDefault="00C32DF1" w:rsidP="00730C1A">
            <w:pPr>
              <w:jc w:val="center"/>
              <w:rPr>
                <w:sz w:val="28"/>
                <w:szCs w:val="28"/>
              </w:rPr>
            </w:pPr>
            <w:r w:rsidRPr="00C32DF1">
              <w:rPr>
                <w:sz w:val="28"/>
                <w:szCs w:val="28"/>
              </w:rPr>
              <w:t>I can</w:t>
            </w:r>
            <w:r>
              <w:rPr>
                <w:sz w:val="28"/>
                <w:szCs w:val="28"/>
              </w:rPr>
              <w:t>….</w:t>
            </w:r>
          </w:p>
          <w:p w:rsidR="00C32DF1" w:rsidRDefault="00C32DF1" w:rsidP="00730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ask to go to a quiet place</w:t>
            </w:r>
          </w:p>
          <w:p w:rsidR="00730C1A" w:rsidRDefault="00730C1A" w:rsidP="00730C1A">
            <w:pPr>
              <w:jc w:val="center"/>
              <w:rPr>
                <w:sz w:val="28"/>
                <w:szCs w:val="28"/>
              </w:rPr>
            </w:pPr>
            <w:r w:rsidRPr="00730C1A">
              <w:rPr>
                <w:sz w:val="28"/>
                <w:szCs w:val="28"/>
              </w:rPr>
              <w:drawing>
                <wp:inline distT="0" distB="0" distL="0" distR="0">
                  <wp:extent cx="1238250" cy="933450"/>
                  <wp:effectExtent l="0" t="0" r="0" b="0"/>
                  <wp:docPr id="13" name="Picture 13" descr="Image result for quiet place in classroom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Image result for quiet place in classroom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2DF1" w:rsidRPr="00C32DF1" w:rsidRDefault="00C32DF1" w:rsidP="00730C1A">
            <w:pPr>
              <w:jc w:val="center"/>
              <w:rPr>
                <w:sz w:val="28"/>
                <w:szCs w:val="28"/>
              </w:rPr>
            </w:pPr>
            <w:r w:rsidRPr="00C32DF1">
              <w:rPr>
                <w:sz w:val="28"/>
                <w:szCs w:val="28"/>
              </w:rPr>
              <w:t xml:space="preserve"> </w:t>
            </w:r>
          </w:p>
        </w:tc>
      </w:tr>
      <w:tr w:rsidR="00C32DF1" w:rsidTr="00730C1A">
        <w:trPr>
          <w:trHeight w:val="2190"/>
        </w:trPr>
        <w:tc>
          <w:tcPr>
            <w:tcW w:w="4621" w:type="dxa"/>
            <w:vMerge/>
          </w:tcPr>
          <w:p w:rsidR="00C32DF1" w:rsidRDefault="00C32DF1" w:rsidP="00730C1A"/>
        </w:tc>
        <w:tc>
          <w:tcPr>
            <w:tcW w:w="2250" w:type="dxa"/>
          </w:tcPr>
          <w:p w:rsidR="00C32DF1" w:rsidRDefault="00C32DF1" w:rsidP="00730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can…..</w:t>
            </w:r>
          </w:p>
          <w:p w:rsidR="00C32DF1" w:rsidRDefault="00C32DF1" w:rsidP="00730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ask for a fidget toy</w:t>
            </w:r>
          </w:p>
          <w:p w:rsidR="00E14BD3" w:rsidRPr="00C32DF1" w:rsidRDefault="00E14BD3" w:rsidP="00730C1A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E14BD3">
              <w:rPr>
                <w:sz w:val="28"/>
                <w:szCs w:val="28"/>
              </w:rPr>
              <w:drawing>
                <wp:inline distT="0" distB="0" distL="0" distR="0">
                  <wp:extent cx="1333500" cy="1333500"/>
                  <wp:effectExtent l="0" t="0" r="0" b="0"/>
                  <wp:docPr id="15" name="Picture 15" descr="Image result for fiddle toy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Image result for fiddle toy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1" w:type="dxa"/>
          </w:tcPr>
          <w:p w:rsidR="00C32DF1" w:rsidRDefault="00C32DF1" w:rsidP="00730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can….</w:t>
            </w:r>
          </w:p>
          <w:p w:rsidR="00C32DF1" w:rsidRDefault="00C32DF1" w:rsidP="00730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talk about why I feel angry</w:t>
            </w:r>
          </w:p>
          <w:p w:rsidR="00E14BD3" w:rsidRPr="00C32DF1" w:rsidRDefault="00E14BD3" w:rsidP="00730C1A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67DE3B15">
                  <wp:extent cx="1183005" cy="878205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005" cy="8782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32DF1" w:rsidRDefault="00C32DF1"/>
    <w:sectPr w:rsidR="00C32D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DF1"/>
    <w:rsid w:val="005A7925"/>
    <w:rsid w:val="00730C1A"/>
    <w:rsid w:val="00C32DF1"/>
    <w:rsid w:val="00E1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2D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2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D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2D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2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D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google.com/url?url=http://www.gamesandtoysforautisticchildren.com/tangle-therapy-sensory-fidget-toys-work-autistic-children/&amp;rct=j&amp;frm=1&amp;q=&amp;esrc=s&amp;sa=U&amp;ved=0ahUKEwin-PC6_NvNAhVHLMAKHZkVDogQwW4ILDAL&amp;usg=AFQjCNElEvvNcvzqOzI3EuPPDGFMe1Romg" TargetMode="External"/><Relationship Id="rId18" Type="http://schemas.openxmlformats.org/officeDocument/2006/relationships/hyperlink" Target="http://www.google.com/url?url=http://www.gcastd.org/16ce09-photo-water-bottle-quick-shopping&amp;rct=j&amp;frm=1&amp;q=&amp;esrc=s&amp;sa=U&amp;ved=0ahUKEwjrnsL5_NvNAhXlLsAKHcIoAQIQwW4IHDAD&amp;usg=AFQjCNEkf6gL0MJ5QOJyVp3e7YTEGdFRGw" TargetMode="External"/><Relationship Id="rId26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hyperlink" Target="https://www.google.com/url?url=https://cmoe.com/cutting-edge-training-and-facilitation-skills-fidget-toys/&amp;rct=j&amp;frm=1&amp;q=&amp;esrc=s&amp;sa=U&amp;ved=0ahUKEwi6h4uL_dvNAhUJLcAKHTJ-D8wQwW4IFjAA&amp;usg=AFQjCNH9Zz4GATBjShHZp1syr0ThnGbgUQ" TargetMode="External"/><Relationship Id="rId7" Type="http://schemas.openxmlformats.org/officeDocument/2006/relationships/hyperlink" Target="http://www.google.com/url?url=http://www.clipartpanda.com/categories/talking-mouth-clipart&amp;rct=j&amp;frm=1&amp;q=&amp;esrc=s&amp;sa=U&amp;ved=0ahUKEwjNg82G_NvNAhXKJ8AKHfRZAM4QwW4IHjAE&amp;usg=AFQjCNFj0mCh94t7RSfhsvpgvwOE3Mg8jA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7.png"/><Relationship Id="rId25" Type="http://schemas.openxmlformats.org/officeDocument/2006/relationships/hyperlink" Target="http://www.google.com/url?url=http://www.123rf.com/clipart-vector/blowing_bubbles.html&amp;rct=j&amp;frm=1&amp;q=&amp;esrc=s&amp;sa=U&amp;ved=0ahUKEwjIlqzT_dvNAhUCIcAKHTicD6IQwW4IHjAD&amp;usg=AFQjCNGbq3aVoLTapheOrR2fmROuXgQ1Zg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0" Type="http://schemas.openxmlformats.org/officeDocument/2006/relationships/image" Target="media/image9.png"/><Relationship Id="rId29" Type="http://schemas.openxmlformats.org/officeDocument/2006/relationships/hyperlink" Target="https://www.google.com/url?url=https://www.funlearning.co.uk/twist-and-lock-blocks-fiddle-toy&amp;rct=j&amp;frm=1&amp;q=&amp;esrc=s&amp;sa=U&amp;ved=0ahUKEwifxbaS_tvNAhVsC8AKHUwXCesQwW4IFjAA&amp;usg=AFQjCNFQR4USEbCGZ27MA3JgN0ZmnL2iaw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google.com/url?url=http://www.ecanopy.com/ggt-ct005.html&amp;rct=j&amp;frm=1&amp;q=&amp;esrc=s&amp;sa=U&amp;ved=0ahUKEwjbqsun_NvNAhVpBcAKHf7bAUEQwW4IHjAE&amp;usg=AFQjCNEjHfj8h32F6Je-GvfeUYVuUT20lA" TargetMode="External"/><Relationship Id="rId24" Type="http://schemas.openxmlformats.org/officeDocument/2006/relationships/image" Target="media/image11.png"/><Relationship Id="rId32" Type="http://schemas.openxmlformats.org/officeDocument/2006/relationships/theme" Target="theme/theme1.xml"/><Relationship Id="rId5" Type="http://schemas.openxmlformats.org/officeDocument/2006/relationships/hyperlink" Target="http://www.bing.com/images/search?q=cartoon+happy+face&amp;view=detailv2&amp;adlt=strict&amp;id=0AA85BE3D8D1B179E43B07F2250C1CAFF9CD82E5&amp;selectedIndex=34&amp;ccid=y2vEiDBy&amp;simid=608021818039010440&amp;thid=OIP.Mcb6bc48830729896ffc780df83c135eco0" TargetMode="External"/><Relationship Id="rId15" Type="http://schemas.openxmlformats.org/officeDocument/2006/relationships/hyperlink" Target="http://www.google.com/url?url=http://vector.me/search/sick-emoticon&amp;rct=j&amp;frm=1&amp;q=&amp;esrc=s&amp;sa=U&amp;ved=0ahUKEwi4yfrK_NvNAhUYM8AKHV9yCeIQwW4IOjAS&amp;usg=AFQjCNFwNTBg1CzNpBAHMr7jDCsjBM4i8g" TargetMode="External"/><Relationship Id="rId23" Type="http://schemas.openxmlformats.org/officeDocument/2006/relationships/hyperlink" Target="http://www.google.com/url?url=http://cliparts.co/angry-cartoon-face&amp;rct=j&amp;frm=1&amp;q=&amp;esrc=s&amp;sa=U&amp;ved=0ahUKEwi4z-ar_dvNAhVJGsAKHcS2AnMQwW4IMjAO&amp;usg=AFQjCNG3hTHVdaIIVtYqx6wLXSC0rpBkNA" TargetMode="External"/><Relationship Id="rId28" Type="http://schemas.openxmlformats.org/officeDocument/2006/relationships/image" Target="media/image13.jpeg"/><Relationship Id="rId10" Type="http://schemas.openxmlformats.org/officeDocument/2006/relationships/image" Target="media/image3.jpeg"/><Relationship Id="rId19" Type="http://schemas.openxmlformats.org/officeDocument/2006/relationships/image" Target="media/image8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url=https://www.grammarly.com/blog/national-high-five-day-high-fives-writers/&amp;rct=j&amp;frm=1&amp;q=&amp;esrc=s&amp;sa=U&amp;ved=0ahUKEwjJ3JKV_NvNAhWLA8AKHWkhDRsQwW4IGjAC&amp;usg=AFQjCNEbUPxSWx0FBTjxNQbhJAFZqVtGYQ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10.jpeg"/><Relationship Id="rId27" Type="http://schemas.openxmlformats.org/officeDocument/2006/relationships/hyperlink" Target="http://www.google.com/url?url=http://www.karenwalstraconsulting.com/home/index.php%3FipkArticleID%3D43&amp;rct=j&amp;frm=1&amp;q=&amp;esrc=s&amp;sa=U&amp;ved=0ahUKEwjwqdbw_dvNAhWsBsAKHZuVB5YQwW4IJjAI&amp;usg=AFQjCNEGo2lCMGVC1DEtIBtHszYKIxGTFw" TargetMode="External"/><Relationship Id="rId30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Stead</dc:creator>
  <cp:lastModifiedBy>Lucy Stead</cp:lastModifiedBy>
  <cp:revision>2</cp:revision>
  <dcterms:created xsi:type="dcterms:W3CDTF">2016-07-05T09:15:00Z</dcterms:created>
  <dcterms:modified xsi:type="dcterms:W3CDTF">2016-07-05T09:15:00Z</dcterms:modified>
</cp:coreProperties>
</file>