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30" w:rsidRDefault="00F33030" w:rsidP="00F33030">
      <w:pPr>
        <w:jc w:val="center"/>
        <w:rPr>
          <w:sz w:val="22"/>
          <w:szCs w:val="22"/>
        </w:rPr>
      </w:pPr>
    </w:p>
    <w:p w:rsidR="00F33030" w:rsidRPr="00D4751A" w:rsidRDefault="00F33030" w:rsidP="00F33030">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p>
    <w:p w:rsidR="00F33030" w:rsidRDefault="00F33030" w:rsidP="00F33030">
      <w:pPr>
        <w:pStyle w:val="BodyText"/>
        <w:rPr>
          <w:rFonts w:ascii="Bookman Old Style" w:hAnsi="Bookman Old Style"/>
          <w:sz w:val="48"/>
          <w:szCs w:val="48"/>
        </w:rPr>
      </w:pPr>
    </w:p>
    <w:p w:rsidR="00F33030" w:rsidRDefault="00F33030" w:rsidP="00F33030">
      <w:pPr>
        <w:pStyle w:val="BodyText"/>
        <w:ind w:left="6480"/>
        <w:rPr>
          <w:rFonts w:ascii="Bookman Old Style" w:hAnsi="Bookman Old Style"/>
          <w:sz w:val="48"/>
          <w:szCs w:val="48"/>
        </w:rPr>
      </w:pPr>
      <w:r>
        <w:rPr>
          <w:noProof/>
          <w:lang w:eastAsia="en-GB"/>
        </w:rPr>
        <w:drawing>
          <wp:inline distT="0" distB="0" distL="0" distR="0" wp14:anchorId="52460BA8" wp14:editId="643A0EEF">
            <wp:extent cx="2351405"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653415"/>
                    </a:xfrm>
                    <a:prstGeom prst="rect">
                      <a:avLst/>
                    </a:prstGeom>
                    <a:noFill/>
                    <a:ln>
                      <a:noFill/>
                    </a:ln>
                  </pic:spPr>
                </pic:pic>
              </a:graphicData>
            </a:graphic>
          </wp:inline>
        </w:drawing>
      </w:r>
    </w:p>
    <w:p w:rsidR="00F33030" w:rsidRDefault="00F33030" w:rsidP="00F33030">
      <w:pPr>
        <w:pStyle w:val="BodyText"/>
        <w:rPr>
          <w:rFonts w:ascii="Bookman Old Style" w:hAnsi="Bookman Old Style"/>
          <w:sz w:val="48"/>
          <w:szCs w:val="48"/>
        </w:rPr>
      </w:pPr>
    </w:p>
    <w:p w:rsidR="00F33030" w:rsidRDefault="00F33030" w:rsidP="00F33030">
      <w:pPr>
        <w:pStyle w:val="BodyText"/>
        <w:rPr>
          <w:rFonts w:ascii="Bookman Old Style" w:hAnsi="Bookman Old Style"/>
          <w:sz w:val="48"/>
          <w:szCs w:val="48"/>
        </w:rPr>
      </w:pPr>
    </w:p>
    <w:p w:rsidR="00F33030" w:rsidRDefault="00F33030" w:rsidP="00F33030">
      <w:pPr>
        <w:pStyle w:val="BodyText"/>
        <w:rPr>
          <w:rFonts w:ascii="Bookman Old Style" w:hAnsi="Bookman Old Style"/>
          <w:sz w:val="48"/>
          <w:szCs w:val="48"/>
        </w:rPr>
      </w:pPr>
    </w:p>
    <w:p w:rsidR="00F33030" w:rsidRDefault="00F33030" w:rsidP="00F33030"/>
    <w:p w:rsidR="00F33030" w:rsidRDefault="00F33030" w:rsidP="00F33030"/>
    <w:p w:rsidR="00F33030" w:rsidRPr="004A77B0"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F33030" w:rsidRPr="004A77B0"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F33030" w:rsidRPr="004A77B0"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F33030" w:rsidRPr="00B33DBE"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F33030" w:rsidRPr="00B33DBE"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proofErr w:type="gramStart"/>
      <w:r>
        <w:rPr>
          <w:sz w:val="36"/>
          <w:szCs w:val="36"/>
        </w:rPr>
        <w:t>for</w:t>
      </w:r>
      <w:proofErr w:type="gramEnd"/>
      <w:r>
        <w:rPr>
          <w:sz w:val="36"/>
          <w:szCs w:val="36"/>
        </w:rPr>
        <w:t xml:space="preserve"> Prim</w:t>
      </w:r>
      <w:r w:rsidRPr="00B33DBE">
        <w:rPr>
          <w:sz w:val="36"/>
          <w:szCs w:val="36"/>
        </w:rPr>
        <w:t>ary Schools</w:t>
      </w:r>
    </w:p>
    <w:p w:rsidR="00F33030" w:rsidRDefault="00F33030" w:rsidP="00F33030">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2021-2022</w:t>
      </w:r>
    </w:p>
    <w:p w:rsidR="00F33030" w:rsidRPr="00B33DBE" w:rsidRDefault="00F33030" w:rsidP="00F33030">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p>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Pr="00B33DBE" w:rsidRDefault="00F33030" w:rsidP="00F33030">
      <w:pPr>
        <w:widowControl/>
        <w:numPr>
          <w:ilvl w:val="0"/>
          <w:numId w:val="4"/>
        </w:numPr>
        <w:tabs>
          <w:tab w:val="clear" w:pos="720"/>
          <w:tab w:val="num" w:pos="360"/>
        </w:tabs>
        <w:ind w:hanging="720"/>
        <w:rPr>
          <w:rFonts w:cs="Arial"/>
          <w:b/>
          <w:bCs/>
          <w:sz w:val="22"/>
          <w:szCs w:val="22"/>
        </w:rPr>
      </w:pPr>
      <w:r w:rsidRPr="007F6D48">
        <w:br w:type="column"/>
      </w:r>
      <w:r w:rsidRPr="00B33DBE">
        <w:rPr>
          <w:rFonts w:cs="Arial"/>
          <w:b/>
          <w:bCs/>
          <w:sz w:val="22"/>
          <w:szCs w:val="22"/>
        </w:rPr>
        <w:lastRenderedPageBreak/>
        <w:t>INTRODUCTION</w:t>
      </w:r>
    </w:p>
    <w:p w:rsidR="00F33030" w:rsidRPr="00B33DBE" w:rsidRDefault="00F33030" w:rsidP="00F33030">
      <w:pPr>
        <w:rPr>
          <w:rFonts w:cs="Arial"/>
          <w:b/>
          <w:bCs/>
          <w:sz w:val="22"/>
          <w:szCs w:val="22"/>
        </w:rPr>
      </w:pPr>
    </w:p>
    <w:p w:rsidR="00F33030" w:rsidRPr="00B33DBE" w:rsidRDefault="00F33030" w:rsidP="00F33030">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 xml:space="preserve">that </w:t>
      </w:r>
      <w:r w:rsidRPr="00B33DBE">
        <w:rPr>
          <w:sz w:val="22"/>
          <w:szCs w:val="22"/>
        </w:rPr>
        <w:t xml:space="preserve">all local authorities (LAs) </w:t>
      </w:r>
      <w:r>
        <w:rPr>
          <w:sz w:val="22"/>
          <w:szCs w:val="22"/>
        </w:rPr>
        <w:t>must</w:t>
      </w:r>
      <w:r w:rsidRPr="00B33DBE">
        <w:rPr>
          <w:sz w:val="22"/>
          <w:szCs w:val="22"/>
        </w:rPr>
        <w:t xml:space="preserve"> draw up a scheme which co-ordinates admission arrangements covering all maintained </w:t>
      </w:r>
      <w:r>
        <w:rPr>
          <w:sz w:val="22"/>
          <w:szCs w:val="22"/>
        </w:rPr>
        <w:t>prim</w:t>
      </w:r>
      <w:r w:rsidRPr="00B33DBE">
        <w:rPr>
          <w:sz w:val="22"/>
          <w:szCs w:val="22"/>
        </w:rPr>
        <w:t xml:space="preserve">ary schools (but not special schools) in its area. </w:t>
      </w:r>
    </w:p>
    <w:p w:rsidR="00F33030" w:rsidRPr="00B33DBE" w:rsidRDefault="00F33030" w:rsidP="00F33030">
      <w:pPr>
        <w:ind w:left="360"/>
        <w:rPr>
          <w:rFonts w:cs="Arial"/>
          <w:sz w:val="22"/>
          <w:szCs w:val="22"/>
        </w:rPr>
      </w:pPr>
    </w:p>
    <w:p w:rsidR="00F33030" w:rsidRDefault="00F33030" w:rsidP="00F33030">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w:t>
      </w:r>
      <w:r>
        <w:rPr>
          <w:sz w:val="22"/>
          <w:szCs w:val="22"/>
        </w:rPr>
        <w:t xml:space="preserve"> primary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expressed </w:t>
      </w:r>
      <w:r>
        <w:rPr>
          <w:sz w:val="22"/>
          <w:szCs w:val="22"/>
        </w:rPr>
        <w:t>by an online application via their local authority website or in exceptional circumstances on a ‘paper’ form and</w:t>
      </w:r>
      <w:r w:rsidRPr="00B33DBE">
        <w:rPr>
          <w:sz w:val="22"/>
          <w:szCs w:val="22"/>
        </w:rPr>
        <w:t xml:space="preserve"> the offer of a place is the responsibility of the ‘home LA’. </w:t>
      </w:r>
    </w:p>
    <w:p w:rsidR="00F33030" w:rsidRPr="00B33DBE" w:rsidRDefault="00F33030" w:rsidP="00F33030">
      <w:pPr>
        <w:pStyle w:val="BodyTextIndent"/>
        <w:ind w:left="360"/>
        <w:rPr>
          <w:sz w:val="22"/>
          <w:szCs w:val="22"/>
        </w:rPr>
      </w:pPr>
    </w:p>
    <w:p w:rsidR="00F33030" w:rsidRPr="00B33DBE" w:rsidRDefault="00F33030" w:rsidP="00F33030">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 xml:space="preserve">within the Bradford Metropolitan District. The scheme requires that all </w:t>
      </w:r>
      <w:r>
        <w:rPr>
          <w:rFonts w:cs="Arial"/>
          <w:sz w:val="22"/>
          <w:szCs w:val="22"/>
        </w:rPr>
        <w:t>prim</w:t>
      </w:r>
      <w:r w:rsidRPr="00B33DBE">
        <w:rPr>
          <w:rFonts w:cs="Arial"/>
          <w:sz w:val="22"/>
          <w:szCs w:val="22"/>
        </w:rPr>
        <w:t xml:space="preserve">ary school allocations must be communicated to parents on the national offer date which is </w:t>
      </w:r>
      <w:r>
        <w:rPr>
          <w:rFonts w:cs="Arial"/>
          <w:sz w:val="22"/>
          <w:szCs w:val="22"/>
        </w:rPr>
        <w:t>16 April</w:t>
      </w:r>
      <w:r w:rsidRPr="00B33DBE">
        <w:rPr>
          <w:rFonts w:cs="Arial"/>
          <w:sz w:val="22"/>
          <w:szCs w:val="22"/>
        </w:rPr>
        <w:t xml:space="preserve"> (or the next working day)</w:t>
      </w:r>
      <w:r>
        <w:rPr>
          <w:rFonts w:cs="Arial"/>
          <w:sz w:val="22"/>
          <w:szCs w:val="22"/>
        </w:rPr>
        <w:t xml:space="preserve"> each year</w:t>
      </w:r>
      <w:r w:rsidRPr="00B33DBE">
        <w:rPr>
          <w:rFonts w:cs="Arial"/>
          <w:sz w:val="22"/>
          <w:szCs w:val="22"/>
        </w:rPr>
        <w:t>.</w:t>
      </w:r>
    </w:p>
    <w:p w:rsidR="00F33030" w:rsidRPr="00B33DBE" w:rsidRDefault="00F33030" w:rsidP="00F33030">
      <w:pPr>
        <w:ind w:left="540"/>
        <w:rPr>
          <w:rFonts w:cs="Arial"/>
          <w:sz w:val="22"/>
          <w:szCs w:val="22"/>
        </w:rPr>
      </w:pPr>
    </w:p>
    <w:p w:rsidR="00F33030" w:rsidRPr="00B33DBE" w:rsidRDefault="00F33030" w:rsidP="00F33030">
      <w:pPr>
        <w:rPr>
          <w:rFonts w:cs="Arial"/>
          <w:b/>
          <w:bCs/>
          <w:sz w:val="22"/>
          <w:szCs w:val="22"/>
        </w:rPr>
      </w:pPr>
    </w:p>
    <w:p w:rsidR="00F33030" w:rsidRPr="00B33DBE" w:rsidRDefault="00F33030" w:rsidP="00F33030">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F33030" w:rsidRPr="00B33DBE" w:rsidRDefault="00F33030" w:rsidP="00F33030">
      <w:pPr>
        <w:rPr>
          <w:rFonts w:cs="Arial"/>
          <w:b/>
          <w:bCs/>
          <w:sz w:val="22"/>
          <w:szCs w:val="22"/>
        </w:rPr>
      </w:pPr>
    </w:p>
    <w:p w:rsidR="00F33030" w:rsidRPr="00B33DBE" w:rsidRDefault="00F33030" w:rsidP="00F33030">
      <w:pPr>
        <w:ind w:left="360" w:hanging="360"/>
        <w:rPr>
          <w:rFonts w:cs="Arial"/>
          <w:sz w:val="22"/>
          <w:szCs w:val="22"/>
        </w:rPr>
      </w:pPr>
      <w:r w:rsidRPr="00B33DBE">
        <w:rPr>
          <w:rFonts w:cs="Arial"/>
          <w:sz w:val="22"/>
          <w:szCs w:val="22"/>
        </w:rPr>
        <w:t>a)</w:t>
      </w:r>
      <w:r w:rsidRPr="00B33DBE">
        <w:rPr>
          <w:rFonts w:cs="Arial"/>
          <w:b/>
          <w:sz w:val="22"/>
          <w:szCs w:val="22"/>
        </w:rPr>
        <w:tab/>
      </w:r>
      <w:r w:rsidRPr="00B33DBE">
        <w:rPr>
          <w:rFonts w:cs="Arial"/>
          <w:sz w:val="22"/>
          <w:szCs w:val="22"/>
        </w:rPr>
        <w:t xml:space="preserve">All Bradford Metropolitan District Council (BMDC) residents must apply for any </w:t>
      </w:r>
      <w:r>
        <w:rPr>
          <w:rFonts w:cs="Arial"/>
          <w:sz w:val="22"/>
          <w:szCs w:val="22"/>
        </w:rPr>
        <w:t>prim</w:t>
      </w:r>
      <w:r w:rsidRPr="00B33DBE">
        <w:rPr>
          <w:rFonts w:cs="Arial"/>
          <w:sz w:val="22"/>
          <w:szCs w:val="22"/>
        </w:rPr>
        <w:t>ary school maintained by BMDC</w:t>
      </w:r>
      <w:r>
        <w:rPr>
          <w:rFonts w:cs="Arial"/>
          <w:sz w:val="22"/>
          <w:szCs w:val="22"/>
        </w:rPr>
        <w:t>,</w:t>
      </w:r>
      <w:r w:rsidRPr="00B33DBE">
        <w:rPr>
          <w:rFonts w:cs="Arial"/>
          <w:sz w:val="22"/>
          <w:szCs w:val="22"/>
        </w:rPr>
        <w:t xml:space="preserve"> </w:t>
      </w:r>
      <w:r w:rsidRPr="00096B43">
        <w:rPr>
          <w:rFonts w:cs="Arial"/>
          <w:sz w:val="22"/>
          <w:szCs w:val="22"/>
        </w:rPr>
        <w:t xml:space="preserve">or </w:t>
      </w:r>
      <w:r>
        <w:rPr>
          <w:rFonts w:cs="Arial"/>
          <w:sz w:val="22"/>
          <w:szCs w:val="22"/>
        </w:rPr>
        <w:t>any infant, primary or junior school in</w:t>
      </w:r>
      <w:r w:rsidRPr="00096B43">
        <w:rPr>
          <w:rFonts w:cs="Arial"/>
          <w:sz w:val="22"/>
          <w:szCs w:val="22"/>
        </w:rPr>
        <w:t xml:space="preserve"> any other local</w:t>
      </w:r>
      <w:r w:rsidRPr="00B33DBE">
        <w:rPr>
          <w:rFonts w:cs="Arial"/>
          <w:b/>
          <w:sz w:val="22"/>
          <w:szCs w:val="22"/>
        </w:rPr>
        <w:t xml:space="preserve"> </w:t>
      </w:r>
      <w:r w:rsidRPr="00096B43">
        <w:rPr>
          <w:rFonts w:cs="Arial"/>
          <w:sz w:val="22"/>
          <w:szCs w:val="22"/>
        </w:rPr>
        <w:t xml:space="preserve">authority </w:t>
      </w:r>
      <w:r w:rsidRPr="00B33DBE">
        <w:rPr>
          <w:rFonts w:cs="Arial"/>
          <w:sz w:val="22"/>
          <w:szCs w:val="22"/>
        </w:rPr>
        <w:t xml:space="preserve">on </w:t>
      </w:r>
      <w:r>
        <w:rPr>
          <w:rFonts w:cs="Arial"/>
          <w:sz w:val="22"/>
          <w:szCs w:val="22"/>
        </w:rPr>
        <w:t xml:space="preserve">the </w:t>
      </w:r>
      <w:r w:rsidRPr="00DE74F5">
        <w:rPr>
          <w:rFonts w:cs="Arial"/>
          <w:b/>
          <w:sz w:val="22"/>
          <w:szCs w:val="22"/>
        </w:rPr>
        <w:t>common application form</w:t>
      </w:r>
      <w:r>
        <w:rPr>
          <w:rFonts w:cs="Arial"/>
          <w:b/>
          <w:sz w:val="22"/>
          <w:szCs w:val="22"/>
        </w:rPr>
        <w:t xml:space="preserve"> </w:t>
      </w:r>
      <w:r>
        <w:rPr>
          <w:rFonts w:cs="Arial"/>
          <w:sz w:val="22"/>
          <w:szCs w:val="22"/>
        </w:rPr>
        <w:t xml:space="preserve"> (CAF) by using the online application system via the Bradford Council website, </w:t>
      </w:r>
      <w:hyperlink r:id="rId7"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w:t>
      </w:r>
      <w:r w:rsidRPr="00B33DBE">
        <w:rPr>
          <w:rFonts w:cs="Arial"/>
          <w:sz w:val="22"/>
          <w:szCs w:val="22"/>
        </w:rPr>
        <w:t xml:space="preserve"> will </w:t>
      </w:r>
      <w:r>
        <w:rPr>
          <w:rFonts w:cs="Arial"/>
          <w:sz w:val="22"/>
          <w:szCs w:val="22"/>
        </w:rPr>
        <w:t xml:space="preserve">only </w:t>
      </w:r>
      <w:r w:rsidRPr="00B33DBE">
        <w:rPr>
          <w:rFonts w:cs="Arial"/>
          <w:sz w:val="22"/>
          <w:szCs w:val="22"/>
        </w:rPr>
        <w:t xml:space="preserve">be </w:t>
      </w:r>
      <w:r>
        <w:rPr>
          <w:rFonts w:cs="Arial"/>
          <w:sz w:val="22"/>
          <w:szCs w:val="22"/>
        </w:rPr>
        <w:t>available in exceptional circumstances from the Admissions Team, Margaret McMillan Tower, Princes Road Bradford BD1 1NN from mid November.  Parents of children</w:t>
      </w:r>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but attending a nursery </w:t>
      </w:r>
      <w:r w:rsidRPr="00B33DBE">
        <w:rPr>
          <w:rFonts w:cs="Arial"/>
          <w:sz w:val="22"/>
          <w:szCs w:val="22"/>
        </w:rPr>
        <w:t xml:space="preserve">school within another authority </w:t>
      </w:r>
      <w:r>
        <w:rPr>
          <w:rFonts w:cs="Arial"/>
          <w:sz w:val="22"/>
          <w:szCs w:val="22"/>
        </w:rPr>
        <w:t xml:space="preserve">or attending any private pre-school setting </w:t>
      </w:r>
      <w:r w:rsidRPr="00B33DBE">
        <w:rPr>
          <w:rFonts w:cs="Arial"/>
          <w:sz w:val="22"/>
          <w:szCs w:val="22"/>
        </w:rPr>
        <w:t>will be</w:t>
      </w:r>
      <w:r>
        <w:rPr>
          <w:rFonts w:cs="Arial"/>
          <w:sz w:val="22"/>
          <w:szCs w:val="22"/>
        </w:rPr>
        <w:t xml:space="preserve"> sent an Admissions booklet by post (based on data provided from various sources), however it remains the parents legal responsibility to ensure they apply online and on time, regardless of whether they receive any information from the Local Authority. </w:t>
      </w:r>
    </w:p>
    <w:p w:rsidR="00F33030" w:rsidRPr="00B33DBE" w:rsidRDefault="00F33030" w:rsidP="00F33030">
      <w:pPr>
        <w:ind w:left="360" w:hanging="360"/>
        <w:rPr>
          <w:rFonts w:cs="Arial"/>
          <w:sz w:val="22"/>
          <w:szCs w:val="22"/>
        </w:rPr>
      </w:pPr>
      <w:r>
        <w:rPr>
          <w:rFonts w:cs="Arial"/>
          <w:sz w:val="22"/>
          <w:szCs w:val="22"/>
        </w:rPr>
        <w:t xml:space="preserve"> . </w:t>
      </w:r>
    </w:p>
    <w:p w:rsidR="00F33030" w:rsidRPr="00B33DBE" w:rsidRDefault="00F33030" w:rsidP="00F33030">
      <w:pPr>
        <w:tabs>
          <w:tab w:val="left" w:pos="6509"/>
        </w:tabs>
        <w:ind w:left="360" w:hanging="540"/>
        <w:rPr>
          <w:rFonts w:cs="Arial"/>
          <w:sz w:val="22"/>
          <w:szCs w:val="22"/>
        </w:rPr>
      </w:pPr>
      <w:r w:rsidRPr="00B33DBE">
        <w:rPr>
          <w:rFonts w:cs="Arial"/>
          <w:sz w:val="22"/>
          <w:szCs w:val="22"/>
        </w:rPr>
        <w:tab/>
      </w:r>
    </w:p>
    <w:p w:rsidR="00F33030" w:rsidRDefault="00F33030" w:rsidP="00F33030">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church aided school or academy, for faith reasons, will need to fill in</w:t>
      </w:r>
      <w:r w:rsidRPr="00B33DBE">
        <w:rPr>
          <w:rFonts w:cs="Arial"/>
          <w:sz w:val="22"/>
          <w:szCs w:val="22"/>
        </w:rPr>
        <w:t xml:space="preserve"> a </w:t>
      </w:r>
      <w:r w:rsidRPr="00B33DBE">
        <w:rPr>
          <w:rFonts w:cs="Arial"/>
          <w:b/>
          <w:sz w:val="22"/>
          <w:szCs w:val="22"/>
        </w:rPr>
        <w:t xml:space="preserve">supplementary </w:t>
      </w:r>
      <w:r>
        <w:rPr>
          <w:rFonts w:cs="Arial"/>
          <w:b/>
          <w:sz w:val="22"/>
          <w:szCs w:val="22"/>
        </w:rPr>
        <w:t>information</w:t>
      </w:r>
      <w:r w:rsidRPr="00B33DBE">
        <w:rPr>
          <w:rFonts w:cs="Arial"/>
          <w:b/>
          <w:sz w:val="22"/>
          <w:szCs w:val="22"/>
        </w:rPr>
        <w:t xml:space="preserve"> form</w:t>
      </w:r>
      <w:r>
        <w:rPr>
          <w:rFonts w:cs="Arial"/>
          <w:b/>
          <w:sz w:val="22"/>
          <w:szCs w:val="22"/>
        </w:rPr>
        <w:t xml:space="preserve"> (SIF) </w:t>
      </w:r>
      <w:r w:rsidRPr="00DD3D27">
        <w:rPr>
          <w:rFonts w:cs="Arial"/>
          <w:sz w:val="22"/>
          <w:szCs w:val="22"/>
        </w:rPr>
        <w:t>in</w:t>
      </w:r>
      <w:r>
        <w:rPr>
          <w:rFonts w:cs="Arial"/>
          <w:sz w:val="22"/>
          <w:szCs w:val="22"/>
        </w:rPr>
        <w:t xml:space="preserve"> addition to completing the</w:t>
      </w:r>
      <w:r w:rsidRPr="00AF2505">
        <w:rPr>
          <w:rFonts w:cs="Arial"/>
          <w:sz w:val="22"/>
          <w:szCs w:val="22"/>
        </w:rPr>
        <w:t xml:space="preserve"> CAF</w:t>
      </w:r>
      <w:r>
        <w:rPr>
          <w:rFonts w:cs="Arial"/>
          <w:sz w:val="22"/>
          <w:szCs w:val="22"/>
        </w:rPr>
        <w:t xml:space="preserve"> online</w:t>
      </w:r>
      <w:r w:rsidRPr="00B33DBE">
        <w:rPr>
          <w:rFonts w:cs="Arial"/>
          <w:sz w:val="22"/>
          <w:szCs w:val="22"/>
        </w:rPr>
        <w:t xml:space="preserve">. This form is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 apply their admission criteria, i</w:t>
      </w:r>
      <w:r>
        <w:rPr>
          <w:rFonts w:cs="Arial"/>
          <w:sz w:val="22"/>
          <w:szCs w:val="22"/>
        </w:rPr>
        <w:t>.</w:t>
      </w:r>
      <w:r w:rsidRPr="00B33DBE">
        <w:rPr>
          <w:rFonts w:cs="Arial"/>
          <w:sz w:val="22"/>
          <w:szCs w:val="22"/>
        </w:rPr>
        <w:t>e</w:t>
      </w:r>
      <w:r>
        <w:rPr>
          <w:rFonts w:cs="Arial"/>
          <w:sz w:val="22"/>
          <w:szCs w:val="22"/>
        </w:rPr>
        <w:t>.</w:t>
      </w:r>
      <w:r w:rsidRPr="00B33DBE">
        <w:rPr>
          <w:rFonts w:cs="Arial"/>
          <w:sz w:val="22"/>
          <w:szCs w:val="22"/>
        </w:rPr>
        <w:t xml:space="preserve"> faith grounds. Copies of </w:t>
      </w:r>
      <w:r>
        <w:rPr>
          <w:rFonts w:cs="Arial"/>
          <w:sz w:val="22"/>
          <w:szCs w:val="22"/>
        </w:rPr>
        <w:t xml:space="preserve">SIFs are available </w:t>
      </w:r>
      <w:r w:rsidRPr="00B33DBE">
        <w:rPr>
          <w:rFonts w:cs="Arial"/>
          <w:sz w:val="22"/>
          <w:szCs w:val="22"/>
        </w:rPr>
        <w:t xml:space="preserve">from individual schools. The completed </w:t>
      </w:r>
      <w:r>
        <w:rPr>
          <w:rFonts w:cs="Arial"/>
          <w:sz w:val="22"/>
          <w:szCs w:val="22"/>
        </w:rPr>
        <w:t xml:space="preserve">SIFs </w:t>
      </w:r>
      <w:r w:rsidRPr="00B33DBE">
        <w:rPr>
          <w:rFonts w:cs="Arial"/>
          <w:sz w:val="22"/>
          <w:szCs w:val="22"/>
        </w:rPr>
        <w:t xml:space="preserve">must be returned by the </w:t>
      </w:r>
      <w:r>
        <w:rPr>
          <w:rFonts w:cs="Arial"/>
          <w:sz w:val="22"/>
          <w:szCs w:val="22"/>
        </w:rPr>
        <w:t xml:space="preserve">specified </w:t>
      </w:r>
      <w:r w:rsidRPr="00B33DBE">
        <w:rPr>
          <w:rFonts w:cs="Arial"/>
          <w:sz w:val="22"/>
          <w:szCs w:val="22"/>
        </w:rPr>
        <w:t xml:space="preserve">closing date to 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 xml:space="preserve">provided the required evidence of their </w:t>
      </w:r>
      <w:proofErr w:type="gramStart"/>
      <w:r>
        <w:rPr>
          <w:rFonts w:cs="Arial"/>
          <w:sz w:val="22"/>
          <w:szCs w:val="22"/>
        </w:rPr>
        <w:t>faith,</w:t>
      </w:r>
      <w:proofErr w:type="gramEnd"/>
      <w:r>
        <w:rPr>
          <w:rFonts w:cs="Arial"/>
          <w:sz w:val="22"/>
          <w:szCs w:val="22"/>
        </w:rPr>
        <w:t xml:space="preserve"> would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cannot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p>
    <w:p w:rsidR="00F33030" w:rsidRPr="00B33DBE"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Dixons</w:t>
      </w:r>
      <w:r>
        <w:rPr>
          <w:rFonts w:cs="Arial"/>
          <w:sz w:val="22"/>
          <w:szCs w:val="22"/>
        </w:rPr>
        <w:t xml:space="preserve"> Music Primary require parents applying for one of the six music places to complete their SIF which must be returned to the school by their specified closing date (see their admission policy).</w:t>
      </w:r>
      <w:r>
        <w:rPr>
          <w:rFonts w:cs="Arial"/>
          <w:sz w:val="22"/>
          <w:szCs w:val="22"/>
        </w:rPr>
        <w:br/>
      </w:r>
    </w:p>
    <w:p w:rsidR="00F33030" w:rsidRPr="00B33DBE" w:rsidRDefault="00F33030" w:rsidP="00F33030">
      <w:pPr>
        <w:ind w:left="360" w:hanging="360"/>
        <w:rPr>
          <w:rFonts w:cs="Arial"/>
          <w:sz w:val="22"/>
          <w:szCs w:val="22"/>
        </w:rPr>
      </w:pPr>
      <w:r>
        <w:rPr>
          <w:rFonts w:cs="Arial"/>
          <w:sz w:val="22"/>
          <w:szCs w:val="22"/>
        </w:rPr>
        <w:t>d</w:t>
      </w:r>
      <w:r w:rsidRPr="00B33DBE">
        <w:rPr>
          <w:rFonts w:cs="Arial"/>
          <w:sz w:val="22"/>
          <w:szCs w:val="22"/>
        </w:rPr>
        <w:t xml:space="preserve">)   For pupils resident in another LA, parents </w:t>
      </w:r>
      <w:r>
        <w:rPr>
          <w:rFonts w:cs="Arial"/>
          <w:sz w:val="22"/>
          <w:szCs w:val="22"/>
        </w:rPr>
        <w:t>must</w:t>
      </w:r>
      <w:r w:rsidRPr="00B33DBE">
        <w:rPr>
          <w:rFonts w:cs="Arial"/>
          <w:sz w:val="22"/>
          <w:szCs w:val="22"/>
        </w:rPr>
        <w:t xml:space="preserve"> </w:t>
      </w:r>
      <w:r>
        <w:rPr>
          <w:rFonts w:cs="Arial"/>
          <w:sz w:val="22"/>
          <w:szCs w:val="22"/>
        </w:rPr>
        <w:t xml:space="preserve">use the online CAF or complete a paper CAF through </w:t>
      </w:r>
      <w:r w:rsidRPr="00B33DBE">
        <w:rPr>
          <w:rFonts w:cs="Arial"/>
          <w:sz w:val="22"/>
          <w:szCs w:val="22"/>
        </w:rPr>
        <w:t>their home LA.</w:t>
      </w:r>
    </w:p>
    <w:p w:rsidR="00F33030" w:rsidRPr="00B33DBE" w:rsidRDefault="00F33030" w:rsidP="00F33030">
      <w:pPr>
        <w:tabs>
          <w:tab w:val="num" w:pos="540"/>
          <w:tab w:val="left" w:pos="6509"/>
        </w:tabs>
        <w:ind w:hanging="360"/>
        <w:jc w:val="both"/>
        <w:rPr>
          <w:rFonts w:cs="Arial"/>
          <w:sz w:val="22"/>
          <w:szCs w:val="22"/>
        </w:rPr>
      </w:pPr>
    </w:p>
    <w:p w:rsidR="00F33030" w:rsidRPr="00B33DBE" w:rsidRDefault="00F33030" w:rsidP="00F33030">
      <w:pPr>
        <w:tabs>
          <w:tab w:val="num" w:pos="540"/>
          <w:tab w:val="left" w:pos="6509"/>
        </w:tabs>
        <w:ind w:left="420" w:hanging="420"/>
        <w:jc w:val="both"/>
        <w:rPr>
          <w:rFonts w:cs="Arial"/>
          <w:sz w:val="22"/>
          <w:szCs w:val="22"/>
        </w:rPr>
      </w:pPr>
      <w:r>
        <w:rPr>
          <w:rFonts w:cs="Arial"/>
          <w:sz w:val="22"/>
          <w:szCs w:val="22"/>
        </w:rPr>
        <w:t>e</w:t>
      </w:r>
      <w:r w:rsidRPr="00B33DBE">
        <w:rPr>
          <w:rFonts w:cs="Arial"/>
          <w:sz w:val="22"/>
          <w:szCs w:val="22"/>
        </w:rPr>
        <w:t>)   The closing date for</w:t>
      </w:r>
      <w:r>
        <w:rPr>
          <w:rFonts w:cs="Arial"/>
          <w:sz w:val="22"/>
          <w:szCs w:val="22"/>
        </w:rPr>
        <w:t xml:space="preserve"> all</w:t>
      </w:r>
      <w:r w:rsidRPr="00B33DBE">
        <w:rPr>
          <w:rFonts w:cs="Arial"/>
          <w:sz w:val="22"/>
          <w:szCs w:val="22"/>
        </w:rPr>
        <w:t xml:space="preserve"> application</w:t>
      </w:r>
      <w:r>
        <w:rPr>
          <w:rFonts w:cs="Arial"/>
          <w:sz w:val="22"/>
          <w:szCs w:val="22"/>
        </w:rPr>
        <w:t>s</w:t>
      </w:r>
      <w:r w:rsidRPr="00B33DBE">
        <w:rPr>
          <w:rFonts w:cs="Arial"/>
          <w:sz w:val="22"/>
          <w:szCs w:val="22"/>
        </w:rPr>
        <w:t xml:space="preserve"> is </w:t>
      </w:r>
      <w:r>
        <w:rPr>
          <w:rFonts w:cs="Arial"/>
          <w:b/>
          <w:sz w:val="22"/>
          <w:szCs w:val="22"/>
        </w:rPr>
        <w:t>15 January</w:t>
      </w:r>
      <w:r w:rsidRPr="00B33DBE">
        <w:rPr>
          <w:rFonts w:cs="Arial"/>
          <w:b/>
          <w:sz w:val="22"/>
          <w:szCs w:val="22"/>
        </w:rPr>
        <w:t>.</w:t>
      </w:r>
    </w:p>
    <w:p w:rsidR="00F33030" w:rsidRPr="00B33DBE" w:rsidRDefault="00F33030" w:rsidP="00F33030">
      <w:pPr>
        <w:tabs>
          <w:tab w:val="num" w:pos="540"/>
          <w:tab w:val="left" w:pos="6509"/>
        </w:tabs>
        <w:ind w:left="420" w:hanging="360"/>
        <w:jc w:val="both"/>
        <w:rPr>
          <w:rFonts w:cs="Arial"/>
          <w:sz w:val="22"/>
          <w:szCs w:val="22"/>
        </w:rPr>
      </w:pPr>
    </w:p>
    <w:p w:rsidR="00F33030" w:rsidRDefault="00F33030" w:rsidP="00F33030">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It is the </w:t>
      </w:r>
      <w:r w:rsidRPr="00C55EFA">
        <w:rPr>
          <w:rFonts w:cs="Arial"/>
          <w:sz w:val="22"/>
          <w:szCs w:val="22"/>
        </w:rPr>
        <w:t xml:space="preserve">responsibility </w:t>
      </w:r>
      <w:r>
        <w:rPr>
          <w:rFonts w:cs="Arial"/>
          <w:sz w:val="22"/>
          <w:szCs w:val="22"/>
        </w:rPr>
        <w:t xml:space="preserve">of each pre-school setting </w:t>
      </w:r>
      <w:r w:rsidRPr="00C55EFA">
        <w:rPr>
          <w:rFonts w:cs="Arial"/>
          <w:sz w:val="22"/>
          <w:szCs w:val="22"/>
        </w:rPr>
        <w:t>to</w:t>
      </w:r>
      <w:r>
        <w:rPr>
          <w:rFonts w:cs="Arial"/>
          <w:sz w:val="22"/>
          <w:szCs w:val="22"/>
        </w:rPr>
        <w:t xml:space="preserve"> distribute admissions </w:t>
      </w:r>
      <w:smartTag w:uri="urn:schemas-microsoft-com:office:smarttags" w:element="PersonName">
        <w:r>
          <w:rPr>
            <w:rFonts w:cs="Arial"/>
            <w:sz w:val="22"/>
            <w:szCs w:val="22"/>
          </w:rPr>
          <w:t>info</w:t>
        </w:r>
      </w:smartTag>
      <w:r>
        <w:rPr>
          <w:rFonts w:cs="Arial"/>
          <w:sz w:val="22"/>
          <w:szCs w:val="22"/>
        </w:rPr>
        <w:t>rmation to parents of children attending their nursery.  Primary schools should also contact</w:t>
      </w:r>
      <w:r w:rsidRPr="00C55EFA">
        <w:rPr>
          <w:rFonts w:cs="Arial"/>
          <w:sz w:val="22"/>
          <w:szCs w:val="22"/>
        </w:rPr>
        <w:t xml:space="preserve"> any parent who has expressed an interest in a reception place</w:t>
      </w:r>
      <w:r>
        <w:rPr>
          <w:rFonts w:cs="Arial"/>
          <w:sz w:val="22"/>
          <w:szCs w:val="22"/>
        </w:rPr>
        <w:t xml:space="preserve">, whose child is not attending the nursery, </w:t>
      </w:r>
      <w:smartTag w:uri="urn:schemas-microsoft-com:office:smarttags" w:element="PersonName">
        <w:r>
          <w:rPr>
            <w:rFonts w:cs="Arial"/>
            <w:sz w:val="22"/>
            <w:szCs w:val="22"/>
          </w:rPr>
          <w:t>info</w:t>
        </w:r>
      </w:smartTag>
      <w:r>
        <w:rPr>
          <w:rFonts w:cs="Arial"/>
          <w:sz w:val="22"/>
          <w:szCs w:val="22"/>
        </w:rPr>
        <w:t>rming them that information is available from school, is on the Bradford Council website and is also available from the Admissions Team.</w:t>
      </w:r>
    </w:p>
    <w:p w:rsidR="00F33030" w:rsidRPr="00B33DBE"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lastRenderedPageBreak/>
        <w:t>g</w:t>
      </w:r>
      <w:r w:rsidRPr="00B33DBE">
        <w:rPr>
          <w:rFonts w:cs="Arial"/>
          <w:sz w:val="22"/>
          <w:szCs w:val="22"/>
        </w:rPr>
        <w:t xml:space="preserve">) </w:t>
      </w:r>
      <w:r>
        <w:rPr>
          <w:rFonts w:cs="Arial"/>
          <w:sz w:val="22"/>
          <w:szCs w:val="22"/>
        </w:rPr>
        <w:t xml:space="preserve">  All early years providers</w:t>
      </w:r>
      <w:r w:rsidRPr="00B33DBE">
        <w:rPr>
          <w:rFonts w:cs="Arial"/>
          <w:sz w:val="22"/>
          <w:szCs w:val="22"/>
        </w:rPr>
        <w:t xml:space="preserve"> must ensure that a child starting </w:t>
      </w:r>
      <w:r>
        <w:rPr>
          <w:rFonts w:cs="Arial"/>
          <w:sz w:val="22"/>
          <w:szCs w:val="22"/>
        </w:rPr>
        <w:t>their nursery</w:t>
      </w:r>
      <w:r w:rsidRPr="00B33DBE">
        <w:rPr>
          <w:rFonts w:cs="Arial"/>
          <w:sz w:val="22"/>
          <w:szCs w:val="22"/>
        </w:rPr>
        <w:t xml:space="preserve"> during the</w:t>
      </w:r>
      <w:r>
        <w:rPr>
          <w:rFonts w:cs="Arial"/>
          <w:sz w:val="22"/>
          <w:szCs w:val="22"/>
        </w:rPr>
        <w:t xml:space="preserve"> school year is given a booklet and advised </w:t>
      </w:r>
      <w:r w:rsidRPr="00B33DBE">
        <w:rPr>
          <w:rFonts w:cs="Arial"/>
          <w:sz w:val="22"/>
          <w:szCs w:val="22"/>
        </w:rPr>
        <w:t>to complete</w:t>
      </w:r>
      <w:r>
        <w:rPr>
          <w:rFonts w:cs="Arial"/>
          <w:sz w:val="22"/>
          <w:szCs w:val="22"/>
        </w:rPr>
        <w:t xml:space="preserve"> an online application. Parents applying after the closing date or due to an offset request the previous year can only apply on a paper CAF and cannot apply online. </w:t>
      </w:r>
      <w:r w:rsidRPr="00B33DBE">
        <w:rPr>
          <w:rFonts w:cs="Arial"/>
          <w:sz w:val="22"/>
          <w:szCs w:val="22"/>
        </w:rPr>
        <w:t xml:space="preserve"> All </w:t>
      </w:r>
      <w:r>
        <w:rPr>
          <w:rFonts w:cs="Arial"/>
          <w:sz w:val="22"/>
          <w:szCs w:val="22"/>
        </w:rPr>
        <w:t xml:space="preserve">paper CAFs and </w:t>
      </w:r>
      <w:r w:rsidRPr="00B33DBE">
        <w:rPr>
          <w:rFonts w:cs="Arial"/>
          <w:sz w:val="22"/>
          <w:szCs w:val="22"/>
        </w:rPr>
        <w:t xml:space="preserve">late applications must be forwarded to </w:t>
      </w:r>
      <w:r>
        <w:rPr>
          <w:rFonts w:cs="Arial"/>
          <w:sz w:val="22"/>
          <w:szCs w:val="22"/>
        </w:rPr>
        <w:t>the Admissions Team</w:t>
      </w:r>
      <w:r w:rsidRPr="00B33DBE">
        <w:rPr>
          <w:rFonts w:cs="Arial"/>
          <w:sz w:val="22"/>
          <w:szCs w:val="22"/>
        </w:rPr>
        <w:t xml:space="preserve"> as soon as possible. </w:t>
      </w:r>
    </w:p>
    <w:p w:rsidR="00F33030" w:rsidRPr="00B33DBE" w:rsidRDefault="00F33030" w:rsidP="00F33030">
      <w:pPr>
        <w:tabs>
          <w:tab w:val="num" w:pos="360"/>
          <w:tab w:val="left" w:pos="6509"/>
        </w:tabs>
        <w:ind w:left="360" w:hanging="600"/>
        <w:jc w:val="both"/>
        <w:rPr>
          <w:rFonts w:cs="Arial"/>
          <w:sz w:val="22"/>
          <w:szCs w:val="22"/>
        </w:rPr>
      </w:pPr>
    </w:p>
    <w:p w:rsidR="00F33030" w:rsidRPr="00B33DBE" w:rsidRDefault="00F33030" w:rsidP="00F33030">
      <w:pPr>
        <w:tabs>
          <w:tab w:val="num" w:pos="360"/>
          <w:tab w:val="left" w:pos="6509"/>
        </w:tabs>
        <w:ind w:left="360" w:hanging="600"/>
        <w:jc w:val="both"/>
        <w:rPr>
          <w:rFonts w:cs="Arial"/>
          <w:sz w:val="22"/>
          <w:szCs w:val="22"/>
        </w:rPr>
      </w:pPr>
    </w:p>
    <w:p w:rsidR="00F33030" w:rsidRPr="00B33DBE" w:rsidRDefault="00F33030" w:rsidP="00F33030">
      <w:pPr>
        <w:tabs>
          <w:tab w:val="left" w:pos="6509"/>
        </w:tabs>
        <w:rPr>
          <w:rFonts w:cs="Arial"/>
          <w:b/>
          <w:bCs/>
          <w:sz w:val="22"/>
          <w:szCs w:val="22"/>
        </w:rPr>
      </w:pPr>
      <w:r w:rsidRPr="00B33DBE">
        <w:rPr>
          <w:rFonts w:cs="Arial"/>
          <w:b/>
          <w:bCs/>
          <w:sz w:val="22"/>
          <w:szCs w:val="22"/>
        </w:rPr>
        <w:t>3.    PROCEDURE</w:t>
      </w:r>
    </w:p>
    <w:p w:rsidR="00F33030" w:rsidRPr="00B33DBE" w:rsidRDefault="00F33030" w:rsidP="00F33030">
      <w:pPr>
        <w:tabs>
          <w:tab w:val="left" w:pos="6509"/>
        </w:tabs>
        <w:rPr>
          <w:rFonts w:cs="Arial"/>
          <w:b/>
          <w:bCs/>
          <w:sz w:val="22"/>
          <w:szCs w:val="22"/>
        </w:rPr>
      </w:pPr>
    </w:p>
    <w:p w:rsidR="00F33030" w:rsidRDefault="00F33030" w:rsidP="00F33030">
      <w:pPr>
        <w:tabs>
          <w:tab w:val="left" w:pos="6509"/>
        </w:tabs>
        <w:rPr>
          <w:rFonts w:cs="Arial"/>
          <w:b/>
          <w:bCs/>
          <w:sz w:val="22"/>
          <w:szCs w:val="22"/>
        </w:rPr>
      </w:pPr>
      <w:r w:rsidRPr="00B33DBE">
        <w:rPr>
          <w:rFonts w:cs="Arial"/>
          <w:b/>
          <w:bCs/>
          <w:sz w:val="22"/>
          <w:szCs w:val="22"/>
        </w:rPr>
        <w:t>Stage 1</w:t>
      </w:r>
    </w:p>
    <w:p w:rsidR="00F33030" w:rsidRPr="00B33DBE" w:rsidRDefault="00F33030" w:rsidP="00F33030">
      <w:pPr>
        <w:tabs>
          <w:tab w:val="left" w:pos="6509"/>
        </w:tabs>
        <w:rPr>
          <w:rFonts w:cs="Arial"/>
          <w:b/>
          <w:bCs/>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We</w:t>
      </w:r>
      <w:r>
        <w:rPr>
          <w:rFonts w:cs="Arial"/>
          <w:b/>
          <w:sz w:val="22"/>
          <w:szCs w:val="22"/>
        </w:rPr>
        <w:t>ek beginning 9 November 2020</w:t>
      </w:r>
      <w:r>
        <w:rPr>
          <w:rFonts w:cs="Arial"/>
          <w:sz w:val="22"/>
          <w:szCs w:val="22"/>
        </w:rPr>
        <w:t xml:space="preserve">, summary information for parents in the form of a booklet will be available to parents of nursery children and will be distributed to all Bradford LA nursery, primary schools and early years settings. </w:t>
      </w:r>
      <w:r w:rsidRPr="00D874EE">
        <w:rPr>
          <w:rFonts w:cs="Arial"/>
          <w:sz w:val="22"/>
          <w:szCs w:val="22"/>
        </w:rPr>
        <w:t xml:space="preserve">Parents will be required to apply online except in exceptional circumstances when a paper form will be available through the Admissions </w:t>
      </w:r>
      <w:r>
        <w:rPr>
          <w:rFonts w:cs="Arial"/>
          <w:sz w:val="22"/>
          <w:szCs w:val="22"/>
        </w:rPr>
        <w:t>T</w:t>
      </w:r>
      <w:r w:rsidRPr="00D874EE">
        <w:rPr>
          <w:rFonts w:cs="Arial"/>
          <w:sz w:val="22"/>
          <w:szCs w:val="22"/>
        </w:rPr>
        <w:t>eam.</w:t>
      </w:r>
      <w:r>
        <w:rPr>
          <w:rFonts w:cs="Arial"/>
          <w:sz w:val="22"/>
          <w:szCs w:val="22"/>
        </w:rPr>
        <w:t xml:space="preserve"> It is the school or nursery</w:t>
      </w:r>
      <w:r w:rsidRPr="00B33DBE">
        <w:rPr>
          <w:rFonts w:cs="Arial"/>
          <w:sz w:val="22"/>
          <w:szCs w:val="22"/>
        </w:rPr>
        <w:t>’</w:t>
      </w:r>
      <w:r>
        <w:rPr>
          <w:rFonts w:cs="Arial"/>
          <w:sz w:val="22"/>
          <w:szCs w:val="22"/>
        </w:rPr>
        <w:t>s</w:t>
      </w:r>
      <w:r w:rsidRPr="00B33DBE">
        <w:rPr>
          <w:rFonts w:cs="Arial"/>
          <w:sz w:val="22"/>
          <w:szCs w:val="22"/>
        </w:rPr>
        <w:t xml:space="preserve"> res</w:t>
      </w:r>
      <w:r>
        <w:rPr>
          <w:rFonts w:cs="Arial"/>
          <w:sz w:val="22"/>
          <w:szCs w:val="22"/>
        </w:rPr>
        <w:t>ponsibility to ensure that the booklets</w:t>
      </w:r>
      <w:r w:rsidRPr="00B33DBE">
        <w:rPr>
          <w:rFonts w:cs="Arial"/>
          <w:sz w:val="22"/>
          <w:szCs w:val="22"/>
        </w:rPr>
        <w:t xml:space="preserve"> are given to all </w:t>
      </w:r>
      <w:r>
        <w:rPr>
          <w:rFonts w:cs="Arial"/>
          <w:sz w:val="22"/>
          <w:szCs w:val="22"/>
        </w:rPr>
        <w:t xml:space="preserve">relevant aged </w:t>
      </w:r>
      <w:r w:rsidRPr="00B33DBE">
        <w:rPr>
          <w:rFonts w:cs="Arial"/>
          <w:sz w:val="22"/>
          <w:szCs w:val="22"/>
        </w:rPr>
        <w:t xml:space="preserve">pupils in their </w:t>
      </w:r>
      <w:r>
        <w:rPr>
          <w:rFonts w:cs="Arial"/>
          <w:sz w:val="22"/>
          <w:szCs w:val="22"/>
        </w:rPr>
        <w:t>nursery.</w:t>
      </w:r>
      <w:r w:rsidRPr="00B33DBE">
        <w:rPr>
          <w:rFonts w:cs="Arial"/>
          <w:sz w:val="22"/>
          <w:szCs w:val="22"/>
        </w:rPr>
        <w:t xml:space="preserve"> </w:t>
      </w:r>
      <w:r>
        <w:rPr>
          <w:rFonts w:cs="Arial"/>
          <w:sz w:val="22"/>
          <w:szCs w:val="22"/>
        </w:rPr>
        <w:t>Full details of the admissions process and arrangements are in the 'Guide for Parents' which is available on the Bradford Council website.</w:t>
      </w: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primary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w:t>
      </w:r>
      <w:r>
        <w:rPr>
          <w:rFonts w:cs="Arial"/>
          <w:sz w:val="22"/>
          <w:szCs w:val="22"/>
        </w:rPr>
        <w:t>CAF to their child’s primary school, to their first preference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by </w:t>
      </w:r>
      <w:r>
        <w:rPr>
          <w:rFonts w:cs="Arial"/>
          <w:b/>
          <w:sz w:val="22"/>
          <w:szCs w:val="22"/>
        </w:rPr>
        <w:t>15 January</w:t>
      </w:r>
      <w:r w:rsidRPr="00B33DBE">
        <w:rPr>
          <w:rFonts w:cs="Arial"/>
          <w:b/>
          <w:sz w:val="22"/>
          <w:szCs w:val="22"/>
        </w:rPr>
        <w:t xml:space="preserve">. </w:t>
      </w:r>
      <w:r w:rsidRPr="00B33DBE">
        <w:rPr>
          <w:rFonts w:cs="Arial"/>
          <w:b/>
          <w:sz w:val="22"/>
          <w:szCs w:val="22"/>
        </w:rPr>
        <w:br/>
      </w:r>
    </w:p>
    <w:p w:rsidR="00F33030" w:rsidRDefault="00F33030" w:rsidP="00F33030">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SIFs </w:t>
      </w:r>
      <w:r w:rsidRPr="00B33DBE">
        <w:rPr>
          <w:rFonts w:cs="Arial"/>
          <w:sz w:val="22"/>
          <w:szCs w:val="22"/>
        </w:rPr>
        <w:t xml:space="preserve">to the relevant </w:t>
      </w:r>
      <w:r>
        <w:rPr>
          <w:rFonts w:cs="Arial"/>
          <w:sz w:val="22"/>
          <w:szCs w:val="22"/>
        </w:rPr>
        <w:t xml:space="preserve">school </w:t>
      </w:r>
      <w:r w:rsidRPr="00B33DBE">
        <w:rPr>
          <w:rFonts w:cs="Arial"/>
          <w:sz w:val="22"/>
          <w:szCs w:val="22"/>
        </w:rPr>
        <w:t xml:space="preserve">by </w:t>
      </w:r>
      <w:r>
        <w:rPr>
          <w:rFonts w:cs="Arial"/>
          <w:b/>
          <w:sz w:val="22"/>
          <w:szCs w:val="22"/>
        </w:rPr>
        <w:t xml:space="preserve">15 January at the latest or by the closing date outlined in the individual schools admissions policy </w:t>
      </w:r>
      <w:r>
        <w:rPr>
          <w:rFonts w:cs="Arial"/>
          <w:sz w:val="22"/>
          <w:szCs w:val="22"/>
        </w:rPr>
        <w:t>(e.g. Dixons Music Academy’s)</w:t>
      </w:r>
      <w:r w:rsidRPr="00B33DBE">
        <w:rPr>
          <w:rFonts w:cs="Arial"/>
          <w:sz w:val="22"/>
          <w:szCs w:val="22"/>
        </w:rPr>
        <w:t>.</w:t>
      </w: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t xml:space="preserve">d)   Any supporting evidence for an application regarding looked after or formerly looked after children or from relevant professionals for children applying under social or medical needs must be sent to the Admissions Team by the </w:t>
      </w:r>
      <w:r w:rsidRPr="00C1633E">
        <w:rPr>
          <w:rFonts w:cs="Arial"/>
          <w:b/>
          <w:sz w:val="22"/>
          <w:szCs w:val="22"/>
        </w:rPr>
        <w:t>15 January</w:t>
      </w:r>
      <w:r>
        <w:rPr>
          <w:rFonts w:cs="Arial"/>
          <w:sz w:val="22"/>
          <w:szCs w:val="22"/>
        </w:rPr>
        <w:t xml:space="preserve">. </w:t>
      </w:r>
    </w:p>
    <w:p w:rsidR="00F33030" w:rsidRPr="00B33DBE" w:rsidRDefault="00F33030" w:rsidP="00F33030">
      <w:pPr>
        <w:tabs>
          <w:tab w:val="left" w:pos="6509"/>
        </w:tabs>
        <w:ind w:left="360"/>
        <w:rPr>
          <w:rFonts w:cs="Arial"/>
          <w:b/>
          <w:sz w:val="22"/>
          <w:szCs w:val="22"/>
        </w:rPr>
      </w:pPr>
    </w:p>
    <w:p w:rsidR="00F33030" w:rsidRDefault="00F33030" w:rsidP="00F33030">
      <w:pPr>
        <w:tabs>
          <w:tab w:val="left" w:pos="6509"/>
        </w:tabs>
        <w:rPr>
          <w:rFonts w:cs="Arial"/>
          <w:sz w:val="22"/>
          <w:szCs w:val="22"/>
        </w:rPr>
      </w:pPr>
      <w:r w:rsidRPr="00B33DBE">
        <w:rPr>
          <w:rFonts w:cs="Arial"/>
          <w:b/>
          <w:sz w:val="22"/>
          <w:szCs w:val="22"/>
        </w:rPr>
        <w:t>Stage 2</w:t>
      </w:r>
      <w:r w:rsidRPr="00B33DBE">
        <w:rPr>
          <w:rFonts w:cs="Arial"/>
          <w:sz w:val="22"/>
          <w:szCs w:val="22"/>
        </w:rPr>
        <w:t xml:space="preserve">                       </w:t>
      </w:r>
    </w:p>
    <w:p w:rsidR="00F33030" w:rsidRPr="00B33DBE" w:rsidRDefault="00F33030" w:rsidP="00F33030">
      <w:pPr>
        <w:tabs>
          <w:tab w:val="left" w:pos="6509"/>
        </w:tabs>
        <w:rPr>
          <w:rFonts w:cs="Arial"/>
          <w:b/>
          <w:bCs/>
          <w:sz w:val="22"/>
          <w:szCs w:val="22"/>
        </w:rPr>
      </w:pPr>
      <w:r w:rsidRPr="00B33DBE">
        <w:rPr>
          <w:rFonts w:cs="Arial"/>
          <w:sz w:val="22"/>
          <w:szCs w:val="22"/>
        </w:rPr>
        <w:t xml:space="preserve">                                           </w:t>
      </w: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w:t>
      </w:r>
      <w:r w:rsidRPr="006B0F35">
        <w:rPr>
          <w:rFonts w:cs="Arial"/>
          <w:sz w:val="22"/>
          <w:szCs w:val="22"/>
        </w:rPr>
        <w:t>By</w:t>
      </w:r>
      <w:r>
        <w:rPr>
          <w:rFonts w:cs="Arial"/>
          <w:b/>
          <w:sz w:val="22"/>
          <w:szCs w:val="22"/>
        </w:rPr>
        <w:t xml:space="preserve"> Friday 5 February 2021</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details will be sent via the secure </w:t>
      </w:r>
      <w:r>
        <w:rPr>
          <w:rFonts w:cs="Arial"/>
          <w:sz w:val="22"/>
          <w:szCs w:val="22"/>
        </w:rPr>
        <w:t>data transfer</w:t>
      </w:r>
      <w:r w:rsidRPr="00B33DBE">
        <w:rPr>
          <w:rFonts w:cs="Arial"/>
          <w:sz w:val="22"/>
          <w:szCs w:val="22"/>
        </w:rPr>
        <w:t xml:space="preserve"> website. </w:t>
      </w:r>
    </w:p>
    <w:p w:rsidR="00F33030" w:rsidRPr="00B33DBE"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sidRPr="001F1915">
        <w:rPr>
          <w:rFonts w:cs="Arial"/>
          <w:sz w:val="22"/>
          <w:szCs w:val="22"/>
        </w:rPr>
        <w:t>By</w:t>
      </w:r>
      <w:r>
        <w:rPr>
          <w:rFonts w:cs="Arial"/>
          <w:b/>
          <w:sz w:val="22"/>
          <w:szCs w:val="22"/>
        </w:rPr>
        <w:t xml:space="preserve"> Friday 12 February 2021</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preferences (including those from out-of-au</w:t>
      </w:r>
      <w:r>
        <w:rPr>
          <w:rFonts w:cs="Arial"/>
          <w:sz w:val="22"/>
          <w:szCs w:val="22"/>
        </w:rPr>
        <w:t xml:space="preserve">thority pupils) to own admission authority </w:t>
      </w:r>
      <w:r w:rsidRPr="00B33DBE">
        <w:rPr>
          <w:rFonts w:cs="Arial"/>
          <w:sz w:val="22"/>
          <w:szCs w:val="22"/>
        </w:rPr>
        <w:t xml:space="preserve">schools for them to apply their admission criteria. </w:t>
      </w:r>
      <w:r>
        <w:rPr>
          <w:rFonts w:cs="Arial"/>
          <w:sz w:val="22"/>
          <w:szCs w:val="22"/>
        </w:rPr>
        <w:t>T</w:t>
      </w:r>
      <w:r w:rsidRPr="00B33DBE">
        <w:rPr>
          <w:rFonts w:cs="Arial"/>
          <w:sz w:val="22"/>
          <w:szCs w:val="22"/>
        </w:rPr>
        <w:t xml:space="preserve">he order of preference will not be included </w:t>
      </w:r>
      <w:r>
        <w:rPr>
          <w:rFonts w:cs="Arial"/>
          <w:sz w:val="22"/>
          <w:szCs w:val="22"/>
        </w:rPr>
        <w:t>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for schools to view.</w:t>
      </w:r>
    </w:p>
    <w:p w:rsidR="00F33030" w:rsidRPr="00B33DBE" w:rsidRDefault="00F33030" w:rsidP="00F33030">
      <w:pPr>
        <w:tabs>
          <w:tab w:val="left" w:pos="6509"/>
        </w:tabs>
        <w:ind w:left="360"/>
        <w:rPr>
          <w:rFonts w:cs="Arial"/>
          <w:b/>
          <w:bCs/>
          <w:sz w:val="22"/>
          <w:szCs w:val="22"/>
        </w:rPr>
      </w:pPr>
    </w:p>
    <w:p w:rsidR="00F33030" w:rsidRDefault="00F33030" w:rsidP="00F33030">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26 February 2021</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data transfer</w:t>
      </w:r>
      <w:r w:rsidRPr="00B33DBE">
        <w:rPr>
          <w:rFonts w:cs="Arial"/>
          <w:sz w:val="22"/>
          <w:szCs w:val="22"/>
        </w:rPr>
        <w:t xml:space="preserve"> website or by email if password protected. </w:t>
      </w: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b/>
          <w:sz w:val="22"/>
          <w:szCs w:val="22"/>
        </w:rPr>
      </w:pPr>
    </w:p>
    <w:p w:rsidR="00F33030" w:rsidRPr="00B33DBE" w:rsidRDefault="00F33030" w:rsidP="00F33030">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F33030" w:rsidRDefault="00F33030" w:rsidP="00F33030">
      <w:pPr>
        <w:tabs>
          <w:tab w:val="left" w:pos="6509"/>
        </w:tabs>
        <w:ind w:left="2880" w:hanging="2880"/>
        <w:rPr>
          <w:rFonts w:cs="Arial"/>
          <w:b/>
          <w:sz w:val="22"/>
          <w:szCs w:val="22"/>
        </w:rPr>
      </w:pPr>
      <w:r w:rsidRPr="00B33DBE">
        <w:rPr>
          <w:rFonts w:cs="Arial"/>
          <w:b/>
          <w:sz w:val="22"/>
          <w:szCs w:val="22"/>
        </w:rPr>
        <w:t xml:space="preserve">Stage 3           </w:t>
      </w:r>
    </w:p>
    <w:p w:rsidR="00F33030" w:rsidRPr="00B33DBE" w:rsidRDefault="00F33030" w:rsidP="00F33030">
      <w:pPr>
        <w:tabs>
          <w:tab w:val="left" w:pos="6509"/>
        </w:tabs>
        <w:ind w:left="2880" w:hanging="2880"/>
        <w:rPr>
          <w:rFonts w:cs="Arial"/>
          <w:b/>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Friday 5 March 2021</w:t>
      </w:r>
      <w:r w:rsidRPr="00B33DBE">
        <w:rPr>
          <w:rFonts w:cs="Arial"/>
          <w:b/>
          <w:sz w:val="22"/>
          <w:szCs w:val="22"/>
        </w:rPr>
        <w:t xml:space="preserve">, </w:t>
      </w:r>
      <w:r w:rsidRPr="00B33DBE">
        <w:rPr>
          <w:rFonts w:cs="Arial"/>
          <w:sz w:val="22"/>
          <w:szCs w:val="22"/>
        </w:rPr>
        <w:t>in the first cycle of exchange of information,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Team will have:</w:t>
      </w:r>
    </w:p>
    <w:p w:rsidR="00F33030" w:rsidRPr="00B33DBE" w:rsidRDefault="00F33030" w:rsidP="00F33030">
      <w:pPr>
        <w:tabs>
          <w:tab w:val="left" w:pos="6509"/>
        </w:tabs>
        <w:ind w:left="2880" w:hanging="2520"/>
        <w:rPr>
          <w:rFonts w:cs="Arial"/>
          <w:sz w:val="22"/>
          <w:szCs w:val="22"/>
        </w:rPr>
      </w:pPr>
    </w:p>
    <w:p w:rsidR="00F33030" w:rsidRPr="00B33DBE" w:rsidRDefault="00F33030" w:rsidP="00F33030">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school to applicants resident in their LA;</w:t>
      </w:r>
    </w:p>
    <w:p w:rsidR="00F33030" w:rsidRPr="00B33DBE" w:rsidRDefault="00F33030" w:rsidP="00F33030">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F33030" w:rsidRPr="00B33DBE" w:rsidRDefault="00F33030" w:rsidP="00F33030">
      <w:pPr>
        <w:widowControl/>
        <w:numPr>
          <w:ilvl w:val="0"/>
          <w:numId w:val="1"/>
        </w:numPr>
        <w:tabs>
          <w:tab w:val="clear" w:pos="3015"/>
          <w:tab w:val="num" w:pos="1080"/>
          <w:tab w:val="left" w:pos="6509"/>
        </w:tabs>
        <w:ind w:left="1080" w:hanging="540"/>
        <w:rPr>
          <w:rFonts w:cs="Arial"/>
          <w:sz w:val="22"/>
          <w:szCs w:val="22"/>
        </w:rPr>
      </w:pPr>
      <w:proofErr w:type="gramStart"/>
      <w:r w:rsidRPr="00B33DBE">
        <w:rPr>
          <w:rFonts w:cs="Arial"/>
          <w:sz w:val="22"/>
          <w:szCs w:val="22"/>
        </w:rPr>
        <w:t>made</w:t>
      </w:r>
      <w:proofErr w:type="gramEnd"/>
      <w:r w:rsidRPr="00B33DBE">
        <w:rPr>
          <w:rFonts w:cs="Arial"/>
          <w:sz w:val="22"/>
          <w:szCs w:val="22"/>
        </w:rPr>
        <w:t xml:space="preserv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F33030" w:rsidRDefault="00F33030" w:rsidP="00F33030">
      <w:pPr>
        <w:widowControl/>
        <w:numPr>
          <w:ilvl w:val="0"/>
          <w:numId w:val="2"/>
        </w:numPr>
        <w:tabs>
          <w:tab w:val="clear" w:pos="720"/>
          <w:tab w:val="num" w:pos="360"/>
          <w:tab w:val="left" w:pos="6509"/>
        </w:tabs>
        <w:ind w:left="360"/>
        <w:rPr>
          <w:rFonts w:cs="Arial"/>
          <w:sz w:val="22"/>
          <w:szCs w:val="22"/>
        </w:rPr>
      </w:pPr>
      <w:r w:rsidRPr="00B33DBE">
        <w:rPr>
          <w:rFonts w:cs="Arial"/>
          <w:sz w:val="22"/>
          <w:szCs w:val="22"/>
        </w:rPr>
        <w:lastRenderedPageBreak/>
        <w:t xml:space="preserve">By </w:t>
      </w:r>
      <w:r>
        <w:rPr>
          <w:rFonts w:cs="Arial"/>
          <w:b/>
          <w:sz w:val="22"/>
          <w:szCs w:val="22"/>
        </w:rPr>
        <w:t>Friday 19 March</w:t>
      </w:r>
      <w:r w:rsidRPr="00B33DBE">
        <w:rPr>
          <w:rFonts w:cs="Arial"/>
          <w:b/>
          <w:sz w:val="22"/>
          <w:szCs w:val="22"/>
        </w:rPr>
        <w:t xml:space="preserve"> </w:t>
      </w:r>
      <w:r>
        <w:rPr>
          <w:rFonts w:cs="Arial"/>
          <w:b/>
          <w:sz w:val="22"/>
          <w:szCs w:val="22"/>
        </w:rPr>
        <w:t>2021</w:t>
      </w:r>
      <w:r w:rsidRPr="00B33DBE">
        <w:rPr>
          <w:rFonts w:cs="Arial"/>
          <w:sz w:val="22"/>
          <w:szCs w:val="22"/>
        </w:rPr>
        <w:t xml:space="preserve">, in the final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r>
        <w:rPr>
          <w:rFonts w:cs="Arial"/>
          <w:sz w:val="22"/>
          <w:szCs w:val="22"/>
        </w:rPr>
        <w:br/>
      </w:r>
    </w:p>
    <w:p w:rsidR="00F33030" w:rsidRPr="00B33DBE" w:rsidRDefault="00F33030" w:rsidP="00F33030">
      <w:pPr>
        <w:widowControl/>
        <w:numPr>
          <w:ilvl w:val="0"/>
          <w:numId w:val="2"/>
        </w:numPr>
        <w:tabs>
          <w:tab w:val="clear" w:pos="720"/>
          <w:tab w:val="num" w:pos="360"/>
          <w:tab w:val="left" w:pos="6509"/>
        </w:tabs>
        <w:ind w:left="360"/>
        <w:rPr>
          <w:rFonts w:cs="Arial"/>
          <w:sz w:val="22"/>
          <w:szCs w:val="22"/>
        </w:rPr>
      </w:pPr>
      <w:r w:rsidRPr="001F1915">
        <w:rPr>
          <w:rFonts w:cs="Arial"/>
          <w:sz w:val="22"/>
          <w:szCs w:val="22"/>
        </w:rPr>
        <w:t>By</w:t>
      </w:r>
      <w:r>
        <w:rPr>
          <w:rFonts w:cs="Arial"/>
          <w:sz w:val="22"/>
          <w:szCs w:val="22"/>
        </w:rPr>
        <w:t xml:space="preserve"> </w:t>
      </w:r>
      <w:r w:rsidR="00F91E0F" w:rsidRPr="00254CF7">
        <w:rPr>
          <w:rFonts w:cs="Arial"/>
          <w:b/>
          <w:sz w:val="22"/>
          <w:szCs w:val="22"/>
        </w:rPr>
        <w:t>Wednesday 14</w:t>
      </w:r>
      <w:r w:rsidR="00F91E0F" w:rsidRPr="00254CF7">
        <w:rPr>
          <w:rFonts w:cs="Arial"/>
          <w:b/>
          <w:sz w:val="22"/>
          <w:szCs w:val="22"/>
          <w:vertAlign w:val="superscript"/>
        </w:rPr>
        <w:t>th</w:t>
      </w:r>
      <w:r w:rsidR="00F91E0F">
        <w:rPr>
          <w:rFonts w:cs="Arial"/>
          <w:b/>
          <w:sz w:val="22"/>
          <w:szCs w:val="22"/>
        </w:rPr>
        <w:t xml:space="preserve"> </w:t>
      </w:r>
      <w:r w:rsidRPr="006B0F35">
        <w:rPr>
          <w:rFonts w:cs="Arial"/>
          <w:b/>
          <w:sz w:val="22"/>
          <w:szCs w:val="22"/>
        </w:rPr>
        <w:t xml:space="preserve">April </w:t>
      </w:r>
      <w:r>
        <w:rPr>
          <w:rFonts w:cs="Arial"/>
          <w:b/>
          <w:sz w:val="22"/>
          <w:szCs w:val="22"/>
        </w:rPr>
        <w:t>2021</w:t>
      </w:r>
      <w:r>
        <w:rPr>
          <w:rFonts w:cs="Arial"/>
          <w:sz w:val="22"/>
          <w:szCs w:val="22"/>
        </w:rPr>
        <w:t xml:space="preserve">, pupil allocation lists will be available on Bradford Schools Online for primary schools to view. </w:t>
      </w:r>
    </w:p>
    <w:p w:rsidR="00F33030" w:rsidRPr="00B33DBE" w:rsidRDefault="00F33030" w:rsidP="00F33030">
      <w:pPr>
        <w:tabs>
          <w:tab w:val="left" w:pos="6509"/>
        </w:tabs>
        <w:rPr>
          <w:rFonts w:cs="Arial"/>
          <w:sz w:val="22"/>
          <w:szCs w:val="22"/>
        </w:rPr>
      </w:pPr>
    </w:p>
    <w:p w:rsidR="00F33030" w:rsidRDefault="00F33030" w:rsidP="00F33030">
      <w:pPr>
        <w:ind w:left="360" w:hanging="360"/>
        <w:rPr>
          <w:rFonts w:cs="Arial"/>
          <w:sz w:val="22"/>
          <w:szCs w:val="22"/>
        </w:rPr>
      </w:pPr>
      <w:r>
        <w:rPr>
          <w:rFonts w:cs="Arial"/>
          <w:sz w:val="22"/>
          <w:szCs w:val="22"/>
        </w:rPr>
        <w:t xml:space="preserve">d)  On </w:t>
      </w:r>
      <w:r>
        <w:rPr>
          <w:rFonts w:cs="Arial"/>
          <w:b/>
          <w:sz w:val="22"/>
          <w:szCs w:val="22"/>
        </w:rPr>
        <w:t xml:space="preserve">16 April </w:t>
      </w:r>
      <w:r>
        <w:rPr>
          <w:rFonts w:cs="Arial"/>
          <w:sz w:val="22"/>
          <w:szCs w:val="22"/>
        </w:rPr>
        <w:t>parents who applied online will receive emails confirming their allocated school.  All other applicants will receive a letter after 16</w:t>
      </w:r>
      <w:r w:rsidRPr="00C1633E">
        <w:rPr>
          <w:rFonts w:cs="Arial"/>
          <w:sz w:val="22"/>
          <w:szCs w:val="22"/>
          <w:vertAlign w:val="superscript"/>
        </w:rPr>
        <w:t>th</w:t>
      </w:r>
      <w:r>
        <w:rPr>
          <w:rFonts w:cs="Arial"/>
          <w:sz w:val="22"/>
          <w:szCs w:val="22"/>
        </w:rPr>
        <w:t xml:space="preserve"> April via Royal Mail.</w:t>
      </w:r>
    </w:p>
    <w:p w:rsidR="00F33030" w:rsidRDefault="00F33030" w:rsidP="00F33030">
      <w:pPr>
        <w:ind w:left="360" w:hanging="360"/>
        <w:rPr>
          <w:rFonts w:cs="Arial"/>
          <w:sz w:val="22"/>
          <w:szCs w:val="22"/>
        </w:rPr>
      </w:pPr>
    </w:p>
    <w:p w:rsidR="00F33030" w:rsidRPr="00B33DBE" w:rsidRDefault="00F33030" w:rsidP="00F33030">
      <w:pPr>
        <w:ind w:left="360" w:hanging="360"/>
        <w:rPr>
          <w:rFonts w:cs="Arial"/>
          <w:sz w:val="22"/>
          <w:szCs w:val="22"/>
        </w:rPr>
      </w:pPr>
      <w:r>
        <w:rPr>
          <w:rFonts w:cs="Arial"/>
          <w:sz w:val="22"/>
          <w:szCs w:val="22"/>
        </w:rPr>
        <w:t>e)</w:t>
      </w:r>
      <w:r>
        <w:rPr>
          <w:rFonts w:cs="Arial"/>
          <w:sz w:val="22"/>
          <w:szCs w:val="22"/>
        </w:rPr>
        <w:tab/>
        <w:t xml:space="preserve">On </w:t>
      </w:r>
      <w:r w:rsidRPr="003277F6">
        <w:rPr>
          <w:rFonts w:cs="Arial"/>
          <w:b/>
          <w:sz w:val="22"/>
          <w:szCs w:val="22"/>
        </w:rPr>
        <w:t>16</w:t>
      </w:r>
      <w:r>
        <w:rPr>
          <w:rFonts w:cs="Arial"/>
          <w:sz w:val="22"/>
          <w:szCs w:val="22"/>
        </w:rPr>
        <w:t xml:space="preserve"> </w:t>
      </w:r>
      <w:r w:rsidRPr="0062276D">
        <w:rPr>
          <w:rFonts w:cs="Arial"/>
          <w:b/>
          <w:sz w:val="22"/>
          <w:szCs w:val="22"/>
        </w:rPr>
        <w:t>April</w:t>
      </w:r>
      <w:r>
        <w:rPr>
          <w:rFonts w:cs="Arial"/>
          <w:sz w:val="22"/>
          <w:szCs w:val="22"/>
        </w:rPr>
        <w:t xml:space="preserve"> any applicant requiring a letter should receive the offer in writing. All letters will be posted to the child’s home address. </w:t>
      </w:r>
      <w:r w:rsidRPr="00B33DBE">
        <w:rPr>
          <w:rFonts w:cs="Arial"/>
          <w:sz w:val="22"/>
          <w:szCs w:val="22"/>
        </w:rPr>
        <w:t xml:space="preserve">Where the allocated school is not the highest ranked school, the </w:t>
      </w:r>
      <w:r>
        <w:rPr>
          <w:rFonts w:cs="Arial"/>
          <w:sz w:val="22"/>
          <w:szCs w:val="22"/>
        </w:rPr>
        <w:t>email/</w:t>
      </w:r>
      <w:r w:rsidRPr="00B33DBE">
        <w:rPr>
          <w:rFonts w:cs="Arial"/>
          <w:sz w:val="22"/>
          <w:szCs w:val="22"/>
        </w:rPr>
        <w:t>lett</w:t>
      </w:r>
      <w:r>
        <w:rPr>
          <w:rFonts w:cs="Arial"/>
          <w:sz w:val="22"/>
          <w:szCs w:val="22"/>
        </w:rPr>
        <w:t xml:space="preserve">er will explain the reasons why. </w:t>
      </w:r>
      <w:r w:rsidRPr="00B33DBE">
        <w:rPr>
          <w:rFonts w:cs="Arial"/>
          <w:sz w:val="22"/>
          <w:szCs w:val="22"/>
        </w:rPr>
        <w:t xml:space="preserve">The </w:t>
      </w:r>
      <w:r>
        <w:rPr>
          <w:rFonts w:cs="Arial"/>
          <w:sz w:val="22"/>
          <w:szCs w:val="22"/>
        </w:rPr>
        <w:t>email/</w:t>
      </w:r>
      <w:r w:rsidRPr="00B33DBE">
        <w:rPr>
          <w:rFonts w:cs="Arial"/>
          <w:sz w:val="22"/>
          <w:szCs w:val="22"/>
        </w:rPr>
        <w:t xml:space="preserve">letter will also </w:t>
      </w:r>
      <w:smartTag w:uri="urn:schemas-microsoft-com:office:smarttags" w:element="PersonName">
        <w:r>
          <w:rPr>
            <w:rFonts w:cs="Arial"/>
            <w:sz w:val="22"/>
            <w:szCs w:val="22"/>
          </w:rPr>
          <w:t>info</w:t>
        </w:r>
      </w:smartTag>
      <w:r>
        <w:rPr>
          <w:rFonts w:cs="Arial"/>
          <w:sz w:val="22"/>
          <w:szCs w:val="22"/>
        </w:rPr>
        <w:t xml:space="preserve">rm parents about the waiting lists and their </w:t>
      </w:r>
      <w:r w:rsidRPr="00B33DBE">
        <w:rPr>
          <w:rFonts w:cs="Arial"/>
          <w:sz w:val="22"/>
          <w:szCs w:val="22"/>
        </w:rPr>
        <w:t xml:space="preserve">statutory rights of appeal against the decisions to refuse places at their preferred schools. </w:t>
      </w:r>
    </w:p>
    <w:p w:rsidR="00F33030" w:rsidRPr="00B33DBE" w:rsidRDefault="00F33030" w:rsidP="00F33030">
      <w:pPr>
        <w:ind w:left="360" w:hanging="360"/>
        <w:rPr>
          <w:rFonts w:cs="Arial"/>
          <w:sz w:val="22"/>
          <w:szCs w:val="22"/>
        </w:rPr>
      </w:pPr>
    </w:p>
    <w:p w:rsidR="00F33030" w:rsidRDefault="00F33030" w:rsidP="00F33030">
      <w:pPr>
        <w:ind w:left="360" w:hanging="360"/>
        <w:rPr>
          <w:rFonts w:cs="Arial"/>
          <w:sz w:val="22"/>
          <w:szCs w:val="22"/>
        </w:rPr>
      </w:pPr>
      <w:r>
        <w:rPr>
          <w:rFonts w:cs="Arial"/>
          <w:sz w:val="22"/>
          <w:szCs w:val="22"/>
        </w:rPr>
        <w:t>f)</w:t>
      </w:r>
      <w:r>
        <w:rPr>
          <w:rFonts w:cs="Arial"/>
          <w:sz w:val="22"/>
          <w:szCs w:val="22"/>
        </w:rPr>
        <w:tab/>
      </w:r>
      <w:r w:rsidRPr="0062276D">
        <w:rPr>
          <w:rFonts w:cs="Arial"/>
          <w:sz w:val="22"/>
          <w:szCs w:val="22"/>
        </w:rPr>
        <w:t>By</w:t>
      </w:r>
      <w:r w:rsidRPr="00B33DBE">
        <w:rPr>
          <w:rFonts w:cs="Arial"/>
          <w:b/>
          <w:sz w:val="22"/>
          <w:szCs w:val="22"/>
        </w:rPr>
        <w:t xml:space="preserve"> </w:t>
      </w:r>
      <w:r>
        <w:rPr>
          <w:rFonts w:cs="Arial"/>
          <w:b/>
          <w:sz w:val="22"/>
          <w:szCs w:val="22"/>
        </w:rPr>
        <w:t>30 April</w:t>
      </w:r>
      <w:r w:rsidRPr="00B33DBE">
        <w:rPr>
          <w:rFonts w:cs="Arial"/>
          <w:b/>
          <w:sz w:val="22"/>
          <w:szCs w:val="22"/>
        </w:rPr>
        <w:t xml:space="preserve"> </w:t>
      </w:r>
      <w:r>
        <w:rPr>
          <w:rFonts w:cs="Arial"/>
          <w:b/>
          <w:sz w:val="22"/>
          <w:szCs w:val="22"/>
        </w:rPr>
        <w:t>2021</w:t>
      </w:r>
      <w:r w:rsidRPr="00B33DBE">
        <w:rPr>
          <w:rFonts w:cs="Arial"/>
          <w:sz w:val="22"/>
          <w:szCs w:val="22"/>
        </w:rPr>
        <w:t xml:space="preserve">, </w:t>
      </w:r>
      <w:r w:rsidRPr="00C55EFA">
        <w:rPr>
          <w:rFonts w:cs="Arial"/>
          <w:sz w:val="22"/>
          <w:szCs w:val="22"/>
        </w:rPr>
        <w:t xml:space="preserve">parents </w:t>
      </w:r>
      <w:r>
        <w:rPr>
          <w:rFonts w:cs="Arial"/>
          <w:sz w:val="22"/>
          <w:szCs w:val="22"/>
        </w:rPr>
        <w:t>must</w:t>
      </w:r>
      <w:r w:rsidRPr="00C55EFA">
        <w:rPr>
          <w:rFonts w:cs="Arial"/>
          <w:sz w:val="22"/>
          <w:szCs w:val="22"/>
        </w:rPr>
        <w:t xml:space="preserve"> accept the place offered by completing and returning a</w:t>
      </w:r>
      <w:r>
        <w:rPr>
          <w:rFonts w:cs="Arial"/>
          <w:sz w:val="22"/>
          <w:szCs w:val="22"/>
        </w:rPr>
        <w:t>n</w:t>
      </w:r>
      <w:r w:rsidRPr="00C55EFA">
        <w:rPr>
          <w:rFonts w:cs="Arial"/>
          <w:sz w:val="22"/>
          <w:szCs w:val="22"/>
        </w:rPr>
        <w:t xml:space="preserve"> </w:t>
      </w:r>
      <w:r>
        <w:rPr>
          <w:rFonts w:cs="Arial"/>
          <w:sz w:val="22"/>
          <w:szCs w:val="22"/>
        </w:rPr>
        <w:t>acceptance</w:t>
      </w:r>
      <w:r w:rsidRPr="00C55EFA">
        <w:rPr>
          <w:rFonts w:cs="Arial"/>
          <w:sz w:val="22"/>
          <w:szCs w:val="22"/>
        </w:rPr>
        <w:t xml:space="preserve"> slip to the </w:t>
      </w:r>
      <w:r>
        <w:rPr>
          <w:rFonts w:cs="Arial"/>
          <w:sz w:val="22"/>
          <w:szCs w:val="22"/>
        </w:rPr>
        <w:t xml:space="preserve">allocated </w:t>
      </w:r>
      <w:r w:rsidRPr="00C55EFA">
        <w:rPr>
          <w:rFonts w:cs="Arial"/>
          <w:sz w:val="22"/>
          <w:szCs w:val="22"/>
        </w:rPr>
        <w:t xml:space="preserve">school. </w:t>
      </w:r>
      <w:r>
        <w:rPr>
          <w:rFonts w:cs="Arial"/>
          <w:sz w:val="22"/>
          <w:szCs w:val="22"/>
        </w:rPr>
        <w:t>Waiting list forms must be returned to the Admissions Team by the same date.</w:t>
      </w:r>
      <w:r>
        <w:rPr>
          <w:rFonts w:cs="Arial"/>
          <w:sz w:val="22"/>
          <w:szCs w:val="22"/>
        </w:rPr>
        <w:br/>
      </w:r>
    </w:p>
    <w:p w:rsidR="00F33030" w:rsidRPr="00A325FF" w:rsidRDefault="00F33030" w:rsidP="00F33030">
      <w:pPr>
        <w:widowControl/>
        <w:numPr>
          <w:ilvl w:val="0"/>
          <w:numId w:val="6"/>
        </w:numPr>
        <w:tabs>
          <w:tab w:val="clear" w:pos="720"/>
          <w:tab w:val="num" w:pos="360"/>
        </w:tabs>
        <w:ind w:left="360"/>
        <w:rPr>
          <w:rFonts w:cs="Arial"/>
          <w:sz w:val="22"/>
          <w:szCs w:val="22"/>
        </w:rPr>
      </w:pPr>
      <w:r w:rsidRPr="00A325FF">
        <w:rPr>
          <w:rFonts w:cs="Arial"/>
          <w:b/>
          <w:sz w:val="22"/>
          <w:szCs w:val="22"/>
        </w:rPr>
        <w:t xml:space="preserve">Monday 17 May 2021, </w:t>
      </w:r>
      <w:r w:rsidRPr="00A325FF">
        <w:rPr>
          <w:rFonts w:cs="Arial"/>
          <w:sz w:val="22"/>
          <w:szCs w:val="22"/>
        </w:rPr>
        <w:t xml:space="preserve">deadline by which parents should return appeal forms. </w:t>
      </w:r>
      <w:r w:rsidRPr="00A325FF">
        <w:rPr>
          <w:rFonts w:cs="Arial"/>
          <w:sz w:val="22"/>
          <w:szCs w:val="22"/>
        </w:rPr>
        <w:br/>
      </w:r>
    </w:p>
    <w:p w:rsidR="00F33030" w:rsidRPr="00A325FF" w:rsidRDefault="00F33030" w:rsidP="00F33030">
      <w:pPr>
        <w:widowControl/>
        <w:numPr>
          <w:ilvl w:val="0"/>
          <w:numId w:val="6"/>
        </w:numPr>
        <w:tabs>
          <w:tab w:val="clear" w:pos="720"/>
          <w:tab w:val="num" w:pos="360"/>
        </w:tabs>
        <w:ind w:left="360"/>
        <w:rPr>
          <w:rFonts w:cs="Arial"/>
          <w:sz w:val="22"/>
          <w:szCs w:val="22"/>
        </w:rPr>
      </w:pPr>
      <w:r w:rsidRPr="00A325FF">
        <w:rPr>
          <w:rFonts w:cs="Arial"/>
          <w:sz w:val="22"/>
          <w:szCs w:val="22"/>
        </w:rPr>
        <w:t>Appeals received by the deadline date will be</w:t>
      </w:r>
      <w:r w:rsidRPr="00A325FF">
        <w:rPr>
          <w:rFonts w:cs="Arial"/>
          <w:b/>
          <w:sz w:val="22"/>
          <w:szCs w:val="22"/>
        </w:rPr>
        <w:t xml:space="preserve"> </w:t>
      </w:r>
      <w:r w:rsidRPr="00A325FF">
        <w:rPr>
          <w:rFonts w:cs="Arial"/>
          <w:sz w:val="22"/>
          <w:szCs w:val="22"/>
        </w:rPr>
        <w:t>heard within 40 school days</w:t>
      </w:r>
      <w:r w:rsidRPr="00A325FF">
        <w:rPr>
          <w:rFonts w:cs="Arial"/>
          <w:b/>
          <w:sz w:val="22"/>
          <w:szCs w:val="22"/>
        </w:rPr>
        <w:t xml:space="preserve"> </w:t>
      </w:r>
      <w:r w:rsidRPr="00A325FF">
        <w:rPr>
          <w:rFonts w:cs="Arial"/>
          <w:sz w:val="22"/>
          <w:szCs w:val="22"/>
        </w:rPr>
        <w:t>during</w:t>
      </w:r>
      <w:r w:rsidRPr="00A325FF">
        <w:rPr>
          <w:rFonts w:cs="Arial"/>
          <w:b/>
          <w:sz w:val="22"/>
          <w:szCs w:val="22"/>
        </w:rPr>
        <w:t xml:space="preserve"> June and July and by 19th July 2021 at the latest, </w:t>
      </w:r>
      <w:r w:rsidRPr="00A325FF">
        <w:rPr>
          <w:rFonts w:cs="Arial"/>
          <w:sz w:val="22"/>
          <w:szCs w:val="22"/>
        </w:rPr>
        <w:t>in acc</w:t>
      </w:r>
      <w:r w:rsidR="002154A1">
        <w:rPr>
          <w:rFonts w:cs="Arial"/>
          <w:sz w:val="22"/>
          <w:szCs w:val="22"/>
        </w:rPr>
        <w:t>ordance with the School Admission Appeals Code.</w:t>
      </w:r>
      <w:bookmarkStart w:id="0" w:name="_GoBack"/>
      <w:bookmarkEnd w:id="0"/>
    </w:p>
    <w:p w:rsidR="00F33030" w:rsidRDefault="00F33030" w:rsidP="00F33030">
      <w:pPr>
        <w:rPr>
          <w:rFonts w:cs="Arial"/>
          <w:sz w:val="22"/>
          <w:szCs w:val="22"/>
        </w:rPr>
      </w:pPr>
    </w:p>
    <w:p w:rsidR="00F33030" w:rsidRPr="00B33DBE" w:rsidRDefault="00F33030" w:rsidP="00F33030">
      <w:pPr>
        <w:tabs>
          <w:tab w:val="left" w:pos="6509"/>
        </w:tabs>
        <w:rPr>
          <w:rFonts w:cs="Arial"/>
          <w:sz w:val="22"/>
          <w:szCs w:val="22"/>
        </w:rPr>
      </w:pPr>
    </w:p>
    <w:p w:rsidR="00F33030" w:rsidRPr="00B33DBE" w:rsidRDefault="00F33030" w:rsidP="00F33030">
      <w:pPr>
        <w:tabs>
          <w:tab w:val="left" w:pos="6509"/>
        </w:tabs>
        <w:rPr>
          <w:rFonts w:cs="Arial"/>
          <w:b/>
          <w:sz w:val="22"/>
          <w:szCs w:val="22"/>
        </w:rPr>
      </w:pPr>
      <w:r w:rsidRPr="00B33DBE">
        <w:rPr>
          <w:rFonts w:cs="Arial"/>
          <w:b/>
          <w:sz w:val="22"/>
          <w:szCs w:val="22"/>
        </w:rPr>
        <w:t xml:space="preserve">4.    LATE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CHANGES OF PREFERENCE</w:t>
      </w:r>
    </w:p>
    <w:p w:rsidR="00F33030" w:rsidRPr="00B33DBE" w:rsidRDefault="00F33030" w:rsidP="00F33030">
      <w:pPr>
        <w:tabs>
          <w:tab w:val="left" w:pos="6509"/>
        </w:tabs>
        <w:rPr>
          <w:rFonts w:cs="Arial"/>
          <w:b/>
          <w:sz w:val="22"/>
          <w:szCs w:val="22"/>
        </w:rPr>
      </w:pPr>
    </w:p>
    <w:p w:rsidR="00F33030" w:rsidRPr="00B33DBE" w:rsidRDefault="00F33030" w:rsidP="00F33030">
      <w:pPr>
        <w:tabs>
          <w:tab w:val="left" w:pos="6509"/>
        </w:tabs>
        <w:ind w:left="360" w:hanging="360"/>
        <w:rPr>
          <w:rFonts w:cs="Arial"/>
          <w:b/>
          <w:sz w:val="22"/>
          <w:szCs w:val="22"/>
        </w:rPr>
      </w:pPr>
      <w:r w:rsidRPr="00B33DBE">
        <w:rPr>
          <w:rFonts w:cs="Arial"/>
          <w:sz w:val="22"/>
          <w:szCs w:val="22"/>
        </w:rPr>
        <w:tab/>
        <w:t>Where circumstances justify</w:t>
      </w:r>
      <w:r>
        <w:rPr>
          <w:rFonts w:cs="Arial"/>
          <w:sz w:val="22"/>
          <w:szCs w:val="22"/>
        </w:rPr>
        <w:t xml:space="preserve"> (exceptional circumstances supported by proof and agreed by two senior officers and/or school staff) </w:t>
      </w:r>
      <w:r w:rsidRPr="00B33DBE">
        <w:rPr>
          <w:rFonts w:cs="Arial"/>
          <w:sz w:val="22"/>
          <w:szCs w:val="22"/>
        </w:rPr>
        <w:t>a late appl</w:t>
      </w:r>
      <w:r>
        <w:rPr>
          <w:rFonts w:cs="Arial"/>
          <w:sz w:val="22"/>
          <w:szCs w:val="22"/>
        </w:rPr>
        <w:t xml:space="preserve">ication, </w:t>
      </w:r>
      <w:r w:rsidRPr="00B33DBE">
        <w:rPr>
          <w:rFonts w:cs="Arial"/>
          <w:sz w:val="22"/>
          <w:szCs w:val="22"/>
        </w:rPr>
        <w:t xml:space="preserve">will be </w:t>
      </w:r>
      <w:r>
        <w:rPr>
          <w:rFonts w:cs="Arial"/>
          <w:sz w:val="22"/>
          <w:szCs w:val="22"/>
        </w:rPr>
        <w:t xml:space="preserve">considered as ‘received on time’ and </w:t>
      </w:r>
      <w:r w:rsidRPr="00B33DBE">
        <w:rPr>
          <w:rFonts w:cs="Arial"/>
          <w:sz w:val="22"/>
          <w:szCs w:val="22"/>
        </w:rPr>
        <w:t xml:space="preserve">dealt with as those received </w:t>
      </w:r>
      <w:r>
        <w:rPr>
          <w:rFonts w:cs="Arial"/>
          <w:sz w:val="22"/>
          <w:szCs w:val="22"/>
        </w:rPr>
        <w:t>by the deadline</w:t>
      </w:r>
      <w:r w:rsidRPr="00B33DBE">
        <w:rPr>
          <w:rFonts w:cs="Arial"/>
          <w:sz w:val="22"/>
          <w:szCs w:val="22"/>
        </w:rPr>
        <w:t xml:space="preserve">.  Any form received by primary schools after </w:t>
      </w:r>
      <w:r>
        <w:rPr>
          <w:rFonts w:cs="Arial"/>
          <w:sz w:val="22"/>
          <w:szCs w:val="22"/>
        </w:rPr>
        <w:t xml:space="preserve">the deadline </w:t>
      </w:r>
      <w:r w:rsidRPr="00B33DBE">
        <w:rPr>
          <w:rFonts w:cs="Arial"/>
          <w:sz w:val="22"/>
          <w:szCs w:val="22"/>
        </w:rPr>
        <w:t xml:space="preserve">should be date stamped and returned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as soon as possible.  Once parents have made their </w:t>
      </w:r>
      <w:r>
        <w:rPr>
          <w:rFonts w:cs="Arial"/>
          <w:sz w:val="22"/>
          <w:szCs w:val="22"/>
        </w:rPr>
        <w:t xml:space="preserve">five </w:t>
      </w:r>
      <w:r w:rsidRPr="00B33DBE">
        <w:rPr>
          <w:rFonts w:cs="Arial"/>
          <w:sz w:val="22"/>
          <w:szCs w:val="22"/>
        </w:rPr>
        <w:t>preferences, they can</w:t>
      </w:r>
      <w:r>
        <w:rPr>
          <w:rFonts w:cs="Arial"/>
          <w:sz w:val="22"/>
          <w:szCs w:val="22"/>
        </w:rPr>
        <w:t>not be changed without an exceptional</w:t>
      </w:r>
      <w:r w:rsidRPr="00B33DBE">
        <w:rPr>
          <w:rFonts w:cs="Arial"/>
          <w:sz w:val="22"/>
          <w:szCs w:val="22"/>
        </w:rPr>
        <w:t xml:space="preserve"> reason</w:t>
      </w:r>
      <w:r>
        <w:rPr>
          <w:rFonts w:cs="Arial"/>
          <w:sz w:val="22"/>
          <w:szCs w:val="22"/>
        </w:rPr>
        <w:t>/ change in circumstances</w:t>
      </w:r>
      <w:r w:rsidRPr="00B33DBE">
        <w:rPr>
          <w:rFonts w:cs="Arial"/>
          <w:sz w:val="22"/>
          <w:szCs w:val="22"/>
        </w:rPr>
        <w:t xml:space="preserve"> for doing so, for example if the family has recently moved address</w:t>
      </w:r>
      <w:r>
        <w:rPr>
          <w:rFonts w:cs="Arial"/>
          <w:sz w:val="22"/>
          <w:szCs w:val="22"/>
        </w:rPr>
        <w:t xml:space="preserve"> and the preferences are no longer ‘local’</w:t>
      </w:r>
      <w:r w:rsidRPr="00B33DBE">
        <w:rPr>
          <w:rFonts w:cs="Arial"/>
          <w:sz w:val="22"/>
          <w:szCs w:val="22"/>
        </w:rPr>
        <w:t xml:space="preserve">. </w:t>
      </w:r>
    </w:p>
    <w:p w:rsidR="00F33030" w:rsidRPr="00B33DBE" w:rsidRDefault="00F33030" w:rsidP="00F33030">
      <w:pPr>
        <w:tabs>
          <w:tab w:val="left" w:pos="6509"/>
        </w:tabs>
        <w:ind w:left="360" w:hanging="360"/>
        <w:rPr>
          <w:rFonts w:cs="Arial"/>
          <w:b/>
          <w:sz w:val="22"/>
          <w:szCs w:val="22"/>
        </w:rPr>
      </w:pPr>
    </w:p>
    <w:p w:rsidR="00F33030" w:rsidRDefault="00F33030" w:rsidP="00F33030">
      <w:pPr>
        <w:tabs>
          <w:tab w:val="left" w:pos="6509"/>
        </w:tabs>
        <w:ind w:left="360"/>
        <w:rPr>
          <w:rFonts w:cs="Arial"/>
          <w:sz w:val="22"/>
          <w:szCs w:val="22"/>
        </w:rPr>
      </w:pPr>
      <w:r w:rsidRPr="00B33DBE">
        <w:rPr>
          <w:rFonts w:cs="Arial"/>
          <w:sz w:val="22"/>
          <w:szCs w:val="22"/>
        </w:rPr>
        <w:t>Once preference</w:t>
      </w:r>
      <w:r>
        <w:rPr>
          <w:rFonts w:cs="Arial"/>
          <w:sz w:val="22"/>
          <w:szCs w:val="22"/>
        </w:rPr>
        <w:t>s</w:t>
      </w:r>
      <w:r w:rsidRPr="00B33DBE">
        <w:rPr>
          <w:rFonts w:cs="Arial"/>
          <w:sz w:val="22"/>
          <w:szCs w:val="22"/>
        </w:rPr>
        <w:t xml:space="preserve"> ha</w:t>
      </w:r>
      <w:r>
        <w:rPr>
          <w:rFonts w:cs="Arial"/>
          <w:sz w:val="22"/>
          <w:szCs w:val="22"/>
        </w:rPr>
        <w:t>ve</w:t>
      </w:r>
      <w:r w:rsidRPr="00B33DBE">
        <w:rPr>
          <w:rFonts w:cs="Arial"/>
          <w:sz w:val="22"/>
          <w:szCs w:val="22"/>
        </w:rPr>
        <w:t xml:space="preserve"> been </w:t>
      </w:r>
      <w:r>
        <w:rPr>
          <w:rFonts w:cs="Arial"/>
          <w:sz w:val="22"/>
          <w:szCs w:val="22"/>
        </w:rPr>
        <w:t>sent to</w:t>
      </w:r>
      <w:r w:rsidRPr="00B33DBE">
        <w:rPr>
          <w:rFonts w:cs="Arial"/>
          <w:sz w:val="22"/>
          <w:szCs w:val="22"/>
        </w:rPr>
        <w:t xml:space="preserve"> other admission authorities</w:t>
      </w:r>
      <w:r>
        <w:rPr>
          <w:rFonts w:cs="Arial"/>
          <w:sz w:val="22"/>
          <w:szCs w:val="22"/>
        </w:rPr>
        <w:t xml:space="preserve"> and LAs, </w:t>
      </w:r>
      <w:r w:rsidRPr="00B33DBE">
        <w:rPr>
          <w:rFonts w:cs="Arial"/>
          <w:sz w:val="22"/>
          <w:szCs w:val="22"/>
        </w:rPr>
        <w:t>late applications will be consid</w:t>
      </w:r>
      <w:r>
        <w:rPr>
          <w:rFonts w:cs="Arial"/>
          <w:sz w:val="22"/>
          <w:szCs w:val="22"/>
        </w:rPr>
        <w:t>ered after all those that were accepted as</w:t>
      </w:r>
      <w:r w:rsidRPr="00B33DBE">
        <w:rPr>
          <w:rFonts w:cs="Arial"/>
          <w:sz w:val="22"/>
          <w:szCs w:val="22"/>
        </w:rPr>
        <w:t xml:space="preserve"> on time.   </w:t>
      </w:r>
    </w:p>
    <w:p w:rsidR="00F33030" w:rsidRDefault="00F33030" w:rsidP="00F33030">
      <w:pPr>
        <w:tabs>
          <w:tab w:val="left" w:pos="6509"/>
        </w:tabs>
        <w:ind w:left="360"/>
        <w:rPr>
          <w:rFonts w:cs="Arial"/>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tab/>
        <w:t>After allocations have been completed, a</w:t>
      </w:r>
      <w:r w:rsidRPr="00B33DBE">
        <w:rPr>
          <w:rFonts w:cs="Arial"/>
          <w:sz w:val="22"/>
          <w:szCs w:val="22"/>
        </w:rPr>
        <w:t>n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F33030" w:rsidRDefault="00F33030" w:rsidP="00F33030">
      <w:pPr>
        <w:tabs>
          <w:tab w:val="left" w:pos="6509"/>
        </w:tabs>
        <w:ind w:left="360"/>
        <w:rPr>
          <w:rFonts w:cs="Arial"/>
          <w:color w:val="FF0000"/>
          <w:sz w:val="22"/>
          <w:szCs w:val="22"/>
        </w:rPr>
      </w:pPr>
    </w:p>
    <w:p w:rsidR="00F33030" w:rsidRPr="00B33DBE" w:rsidRDefault="00F33030" w:rsidP="00F33030">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F33030" w:rsidRPr="00B33DBE" w:rsidRDefault="00F33030" w:rsidP="00F33030">
      <w:pPr>
        <w:tabs>
          <w:tab w:val="left" w:pos="6509"/>
        </w:tabs>
        <w:rPr>
          <w:rFonts w:cs="Arial"/>
          <w:b/>
          <w:sz w:val="22"/>
          <w:szCs w:val="22"/>
        </w:rPr>
      </w:pPr>
    </w:p>
    <w:p w:rsidR="00F33030" w:rsidRDefault="00F33030" w:rsidP="00F33030">
      <w:pPr>
        <w:tabs>
          <w:tab w:val="left" w:pos="6509"/>
        </w:tabs>
        <w:ind w:left="360"/>
        <w:rPr>
          <w:rFonts w:cs="Arial"/>
          <w:b/>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 xml:space="preserve">The Admissions Team consider which is the most appropriate alternative school taking into consideration all children without a school place, where applicants live, schools with available places and available bus routes (if applicable). </w:t>
      </w:r>
    </w:p>
    <w:p w:rsidR="00F33030" w:rsidRPr="00B33DBE" w:rsidRDefault="00F33030" w:rsidP="00F33030">
      <w:pPr>
        <w:tabs>
          <w:tab w:val="left" w:pos="6509"/>
        </w:tabs>
        <w:ind w:left="360"/>
        <w:rPr>
          <w:rFonts w:cs="Arial"/>
          <w:b/>
          <w:sz w:val="22"/>
          <w:szCs w:val="22"/>
        </w:rPr>
      </w:pPr>
    </w:p>
    <w:p w:rsidR="00F33030" w:rsidRPr="00B33DBE" w:rsidRDefault="00F33030" w:rsidP="00F33030">
      <w:pPr>
        <w:widowControl/>
        <w:numPr>
          <w:ilvl w:val="0"/>
          <w:numId w:val="3"/>
        </w:numPr>
        <w:tabs>
          <w:tab w:val="clear" w:pos="780"/>
          <w:tab w:val="num" w:pos="360"/>
          <w:tab w:val="left" w:pos="6509"/>
        </w:tabs>
        <w:ind w:hanging="780"/>
        <w:rPr>
          <w:rFonts w:cs="Arial"/>
          <w:b/>
          <w:sz w:val="22"/>
          <w:szCs w:val="22"/>
        </w:rPr>
      </w:pPr>
      <w:r w:rsidRPr="00B33DBE">
        <w:rPr>
          <w:rFonts w:cs="Arial"/>
          <w:b/>
          <w:sz w:val="22"/>
          <w:szCs w:val="22"/>
        </w:rPr>
        <w:t>WAITING LISTS</w:t>
      </w:r>
    </w:p>
    <w:p w:rsidR="00F33030" w:rsidRPr="00B33DBE" w:rsidRDefault="00F33030" w:rsidP="00F33030">
      <w:pPr>
        <w:tabs>
          <w:tab w:val="left" w:pos="6509"/>
        </w:tabs>
        <w:ind w:left="360"/>
        <w:rPr>
          <w:rFonts w:cs="Arial"/>
          <w:b/>
          <w:sz w:val="22"/>
          <w:szCs w:val="22"/>
        </w:rPr>
      </w:pPr>
    </w:p>
    <w:p w:rsidR="00F33030" w:rsidRPr="00B33DBE" w:rsidRDefault="00F33030" w:rsidP="00F33030">
      <w:pPr>
        <w:tabs>
          <w:tab w:val="left" w:pos="6509"/>
        </w:tabs>
        <w:ind w:left="360" w:hanging="360"/>
        <w:rPr>
          <w:rFonts w:cs="Arial"/>
          <w:b/>
          <w:sz w:val="22"/>
          <w:szCs w:val="22"/>
        </w:rPr>
      </w:pPr>
      <w:r w:rsidRPr="00B33DBE">
        <w:rPr>
          <w:rFonts w:cs="Arial"/>
          <w:b/>
          <w:sz w:val="22"/>
          <w:szCs w:val="22"/>
        </w:rPr>
        <w:tab/>
        <w:t>Community schools</w:t>
      </w:r>
    </w:p>
    <w:p w:rsidR="00F33030" w:rsidRPr="00B33DBE" w:rsidRDefault="00F33030" w:rsidP="00F33030">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Pr>
          <w:rFonts w:cs="Arial"/>
          <w:sz w:val="22"/>
          <w:szCs w:val="22"/>
        </w:rPr>
        <w:t xml:space="preserve">and voluntary-controlled </w:t>
      </w:r>
      <w:r w:rsidRPr="00B33DBE">
        <w:rPr>
          <w:rFonts w:cs="Arial"/>
          <w:sz w:val="22"/>
          <w:szCs w:val="22"/>
        </w:rPr>
        <w:t xml:space="preserve">schools until the end of the </w:t>
      </w:r>
      <w:r w:rsidR="00F91E0F">
        <w:rPr>
          <w:rFonts w:cs="Arial"/>
          <w:sz w:val="22"/>
          <w:szCs w:val="22"/>
        </w:rPr>
        <w:t>2021-20</w:t>
      </w:r>
      <w:r w:rsidR="00F91E0F" w:rsidRPr="00254CF7">
        <w:rPr>
          <w:rFonts w:cs="Arial"/>
          <w:sz w:val="22"/>
          <w:szCs w:val="22"/>
        </w:rPr>
        <w:t>22</w:t>
      </w:r>
      <w:r>
        <w:rPr>
          <w:rFonts w:cs="Arial"/>
          <w:sz w:val="22"/>
          <w:szCs w:val="22"/>
        </w:rPr>
        <w:t xml:space="preserve"> academic </w:t>
      </w:r>
      <w:proofErr w:type="gramStart"/>
      <w:r>
        <w:rPr>
          <w:rFonts w:cs="Arial"/>
          <w:sz w:val="22"/>
          <w:szCs w:val="22"/>
        </w:rPr>
        <w:t>year</w:t>
      </w:r>
      <w:proofErr w:type="gramEnd"/>
      <w:r>
        <w:rPr>
          <w:rFonts w:cs="Arial"/>
          <w:sz w:val="22"/>
          <w:szCs w:val="22"/>
        </w:rPr>
        <w:t>.</w:t>
      </w:r>
      <w:r w:rsidRPr="00B33DBE">
        <w:rPr>
          <w:rFonts w:cs="Arial"/>
          <w:sz w:val="22"/>
          <w:szCs w:val="22"/>
        </w:rPr>
        <w:t xml:space="preserve"> Parents can request that their child is placed on the</w:t>
      </w:r>
      <w:r>
        <w:rPr>
          <w:rFonts w:cs="Arial"/>
          <w:sz w:val="22"/>
          <w:szCs w:val="22"/>
        </w:rPr>
        <w:t xml:space="preserve"> waiting</w:t>
      </w:r>
      <w:r w:rsidRPr="00B33DBE">
        <w:rPr>
          <w:rFonts w:cs="Arial"/>
          <w:sz w:val="22"/>
          <w:szCs w:val="22"/>
        </w:rPr>
        <w:t xml:space="preserve"> list for any of the schools </w:t>
      </w:r>
      <w:r>
        <w:rPr>
          <w:rFonts w:cs="Arial"/>
          <w:sz w:val="22"/>
          <w:szCs w:val="22"/>
        </w:rPr>
        <w:t>for which they have applied</w:t>
      </w:r>
      <w:r w:rsidRPr="00B33DBE">
        <w:rPr>
          <w:rFonts w:cs="Arial"/>
          <w:sz w:val="22"/>
          <w:szCs w:val="22"/>
        </w:rPr>
        <w:t xml:space="preserve">. </w:t>
      </w:r>
    </w:p>
    <w:p w:rsidR="00F33030" w:rsidRPr="00B33DBE" w:rsidRDefault="00F33030" w:rsidP="00F33030">
      <w:pPr>
        <w:ind w:left="360"/>
        <w:rPr>
          <w:rFonts w:cs="Arial"/>
          <w:sz w:val="22"/>
          <w:szCs w:val="22"/>
        </w:rPr>
      </w:pPr>
    </w:p>
    <w:p w:rsidR="00F33030" w:rsidRDefault="00F33030" w:rsidP="00F33030">
      <w:pPr>
        <w:ind w:left="360"/>
        <w:rPr>
          <w:rFonts w:cs="Arial"/>
          <w:b/>
          <w:sz w:val="22"/>
          <w:szCs w:val="22"/>
        </w:rPr>
      </w:pPr>
      <w:r w:rsidRPr="00B33DBE">
        <w:rPr>
          <w:rFonts w:cs="Arial"/>
          <w:sz w:val="22"/>
          <w:szCs w:val="22"/>
        </w:rPr>
        <w:t>A vacancy occurs when the al</w:t>
      </w:r>
      <w:r>
        <w:rPr>
          <w:rFonts w:cs="Arial"/>
          <w:sz w:val="22"/>
          <w:szCs w:val="22"/>
        </w:rPr>
        <w:t>located number falls below the Published Admission N</w:t>
      </w:r>
      <w:r w:rsidRPr="00B33DBE">
        <w:rPr>
          <w:rFonts w:cs="Arial"/>
          <w:sz w:val="22"/>
          <w:szCs w:val="22"/>
        </w:rPr>
        <w:t>umber</w:t>
      </w:r>
      <w:r>
        <w:rPr>
          <w:rFonts w:cs="Arial"/>
          <w:sz w:val="22"/>
          <w:szCs w:val="22"/>
        </w:rPr>
        <w:t xml:space="preserve"> (PAN)</w:t>
      </w:r>
      <w:r w:rsidRPr="00B33DBE">
        <w:rPr>
          <w:rFonts w:cs="Arial"/>
          <w:sz w:val="22"/>
          <w:szCs w:val="22"/>
        </w:rPr>
        <w:t xml:space="preserve"> for that school. Places will be allocated from the waiting list in accordance with the admission criteria and </w:t>
      </w:r>
      <w:r w:rsidRPr="00B33DBE">
        <w:rPr>
          <w:rFonts w:cs="Arial"/>
          <w:sz w:val="22"/>
          <w:szCs w:val="22"/>
        </w:rPr>
        <w:lastRenderedPageBreak/>
        <w:t xml:space="preserve">not when a name is entered on the list.  It is possible for names to fall down the list if other names are added from </w:t>
      </w:r>
      <w:r>
        <w:rPr>
          <w:rFonts w:cs="Arial"/>
          <w:sz w:val="22"/>
          <w:szCs w:val="22"/>
        </w:rPr>
        <w:t xml:space="preserve">later applicants </w:t>
      </w:r>
      <w:r w:rsidRPr="00B33DBE">
        <w:rPr>
          <w:rFonts w:cs="Arial"/>
          <w:sz w:val="22"/>
          <w:szCs w:val="22"/>
        </w:rPr>
        <w:t>who rank higher on the admission criteria.</w:t>
      </w:r>
      <w:r>
        <w:rPr>
          <w:rFonts w:cs="Arial"/>
          <w:sz w:val="22"/>
          <w:szCs w:val="22"/>
        </w:rPr>
        <w:t xml:space="preserve"> </w:t>
      </w:r>
      <w:r w:rsidRPr="00B33DBE">
        <w:rPr>
          <w:rFonts w:cs="Arial"/>
          <w:sz w:val="22"/>
          <w:szCs w:val="22"/>
        </w:rPr>
        <w:t xml:space="preserve"> </w:t>
      </w:r>
    </w:p>
    <w:p w:rsidR="00F33030" w:rsidRDefault="00F33030" w:rsidP="00F33030">
      <w:pPr>
        <w:ind w:left="360"/>
        <w:rPr>
          <w:rFonts w:cs="Arial"/>
          <w:b/>
          <w:sz w:val="22"/>
          <w:szCs w:val="22"/>
        </w:rPr>
      </w:pPr>
    </w:p>
    <w:p w:rsidR="00F33030" w:rsidRPr="00B33DBE" w:rsidRDefault="00F33030" w:rsidP="00F33030">
      <w:pPr>
        <w:ind w:left="360"/>
        <w:rPr>
          <w:rFonts w:cs="Arial"/>
          <w:b/>
          <w:sz w:val="22"/>
          <w:szCs w:val="22"/>
        </w:rPr>
      </w:pPr>
    </w:p>
    <w:p w:rsidR="00F33030" w:rsidRPr="00B33DBE" w:rsidRDefault="00F33030" w:rsidP="00F33030">
      <w:pPr>
        <w:tabs>
          <w:tab w:val="left" w:pos="6509"/>
        </w:tabs>
        <w:rPr>
          <w:rFonts w:cs="Arial"/>
          <w:b/>
          <w:sz w:val="22"/>
          <w:szCs w:val="22"/>
        </w:rPr>
      </w:pPr>
      <w:r>
        <w:rPr>
          <w:rFonts w:cs="Arial"/>
          <w:b/>
          <w:sz w:val="22"/>
          <w:szCs w:val="22"/>
        </w:rPr>
        <w:t xml:space="preserve">      </w:t>
      </w:r>
      <w:r w:rsidRPr="00B33DBE">
        <w:rPr>
          <w:rFonts w:cs="Arial"/>
          <w:b/>
          <w:sz w:val="22"/>
          <w:szCs w:val="22"/>
        </w:rPr>
        <w:t>Voluntary-aided, Foundation</w:t>
      </w:r>
      <w:r>
        <w:rPr>
          <w:rFonts w:cs="Arial"/>
          <w:b/>
          <w:sz w:val="22"/>
          <w:szCs w:val="22"/>
        </w:rPr>
        <w:t>, Trust s</w:t>
      </w:r>
      <w:r w:rsidRPr="00B33DBE">
        <w:rPr>
          <w:rFonts w:cs="Arial"/>
          <w:b/>
          <w:sz w:val="22"/>
          <w:szCs w:val="22"/>
        </w:rPr>
        <w:t>chools and Academies</w:t>
      </w:r>
    </w:p>
    <w:p w:rsidR="00F33030" w:rsidRDefault="00F33030" w:rsidP="00F33030">
      <w:pPr>
        <w:tabs>
          <w:tab w:val="left" w:pos="6509"/>
        </w:tabs>
        <w:ind w:left="360" w:hanging="360"/>
        <w:rPr>
          <w:rFonts w:cs="Arial"/>
          <w:sz w:val="22"/>
          <w:szCs w:val="22"/>
        </w:rPr>
      </w:pPr>
      <w:r w:rsidRPr="00B33DBE">
        <w:rPr>
          <w:rFonts w:cs="Arial"/>
          <w:sz w:val="22"/>
          <w:szCs w:val="22"/>
        </w:rPr>
        <w:tab/>
      </w:r>
      <w:r>
        <w:rPr>
          <w:rFonts w:cs="Arial"/>
          <w:sz w:val="22"/>
          <w:szCs w:val="22"/>
        </w:rPr>
        <w:t xml:space="preserve">The School Admissions Code states that waiting lists must be maintained at least until the end of the </w:t>
      </w:r>
      <w:proofErr w:type="gramStart"/>
      <w:r>
        <w:rPr>
          <w:rFonts w:cs="Arial"/>
          <w:sz w:val="22"/>
          <w:szCs w:val="22"/>
        </w:rPr>
        <w:t>Autumn</w:t>
      </w:r>
      <w:proofErr w:type="gramEnd"/>
      <w:r>
        <w:rPr>
          <w:rFonts w:cs="Arial"/>
          <w:sz w:val="22"/>
          <w:szCs w:val="22"/>
        </w:rPr>
        <w:t xml:space="preserve"> term (December).</w:t>
      </w:r>
      <w:r w:rsidR="00254CF7">
        <w:rPr>
          <w:rFonts w:cs="Arial"/>
          <w:sz w:val="22"/>
          <w:szCs w:val="22"/>
        </w:rPr>
        <w:t xml:space="preserve"> </w:t>
      </w:r>
      <w:r w:rsidRPr="00F91E0F">
        <w:rPr>
          <w:rFonts w:cs="Arial"/>
          <w:sz w:val="22"/>
          <w:szCs w:val="22"/>
        </w:rPr>
        <w:t>If</w:t>
      </w:r>
      <w:r w:rsidRPr="00B33DBE">
        <w:rPr>
          <w:rFonts w:cs="Arial"/>
          <w:sz w:val="22"/>
          <w:szCs w:val="22"/>
        </w:rPr>
        <w:t xml:space="preserve">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r>
        <w:rPr>
          <w:rFonts w:cs="Arial"/>
          <w:sz w:val="22"/>
          <w:szCs w:val="22"/>
        </w:rPr>
        <w:t>inform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w:t>
      </w:r>
      <w:proofErr w:type="gramStart"/>
      <w:r w:rsidRPr="00B33DBE">
        <w:rPr>
          <w:rFonts w:cs="Arial"/>
          <w:sz w:val="22"/>
          <w:szCs w:val="22"/>
        </w:rPr>
        <w:t>Autumn</w:t>
      </w:r>
      <w:proofErr w:type="gramEnd"/>
      <w:r w:rsidRPr="00B33DBE">
        <w:rPr>
          <w:rFonts w:cs="Arial"/>
          <w:sz w:val="22"/>
          <w:szCs w:val="22"/>
        </w:rPr>
        <w:t xml:space="preserve"> term. </w:t>
      </w:r>
    </w:p>
    <w:p w:rsidR="00F33030"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r>
        <w:rPr>
          <w:rFonts w:cs="Arial"/>
          <w:sz w:val="22"/>
          <w:szCs w:val="22"/>
        </w:rPr>
        <w:tab/>
        <w:t>By agreement, the Admissions Team will maintain waiting lists for voluntary-aided, foundation, trust schools or academies, if requested to do so.</w:t>
      </w:r>
    </w:p>
    <w:p w:rsidR="00F33030" w:rsidRDefault="00F33030" w:rsidP="00F33030">
      <w:pPr>
        <w:tabs>
          <w:tab w:val="left" w:pos="6509"/>
        </w:tabs>
        <w:rPr>
          <w:rFonts w:cs="Arial"/>
          <w:sz w:val="22"/>
          <w:szCs w:val="22"/>
        </w:rPr>
      </w:pPr>
    </w:p>
    <w:p w:rsidR="00F33030" w:rsidRPr="005F23B8" w:rsidRDefault="00F33030" w:rsidP="00F33030">
      <w:pPr>
        <w:pStyle w:val="ListParagraph"/>
        <w:numPr>
          <w:ilvl w:val="0"/>
          <w:numId w:val="7"/>
        </w:numPr>
        <w:tabs>
          <w:tab w:val="left" w:pos="6509"/>
        </w:tabs>
        <w:rPr>
          <w:rFonts w:cs="Arial"/>
          <w:b/>
          <w:sz w:val="22"/>
          <w:szCs w:val="22"/>
        </w:rPr>
      </w:pPr>
      <w:r w:rsidRPr="005F23B8">
        <w:rPr>
          <w:rFonts w:cs="Arial"/>
          <w:b/>
          <w:sz w:val="22"/>
          <w:szCs w:val="22"/>
        </w:rPr>
        <w:t>RIGHT OF APPEAL</w:t>
      </w:r>
    </w:p>
    <w:p w:rsidR="00F33030" w:rsidRPr="005F23B8" w:rsidRDefault="00F33030" w:rsidP="00F33030">
      <w:pPr>
        <w:tabs>
          <w:tab w:val="left" w:pos="6509"/>
        </w:tabs>
        <w:ind w:left="360"/>
        <w:rPr>
          <w:rFonts w:cs="Arial"/>
          <w:b/>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 xml:space="preserve">Any parent whose child has been refused a place at any of the schools </w:t>
      </w:r>
      <w:r>
        <w:rPr>
          <w:rFonts w:cs="Arial"/>
          <w:sz w:val="22"/>
          <w:szCs w:val="22"/>
        </w:rPr>
        <w:t>applied for, has the right to</w:t>
      </w:r>
      <w:r w:rsidRPr="00B33DBE">
        <w:rPr>
          <w:rFonts w:cs="Arial"/>
          <w:sz w:val="22"/>
          <w:szCs w:val="22"/>
        </w:rPr>
        <w:t xml:space="preserve"> appeal against that decision to an independent appeal panel. Parents cannot appeal for schools for which no application has been made or for changes of preferences that have not been permitted.</w:t>
      </w:r>
    </w:p>
    <w:p w:rsidR="00F33030" w:rsidRPr="00B33DBE"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A parent who </w:t>
      </w:r>
      <w:r>
        <w:rPr>
          <w:rFonts w:cs="Arial"/>
          <w:sz w:val="22"/>
          <w:szCs w:val="22"/>
        </w:rPr>
        <w:t xml:space="preserve">applies </w:t>
      </w:r>
      <w:r w:rsidRPr="00B33DBE">
        <w:rPr>
          <w:rFonts w:cs="Arial"/>
          <w:sz w:val="22"/>
          <w:szCs w:val="22"/>
        </w:rPr>
        <w:t xml:space="preserve">late and </w:t>
      </w:r>
      <w:r>
        <w:rPr>
          <w:rFonts w:cs="Arial"/>
          <w:sz w:val="22"/>
          <w:szCs w:val="22"/>
        </w:rPr>
        <w:t>is</w:t>
      </w:r>
      <w:r w:rsidRPr="00B33DBE">
        <w:rPr>
          <w:rFonts w:cs="Arial"/>
          <w:sz w:val="22"/>
          <w:szCs w:val="22"/>
        </w:rPr>
        <w:t xml:space="preserve"> refused their </w:t>
      </w:r>
      <w:r w:rsidRPr="00FC2E04">
        <w:rPr>
          <w:rFonts w:cs="Arial"/>
          <w:sz w:val="22"/>
          <w:szCs w:val="22"/>
        </w:rPr>
        <w:t>preferred</w:t>
      </w:r>
      <w:r w:rsidRPr="00B33DBE">
        <w:rPr>
          <w:rFonts w:cs="Arial"/>
          <w:sz w:val="22"/>
          <w:szCs w:val="22"/>
        </w:rPr>
        <w:t xml:space="preserve"> school has the right of appeal.  Whilst</w:t>
      </w:r>
      <w:r>
        <w:rPr>
          <w:rFonts w:cs="Arial"/>
          <w:sz w:val="22"/>
          <w:szCs w:val="22"/>
        </w:rPr>
        <w:t xml:space="preserve"> we </w:t>
      </w:r>
      <w:r w:rsidRPr="00B33DBE">
        <w:rPr>
          <w:rFonts w:cs="Arial"/>
          <w:sz w:val="22"/>
          <w:szCs w:val="22"/>
        </w:rPr>
        <w:t xml:space="preserve">will endeavour to process all appeals as soon as possible, </w:t>
      </w:r>
      <w:r>
        <w:rPr>
          <w:rFonts w:cs="Arial"/>
          <w:sz w:val="22"/>
          <w:szCs w:val="22"/>
        </w:rPr>
        <w:t>applications and/or</w:t>
      </w:r>
      <w:r w:rsidRPr="00B33DBE">
        <w:rPr>
          <w:rFonts w:cs="Arial"/>
          <w:sz w:val="22"/>
          <w:szCs w:val="22"/>
        </w:rPr>
        <w:t xml:space="preserve"> appeal</w:t>
      </w:r>
      <w:r>
        <w:rPr>
          <w:rFonts w:cs="Arial"/>
          <w:sz w:val="22"/>
          <w:szCs w:val="22"/>
        </w:rPr>
        <w:t>s</w:t>
      </w:r>
      <w:r w:rsidRPr="00B33DBE">
        <w:rPr>
          <w:rFonts w:cs="Arial"/>
          <w:sz w:val="22"/>
          <w:szCs w:val="22"/>
        </w:rPr>
        <w:t xml:space="preserve"> </w:t>
      </w:r>
      <w:r>
        <w:rPr>
          <w:rFonts w:cs="Arial"/>
          <w:sz w:val="22"/>
          <w:szCs w:val="22"/>
        </w:rPr>
        <w:t>received after the relevant deadline dates</w:t>
      </w:r>
      <w:r w:rsidRPr="00B33DBE">
        <w:rPr>
          <w:rFonts w:cs="Arial"/>
          <w:sz w:val="22"/>
          <w:szCs w:val="22"/>
        </w:rPr>
        <w:t xml:space="preserve"> may not be </w:t>
      </w:r>
      <w:r>
        <w:rPr>
          <w:rFonts w:cs="Arial"/>
          <w:sz w:val="22"/>
          <w:szCs w:val="22"/>
        </w:rPr>
        <w:t>heard</w:t>
      </w:r>
      <w:r w:rsidRPr="00B33DBE">
        <w:rPr>
          <w:rFonts w:cs="Arial"/>
          <w:sz w:val="22"/>
          <w:szCs w:val="22"/>
        </w:rPr>
        <w:t xml:space="preserve"> </w:t>
      </w:r>
      <w:r>
        <w:rPr>
          <w:rFonts w:cs="Arial"/>
          <w:sz w:val="22"/>
          <w:szCs w:val="22"/>
        </w:rPr>
        <w:t>until after the</w:t>
      </w:r>
      <w:r w:rsidRPr="00B33DBE">
        <w:rPr>
          <w:rFonts w:cs="Arial"/>
          <w:sz w:val="22"/>
          <w:szCs w:val="22"/>
        </w:rPr>
        <w:t xml:space="preserve"> start of the academic year.</w:t>
      </w:r>
      <w:r w:rsidRPr="00B33DBE">
        <w:rPr>
          <w:rFonts w:cs="Arial"/>
          <w:sz w:val="22"/>
          <w:szCs w:val="22"/>
        </w:rPr>
        <w:br/>
      </w:r>
    </w:p>
    <w:p w:rsidR="00F33030" w:rsidRPr="00B33DBE" w:rsidRDefault="00F33030" w:rsidP="00F33030">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r>
      <w:r w:rsidRPr="00B33DBE">
        <w:rPr>
          <w:rFonts w:cs="Arial"/>
          <w:color w:val="000000"/>
          <w:sz w:val="22"/>
          <w:szCs w:val="22"/>
        </w:rPr>
        <w:t>Repeat</w:t>
      </w:r>
      <w:r w:rsidRPr="00B33DBE">
        <w:rPr>
          <w:rFonts w:cs="Arial"/>
          <w:sz w:val="22"/>
          <w:szCs w:val="22"/>
        </w:rPr>
        <w:t xml:space="preserve"> appeals will not be considered for the same school within the same academic year unless there has been a significant change in circ</w:t>
      </w:r>
      <w:r>
        <w:rPr>
          <w:rFonts w:cs="Arial"/>
          <w:sz w:val="22"/>
          <w:szCs w:val="22"/>
        </w:rPr>
        <w:t>umstances such as a house move</w:t>
      </w:r>
      <w:r w:rsidRPr="00B33DBE">
        <w:rPr>
          <w:rFonts w:cs="Arial"/>
          <w:sz w:val="22"/>
          <w:szCs w:val="22"/>
        </w:rPr>
        <w:t xml:space="preserve">.  Repeat appeals are authorised by </w:t>
      </w:r>
      <w:r>
        <w:rPr>
          <w:rFonts w:cs="Arial"/>
          <w:sz w:val="22"/>
          <w:szCs w:val="22"/>
        </w:rPr>
        <w:t xml:space="preserve">senior </w:t>
      </w:r>
      <w:smartTag w:uri="urn:schemas-microsoft-com:office:smarttags" w:element="PersonName">
        <w:r>
          <w:rPr>
            <w:rFonts w:cs="Arial"/>
            <w:sz w:val="22"/>
            <w:szCs w:val="22"/>
          </w:rPr>
          <w:t>office</w:t>
        </w:r>
      </w:smartTag>
      <w:r>
        <w:rPr>
          <w:rFonts w:cs="Arial"/>
          <w:sz w:val="22"/>
          <w:szCs w:val="22"/>
        </w:rPr>
        <w:t>rs within the Admissions Team</w:t>
      </w:r>
      <w:r w:rsidRPr="00B33DBE">
        <w:rPr>
          <w:rFonts w:cs="Arial"/>
          <w:sz w:val="22"/>
          <w:szCs w:val="22"/>
        </w:rPr>
        <w:t xml:space="preserve"> or the relevant governing body</w:t>
      </w:r>
      <w:r>
        <w:rPr>
          <w:rFonts w:cs="Arial"/>
          <w:sz w:val="22"/>
          <w:szCs w:val="22"/>
        </w:rPr>
        <w:t xml:space="preserve"> (for own admission authority schools)</w:t>
      </w:r>
      <w:r w:rsidRPr="00B33DBE">
        <w:rPr>
          <w:rFonts w:cs="Arial"/>
          <w:sz w:val="22"/>
          <w:szCs w:val="22"/>
        </w:rPr>
        <w:t xml:space="preserve">.   </w:t>
      </w:r>
    </w:p>
    <w:p w:rsidR="00F33030"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2880" w:hanging="2520"/>
        <w:rPr>
          <w:rFonts w:cs="Arial"/>
          <w:sz w:val="22"/>
          <w:szCs w:val="22"/>
        </w:rPr>
      </w:pPr>
    </w:p>
    <w:p w:rsidR="00F33030" w:rsidRPr="00B33DBE" w:rsidRDefault="00F33030" w:rsidP="00F33030">
      <w:pPr>
        <w:tabs>
          <w:tab w:val="left" w:pos="6509"/>
        </w:tabs>
        <w:ind w:left="360" w:hanging="360"/>
        <w:rPr>
          <w:rFonts w:cs="Arial"/>
          <w:b/>
          <w:sz w:val="22"/>
          <w:szCs w:val="22"/>
        </w:rPr>
      </w:pPr>
      <w:r>
        <w:rPr>
          <w:rFonts w:cs="Arial"/>
          <w:b/>
          <w:sz w:val="22"/>
          <w:szCs w:val="22"/>
        </w:rPr>
        <w:t xml:space="preserve">8.   </w:t>
      </w:r>
      <w:r w:rsidRPr="00B33DBE">
        <w:rPr>
          <w:rFonts w:cs="Arial"/>
          <w:b/>
          <w:sz w:val="22"/>
          <w:szCs w:val="22"/>
        </w:rPr>
        <w:t xml:space="preserve">IN-YEAR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TRANSFERS</w:t>
      </w:r>
    </w:p>
    <w:p w:rsidR="00F33030" w:rsidRPr="00B33DBE" w:rsidRDefault="00F33030" w:rsidP="00F33030">
      <w:pPr>
        <w:tabs>
          <w:tab w:val="left" w:pos="6509"/>
        </w:tabs>
        <w:ind w:left="360"/>
        <w:rPr>
          <w:rFonts w:cs="Arial"/>
          <w:b/>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t xml:space="preserve">a)   </w:t>
      </w:r>
      <w:r w:rsidRPr="00B33DBE">
        <w:rPr>
          <w:rFonts w:cs="Arial"/>
          <w:sz w:val="22"/>
          <w:szCs w:val="22"/>
        </w:rPr>
        <w:t xml:space="preserve">‘In-year applications’ are defined as applications for admission to </w:t>
      </w:r>
      <w:r>
        <w:rPr>
          <w:rFonts w:cs="Arial"/>
          <w:sz w:val="22"/>
          <w:szCs w:val="22"/>
        </w:rPr>
        <w:t>Reception</w:t>
      </w:r>
      <w:r w:rsidRPr="00B33DBE">
        <w:rPr>
          <w:rFonts w:cs="Arial"/>
          <w:sz w:val="22"/>
          <w:szCs w:val="22"/>
        </w:rPr>
        <w:t xml:space="preserve"> which are submitted on or after the first day of the school year of admission, or applications for any other year group.</w:t>
      </w:r>
      <w:r w:rsidRPr="00B33DBE">
        <w:rPr>
          <w:rFonts w:cs="Arial"/>
          <w:sz w:val="22"/>
          <w:szCs w:val="22"/>
        </w:rPr>
        <w:br/>
      </w:r>
    </w:p>
    <w:p w:rsidR="00F33030" w:rsidRDefault="00F33030" w:rsidP="00F33030">
      <w:pPr>
        <w:tabs>
          <w:tab w:val="left" w:pos="6509"/>
        </w:tabs>
        <w:ind w:left="360" w:hanging="360"/>
        <w:rPr>
          <w:rFonts w:cs="Arial"/>
          <w:sz w:val="22"/>
          <w:szCs w:val="22"/>
        </w:rPr>
      </w:pPr>
      <w:r>
        <w:rPr>
          <w:rFonts w:cs="Arial"/>
          <w:sz w:val="22"/>
          <w:szCs w:val="22"/>
        </w:rPr>
        <w:t xml:space="preserve">b)   </w:t>
      </w:r>
      <w:r w:rsidRPr="00B33DBE">
        <w:rPr>
          <w:rFonts w:cs="Arial"/>
          <w:sz w:val="22"/>
          <w:szCs w:val="22"/>
        </w:rPr>
        <w:t>A separate co-ordinated scheme for in-year a</w:t>
      </w:r>
      <w:r>
        <w:rPr>
          <w:rFonts w:cs="Arial"/>
          <w:sz w:val="22"/>
          <w:szCs w:val="22"/>
        </w:rPr>
        <w:t>dmiss</w:t>
      </w:r>
      <w:r w:rsidRPr="00B33DBE">
        <w:rPr>
          <w:rFonts w:cs="Arial"/>
          <w:sz w:val="22"/>
          <w:szCs w:val="22"/>
        </w:rPr>
        <w:t xml:space="preserve">ions </w:t>
      </w:r>
      <w:r>
        <w:rPr>
          <w:rFonts w:cs="Arial"/>
          <w:sz w:val="22"/>
          <w:szCs w:val="22"/>
        </w:rPr>
        <w:t>sets out this process, however all Catholic schools and some Church of England VA schools deal with their own in-year applications.</w:t>
      </w:r>
    </w:p>
    <w:p w:rsidR="00F33030" w:rsidRPr="00B33DBE" w:rsidRDefault="00F33030" w:rsidP="00F33030">
      <w:pPr>
        <w:tabs>
          <w:tab w:val="left" w:pos="6509"/>
        </w:tabs>
        <w:rPr>
          <w:rFonts w:cs="Arial"/>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c</w:t>
      </w:r>
      <w:r>
        <w:rPr>
          <w:rFonts w:cs="Arial"/>
          <w:sz w:val="22"/>
          <w:szCs w:val="22"/>
        </w:rPr>
        <w:t>)</w:t>
      </w:r>
      <w:r w:rsidRPr="00B33DBE">
        <w:rPr>
          <w:rFonts w:cs="Arial"/>
          <w:sz w:val="22"/>
          <w:szCs w:val="22"/>
        </w:rPr>
        <w:t xml:space="preserve">   Parents who wish their children to go to a different school once he or she has started should discuss this with the child’s current </w:t>
      </w:r>
      <w:smartTag w:uri="urn:schemas-microsoft-com:office:smarttags" w:element="PersonName">
        <w:r w:rsidRPr="00B33DBE">
          <w:rPr>
            <w:rFonts w:cs="Arial"/>
            <w:sz w:val="22"/>
            <w:szCs w:val="22"/>
          </w:rPr>
          <w:t>head</w:t>
        </w:r>
      </w:smartTag>
      <w:r w:rsidRPr="00B33DBE">
        <w:rPr>
          <w:rFonts w:cs="Arial"/>
          <w:sz w:val="22"/>
          <w:szCs w:val="22"/>
        </w:rPr>
        <w:t xml:space="preserve">teacher. Transfers can only normally take place at the start of a full term, unless there are special reasons.  </w:t>
      </w:r>
    </w:p>
    <w:p w:rsidR="00F33030" w:rsidRDefault="00F33030" w:rsidP="00F33030">
      <w:pPr>
        <w:tabs>
          <w:tab w:val="left" w:pos="6509"/>
        </w:tabs>
        <w:ind w:left="2880" w:hanging="2520"/>
        <w:rPr>
          <w:rFonts w:cs="Arial"/>
          <w:b/>
          <w:sz w:val="22"/>
          <w:szCs w:val="22"/>
        </w:rPr>
      </w:pPr>
    </w:p>
    <w:p w:rsidR="00F33030" w:rsidRDefault="00F33030" w:rsidP="00F33030">
      <w:pPr>
        <w:widowControl/>
        <w:numPr>
          <w:ilvl w:val="0"/>
          <w:numId w:val="5"/>
        </w:numPr>
        <w:tabs>
          <w:tab w:val="clear" w:pos="720"/>
          <w:tab w:val="num" w:pos="360"/>
          <w:tab w:val="left" w:pos="6509"/>
        </w:tabs>
        <w:ind w:hanging="720"/>
        <w:rPr>
          <w:rFonts w:cs="Arial"/>
          <w:b/>
          <w:sz w:val="22"/>
          <w:szCs w:val="22"/>
        </w:rPr>
      </w:pPr>
      <w:r w:rsidRPr="006E7D53">
        <w:rPr>
          <w:rFonts w:cs="Arial"/>
          <w:b/>
          <w:sz w:val="22"/>
          <w:szCs w:val="22"/>
        </w:rPr>
        <w:t>F</w:t>
      </w:r>
      <w:r>
        <w:rPr>
          <w:rFonts w:cs="Arial"/>
          <w:b/>
          <w:sz w:val="22"/>
          <w:szCs w:val="22"/>
        </w:rPr>
        <w:t xml:space="preserve">AIR ACCESS PROTOCOL </w:t>
      </w:r>
    </w:p>
    <w:p w:rsidR="00F33030" w:rsidRDefault="00F33030" w:rsidP="00F33030">
      <w:pPr>
        <w:tabs>
          <w:tab w:val="left" w:pos="6509"/>
        </w:tabs>
        <w:rPr>
          <w:rFonts w:cs="Arial"/>
          <w:b/>
          <w:sz w:val="22"/>
          <w:szCs w:val="22"/>
        </w:rPr>
      </w:pPr>
    </w:p>
    <w:p w:rsidR="00F33030" w:rsidRPr="006E7D53" w:rsidRDefault="00F33030" w:rsidP="00F33030">
      <w:pPr>
        <w:autoSpaceDE w:val="0"/>
        <w:autoSpaceDN w:val="0"/>
        <w:adjustRightInd w:val="0"/>
        <w:ind w:left="360" w:hanging="360"/>
        <w:rPr>
          <w:rFonts w:cs="Arial"/>
          <w:sz w:val="22"/>
          <w:szCs w:val="22"/>
          <w:lang w:eastAsia="en-GB"/>
        </w:rPr>
      </w:pPr>
      <w:r>
        <w:rPr>
          <w:rFonts w:cs="Arial"/>
          <w:sz w:val="22"/>
          <w:szCs w:val="22"/>
          <w:lang w:eastAsia="en-GB"/>
        </w:rPr>
        <w:t xml:space="preserve">      </w:t>
      </w:r>
      <w:r w:rsidRPr="006E7D53">
        <w:rPr>
          <w:rFonts w:cs="Arial"/>
          <w:sz w:val="22"/>
          <w:szCs w:val="22"/>
          <w:lang w:eastAsia="en-GB"/>
        </w:rPr>
        <w:t xml:space="preserve">Each </w:t>
      </w:r>
      <w:r>
        <w:rPr>
          <w:rFonts w:cs="Arial"/>
          <w:sz w:val="22"/>
          <w:szCs w:val="22"/>
          <w:lang w:eastAsia="en-GB"/>
        </w:rPr>
        <w:t>LA</w:t>
      </w:r>
      <w:r w:rsidRPr="006E7D53">
        <w:rPr>
          <w:rFonts w:cs="Arial"/>
          <w:sz w:val="22"/>
          <w:szCs w:val="22"/>
          <w:lang w:eastAsia="en-GB"/>
        </w:rPr>
        <w:t xml:space="preserve"> must have a Fair Access Protocol,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Fair Access Protocol also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 xml:space="preserve">admit their </w:t>
      </w:r>
      <w:r>
        <w:rPr>
          <w:rFonts w:cs="Arial"/>
          <w:sz w:val="22"/>
          <w:szCs w:val="22"/>
          <w:lang w:eastAsia="en-GB"/>
        </w:rPr>
        <w:t>‘</w:t>
      </w:r>
      <w:r w:rsidRPr="006E7D53">
        <w:rPr>
          <w:rFonts w:cs="Arial"/>
          <w:sz w:val="22"/>
          <w:szCs w:val="22"/>
          <w:lang w:eastAsia="en-GB"/>
        </w:rPr>
        <w:t>fair share</w:t>
      </w:r>
      <w:r>
        <w:rPr>
          <w:rFonts w:cs="Arial"/>
          <w:sz w:val="22"/>
          <w:szCs w:val="22"/>
          <w:lang w:eastAsia="en-GB"/>
        </w:rPr>
        <w:t>’</w:t>
      </w:r>
      <w:r w:rsidRPr="006E7D53">
        <w:rPr>
          <w:rFonts w:cs="Arial"/>
          <w:sz w:val="22"/>
          <w:szCs w:val="22"/>
          <w:lang w:eastAsia="en-GB"/>
        </w:rPr>
        <w:t xml:space="preserv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and who are vulnerable</w:t>
      </w:r>
      <w:r w:rsidRPr="006E7D53">
        <w:rPr>
          <w:rFonts w:cs="Arial"/>
          <w:sz w:val="22"/>
          <w:szCs w:val="22"/>
          <w:lang w:eastAsia="en-GB"/>
        </w:rPr>
        <w:t>. In these circumstan</w:t>
      </w:r>
      <w:r>
        <w:rPr>
          <w:rFonts w:cs="Arial"/>
          <w:sz w:val="22"/>
          <w:szCs w:val="22"/>
          <w:lang w:eastAsia="en-GB"/>
        </w:rPr>
        <w:t xml:space="preserve">ces, all schools may </w:t>
      </w:r>
      <w:r w:rsidRPr="006E7D53">
        <w:rPr>
          <w:rFonts w:cs="Arial"/>
          <w:sz w:val="22"/>
          <w:szCs w:val="22"/>
          <w:lang w:eastAsia="en-GB"/>
        </w:rPr>
        <w:t>admit above their PAN</w:t>
      </w:r>
      <w:r>
        <w:rPr>
          <w:rFonts w:cs="Arial"/>
          <w:sz w:val="22"/>
          <w:szCs w:val="22"/>
          <w:lang w:eastAsia="en-GB"/>
        </w:rPr>
        <w:t xml:space="preserve"> but must not breach class size unless it is an excepted pupil, as outlined in the Code</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Fair Access Protocol</w:t>
      </w:r>
      <w:r w:rsidRPr="006E7D53">
        <w:rPr>
          <w:rFonts w:cs="Arial"/>
          <w:sz w:val="22"/>
          <w:szCs w:val="22"/>
          <w:lang w:eastAsia="en-GB"/>
        </w:rPr>
        <w:t xml:space="preserve"> is outside the arrangements of co</w:t>
      </w:r>
      <w:r>
        <w:rPr>
          <w:rFonts w:cs="Arial"/>
          <w:sz w:val="22"/>
          <w:szCs w:val="22"/>
          <w:lang w:eastAsia="en-GB"/>
        </w:rPr>
        <w:t>-</w:t>
      </w:r>
      <w:r w:rsidRPr="006E7D53">
        <w:rPr>
          <w:rFonts w:cs="Arial"/>
          <w:sz w:val="22"/>
          <w:szCs w:val="22"/>
          <w:lang w:eastAsia="en-GB"/>
        </w:rPr>
        <w:t>ordination</w:t>
      </w:r>
      <w:r>
        <w:rPr>
          <w:rFonts w:cs="Arial"/>
          <w:sz w:val="22"/>
          <w:szCs w:val="22"/>
          <w:lang w:eastAsia="en-GB"/>
        </w:rPr>
        <w:t xml:space="preserve"> </w:t>
      </w:r>
      <w:r w:rsidRPr="006E7D53">
        <w:rPr>
          <w:rFonts w:cs="Arial"/>
          <w:sz w:val="22"/>
          <w:szCs w:val="22"/>
          <w:lang w:eastAsia="en-GB"/>
        </w:rPr>
        <w:t>and is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in-year admission procedures, even following the</w:t>
      </w:r>
      <w:r>
        <w:rPr>
          <w:rFonts w:cs="Arial"/>
          <w:sz w:val="22"/>
          <w:szCs w:val="22"/>
          <w:lang w:eastAsia="en-GB"/>
        </w:rPr>
        <w:t xml:space="preserve"> </w:t>
      </w:r>
      <w:r w:rsidRPr="006E7D53">
        <w:rPr>
          <w:rFonts w:cs="Arial"/>
          <w:sz w:val="22"/>
          <w:szCs w:val="22"/>
          <w:lang w:eastAsia="en-GB"/>
        </w:rPr>
        <w:t>outcome of an appeal.</w:t>
      </w:r>
      <w:r>
        <w:rPr>
          <w:rFonts w:cs="Arial"/>
          <w:sz w:val="22"/>
          <w:szCs w:val="22"/>
          <w:lang w:eastAsia="en-GB"/>
        </w:rPr>
        <w:t xml:space="preserve"> The protocol can be viewed on the Bradford Council website.</w:t>
      </w:r>
    </w:p>
    <w:p w:rsidR="00F33030" w:rsidRPr="00B33DBE" w:rsidRDefault="00F33030" w:rsidP="00F33030">
      <w:pPr>
        <w:tabs>
          <w:tab w:val="left" w:pos="6509"/>
        </w:tabs>
        <w:ind w:left="360" w:hanging="360"/>
        <w:jc w:val="center"/>
        <w:rPr>
          <w:rFonts w:cs="Arial"/>
          <w:b/>
        </w:rPr>
      </w:pPr>
      <w:r w:rsidRPr="006E7D53">
        <w:rPr>
          <w:rFonts w:cs="Arial"/>
          <w:sz w:val="22"/>
          <w:szCs w:val="22"/>
        </w:rPr>
        <w:br w:type="column"/>
      </w:r>
      <w:r>
        <w:rPr>
          <w:rFonts w:cs="Arial"/>
          <w:b/>
        </w:rPr>
        <w:lastRenderedPageBreak/>
        <w:t>PRIMARY</w:t>
      </w:r>
      <w:r w:rsidRPr="00B33DBE">
        <w:rPr>
          <w:rFonts w:cs="Arial"/>
          <w:b/>
        </w:rPr>
        <w:t xml:space="preserve"> SCHOOL ADMISSIONS TIMETABLE</w:t>
      </w:r>
      <w:r>
        <w:rPr>
          <w:rFonts w:cs="Arial"/>
          <w:b/>
        </w:rPr>
        <w:t xml:space="preserve"> 2021-2022</w:t>
      </w:r>
    </w:p>
    <w:p w:rsidR="00F33030" w:rsidRDefault="00F33030" w:rsidP="00F33030">
      <w:pPr>
        <w:tabs>
          <w:tab w:val="left" w:pos="6509"/>
        </w:tabs>
        <w:ind w:left="540" w:hanging="540"/>
        <w:jc w:val="center"/>
        <w:rPr>
          <w:rFonts w:cs="Arial"/>
          <w:b/>
          <w:sz w:val="20"/>
        </w:rPr>
      </w:pPr>
    </w:p>
    <w:p w:rsidR="00F33030" w:rsidRPr="005A7317" w:rsidRDefault="00F33030" w:rsidP="00F33030">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Application process opens</w:t>
      </w:r>
    </w:p>
    <w:p w:rsidR="00F33030" w:rsidRPr="005A7317" w:rsidRDefault="00F33030" w:rsidP="00F33030">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Monday </w:t>
      </w:r>
      <w:r w:rsidR="00C74A55" w:rsidRPr="00254CF7">
        <w:rPr>
          <w:rFonts w:cs="Arial"/>
          <w:b/>
          <w:sz w:val="21"/>
          <w:szCs w:val="21"/>
        </w:rPr>
        <w:t>9</w:t>
      </w:r>
      <w:r w:rsidRPr="005A7317">
        <w:rPr>
          <w:rFonts w:cs="Arial"/>
          <w:b/>
          <w:sz w:val="21"/>
          <w:szCs w:val="21"/>
        </w:rPr>
        <w:t xml:space="preserve"> November </w:t>
      </w:r>
      <w:r>
        <w:rPr>
          <w:rFonts w:cs="Arial"/>
          <w:b/>
          <w:sz w:val="21"/>
          <w:szCs w:val="21"/>
        </w:rPr>
        <w:t>2020</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59264" behindDoc="0" locked="0" layoutInCell="1" allowOverlap="1" wp14:anchorId="2E85765E" wp14:editId="511ABD34">
                <wp:simplePos x="0" y="0"/>
                <wp:positionH relativeFrom="column">
                  <wp:posOffset>3200399</wp:posOffset>
                </wp:positionH>
                <wp:positionV relativeFrom="paragraph">
                  <wp:posOffset>63500</wp:posOffset>
                </wp:positionV>
                <wp:extent cx="0" cy="228600"/>
                <wp:effectExtent l="19050" t="0" r="1905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pt" to="2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7NEwIAACo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Closing date for applications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15 January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1312" behindDoc="0" locked="0" layoutInCell="1" allowOverlap="1" wp14:anchorId="07EDE930" wp14:editId="4D17935B">
                <wp:simplePos x="0" y="0"/>
                <wp:positionH relativeFrom="column">
                  <wp:posOffset>3200399</wp:posOffset>
                </wp:positionH>
                <wp:positionV relativeFrom="paragraph">
                  <wp:posOffset>56515</wp:posOffset>
                </wp:positionV>
                <wp:extent cx="0" cy="228600"/>
                <wp:effectExtent l="19050" t="0" r="1905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RJmn&#10;2xQCAAAqBAAADgAAAAAAAAAAAAAAAAAuAgAAZHJzL2Uyb0RvYy54bWxQSwECLQAUAAYACAAAACEA&#10;J9aJ09sAAAAIAQAADwAAAAAAAAAAAAAAAABu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Details of applications sent to other local authorities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By Friday </w:t>
      </w:r>
      <w:r>
        <w:rPr>
          <w:rFonts w:cs="Arial"/>
          <w:b/>
          <w:sz w:val="21"/>
          <w:szCs w:val="21"/>
        </w:rPr>
        <w:t>5</w:t>
      </w:r>
      <w:r w:rsidRPr="005A7317">
        <w:rPr>
          <w:rFonts w:cs="Arial"/>
          <w:b/>
          <w:sz w:val="21"/>
          <w:szCs w:val="21"/>
        </w:rPr>
        <w:t xml:space="preserve"> February </w:t>
      </w:r>
      <w:r>
        <w:rPr>
          <w:rFonts w:cs="Arial"/>
          <w:b/>
          <w:sz w:val="21"/>
          <w:szCs w:val="21"/>
        </w:rPr>
        <w:t>2021</w:t>
      </w:r>
    </w:p>
    <w:p w:rsidR="00F33030" w:rsidRPr="005A7317" w:rsidRDefault="00F33030" w:rsidP="00F33030">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0288" behindDoc="0" locked="0" layoutInCell="1" allowOverlap="1" wp14:anchorId="4ECF68EC" wp14:editId="05F91382">
                <wp:simplePos x="0" y="0"/>
                <wp:positionH relativeFrom="column">
                  <wp:posOffset>3200399</wp:posOffset>
                </wp:positionH>
                <wp:positionV relativeFrom="paragraph">
                  <wp:posOffset>61595</wp:posOffset>
                </wp:positionV>
                <wp:extent cx="0" cy="228600"/>
                <wp:effectExtent l="19050" t="0" r="1905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3I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bp2t&#10;yBMCAAAqBAAADgAAAAAAAAAAAAAAAAAuAgAAZHJzL2Uyb0RvYy54bWxQSwECLQAUAAYACAAAACEA&#10;OqoDG9wAAAAI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Details of applications for </w:t>
      </w:r>
      <w:smartTag w:uri="urn:schemas-microsoft-com:office:smarttags" w:element="place">
        <w:r w:rsidRPr="005A7317">
          <w:rPr>
            <w:rFonts w:cs="Arial"/>
            <w:sz w:val="21"/>
            <w:szCs w:val="21"/>
          </w:rPr>
          <w:t>Bradford</w:t>
        </w:r>
      </w:smartTag>
      <w:r w:rsidRPr="005A7317">
        <w:rPr>
          <w:rFonts w:cs="Arial"/>
          <w:sz w:val="21"/>
          <w:szCs w:val="21"/>
        </w:rPr>
        <w:t xml:space="preserve"> district VA, foundation and academies sent to relevant schools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By Friday 1</w:t>
      </w:r>
      <w:r>
        <w:rPr>
          <w:rFonts w:cs="Arial"/>
          <w:b/>
          <w:sz w:val="21"/>
          <w:szCs w:val="21"/>
        </w:rPr>
        <w:t>2 February 2021</w:t>
      </w:r>
    </w:p>
    <w:p w:rsidR="00F33030" w:rsidRPr="005A7317" w:rsidRDefault="00F33030" w:rsidP="00F33030">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2336" behindDoc="0" locked="0" layoutInCell="1" allowOverlap="1" wp14:anchorId="03BC0949" wp14:editId="5FBCF68E">
                <wp:simplePos x="0" y="0"/>
                <wp:positionH relativeFrom="column">
                  <wp:posOffset>3200399</wp:posOffset>
                </wp:positionH>
                <wp:positionV relativeFrom="paragraph">
                  <wp:posOffset>66675</wp:posOffset>
                </wp:positionV>
                <wp:extent cx="0" cy="228600"/>
                <wp:effectExtent l="19050" t="0" r="1905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BwFA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A3&#10;JbBwFAIAACoEAAAOAAAAAAAAAAAAAAAAAC4CAABkcnMvZTJvRG9jLnhtbFBLAQItABQABgAIAAAA&#10;IQCGRPwQ3QAAAAkBAAAPAAAAAAAAAAAAAAAAAG4EAABkcnMvZG93bnJldi54bWxQSwUGAAAAAAQA&#10;BADzAAAAeAUAAAAA&#10;" strokeweight="2.25pt"/>
            </w:pict>
          </mc:Fallback>
        </mc:AlternateContent>
      </w:r>
    </w:p>
    <w:p w:rsidR="00F33030" w:rsidRPr="005A7317" w:rsidRDefault="00F33030" w:rsidP="00F33030">
      <w:pPr>
        <w:tabs>
          <w:tab w:val="left" w:pos="6509"/>
        </w:tabs>
        <w:ind w:left="540" w:hanging="540"/>
        <w:jc w:val="center"/>
        <w:rPr>
          <w:rFonts w:cs="Arial"/>
          <w:sz w:val="21"/>
          <w:szCs w:val="21"/>
        </w:rPr>
      </w:pPr>
    </w:p>
    <w:p w:rsidR="00F33030" w:rsidRPr="005A7317" w:rsidRDefault="00F33030" w:rsidP="00F33030">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VA, foundation schools and academies to provide the Admissions Team with ranked lists of offers</w:t>
      </w:r>
    </w:p>
    <w:p w:rsidR="00F33030" w:rsidRPr="005A7317" w:rsidRDefault="00F33030" w:rsidP="00F33030">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3360" behindDoc="0" locked="0" layoutInCell="1" allowOverlap="1" wp14:anchorId="026565AC" wp14:editId="06FA3B26">
                <wp:simplePos x="0" y="0"/>
                <wp:positionH relativeFrom="column">
                  <wp:posOffset>3200399</wp:posOffset>
                </wp:positionH>
                <wp:positionV relativeFrom="paragraph">
                  <wp:posOffset>150495</wp:posOffset>
                </wp:positionV>
                <wp:extent cx="0" cy="228600"/>
                <wp:effectExtent l="19050" t="0" r="1905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ppEw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Cl&#10;ZDppEwIAACoEAAAOAAAAAAAAAAAAAAAAAC4CAABkcnMvZTJvRG9jLnhtbFBLAQItABQABgAIAAAA&#10;IQCkIRRh3gAAAAkBAAAPAAAAAAAAAAAAAAAAAG0EAABkcnMvZG93bnJldi54bWxQSwUGAAAAAAQA&#10;BADzAAAAeAUAAAAA&#10;" strokeweight="2.25pt"/>
            </w:pict>
          </mc:Fallback>
        </mc:AlternateContent>
      </w:r>
      <w:r>
        <w:rPr>
          <w:rFonts w:cs="Arial"/>
          <w:b/>
          <w:sz w:val="21"/>
          <w:szCs w:val="21"/>
        </w:rPr>
        <w:t>B</w:t>
      </w:r>
      <w:r w:rsidRPr="005A7317">
        <w:rPr>
          <w:rFonts w:cs="Arial"/>
          <w:b/>
          <w:sz w:val="21"/>
          <w:szCs w:val="21"/>
        </w:rPr>
        <w:t xml:space="preserve">y Friday </w:t>
      </w:r>
      <w:r>
        <w:rPr>
          <w:rFonts w:cs="Arial"/>
          <w:b/>
          <w:sz w:val="21"/>
          <w:szCs w:val="21"/>
        </w:rPr>
        <w:t>26</w:t>
      </w:r>
      <w:r w:rsidRPr="005A7317">
        <w:rPr>
          <w:rFonts w:cs="Arial"/>
          <w:b/>
          <w:sz w:val="21"/>
          <w:szCs w:val="21"/>
        </w:rPr>
        <w:t xml:space="preserve"> </w:t>
      </w:r>
      <w:r>
        <w:rPr>
          <w:rFonts w:cs="Arial"/>
          <w:b/>
          <w:sz w:val="21"/>
          <w:szCs w:val="21"/>
        </w:rPr>
        <w:t>February</w:t>
      </w:r>
      <w:r w:rsidRPr="005A7317">
        <w:rPr>
          <w:rFonts w:cs="Arial"/>
          <w:b/>
          <w:sz w:val="21"/>
          <w:szCs w:val="21"/>
        </w:rPr>
        <w:t xml:space="preserve">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First cycle of exchange of potential offers with other local authorities </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7456" behindDoc="0" locked="0" layoutInCell="1" allowOverlap="1" wp14:anchorId="44BF130E" wp14:editId="714AC8EA">
                <wp:simplePos x="0" y="0"/>
                <wp:positionH relativeFrom="column">
                  <wp:posOffset>3200399</wp:posOffset>
                </wp:positionH>
                <wp:positionV relativeFrom="paragraph">
                  <wp:posOffset>168275</wp:posOffset>
                </wp:positionV>
                <wp:extent cx="0" cy="228600"/>
                <wp:effectExtent l="19050" t="0" r="1905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D5a&#10;Tb4TAgAAKQQAAA4AAAAAAAAAAAAAAAAALgIAAGRycy9lMm9Eb2MueG1sUEsBAi0AFAAGAAgAAAAh&#10;AAXQ/0PdAAAACQEAAA8AAAAAAAAAAAAAAAAAbQQAAGRycy9kb3ducmV2LnhtbFBLBQYAAAAABAAE&#10;APMAAAB3BQAAAAA=&#10;" strokeweight="2.25pt"/>
            </w:pict>
          </mc:Fallback>
        </mc:AlternateContent>
      </w:r>
      <w:r>
        <w:rPr>
          <w:rFonts w:cs="Arial"/>
          <w:b/>
          <w:sz w:val="21"/>
          <w:szCs w:val="21"/>
        </w:rPr>
        <w:t>B</w:t>
      </w:r>
      <w:r w:rsidRPr="005A7317">
        <w:rPr>
          <w:rFonts w:cs="Arial"/>
          <w:b/>
          <w:sz w:val="21"/>
          <w:szCs w:val="21"/>
        </w:rPr>
        <w:t xml:space="preserve">y Friday </w:t>
      </w:r>
      <w:r>
        <w:rPr>
          <w:rFonts w:cs="Arial"/>
          <w:b/>
          <w:sz w:val="21"/>
          <w:szCs w:val="21"/>
        </w:rPr>
        <w:t>5</w:t>
      </w:r>
      <w:r w:rsidRPr="005A7317">
        <w:rPr>
          <w:rFonts w:cs="Arial"/>
          <w:b/>
          <w:sz w:val="21"/>
          <w:szCs w:val="21"/>
        </w:rPr>
        <w:t xml:space="preserve"> March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Final exchange of provisional allocations with other local authorities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4384" behindDoc="0" locked="0" layoutInCell="1" allowOverlap="1" wp14:anchorId="5466BDDB" wp14:editId="048E54B4">
                <wp:simplePos x="0" y="0"/>
                <wp:positionH relativeFrom="column">
                  <wp:posOffset>3200399</wp:posOffset>
                </wp:positionH>
                <wp:positionV relativeFrom="paragraph">
                  <wp:posOffset>173355</wp:posOffset>
                </wp:positionV>
                <wp:extent cx="0" cy="228600"/>
                <wp:effectExtent l="19050" t="0" r="1905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9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kFvu/RQCAAAqBAAADgAAAAAAAAAAAAAAAAAuAgAAZHJzL2Uyb0RvYy54bWxQSwECLQAUAAYACAAA&#10;ACEAswB08t4AAAAJAQAADwAAAAAAAAAAAAAAAABuBAAAZHJzL2Rvd25yZXYueG1sUEsFBgAAAAAE&#10;AAQA8wAAAHkFAAAAAA==&#10;" strokeweight="2.25pt"/>
            </w:pict>
          </mc:Fallback>
        </mc:AlternateContent>
      </w:r>
      <w:r>
        <w:rPr>
          <w:rFonts w:cs="Arial"/>
          <w:b/>
          <w:sz w:val="21"/>
          <w:szCs w:val="21"/>
        </w:rPr>
        <w:t>B</w:t>
      </w:r>
      <w:r w:rsidRPr="005A7317">
        <w:rPr>
          <w:rFonts w:cs="Arial"/>
          <w:b/>
          <w:sz w:val="21"/>
          <w:szCs w:val="21"/>
        </w:rPr>
        <w:t xml:space="preserve">y </w:t>
      </w:r>
      <w:r>
        <w:rPr>
          <w:rFonts w:cs="Arial"/>
          <w:b/>
          <w:sz w:val="21"/>
          <w:szCs w:val="21"/>
        </w:rPr>
        <w:t>Friday 19</w:t>
      </w:r>
      <w:r w:rsidRPr="005A7317">
        <w:rPr>
          <w:rFonts w:cs="Arial"/>
          <w:b/>
          <w:sz w:val="21"/>
          <w:szCs w:val="21"/>
        </w:rPr>
        <w:t xml:space="preserve"> March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(confidential until national offer day, 16 April) </w:t>
      </w:r>
    </w:p>
    <w:p w:rsidR="00F33030" w:rsidRPr="005A7317" w:rsidRDefault="00F33030" w:rsidP="00F33030">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 xml:space="preserve">By </w:t>
      </w:r>
      <w:r w:rsidR="00F91E0F">
        <w:rPr>
          <w:rFonts w:cs="Arial"/>
          <w:b/>
          <w:sz w:val="21"/>
          <w:szCs w:val="21"/>
        </w:rPr>
        <w:t xml:space="preserve">Wednesday 14 </w:t>
      </w:r>
      <w:r>
        <w:rPr>
          <w:rFonts w:cs="Arial"/>
          <w:b/>
          <w:sz w:val="21"/>
          <w:szCs w:val="21"/>
        </w:rPr>
        <w:t>April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9504" behindDoc="0" locked="0" layoutInCell="1" allowOverlap="1" wp14:anchorId="4F9D26D3" wp14:editId="5AE74777">
                <wp:simplePos x="0" y="0"/>
                <wp:positionH relativeFrom="column">
                  <wp:posOffset>3200399</wp:posOffset>
                </wp:positionH>
                <wp:positionV relativeFrom="paragraph">
                  <wp:posOffset>41275</wp:posOffset>
                </wp:positionV>
                <wp:extent cx="0" cy="228600"/>
                <wp:effectExtent l="19050" t="0" r="1905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25pt" to="2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rA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Fv4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Online applicants receive an email confirming allocated school </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b/>
          <w:sz w:val="21"/>
          <w:szCs w:val="21"/>
        </w:rPr>
        <w:t xml:space="preserve"> 16 April </w:t>
      </w:r>
      <w:r>
        <w:rPr>
          <w:rFonts w:cs="Arial"/>
          <w:b/>
          <w:sz w:val="21"/>
          <w:szCs w:val="21"/>
        </w:rPr>
        <w:t>National Offer D</w:t>
      </w:r>
      <w:r w:rsidRPr="005A7317">
        <w:rPr>
          <w:rFonts w:cs="Arial"/>
          <w:b/>
          <w:sz w:val="21"/>
          <w:szCs w:val="21"/>
        </w:rPr>
        <w:t>ay</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5408" behindDoc="0" locked="0" layoutInCell="1" allowOverlap="1" wp14:anchorId="286B4299" wp14:editId="35E69D9B">
                <wp:simplePos x="0" y="0"/>
                <wp:positionH relativeFrom="column">
                  <wp:posOffset>3200399</wp:posOffset>
                </wp:positionH>
                <wp:positionV relativeFrom="paragraph">
                  <wp:posOffset>59055</wp:posOffset>
                </wp:positionV>
                <wp:extent cx="0" cy="228600"/>
                <wp:effectExtent l="19050" t="0" r="1905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65pt" to="2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rOEwIAACoEAAAOAAAAZHJzL2Uyb0RvYy54bWysU02P2jAQvVfqf7Byh3w0QDY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Pr>
          <w:rFonts w:cs="Arial"/>
          <w:sz w:val="21"/>
          <w:szCs w:val="21"/>
        </w:rPr>
        <w:t xml:space="preserve">Paper applicants are sent an </w:t>
      </w:r>
      <w:r w:rsidRPr="005A7317">
        <w:rPr>
          <w:rFonts w:cs="Arial"/>
          <w:sz w:val="21"/>
          <w:szCs w:val="21"/>
        </w:rPr>
        <w:t>allocation letter via Royal Mail</w:t>
      </w:r>
    </w:p>
    <w:p w:rsidR="00F33030" w:rsidRPr="005A7317" w:rsidRDefault="00F33030" w:rsidP="00F33030">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1</w:t>
      </w:r>
      <w:r>
        <w:rPr>
          <w:rFonts w:cs="Arial"/>
          <w:b/>
          <w:sz w:val="21"/>
          <w:szCs w:val="21"/>
        </w:rPr>
        <w:t>6 April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0528" behindDoc="0" locked="0" layoutInCell="1" allowOverlap="1" wp14:anchorId="5CC5D299" wp14:editId="2C2D322B">
                <wp:simplePos x="0" y="0"/>
                <wp:positionH relativeFrom="column">
                  <wp:posOffset>3200399</wp:posOffset>
                </wp:positionH>
                <wp:positionV relativeFrom="paragraph">
                  <wp:posOffset>5080</wp:posOffset>
                </wp:positionV>
                <wp:extent cx="0" cy="228600"/>
                <wp:effectExtent l="19050" t="0" r="1905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Deadline for return of acceptance slips/ waiting list forms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Friday</w:t>
      </w:r>
      <w:r w:rsidRPr="005A7317">
        <w:rPr>
          <w:rFonts w:cs="Arial"/>
          <w:b/>
          <w:sz w:val="21"/>
          <w:szCs w:val="21"/>
        </w:rPr>
        <w:t xml:space="preserve"> </w:t>
      </w:r>
      <w:r>
        <w:rPr>
          <w:rFonts w:cs="Arial"/>
          <w:b/>
          <w:sz w:val="21"/>
          <w:szCs w:val="21"/>
        </w:rPr>
        <w:t>30</w:t>
      </w:r>
      <w:r w:rsidRPr="005A7317">
        <w:rPr>
          <w:rFonts w:cs="Arial"/>
          <w:b/>
          <w:sz w:val="21"/>
          <w:szCs w:val="21"/>
        </w:rPr>
        <w:t xml:space="preserve"> </w:t>
      </w:r>
      <w:r>
        <w:rPr>
          <w:rFonts w:cs="Arial"/>
          <w:b/>
          <w:sz w:val="21"/>
          <w:szCs w:val="21"/>
        </w:rPr>
        <w:t>April</w:t>
      </w:r>
      <w:r w:rsidRPr="005A7317">
        <w:rPr>
          <w:rFonts w:cs="Arial"/>
          <w:b/>
          <w:sz w:val="21"/>
          <w:szCs w:val="21"/>
        </w:rPr>
        <w:t xml:space="preserve">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6432" behindDoc="0" locked="0" layoutInCell="1" allowOverlap="1" wp14:anchorId="35D89C1B" wp14:editId="51E97F4A">
                <wp:simplePos x="0" y="0"/>
                <wp:positionH relativeFrom="column">
                  <wp:posOffset>3200399</wp:posOffset>
                </wp:positionH>
                <wp:positionV relativeFrom="paragraph">
                  <wp:posOffset>64135</wp:posOffset>
                </wp:positionV>
                <wp:extent cx="0" cy="228600"/>
                <wp:effectExtent l="19050" t="0" r="19050" b="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pu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7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jc w:val="center"/>
        <w:rPr>
          <w:rFonts w:cs="Arial"/>
          <w:sz w:val="21"/>
          <w:szCs w:val="21"/>
        </w:rPr>
      </w:pPr>
      <w:r w:rsidRPr="005A7317">
        <w:rPr>
          <w:rFonts w:cs="Arial"/>
          <w:sz w:val="21"/>
          <w:szCs w:val="21"/>
        </w:rPr>
        <w:t>Closing date for return of appeal forms</w:t>
      </w:r>
    </w:p>
    <w:p w:rsidR="00F33030" w:rsidRPr="00096154" w:rsidRDefault="00F33030" w:rsidP="00F33030">
      <w:pPr>
        <w:pBdr>
          <w:top w:val="single" w:sz="4" w:space="1" w:color="auto"/>
          <w:left w:val="single" w:sz="4" w:space="4" w:color="auto"/>
          <w:bottom w:val="single" w:sz="4" w:space="1" w:color="auto"/>
          <w:right w:val="single" w:sz="4" w:space="4" w:color="auto"/>
        </w:pBdr>
        <w:tabs>
          <w:tab w:val="left" w:pos="6509"/>
        </w:tabs>
        <w:jc w:val="center"/>
        <w:rPr>
          <w:rFonts w:cs="Arial"/>
          <w:b/>
          <w:sz w:val="21"/>
          <w:szCs w:val="21"/>
        </w:rPr>
      </w:pPr>
      <w:r w:rsidRPr="00096154">
        <w:rPr>
          <w:rFonts w:cs="Arial"/>
          <w:b/>
          <w:sz w:val="21"/>
          <w:szCs w:val="21"/>
        </w:rPr>
        <w:t>Monday 17 May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8480" behindDoc="0" locked="0" layoutInCell="1" allowOverlap="1" wp14:anchorId="14868B7B" wp14:editId="08A1A582">
                <wp:simplePos x="0" y="0"/>
                <wp:positionH relativeFrom="column">
                  <wp:posOffset>3200399</wp:posOffset>
                </wp:positionH>
                <wp:positionV relativeFrom="paragraph">
                  <wp:posOffset>69215</wp:posOffset>
                </wp:positionV>
                <wp:extent cx="0" cy="228600"/>
                <wp:effectExtent l="19050" t="0" r="1905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5pt" to="2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TWFA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Appeal hearings take place</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June and July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1552" behindDoc="0" locked="0" layoutInCell="1" allowOverlap="1" wp14:anchorId="67616C88" wp14:editId="1F8D9E36">
                <wp:simplePos x="0" y="0"/>
                <wp:positionH relativeFrom="column">
                  <wp:posOffset>3200399</wp:posOffset>
                </wp:positionH>
                <wp:positionV relativeFrom="paragraph">
                  <wp:posOffset>48895</wp:posOffset>
                </wp:positionV>
                <wp:extent cx="0" cy="228600"/>
                <wp:effectExtent l="19050" t="0" r="1905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Style w:val="BodyText"/>
        <w:pBdr>
          <w:top w:val="single" w:sz="4" w:space="1" w:color="auto"/>
          <w:left w:val="single" w:sz="4" w:space="4" w:color="auto"/>
          <w:bottom w:val="single" w:sz="4" w:space="1" w:color="auto"/>
          <w:right w:val="single" w:sz="4" w:space="4" w:color="auto"/>
        </w:pBdr>
        <w:rPr>
          <w:b w:val="0"/>
          <w:sz w:val="21"/>
          <w:szCs w:val="21"/>
        </w:rPr>
      </w:pPr>
      <w:r w:rsidRPr="005A7317">
        <w:rPr>
          <w:b w:val="0"/>
          <w:sz w:val="21"/>
          <w:szCs w:val="21"/>
        </w:rPr>
        <w:t>Waiting lists are closed</w:t>
      </w:r>
      <w:r w:rsidR="00F91E0F">
        <w:rPr>
          <w:b w:val="0"/>
          <w:sz w:val="21"/>
          <w:szCs w:val="21"/>
        </w:rPr>
        <w:t xml:space="preserve"> </w:t>
      </w:r>
      <w:r w:rsidR="00F91E0F" w:rsidRPr="00254CF7">
        <w:rPr>
          <w:b w:val="0"/>
          <w:sz w:val="21"/>
          <w:szCs w:val="21"/>
        </w:rPr>
        <w:t xml:space="preserve">for most </w:t>
      </w:r>
      <w:r w:rsidR="00254CF7" w:rsidRPr="00254CF7">
        <w:rPr>
          <w:b w:val="0"/>
          <w:sz w:val="21"/>
          <w:szCs w:val="21"/>
        </w:rPr>
        <w:t xml:space="preserve">primary </w:t>
      </w:r>
      <w:r w:rsidR="00F91E0F" w:rsidRPr="00254CF7">
        <w:rPr>
          <w:b w:val="0"/>
          <w:sz w:val="21"/>
          <w:szCs w:val="21"/>
        </w:rPr>
        <w:t>schools</w:t>
      </w:r>
    </w:p>
    <w:p w:rsidR="00043B11" w:rsidRPr="00F33030" w:rsidRDefault="00F33030" w:rsidP="00F33030">
      <w:pPr>
        <w:pStyle w:val="BodyText"/>
        <w:pBdr>
          <w:top w:val="single" w:sz="4" w:space="1" w:color="auto"/>
          <w:left w:val="single" w:sz="4" w:space="4" w:color="auto"/>
          <w:bottom w:val="single" w:sz="4" w:space="1" w:color="auto"/>
          <w:right w:val="single" w:sz="4" w:space="4" w:color="auto"/>
        </w:pBdr>
        <w:rPr>
          <w:sz w:val="21"/>
          <w:szCs w:val="21"/>
        </w:rPr>
      </w:pPr>
      <w:r w:rsidRPr="005A7317">
        <w:rPr>
          <w:sz w:val="21"/>
          <w:szCs w:val="21"/>
        </w:rPr>
        <w:t xml:space="preserve">31 </w:t>
      </w:r>
      <w:r>
        <w:rPr>
          <w:sz w:val="21"/>
          <w:szCs w:val="21"/>
        </w:rPr>
        <w:t>July 2022</w:t>
      </w:r>
    </w:p>
    <w:sectPr w:rsidR="00043B11" w:rsidRPr="00F33030" w:rsidSect="00F33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1F0"/>
    <w:multiLevelType w:val="hybridMultilevel"/>
    <w:tmpl w:val="E4088208"/>
    <w:lvl w:ilvl="0" w:tplc="DD5E211E">
      <w:start w:val="7"/>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D13781"/>
    <w:multiLevelType w:val="hybridMultilevel"/>
    <w:tmpl w:val="A0AECF78"/>
    <w:lvl w:ilvl="0" w:tplc="C95C47E6">
      <w:start w:val="6"/>
      <w:numFmt w:val="decimal"/>
      <w:lvlText w:val="%1."/>
      <w:lvlJc w:val="left"/>
      <w:pPr>
        <w:tabs>
          <w:tab w:val="num" w:pos="780"/>
        </w:tabs>
        <w:ind w:left="780" w:hanging="4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30"/>
    <w:rsid w:val="000334E7"/>
    <w:rsid w:val="00037CEC"/>
    <w:rsid w:val="00043B11"/>
    <w:rsid w:val="00054A4D"/>
    <w:rsid w:val="000761D2"/>
    <w:rsid w:val="000C227C"/>
    <w:rsid w:val="00100E6B"/>
    <w:rsid w:val="001626AC"/>
    <w:rsid w:val="001D3FBB"/>
    <w:rsid w:val="002154A1"/>
    <w:rsid w:val="002357FB"/>
    <w:rsid w:val="00254CF7"/>
    <w:rsid w:val="00272584"/>
    <w:rsid w:val="002F5A89"/>
    <w:rsid w:val="00334A62"/>
    <w:rsid w:val="0034547D"/>
    <w:rsid w:val="00345CCB"/>
    <w:rsid w:val="00354D32"/>
    <w:rsid w:val="003E3484"/>
    <w:rsid w:val="003F3274"/>
    <w:rsid w:val="00406534"/>
    <w:rsid w:val="004C72C7"/>
    <w:rsid w:val="00501BAA"/>
    <w:rsid w:val="005056B4"/>
    <w:rsid w:val="00507885"/>
    <w:rsid w:val="00546869"/>
    <w:rsid w:val="0057225F"/>
    <w:rsid w:val="005C17C3"/>
    <w:rsid w:val="0060229C"/>
    <w:rsid w:val="0068399C"/>
    <w:rsid w:val="006D62A9"/>
    <w:rsid w:val="00745F59"/>
    <w:rsid w:val="00781AAB"/>
    <w:rsid w:val="007A6A6E"/>
    <w:rsid w:val="007A7EEB"/>
    <w:rsid w:val="00846BC2"/>
    <w:rsid w:val="008558A2"/>
    <w:rsid w:val="008D60F9"/>
    <w:rsid w:val="008E3C8F"/>
    <w:rsid w:val="00954959"/>
    <w:rsid w:val="009604DA"/>
    <w:rsid w:val="009663FF"/>
    <w:rsid w:val="009978F9"/>
    <w:rsid w:val="009B684C"/>
    <w:rsid w:val="009C61A9"/>
    <w:rsid w:val="009D4D87"/>
    <w:rsid w:val="009E36E4"/>
    <w:rsid w:val="00A02910"/>
    <w:rsid w:val="00A325FF"/>
    <w:rsid w:val="00A42A05"/>
    <w:rsid w:val="00A86E13"/>
    <w:rsid w:val="00AA739B"/>
    <w:rsid w:val="00AE5BB0"/>
    <w:rsid w:val="00B2543C"/>
    <w:rsid w:val="00BB7AC3"/>
    <w:rsid w:val="00BE6F24"/>
    <w:rsid w:val="00C32088"/>
    <w:rsid w:val="00C74A55"/>
    <w:rsid w:val="00CB2725"/>
    <w:rsid w:val="00D053C8"/>
    <w:rsid w:val="00E1080B"/>
    <w:rsid w:val="00E456BA"/>
    <w:rsid w:val="00E45B5B"/>
    <w:rsid w:val="00E91CBC"/>
    <w:rsid w:val="00EA7A61"/>
    <w:rsid w:val="00EB1559"/>
    <w:rsid w:val="00F33030"/>
    <w:rsid w:val="00F65A65"/>
    <w:rsid w:val="00F9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3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030"/>
    <w:rPr>
      <w:rFonts w:ascii="Arial" w:hAnsi="Arial"/>
      <w:color w:val="0000FF"/>
      <w:sz w:val="20"/>
      <w:u w:val="single"/>
    </w:rPr>
  </w:style>
  <w:style w:type="paragraph" w:styleId="ListParagraph">
    <w:name w:val="List Paragraph"/>
    <w:basedOn w:val="Normal"/>
    <w:uiPriority w:val="34"/>
    <w:qFormat/>
    <w:rsid w:val="00F33030"/>
    <w:pPr>
      <w:ind w:left="720"/>
      <w:contextualSpacing/>
    </w:pPr>
  </w:style>
  <w:style w:type="paragraph" w:styleId="BodyText">
    <w:name w:val="Body Text"/>
    <w:basedOn w:val="Normal"/>
    <w:link w:val="BodyTextChar"/>
    <w:rsid w:val="00F33030"/>
    <w:pPr>
      <w:widowControl/>
      <w:jc w:val="center"/>
    </w:pPr>
    <w:rPr>
      <w:rFonts w:cs="Arial"/>
      <w:b/>
      <w:bCs/>
      <w:sz w:val="20"/>
      <w:szCs w:val="24"/>
    </w:rPr>
  </w:style>
  <w:style w:type="character" w:customStyle="1" w:styleId="BodyTextChar">
    <w:name w:val="Body Text Char"/>
    <w:basedOn w:val="DefaultParagraphFont"/>
    <w:link w:val="BodyText"/>
    <w:rsid w:val="00F33030"/>
    <w:rPr>
      <w:rFonts w:ascii="Arial" w:eastAsia="Times New Roman" w:hAnsi="Arial" w:cs="Arial"/>
      <w:b/>
      <w:bCs/>
      <w:sz w:val="20"/>
      <w:szCs w:val="24"/>
    </w:rPr>
  </w:style>
  <w:style w:type="paragraph" w:styleId="BodyTextIndent">
    <w:name w:val="Body Text Indent"/>
    <w:basedOn w:val="Normal"/>
    <w:link w:val="BodyTextIndentChar"/>
    <w:rsid w:val="00F33030"/>
    <w:pPr>
      <w:widowControl/>
      <w:ind w:left="1080"/>
    </w:pPr>
    <w:rPr>
      <w:rFonts w:cs="Arial"/>
      <w:sz w:val="20"/>
      <w:szCs w:val="24"/>
    </w:rPr>
  </w:style>
  <w:style w:type="character" w:customStyle="1" w:styleId="BodyTextIndentChar">
    <w:name w:val="Body Text Indent Char"/>
    <w:basedOn w:val="DefaultParagraphFont"/>
    <w:link w:val="BodyTextIndent"/>
    <w:rsid w:val="00F33030"/>
    <w:rPr>
      <w:rFonts w:ascii="Arial" w:eastAsia="Times New Roman" w:hAnsi="Arial" w:cs="Arial"/>
      <w:sz w:val="20"/>
      <w:szCs w:val="24"/>
    </w:rPr>
  </w:style>
  <w:style w:type="paragraph" w:styleId="BalloonText">
    <w:name w:val="Balloon Text"/>
    <w:basedOn w:val="Normal"/>
    <w:link w:val="BalloonTextChar"/>
    <w:uiPriority w:val="99"/>
    <w:semiHidden/>
    <w:unhideWhenUsed/>
    <w:rsid w:val="00F33030"/>
    <w:rPr>
      <w:rFonts w:ascii="Tahoma" w:hAnsi="Tahoma" w:cs="Tahoma"/>
      <w:sz w:val="16"/>
      <w:szCs w:val="16"/>
    </w:rPr>
  </w:style>
  <w:style w:type="character" w:customStyle="1" w:styleId="BalloonTextChar">
    <w:name w:val="Balloon Text Char"/>
    <w:basedOn w:val="DefaultParagraphFont"/>
    <w:link w:val="BalloonText"/>
    <w:uiPriority w:val="99"/>
    <w:semiHidden/>
    <w:rsid w:val="00F33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3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030"/>
    <w:rPr>
      <w:rFonts w:ascii="Arial" w:hAnsi="Arial"/>
      <w:color w:val="0000FF"/>
      <w:sz w:val="20"/>
      <w:u w:val="single"/>
    </w:rPr>
  </w:style>
  <w:style w:type="paragraph" w:styleId="ListParagraph">
    <w:name w:val="List Paragraph"/>
    <w:basedOn w:val="Normal"/>
    <w:uiPriority w:val="34"/>
    <w:qFormat/>
    <w:rsid w:val="00F33030"/>
    <w:pPr>
      <w:ind w:left="720"/>
      <w:contextualSpacing/>
    </w:pPr>
  </w:style>
  <w:style w:type="paragraph" w:styleId="BodyText">
    <w:name w:val="Body Text"/>
    <w:basedOn w:val="Normal"/>
    <w:link w:val="BodyTextChar"/>
    <w:rsid w:val="00F33030"/>
    <w:pPr>
      <w:widowControl/>
      <w:jc w:val="center"/>
    </w:pPr>
    <w:rPr>
      <w:rFonts w:cs="Arial"/>
      <w:b/>
      <w:bCs/>
      <w:sz w:val="20"/>
      <w:szCs w:val="24"/>
    </w:rPr>
  </w:style>
  <w:style w:type="character" w:customStyle="1" w:styleId="BodyTextChar">
    <w:name w:val="Body Text Char"/>
    <w:basedOn w:val="DefaultParagraphFont"/>
    <w:link w:val="BodyText"/>
    <w:rsid w:val="00F33030"/>
    <w:rPr>
      <w:rFonts w:ascii="Arial" w:eastAsia="Times New Roman" w:hAnsi="Arial" w:cs="Arial"/>
      <w:b/>
      <w:bCs/>
      <w:sz w:val="20"/>
      <w:szCs w:val="24"/>
    </w:rPr>
  </w:style>
  <w:style w:type="paragraph" w:styleId="BodyTextIndent">
    <w:name w:val="Body Text Indent"/>
    <w:basedOn w:val="Normal"/>
    <w:link w:val="BodyTextIndentChar"/>
    <w:rsid w:val="00F33030"/>
    <w:pPr>
      <w:widowControl/>
      <w:ind w:left="1080"/>
    </w:pPr>
    <w:rPr>
      <w:rFonts w:cs="Arial"/>
      <w:sz w:val="20"/>
      <w:szCs w:val="24"/>
    </w:rPr>
  </w:style>
  <w:style w:type="character" w:customStyle="1" w:styleId="BodyTextIndentChar">
    <w:name w:val="Body Text Indent Char"/>
    <w:basedOn w:val="DefaultParagraphFont"/>
    <w:link w:val="BodyTextIndent"/>
    <w:rsid w:val="00F33030"/>
    <w:rPr>
      <w:rFonts w:ascii="Arial" w:eastAsia="Times New Roman" w:hAnsi="Arial" w:cs="Arial"/>
      <w:sz w:val="20"/>
      <w:szCs w:val="24"/>
    </w:rPr>
  </w:style>
  <w:style w:type="paragraph" w:styleId="BalloonText">
    <w:name w:val="Balloon Text"/>
    <w:basedOn w:val="Normal"/>
    <w:link w:val="BalloonTextChar"/>
    <w:uiPriority w:val="99"/>
    <w:semiHidden/>
    <w:unhideWhenUsed/>
    <w:rsid w:val="00F33030"/>
    <w:rPr>
      <w:rFonts w:ascii="Tahoma" w:hAnsi="Tahoma" w:cs="Tahoma"/>
      <w:sz w:val="16"/>
      <w:szCs w:val="16"/>
    </w:rPr>
  </w:style>
  <w:style w:type="character" w:customStyle="1" w:styleId="BalloonTextChar">
    <w:name w:val="Balloon Text Char"/>
    <w:basedOn w:val="DefaultParagraphFont"/>
    <w:link w:val="BalloonText"/>
    <w:uiPriority w:val="99"/>
    <w:semiHidden/>
    <w:rsid w:val="00F33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Nicola Russell</cp:lastModifiedBy>
  <cp:revision>4</cp:revision>
  <dcterms:created xsi:type="dcterms:W3CDTF">2020-07-21T15:46:00Z</dcterms:created>
  <dcterms:modified xsi:type="dcterms:W3CDTF">2020-07-27T11:17:00Z</dcterms:modified>
</cp:coreProperties>
</file>