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F7" w:rsidRDefault="00A274F7" w:rsidP="009378CA">
      <w:pPr>
        <w:pStyle w:val="Heading1"/>
        <w:shd w:val="clear" w:color="auto" w:fill="CCECFF"/>
        <w:jc w:val="center"/>
      </w:pPr>
      <w:bookmarkStart w:id="0" w:name="_Toc45536561"/>
      <w:bookmarkStart w:id="1" w:name="_Toc43230653"/>
      <w:r w:rsidRPr="009378CA">
        <w:rPr>
          <w:color w:val="auto"/>
          <w:shd w:val="clear" w:color="auto" w:fill="CCECFF"/>
        </w:rPr>
        <w:t xml:space="preserve">Assessment Tool: </w:t>
      </w:r>
      <w:r w:rsidR="0028636B" w:rsidRPr="009378CA">
        <w:rPr>
          <w:color w:val="auto"/>
          <w:shd w:val="clear" w:color="auto" w:fill="CCECFF"/>
        </w:rPr>
        <w:t>5</w:t>
      </w:r>
      <w:r w:rsidRPr="009378CA">
        <w:rPr>
          <w:color w:val="auto"/>
          <w:shd w:val="clear" w:color="auto" w:fill="CCECFF"/>
        </w:rPr>
        <w:t xml:space="preserve"> - </w:t>
      </w:r>
      <w:r w:rsidR="000366DD" w:rsidRPr="009378CA">
        <w:rPr>
          <w:color w:val="auto"/>
          <w:shd w:val="clear" w:color="auto" w:fill="CCECFF"/>
        </w:rPr>
        <w:t xml:space="preserve">Geometry </w:t>
      </w:r>
      <w:r w:rsidR="00FE348B" w:rsidRPr="009378CA">
        <w:rPr>
          <w:color w:val="auto"/>
          <w:shd w:val="clear" w:color="auto" w:fill="CCECFF"/>
        </w:rPr>
        <w:t xml:space="preserve">Property of </w:t>
      </w:r>
      <w:r w:rsidRPr="009378CA">
        <w:rPr>
          <w:color w:val="auto"/>
          <w:shd w:val="clear" w:color="auto" w:fill="CCECFF"/>
        </w:rPr>
        <w:t>Shape</w:t>
      </w:r>
      <w:bookmarkEnd w:id="0"/>
    </w:p>
    <w:p w:rsidR="00A274F7" w:rsidRPr="00A274F7" w:rsidRDefault="00A274F7" w:rsidP="00A274F7"/>
    <w:tbl>
      <w:tblPr>
        <w:tblStyle w:val="TableGrid"/>
        <w:tblW w:w="980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7654"/>
        <w:gridCol w:w="567"/>
        <w:gridCol w:w="992"/>
      </w:tblGrid>
      <w:tr w:rsidR="00A274F7" w:rsidRPr="00F26A8E" w:rsidTr="005939B2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4F7" w:rsidRPr="00F26A8E" w:rsidRDefault="00A274F7" w:rsidP="005939B2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74F7" w:rsidRPr="00F26A8E" w:rsidRDefault="00A274F7" w:rsidP="005939B2">
            <w:pPr>
              <w:spacing w:line="276" w:lineRule="auto"/>
            </w:pPr>
            <w:r w:rsidRPr="00F26A8E">
              <w:t>Geometry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4F7" w:rsidRPr="00F26A8E" w:rsidRDefault="00A274F7" w:rsidP="005939B2">
            <w:r w:rsidRPr="00F26A8E">
              <w:sym w:font="Symbol" w:char="F0D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4F7" w:rsidRPr="00F26A8E" w:rsidRDefault="00A274F7" w:rsidP="005939B2">
            <w:pPr>
              <w:spacing w:line="276" w:lineRule="auto"/>
              <w:jc w:val="center"/>
            </w:pPr>
            <w:r w:rsidRPr="00F26A8E">
              <w:t>PKSS</w:t>
            </w:r>
          </w:p>
        </w:tc>
      </w:tr>
      <w:tr w:rsidR="00A274F7" w:rsidRPr="00F26A8E" w:rsidTr="005939B2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4F7" w:rsidRPr="00F26A8E" w:rsidRDefault="00A274F7" w:rsidP="005939B2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4F7" w:rsidRPr="00F26A8E" w:rsidRDefault="00A274F7" w:rsidP="005939B2">
            <w:pPr>
              <w:spacing w:line="276" w:lineRule="auto"/>
            </w:pPr>
            <w:r w:rsidRPr="00F26A8E">
              <w:t xml:space="preserve">Properties of Shape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4F7" w:rsidRPr="00F26A8E" w:rsidRDefault="00A274F7" w:rsidP="005939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4F7" w:rsidRPr="00F26A8E" w:rsidRDefault="00A274F7" w:rsidP="005939B2">
            <w:pPr>
              <w:spacing w:line="276" w:lineRule="auto"/>
              <w:jc w:val="center"/>
            </w:pPr>
          </w:p>
        </w:tc>
      </w:tr>
      <w:tr w:rsidR="00A274F7" w:rsidRPr="00F26A8E" w:rsidTr="005939B2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A274F7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4F7" w:rsidRDefault="00A274F7" w:rsidP="005939B2">
            <w:pPr>
              <w:spacing w:line="276" w:lineRule="auto"/>
            </w:pPr>
            <w:r>
              <w:t>Can s</w:t>
            </w:r>
            <w:r w:rsidRPr="00F26A8E">
              <w:t>ort 3 colours e.g. red, yellow, green bricks</w:t>
            </w:r>
            <w:r>
              <w:t xml:space="preserve">. </w:t>
            </w:r>
          </w:p>
          <w:p w:rsidR="00A274F7" w:rsidRPr="00B20817" w:rsidRDefault="00A274F7" w:rsidP="005939B2">
            <w:pPr>
              <w:spacing w:line="276" w:lineRule="auto"/>
              <w:rPr>
                <w:b/>
              </w:rPr>
            </w:pPr>
            <w:r w:rsidRPr="00B20817">
              <w:rPr>
                <w:b/>
              </w:rPr>
              <w:t>In</w:t>
            </w:r>
            <w:r>
              <w:rPr>
                <w:b/>
              </w:rPr>
              <w:t>s</w:t>
            </w:r>
            <w:r w:rsidRPr="00B20817">
              <w:rPr>
                <w:b/>
              </w:rPr>
              <w:t>truction</w:t>
            </w:r>
          </w:p>
          <w:p w:rsidR="00A274F7" w:rsidRPr="00F26A8E" w:rsidRDefault="00A274F7" w:rsidP="005939B2">
            <w:pPr>
              <w:spacing w:line="276" w:lineRule="auto"/>
            </w:pPr>
            <w:r>
              <w:t>Give pupil duplo (or similar) and ask them to sort into 3 colours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F7" w:rsidRPr="00F26A8E" w:rsidRDefault="00A274F7" w:rsidP="005939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A274F7" w:rsidRPr="00F26A8E" w:rsidRDefault="00A274F7" w:rsidP="005939B2">
            <w:pPr>
              <w:spacing w:line="276" w:lineRule="auto"/>
              <w:jc w:val="center"/>
            </w:pPr>
            <w:r w:rsidRPr="00F26A8E">
              <w:t>PKSS1</w:t>
            </w:r>
          </w:p>
        </w:tc>
      </w:tr>
      <w:tr w:rsidR="00A274F7" w:rsidRPr="00F26A8E" w:rsidTr="005939B2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A274F7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5939B2">
            <w:pPr>
              <w:spacing w:line="276" w:lineRule="auto"/>
            </w:pPr>
            <w:r w:rsidRPr="00F26A8E">
              <w:t>Sort objects accordi</w:t>
            </w:r>
            <w:r>
              <w:t xml:space="preserve">ng to a stated characteristic –  colour the large circles one colour and the small circle another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F7" w:rsidRPr="00F26A8E" w:rsidRDefault="00A274F7" w:rsidP="005939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274F7" w:rsidRPr="00F26A8E" w:rsidRDefault="00A274F7" w:rsidP="005939B2">
            <w:pPr>
              <w:spacing w:line="276" w:lineRule="auto"/>
              <w:jc w:val="center"/>
            </w:pPr>
            <w:r w:rsidRPr="00F26A8E">
              <w:t>PKSS2</w:t>
            </w:r>
          </w:p>
        </w:tc>
      </w:tr>
      <w:tr w:rsidR="00A274F7" w:rsidRPr="00F26A8E" w:rsidTr="005939B2">
        <w:trPr>
          <w:trHeight w:val="9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A274F7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Default="00A274F7" w:rsidP="005939B2">
            <w:pPr>
              <w:spacing w:line="276" w:lineRule="auto"/>
            </w:pPr>
            <w:r w:rsidRPr="00F26A8E">
              <w:t>Recognise some common 2-D shapes and find them when asked</w:t>
            </w:r>
            <w:r>
              <w:t xml:space="preserve"> – </w:t>
            </w:r>
          </w:p>
          <w:p w:rsidR="00A274F7" w:rsidRDefault="00A274F7" w:rsidP="005939B2">
            <w:pPr>
              <w:spacing w:line="276" w:lineRule="auto"/>
            </w:pPr>
            <w:r w:rsidRPr="00B20817">
              <w:rPr>
                <w:b/>
              </w:rPr>
              <w:t>In</w:t>
            </w:r>
            <w:r>
              <w:rPr>
                <w:b/>
              </w:rPr>
              <w:t>struction</w:t>
            </w:r>
            <w:r>
              <w:t xml:space="preserve">. </w:t>
            </w:r>
          </w:p>
          <w:p w:rsidR="00A274F7" w:rsidRPr="001F7447" w:rsidRDefault="00A274F7" w:rsidP="00A274F7">
            <w:pPr>
              <w:pStyle w:val="ListParagraph"/>
              <w:numPr>
                <w:ilvl w:val="0"/>
                <w:numId w:val="35"/>
              </w:numPr>
              <w:ind w:left="258" w:hanging="258"/>
              <w:rPr>
                <w:b/>
              </w:rPr>
            </w:pPr>
            <w:r>
              <w:t xml:space="preserve">Ask the pupil to find some shapes the picture, </w:t>
            </w:r>
          </w:p>
          <w:p w:rsidR="00A274F7" w:rsidRPr="00F26A8E" w:rsidRDefault="00A274F7" w:rsidP="00A274F7">
            <w:pPr>
              <w:pStyle w:val="ListParagraph"/>
              <w:numPr>
                <w:ilvl w:val="0"/>
                <w:numId w:val="35"/>
              </w:numPr>
              <w:ind w:left="258" w:hanging="258"/>
            </w:pPr>
            <w:r>
              <w:t>Tell pupil the name of a shape and ask them to point to the correct picture – repeat for each shape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4F7" w:rsidRPr="00F26A8E" w:rsidRDefault="00A274F7" w:rsidP="005939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A274F7" w:rsidRPr="00F26A8E" w:rsidRDefault="00A274F7" w:rsidP="005939B2">
            <w:pPr>
              <w:spacing w:line="276" w:lineRule="auto"/>
              <w:jc w:val="center"/>
            </w:pPr>
            <w:r w:rsidRPr="00F26A8E">
              <w:t>PKSS4</w:t>
            </w:r>
          </w:p>
        </w:tc>
      </w:tr>
      <w:tr w:rsidR="00A274F7" w:rsidRPr="00F26A8E" w:rsidTr="005939B2">
        <w:trPr>
          <w:trHeight w:val="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A274F7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5939B2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F7" w:rsidRPr="00F26A8E" w:rsidRDefault="00A274F7" w:rsidP="005939B2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74F7" w:rsidRPr="00F26A8E" w:rsidRDefault="00A274F7" w:rsidP="005939B2">
            <w:pPr>
              <w:jc w:val="center"/>
            </w:pPr>
            <w:r w:rsidRPr="00F26A8E">
              <w:t>PKSS4</w:t>
            </w:r>
          </w:p>
        </w:tc>
      </w:tr>
      <w:tr w:rsidR="00A274F7" w:rsidRPr="00F26A8E" w:rsidTr="005939B2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A274F7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5939B2">
            <w:pPr>
              <w:spacing w:line="276" w:lineRule="auto"/>
            </w:pPr>
            <w:r w:rsidRPr="00F26A8E">
              <w:t>Sort different objects by size and shape</w:t>
            </w:r>
            <w:r>
              <w:t xml:space="preserve"> (pupil colours in triangles one colour and squares another)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F7" w:rsidRPr="00F26A8E" w:rsidRDefault="00A274F7" w:rsidP="005939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74F7" w:rsidRPr="00F26A8E" w:rsidRDefault="00A274F7" w:rsidP="005939B2">
            <w:pPr>
              <w:spacing w:line="276" w:lineRule="auto"/>
              <w:jc w:val="center"/>
            </w:pPr>
            <w:r w:rsidRPr="00F26A8E">
              <w:t>PKSS4</w:t>
            </w:r>
          </w:p>
        </w:tc>
      </w:tr>
      <w:tr w:rsidR="00A274F7" w:rsidRPr="00F26A8E" w:rsidTr="005939B2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A274F7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Default="00A274F7" w:rsidP="005939B2">
            <w:pPr>
              <w:spacing w:line="276" w:lineRule="auto"/>
            </w:pPr>
            <w:r w:rsidRPr="00F26A8E">
              <w:t>Name some common 2-D and 3-D shapes from groups or pictures of the shapes (e.g. triangles, rectangles, squares, circles, cuboids, cubes, pyramids and spheres).</w:t>
            </w:r>
            <w:r>
              <w:t xml:space="preserve"> </w:t>
            </w:r>
          </w:p>
          <w:p w:rsidR="00A274F7" w:rsidRDefault="00A274F7" w:rsidP="005939B2">
            <w:pPr>
              <w:spacing w:line="276" w:lineRule="auto"/>
            </w:pPr>
            <w:r w:rsidRPr="00B20817">
              <w:rPr>
                <w:b/>
              </w:rPr>
              <w:t>In</w:t>
            </w:r>
            <w:r>
              <w:rPr>
                <w:b/>
              </w:rPr>
              <w:t>struction</w:t>
            </w:r>
            <w:r>
              <w:t xml:space="preserve">. </w:t>
            </w:r>
          </w:p>
          <w:p w:rsidR="00A274F7" w:rsidRPr="00F26A8E" w:rsidRDefault="00A274F7" w:rsidP="005939B2">
            <w:pPr>
              <w:spacing w:line="276" w:lineRule="auto"/>
            </w:pPr>
            <w:r>
              <w:t>They have demonstra</w:t>
            </w:r>
            <w:r w:rsidR="00EF0DBC">
              <w:t>ted knowledge of 2D shapes in Q3</w:t>
            </w:r>
            <w:bookmarkStart w:id="2" w:name="_GoBack"/>
            <w:bookmarkEnd w:id="2"/>
            <w:r>
              <w:t xml:space="preserve"> so repeat the activity for 3D shapes this time.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F7" w:rsidRPr="00F26A8E" w:rsidRDefault="00A274F7" w:rsidP="005939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274F7" w:rsidRPr="00F26A8E" w:rsidRDefault="00A274F7" w:rsidP="005939B2">
            <w:pPr>
              <w:spacing w:line="276" w:lineRule="auto"/>
              <w:jc w:val="center"/>
            </w:pPr>
            <w:r w:rsidRPr="00F26A8E">
              <w:t>PKSS5</w:t>
            </w:r>
          </w:p>
        </w:tc>
      </w:tr>
      <w:tr w:rsidR="00A274F7" w:rsidRPr="00F26A8E" w:rsidTr="005939B2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A274F7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Default="00A274F7" w:rsidP="005939B2">
            <w:pPr>
              <w:spacing w:line="276" w:lineRule="auto"/>
            </w:pPr>
            <w:r w:rsidRPr="00F26A8E">
              <w:t>Describe shapes by the numbers of faces, edges and corners</w:t>
            </w:r>
          </w:p>
          <w:p w:rsidR="00A274F7" w:rsidRDefault="00A274F7" w:rsidP="005939B2">
            <w:pPr>
              <w:spacing w:line="276" w:lineRule="auto"/>
            </w:pPr>
            <w:r w:rsidRPr="00B20817">
              <w:rPr>
                <w:b/>
              </w:rPr>
              <w:t>In</w:t>
            </w:r>
            <w:r>
              <w:rPr>
                <w:b/>
              </w:rPr>
              <w:t>struction</w:t>
            </w:r>
            <w:r>
              <w:t xml:space="preserve">. </w:t>
            </w:r>
          </w:p>
          <w:p w:rsidR="00A274F7" w:rsidRPr="00F26A8E" w:rsidRDefault="00A274F7" w:rsidP="005939B2">
            <w:pPr>
              <w:spacing w:line="276" w:lineRule="auto"/>
            </w:pPr>
            <w:r>
              <w:t xml:space="preserve">Give pupils models of 3D shapes to help them with this.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F7" w:rsidRPr="00F26A8E" w:rsidRDefault="00A274F7" w:rsidP="005939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274F7" w:rsidRPr="00F26A8E" w:rsidRDefault="00A274F7" w:rsidP="005939B2">
            <w:pPr>
              <w:spacing w:line="276" w:lineRule="auto"/>
              <w:jc w:val="center"/>
            </w:pPr>
            <w:r w:rsidRPr="00F26A8E">
              <w:t>PKSS5</w:t>
            </w:r>
          </w:p>
        </w:tc>
      </w:tr>
      <w:tr w:rsidR="00A274F7" w:rsidRPr="00F26A8E" w:rsidTr="005939B2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A274F7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5939B2">
            <w:pPr>
              <w:spacing w:line="276" w:lineRule="auto"/>
            </w:pPr>
            <w:r w:rsidRPr="00F26A8E">
              <w:t>Name and describe properties of 2D and 3D shapes, including number of sides, vertices edges, faces and lines of symmetry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F7" w:rsidRPr="00F26A8E" w:rsidRDefault="00A274F7" w:rsidP="005939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74F7" w:rsidRPr="00F26A8E" w:rsidRDefault="00A274F7" w:rsidP="005939B2">
            <w:pPr>
              <w:spacing w:line="276" w:lineRule="auto"/>
              <w:jc w:val="center"/>
            </w:pPr>
            <w:r w:rsidRPr="00F26A8E">
              <w:t>PKSS6</w:t>
            </w:r>
          </w:p>
        </w:tc>
      </w:tr>
      <w:tr w:rsidR="00A274F7" w:rsidRPr="00F26A8E" w:rsidTr="005939B2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A274F7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Default="00A274F7" w:rsidP="005939B2">
            <w:pPr>
              <w:spacing w:line="276" w:lineRule="auto"/>
            </w:pPr>
            <w:r w:rsidRPr="00F26A8E">
              <w:t>Sort and c</w:t>
            </w:r>
            <w:r>
              <w:t>ompares common 2D and 3D shapes</w:t>
            </w:r>
          </w:p>
          <w:p w:rsidR="00A274F7" w:rsidRDefault="00A274F7" w:rsidP="005939B2">
            <w:pPr>
              <w:spacing w:line="276" w:lineRule="auto"/>
            </w:pPr>
            <w:r w:rsidRPr="00B20817">
              <w:rPr>
                <w:b/>
              </w:rPr>
              <w:t>In</w:t>
            </w:r>
            <w:r>
              <w:rPr>
                <w:b/>
              </w:rPr>
              <w:t>struction</w:t>
            </w:r>
            <w:r>
              <w:t xml:space="preserve">. </w:t>
            </w:r>
          </w:p>
          <w:p w:rsidR="00A274F7" w:rsidRPr="00F26A8E" w:rsidRDefault="00A274F7" w:rsidP="005939B2">
            <w:pPr>
              <w:spacing w:line="276" w:lineRule="auto"/>
            </w:pPr>
            <w:r>
              <w:t>G</w:t>
            </w:r>
            <w:r w:rsidRPr="00F26A8E">
              <w:t>ive pupils models of 3</w:t>
            </w:r>
            <w:r>
              <w:t xml:space="preserve">D shapes and ask them to put them into 2 groups ‘straight edges’ and ‘curved edges’ You may wish to give them labels/separate boxes for each group to help them separate them.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F7" w:rsidRPr="00F26A8E" w:rsidRDefault="00A274F7" w:rsidP="005939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74F7" w:rsidRPr="00F26A8E" w:rsidRDefault="00A274F7" w:rsidP="005939B2">
            <w:pPr>
              <w:spacing w:line="276" w:lineRule="auto"/>
              <w:jc w:val="center"/>
            </w:pPr>
            <w:r w:rsidRPr="00F26A8E">
              <w:t>PKSS6</w:t>
            </w:r>
          </w:p>
        </w:tc>
      </w:tr>
      <w:tr w:rsidR="00A274F7" w:rsidRPr="00F26A8E" w:rsidTr="005939B2">
        <w:trPr>
          <w:trHeight w:val="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A274F7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4F7" w:rsidRPr="00F26A8E" w:rsidRDefault="00A274F7" w:rsidP="005939B2">
            <w:pPr>
              <w:spacing w:line="276" w:lineRule="auto"/>
            </w:pPr>
            <w:r w:rsidRPr="00F26A8E">
              <w:t>Identify right angles in 2D shapes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F7" w:rsidRPr="00F26A8E" w:rsidRDefault="00A274F7" w:rsidP="005939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74F7" w:rsidRPr="00F26A8E" w:rsidRDefault="00A274F7" w:rsidP="005939B2">
            <w:pPr>
              <w:spacing w:line="276" w:lineRule="auto"/>
              <w:jc w:val="center"/>
            </w:pPr>
            <w:r w:rsidRPr="00F26A8E">
              <w:t>PKSS6</w:t>
            </w:r>
          </w:p>
        </w:tc>
      </w:tr>
      <w:bookmarkEnd w:id="1"/>
    </w:tbl>
    <w:p w:rsidR="0028636B" w:rsidRDefault="0028636B" w:rsidP="001B023D"/>
    <w:sectPr w:rsidR="0028636B" w:rsidSect="00BA1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38" w:rsidRDefault="003E6C38" w:rsidP="0019124A">
      <w:pPr>
        <w:spacing w:after="0" w:line="240" w:lineRule="auto"/>
      </w:pPr>
      <w:r>
        <w:separator/>
      </w:r>
    </w:p>
  </w:endnote>
  <w:end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CA" w:rsidRDefault="00937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0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8CA" w:rsidRDefault="009378CA" w:rsidP="009378CA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5526C2F" wp14:editId="060D255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742A8F8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9378CA" w:rsidRDefault="009378CA" w:rsidP="009378CA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9378CA" w:rsidRDefault="009378CA" w:rsidP="009378CA">
        <w:pPr>
          <w:pStyle w:val="Footer"/>
          <w:jc w:val="center"/>
        </w:pPr>
      </w:p>
      <w:p w:rsidR="009378CA" w:rsidRDefault="009378CA" w:rsidP="00937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8CA" w:rsidRDefault="00937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CA" w:rsidRDefault="00937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38" w:rsidRDefault="003E6C38" w:rsidP="0019124A">
      <w:pPr>
        <w:spacing w:after="0" w:line="240" w:lineRule="auto"/>
      </w:pPr>
      <w:r>
        <w:separator/>
      </w:r>
    </w:p>
  </w:footnote>
  <w:foot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CA" w:rsidRDefault="00937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38" w:rsidRDefault="003E6C38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772B019" wp14:editId="25DA718C">
          <wp:simplePos x="0" y="0"/>
          <wp:positionH relativeFrom="column">
            <wp:posOffset>4739640</wp:posOffset>
          </wp:positionH>
          <wp:positionV relativeFrom="paragraph">
            <wp:posOffset>-164465</wp:posOffset>
          </wp:positionV>
          <wp:extent cx="1562100" cy="434340"/>
          <wp:effectExtent l="0" t="0" r="0" b="3810"/>
          <wp:wrapNone/>
          <wp:docPr id="11" name="Picture 1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842BFC1" wp14:editId="43C33C49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3EC88F3" wp14:editId="144E903F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CA" w:rsidRDefault="00937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69A"/>
    <w:multiLevelType w:val="hybridMultilevel"/>
    <w:tmpl w:val="F99A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BE"/>
    <w:multiLevelType w:val="hybridMultilevel"/>
    <w:tmpl w:val="9F74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6213"/>
    <w:multiLevelType w:val="hybridMultilevel"/>
    <w:tmpl w:val="583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2F59"/>
    <w:multiLevelType w:val="hybridMultilevel"/>
    <w:tmpl w:val="3BE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AA1"/>
    <w:multiLevelType w:val="hybridMultilevel"/>
    <w:tmpl w:val="F15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C57"/>
    <w:multiLevelType w:val="hybridMultilevel"/>
    <w:tmpl w:val="3C66A4D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276B8E"/>
    <w:multiLevelType w:val="hybridMultilevel"/>
    <w:tmpl w:val="3932BA40"/>
    <w:lvl w:ilvl="0" w:tplc="95A8C3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B1F33"/>
    <w:multiLevelType w:val="hybridMultilevel"/>
    <w:tmpl w:val="2B7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851C6"/>
    <w:multiLevelType w:val="hybridMultilevel"/>
    <w:tmpl w:val="E39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624"/>
    <w:multiLevelType w:val="hybridMultilevel"/>
    <w:tmpl w:val="731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670E"/>
    <w:multiLevelType w:val="hybridMultilevel"/>
    <w:tmpl w:val="7E0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C8C"/>
    <w:multiLevelType w:val="hybridMultilevel"/>
    <w:tmpl w:val="1FAC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803"/>
    <w:multiLevelType w:val="hybridMultilevel"/>
    <w:tmpl w:val="F7C834C8"/>
    <w:lvl w:ilvl="0" w:tplc="3146D794">
      <w:start w:val="2"/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4DA"/>
    <w:multiLevelType w:val="hybridMultilevel"/>
    <w:tmpl w:val="CF1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E06C7"/>
    <w:multiLevelType w:val="hybridMultilevel"/>
    <w:tmpl w:val="854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014F"/>
    <w:multiLevelType w:val="hybridMultilevel"/>
    <w:tmpl w:val="D04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0F63DC3"/>
    <w:multiLevelType w:val="hybridMultilevel"/>
    <w:tmpl w:val="50CE520E"/>
    <w:lvl w:ilvl="0" w:tplc="08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3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9B9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407B7C"/>
    <w:multiLevelType w:val="multilevel"/>
    <w:tmpl w:val="4FB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DF63D9"/>
    <w:multiLevelType w:val="hybridMultilevel"/>
    <w:tmpl w:val="77E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1"/>
  </w:num>
  <w:num w:numId="5">
    <w:abstractNumId w:val="5"/>
  </w:num>
  <w:num w:numId="6">
    <w:abstractNumId w:val="9"/>
  </w:num>
  <w:num w:numId="7">
    <w:abstractNumId w:val="33"/>
  </w:num>
  <w:num w:numId="8">
    <w:abstractNumId w:val="11"/>
  </w:num>
  <w:num w:numId="9">
    <w:abstractNumId w:val="6"/>
  </w:num>
  <w:num w:numId="10">
    <w:abstractNumId w:val="14"/>
  </w:num>
  <w:num w:numId="11">
    <w:abstractNumId w:val="36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2"/>
  </w:num>
  <w:num w:numId="17">
    <w:abstractNumId w:val="29"/>
  </w:num>
  <w:num w:numId="18">
    <w:abstractNumId w:val="3"/>
  </w:num>
  <w:num w:numId="19">
    <w:abstractNumId w:val="35"/>
  </w:num>
  <w:num w:numId="20">
    <w:abstractNumId w:val="16"/>
  </w:num>
  <w:num w:numId="21">
    <w:abstractNumId w:val="34"/>
  </w:num>
  <w:num w:numId="22">
    <w:abstractNumId w:val="4"/>
  </w:num>
  <w:num w:numId="23">
    <w:abstractNumId w:val="38"/>
  </w:num>
  <w:num w:numId="24">
    <w:abstractNumId w:val="19"/>
  </w:num>
  <w:num w:numId="25">
    <w:abstractNumId w:val="17"/>
  </w:num>
  <w:num w:numId="26">
    <w:abstractNumId w:val="32"/>
  </w:num>
  <w:num w:numId="27">
    <w:abstractNumId w:val="7"/>
  </w:num>
  <w:num w:numId="28">
    <w:abstractNumId w:val="27"/>
  </w:num>
  <w:num w:numId="29">
    <w:abstractNumId w:val="30"/>
  </w:num>
  <w:num w:numId="30">
    <w:abstractNumId w:val="23"/>
  </w:num>
  <w:num w:numId="31">
    <w:abstractNumId w:val="8"/>
  </w:num>
  <w:num w:numId="32">
    <w:abstractNumId w:val="21"/>
  </w:num>
  <w:num w:numId="33">
    <w:abstractNumId w:val="39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4A"/>
    <w:rsid w:val="00033DE4"/>
    <w:rsid w:val="000366DD"/>
    <w:rsid w:val="00077739"/>
    <w:rsid w:val="00082DD1"/>
    <w:rsid w:val="00085048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E0E43"/>
    <w:rsid w:val="000E28CB"/>
    <w:rsid w:val="000E76A3"/>
    <w:rsid w:val="00100EB3"/>
    <w:rsid w:val="00105BB6"/>
    <w:rsid w:val="00121C0B"/>
    <w:rsid w:val="001225AF"/>
    <w:rsid w:val="00125420"/>
    <w:rsid w:val="00136156"/>
    <w:rsid w:val="00136F5F"/>
    <w:rsid w:val="00154CA3"/>
    <w:rsid w:val="00156D9E"/>
    <w:rsid w:val="00170BD8"/>
    <w:rsid w:val="00185894"/>
    <w:rsid w:val="0019124A"/>
    <w:rsid w:val="00196C43"/>
    <w:rsid w:val="001A1F9F"/>
    <w:rsid w:val="001A56B8"/>
    <w:rsid w:val="001A7FD4"/>
    <w:rsid w:val="001B023D"/>
    <w:rsid w:val="001B15FC"/>
    <w:rsid w:val="001D371E"/>
    <w:rsid w:val="001F40E6"/>
    <w:rsid w:val="00200115"/>
    <w:rsid w:val="00201610"/>
    <w:rsid w:val="002076C7"/>
    <w:rsid w:val="00232F07"/>
    <w:rsid w:val="00234AED"/>
    <w:rsid w:val="00242D85"/>
    <w:rsid w:val="00246087"/>
    <w:rsid w:val="00247BC5"/>
    <w:rsid w:val="00260635"/>
    <w:rsid w:val="00281120"/>
    <w:rsid w:val="002859CC"/>
    <w:rsid w:val="0028636B"/>
    <w:rsid w:val="002A4A5B"/>
    <w:rsid w:val="002C064A"/>
    <w:rsid w:val="002D1649"/>
    <w:rsid w:val="002D2183"/>
    <w:rsid w:val="002E23D8"/>
    <w:rsid w:val="002F0B5A"/>
    <w:rsid w:val="003006E0"/>
    <w:rsid w:val="00312854"/>
    <w:rsid w:val="0031704C"/>
    <w:rsid w:val="0031764A"/>
    <w:rsid w:val="00317B9B"/>
    <w:rsid w:val="00320FE8"/>
    <w:rsid w:val="00326D54"/>
    <w:rsid w:val="0034139F"/>
    <w:rsid w:val="003461D5"/>
    <w:rsid w:val="00364C7C"/>
    <w:rsid w:val="003665F1"/>
    <w:rsid w:val="00366E30"/>
    <w:rsid w:val="00372E23"/>
    <w:rsid w:val="00374F17"/>
    <w:rsid w:val="0038072C"/>
    <w:rsid w:val="0038475E"/>
    <w:rsid w:val="00390CCB"/>
    <w:rsid w:val="00397FAB"/>
    <w:rsid w:val="003A232D"/>
    <w:rsid w:val="003A4A31"/>
    <w:rsid w:val="003A5BFA"/>
    <w:rsid w:val="003A634F"/>
    <w:rsid w:val="003B3135"/>
    <w:rsid w:val="003B5AE2"/>
    <w:rsid w:val="003C2F7E"/>
    <w:rsid w:val="003D2387"/>
    <w:rsid w:val="003E6474"/>
    <w:rsid w:val="003E6C38"/>
    <w:rsid w:val="004262E8"/>
    <w:rsid w:val="00437FC9"/>
    <w:rsid w:val="0044176C"/>
    <w:rsid w:val="004426CC"/>
    <w:rsid w:val="004462DD"/>
    <w:rsid w:val="00465A68"/>
    <w:rsid w:val="00473F3A"/>
    <w:rsid w:val="00485FF3"/>
    <w:rsid w:val="004902D4"/>
    <w:rsid w:val="00492972"/>
    <w:rsid w:val="00496A59"/>
    <w:rsid w:val="004A03B7"/>
    <w:rsid w:val="004A0BE1"/>
    <w:rsid w:val="004A2443"/>
    <w:rsid w:val="004D5F18"/>
    <w:rsid w:val="004E24EE"/>
    <w:rsid w:val="00500001"/>
    <w:rsid w:val="00500BAA"/>
    <w:rsid w:val="005073E1"/>
    <w:rsid w:val="00523606"/>
    <w:rsid w:val="00524996"/>
    <w:rsid w:val="0054095B"/>
    <w:rsid w:val="00542B99"/>
    <w:rsid w:val="00555D44"/>
    <w:rsid w:val="00563291"/>
    <w:rsid w:val="0056535C"/>
    <w:rsid w:val="005749EB"/>
    <w:rsid w:val="0057632D"/>
    <w:rsid w:val="00587109"/>
    <w:rsid w:val="005939B2"/>
    <w:rsid w:val="005B0A29"/>
    <w:rsid w:val="005C685F"/>
    <w:rsid w:val="005D01DA"/>
    <w:rsid w:val="005D2008"/>
    <w:rsid w:val="005D2358"/>
    <w:rsid w:val="005E5111"/>
    <w:rsid w:val="0060404D"/>
    <w:rsid w:val="00610579"/>
    <w:rsid w:val="00613F11"/>
    <w:rsid w:val="006150D6"/>
    <w:rsid w:val="006157B6"/>
    <w:rsid w:val="00624039"/>
    <w:rsid w:val="00626654"/>
    <w:rsid w:val="006300BA"/>
    <w:rsid w:val="006346C9"/>
    <w:rsid w:val="00641937"/>
    <w:rsid w:val="006479D5"/>
    <w:rsid w:val="00652AE5"/>
    <w:rsid w:val="00656AD5"/>
    <w:rsid w:val="006702C5"/>
    <w:rsid w:val="00670654"/>
    <w:rsid w:val="006707EF"/>
    <w:rsid w:val="00671D19"/>
    <w:rsid w:val="00676CAD"/>
    <w:rsid w:val="00687DEE"/>
    <w:rsid w:val="00690C62"/>
    <w:rsid w:val="006A0812"/>
    <w:rsid w:val="006B1A72"/>
    <w:rsid w:val="006C4A2A"/>
    <w:rsid w:val="006E6093"/>
    <w:rsid w:val="00712F03"/>
    <w:rsid w:val="00725702"/>
    <w:rsid w:val="00731FD5"/>
    <w:rsid w:val="00733626"/>
    <w:rsid w:val="007346D0"/>
    <w:rsid w:val="0074240D"/>
    <w:rsid w:val="0075140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219A5"/>
    <w:rsid w:val="00841916"/>
    <w:rsid w:val="008629C5"/>
    <w:rsid w:val="00866C7E"/>
    <w:rsid w:val="00867C8A"/>
    <w:rsid w:val="00890307"/>
    <w:rsid w:val="0089451A"/>
    <w:rsid w:val="008B5AC4"/>
    <w:rsid w:val="008C132C"/>
    <w:rsid w:val="008C3B5E"/>
    <w:rsid w:val="008D0683"/>
    <w:rsid w:val="008D180E"/>
    <w:rsid w:val="008E5889"/>
    <w:rsid w:val="008F385E"/>
    <w:rsid w:val="008F75EF"/>
    <w:rsid w:val="00911F17"/>
    <w:rsid w:val="0091209F"/>
    <w:rsid w:val="00924EA5"/>
    <w:rsid w:val="00930C72"/>
    <w:rsid w:val="009378CA"/>
    <w:rsid w:val="00941C7E"/>
    <w:rsid w:val="009439A4"/>
    <w:rsid w:val="00945CE6"/>
    <w:rsid w:val="00953D93"/>
    <w:rsid w:val="009728A9"/>
    <w:rsid w:val="00980D0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74F7"/>
    <w:rsid w:val="00A37BA0"/>
    <w:rsid w:val="00A64101"/>
    <w:rsid w:val="00A70321"/>
    <w:rsid w:val="00A70B4B"/>
    <w:rsid w:val="00A71DCC"/>
    <w:rsid w:val="00A84BDD"/>
    <w:rsid w:val="00A861B6"/>
    <w:rsid w:val="00AA2F51"/>
    <w:rsid w:val="00AD29E9"/>
    <w:rsid w:val="00AD3E93"/>
    <w:rsid w:val="00AE0F0E"/>
    <w:rsid w:val="00AF379C"/>
    <w:rsid w:val="00AF43FA"/>
    <w:rsid w:val="00AF607F"/>
    <w:rsid w:val="00B11264"/>
    <w:rsid w:val="00B1490E"/>
    <w:rsid w:val="00B1522F"/>
    <w:rsid w:val="00B40CC1"/>
    <w:rsid w:val="00B440FE"/>
    <w:rsid w:val="00B44717"/>
    <w:rsid w:val="00B733FA"/>
    <w:rsid w:val="00B84AAD"/>
    <w:rsid w:val="00B914A2"/>
    <w:rsid w:val="00BA13C2"/>
    <w:rsid w:val="00BA3D19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615A2"/>
    <w:rsid w:val="00C666F0"/>
    <w:rsid w:val="00C84E04"/>
    <w:rsid w:val="00C97CA9"/>
    <w:rsid w:val="00CB570D"/>
    <w:rsid w:val="00CC5C9A"/>
    <w:rsid w:val="00CD35CB"/>
    <w:rsid w:val="00D02EC0"/>
    <w:rsid w:val="00D21EBF"/>
    <w:rsid w:val="00D2543A"/>
    <w:rsid w:val="00D30242"/>
    <w:rsid w:val="00D47351"/>
    <w:rsid w:val="00D514D9"/>
    <w:rsid w:val="00D522EC"/>
    <w:rsid w:val="00D531CF"/>
    <w:rsid w:val="00D53A73"/>
    <w:rsid w:val="00D60688"/>
    <w:rsid w:val="00D67A10"/>
    <w:rsid w:val="00D77123"/>
    <w:rsid w:val="00D82B80"/>
    <w:rsid w:val="00D915D4"/>
    <w:rsid w:val="00D9325A"/>
    <w:rsid w:val="00DA03C4"/>
    <w:rsid w:val="00DA20C7"/>
    <w:rsid w:val="00DB2747"/>
    <w:rsid w:val="00DB4516"/>
    <w:rsid w:val="00DC0108"/>
    <w:rsid w:val="00DD17AC"/>
    <w:rsid w:val="00DD52F1"/>
    <w:rsid w:val="00DD66AF"/>
    <w:rsid w:val="00DD76B5"/>
    <w:rsid w:val="00DE02C7"/>
    <w:rsid w:val="00DE264E"/>
    <w:rsid w:val="00DF188F"/>
    <w:rsid w:val="00DF5A7C"/>
    <w:rsid w:val="00E00E71"/>
    <w:rsid w:val="00E065A8"/>
    <w:rsid w:val="00E3065C"/>
    <w:rsid w:val="00E44856"/>
    <w:rsid w:val="00E475DE"/>
    <w:rsid w:val="00E841FF"/>
    <w:rsid w:val="00E85FB5"/>
    <w:rsid w:val="00EB45B6"/>
    <w:rsid w:val="00EC0105"/>
    <w:rsid w:val="00EC151A"/>
    <w:rsid w:val="00ED76B3"/>
    <w:rsid w:val="00EF0DBC"/>
    <w:rsid w:val="00F01A7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646A2"/>
    <w:rsid w:val="00F72DD2"/>
    <w:rsid w:val="00F763F5"/>
    <w:rsid w:val="00FA1494"/>
    <w:rsid w:val="00FA1782"/>
    <w:rsid w:val="00FB2810"/>
    <w:rsid w:val="00FD1538"/>
    <w:rsid w:val="00FD5484"/>
    <w:rsid w:val="00FD6366"/>
    <w:rsid w:val="00FE348B"/>
    <w:rsid w:val="00FE602E"/>
    <w:rsid w:val="00FF5E7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EAB1BA3"/>
  <w15:docId w15:val="{0751B7B8-7279-4835-89C1-06FD3D18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1158A9-82FE-4EF8-8BC6-F44F2274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Fiona Whitaker</cp:lastModifiedBy>
  <cp:revision>4</cp:revision>
  <cp:lastPrinted>2020-07-03T09:37:00Z</cp:lastPrinted>
  <dcterms:created xsi:type="dcterms:W3CDTF">2020-09-25T13:26:00Z</dcterms:created>
  <dcterms:modified xsi:type="dcterms:W3CDTF">2020-09-29T16:31:00Z</dcterms:modified>
</cp:coreProperties>
</file>