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777"/>
        <w:tblW w:w="9644" w:type="dxa"/>
        <w:tblCellMar>
          <w:left w:w="0" w:type="dxa"/>
          <w:right w:w="0" w:type="dxa"/>
        </w:tblCellMar>
        <w:tblLook w:val="04A0" w:firstRow="1" w:lastRow="0" w:firstColumn="1" w:lastColumn="0" w:noHBand="0" w:noVBand="1"/>
      </w:tblPr>
      <w:tblGrid>
        <w:gridCol w:w="431"/>
        <w:gridCol w:w="7512"/>
        <w:gridCol w:w="567"/>
        <w:gridCol w:w="1134"/>
      </w:tblGrid>
      <w:tr w:rsidR="001D3743" w:rsidRPr="00734103" w:rsidTr="009F2BD6">
        <w:trPr>
          <w:trHeight w:val="417"/>
        </w:trPr>
        <w:tc>
          <w:tcPr>
            <w:tcW w:w="7943" w:type="dxa"/>
            <w:gridSpan w:val="2"/>
            <w:shd w:val="clear" w:color="auto" w:fill="D9D9D9"/>
            <w:vAlign w:val="center"/>
          </w:tcPr>
          <w:p w:rsidR="001D3743" w:rsidRPr="00734103" w:rsidRDefault="001D3743" w:rsidP="009F2BD6">
            <w:pPr>
              <w:rPr>
                <w:rFonts w:ascii="Calibri" w:eastAsia="Calibri" w:hAnsi="Calibri" w:cs="Times New Roman"/>
                <w:b/>
              </w:rPr>
            </w:pPr>
            <w:r w:rsidRPr="00734103">
              <w:rPr>
                <w:rFonts w:ascii="Calibri" w:eastAsia="Calibri" w:hAnsi="Calibri" w:cs="Times New Roman"/>
                <w:b/>
              </w:rPr>
              <w:t>Language and Reading Comprehension</w:t>
            </w:r>
          </w:p>
        </w:tc>
        <w:tc>
          <w:tcPr>
            <w:tcW w:w="567" w:type="dxa"/>
            <w:shd w:val="clear" w:color="auto" w:fill="D9D9D9"/>
            <w:vAlign w:val="center"/>
          </w:tcPr>
          <w:p w:rsidR="001D3743" w:rsidRPr="00734103" w:rsidRDefault="001D3743" w:rsidP="009F2BD6">
            <w:pPr>
              <w:jc w:val="center"/>
              <w:rPr>
                <w:rFonts w:ascii="Calibri" w:eastAsia="Calibri" w:hAnsi="Calibri" w:cs="Times New Roman"/>
                <w:b/>
                <w:color w:val="C0504D"/>
              </w:rPr>
            </w:pPr>
            <w:r w:rsidRPr="00734103">
              <w:rPr>
                <w:rFonts w:ascii="Calibri" w:eastAsia="Calibri" w:hAnsi="Calibri" w:cs="Times New Roman"/>
                <w:b/>
                <w:sz w:val="16"/>
                <w:szCs w:val="16"/>
              </w:rPr>
              <w:sym w:font="Symbol" w:char="F0D6"/>
            </w:r>
          </w:p>
        </w:tc>
        <w:tc>
          <w:tcPr>
            <w:tcW w:w="1134" w:type="dxa"/>
            <w:shd w:val="clear" w:color="auto" w:fill="D9D9D9"/>
          </w:tcPr>
          <w:p w:rsidR="001D3743" w:rsidRPr="00734103" w:rsidRDefault="001D3743" w:rsidP="009F2BD6">
            <w:pPr>
              <w:jc w:val="center"/>
              <w:rPr>
                <w:rFonts w:ascii="Calibri" w:eastAsia="Calibri" w:hAnsi="Calibri" w:cs="Times New Roman"/>
                <w:b/>
                <w:color w:val="C0504D"/>
                <w:sz w:val="16"/>
                <w:szCs w:val="16"/>
              </w:rPr>
            </w:pPr>
            <w:r w:rsidRPr="00734103">
              <w:rPr>
                <w:rFonts w:ascii="Calibri" w:eastAsia="Calibri" w:hAnsi="Calibri" w:cs="Times New Roman"/>
                <w:b/>
                <w:color w:val="000000"/>
                <w:sz w:val="16"/>
                <w:szCs w:val="16"/>
              </w:rPr>
              <w:t>PKSS/</w:t>
            </w:r>
            <w:r w:rsidRPr="00734103">
              <w:rPr>
                <w:rFonts w:ascii="Calibri" w:eastAsia="Calibri" w:hAnsi="Calibri" w:cs="Times New Roman"/>
                <w:b/>
                <w:color w:val="000000"/>
                <w:sz w:val="16"/>
                <w:szCs w:val="16"/>
              </w:rPr>
              <w:br/>
              <w:t>Blank Level (BL)</w:t>
            </w:r>
          </w:p>
        </w:tc>
      </w:tr>
      <w:tr w:rsidR="001D3743" w:rsidRPr="00734103" w:rsidTr="009F2BD6">
        <w:trPr>
          <w:trHeight w:val="278"/>
        </w:trPr>
        <w:tc>
          <w:tcPr>
            <w:tcW w:w="431" w:type="dxa"/>
            <w:vMerge w:val="restart"/>
          </w:tcPr>
          <w:p w:rsidR="001D3743" w:rsidRPr="00734103" w:rsidRDefault="001D3743" w:rsidP="001D3743">
            <w:pPr>
              <w:numPr>
                <w:ilvl w:val="0"/>
                <w:numId w:val="20"/>
              </w:numPr>
              <w:tabs>
                <w:tab w:val="left" w:pos="142"/>
              </w:tabs>
              <w:ind w:hanging="573"/>
              <w:contextualSpacing/>
              <w:jc w:val="center"/>
              <w:rPr>
                <w:rFonts w:ascii="Calibri" w:eastAsia="Calibri" w:hAnsi="Calibri" w:cs="Times New Roman"/>
              </w:rPr>
            </w:pPr>
          </w:p>
        </w:tc>
        <w:tc>
          <w:tcPr>
            <w:tcW w:w="7512" w:type="dxa"/>
            <w:tcBorders>
              <w:bottom w:val="nil"/>
            </w:tcBorders>
          </w:tcPr>
          <w:p w:rsidR="001D3743" w:rsidRPr="00734103" w:rsidRDefault="001D3743" w:rsidP="009F2BD6">
            <w:pPr>
              <w:rPr>
                <w:rFonts w:ascii="Calibri" w:eastAsia="Calibri" w:hAnsi="Calibri" w:cs="Times New Roman"/>
                <w:i/>
                <w:color w:val="C0504D"/>
              </w:rPr>
            </w:pPr>
            <w:r w:rsidRPr="00734103">
              <w:rPr>
                <w:rFonts w:ascii="Calibri" w:eastAsia="Calibri" w:hAnsi="Calibri" w:cs="Times New Roman"/>
                <w:i/>
                <w:color w:val="000000"/>
              </w:rPr>
              <w:t xml:space="preserve"> Read ‘Jack and the Beanstalk’ to the pupil.  Ensure the pupil can see the pictures and text as you read.  </w:t>
            </w:r>
          </w:p>
        </w:tc>
        <w:tc>
          <w:tcPr>
            <w:tcW w:w="567" w:type="dxa"/>
            <w:tcBorders>
              <w:bottom w:val="nil"/>
            </w:tcBorders>
          </w:tcPr>
          <w:p w:rsidR="001D3743" w:rsidRPr="00734103" w:rsidRDefault="001D3743" w:rsidP="009F2BD6">
            <w:pPr>
              <w:jc w:val="center"/>
              <w:rPr>
                <w:rFonts w:ascii="Calibri" w:eastAsia="Calibri" w:hAnsi="Calibri" w:cs="Times New Roman"/>
                <w:b/>
                <w:color w:val="C0504D"/>
              </w:rPr>
            </w:pPr>
          </w:p>
        </w:tc>
        <w:tc>
          <w:tcPr>
            <w:tcW w:w="1134" w:type="dxa"/>
            <w:vMerge w:val="restart"/>
            <w:shd w:val="clear" w:color="auto" w:fill="FF3300"/>
            <w:vAlign w:val="center"/>
          </w:tcPr>
          <w:p w:rsidR="001D3743" w:rsidRPr="00734103" w:rsidRDefault="001D3743" w:rsidP="009F2BD6">
            <w:pPr>
              <w:jc w:val="center"/>
              <w:rPr>
                <w:rFonts w:ascii="Calibri" w:eastAsia="Calibri" w:hAnsi="Calibri" w:cs="Times New Roman"/>
                <w:color w:val="000000"/>
              </w:rPr>
            </w:pPr>
            <w:r w:rsidRPr="00734103">
              <w:rPr>
                <w:rFonts w:ascii="Calibri" w:eastAsia="Calibri" w:hAnsi="Calibri" w:cs="Times New Roman"/>
                <w:color w:val="000000"/>
              </w:rPr>
              <w:t>PKSS1</w:t>
            </w:r>
          </w:p>
          <w:p w:rsidR="001D3743" w:rsidRPr="00734103" w:rsidRDefault="001D3743" w:rsidP="009F2BD6">
            <w:pPr>
              <w:jc w:val="center"/>
              <w:rPr>
                <w:rFonts w:ascii="Calibri" w:eastAsia="Calibri" w:hAnsi="Calibri" w:cs="Times New Roman"/>
                <w:color w:val="000000"/>
              </w:rPr>
            </w:pPr>
            <w:r w:rsidRPr="00734103">
              <w:rPr>
                <w:rFonts w:ascii="Calibri" w:eastAsia="Calibri" w:hAnsi="Calibri" w:cs="Times New Roman"/>
                <w:color w:val="000000"/>
              </w:rPr>
              <w:t>BL1</w:t>
            </w:r>
          </w:p>
        </w:tc>
      </w:tr>
      <w:tr w:rsidR="001D3743" w:rsidRPr="00734103" w:rsidTr="009F2BD6">
        <w:trPr>
          <w:trHeight w:val="181"/>
        </w:trPr>
        <w:tc>
          <w:tcPr>
            <w:tcW w:w="431" w:type="dxa"/>
            <w:vMerge/>
          </w:tcPr>
          <w:p w:rsidR="001D3743" w:rsidRPr="00734103" w:rsidRDefault="001D3743" w:rsidP="001D3743">
            <w:pPr>
              <w:numPr>
                <w:ilvl w:val="0"/>
                <w:numId w:val="20"/>
              </w:numPr>
              <w:tabs>
                <w:tab w:val="left" w:pos="142"/>
              </w:tabs>
              <w:ind w:hanging="573"/>
              <w:contextualSpacing/>
              <w:jc w:val="center"/>
              <w:rPr>
                <w:rFonts w:ascii="Calibri" w:eastAsia="Calibri" w:hAnsi="Calibri" w:cs="Times New Roman"/>
              </w:rPr>
            </w:pPr>
          </w:p>
        </w:tc>
        <w:tc>
          <w:tcPr>
            <w:tcW w:w="7512" w:type="dxa"/>
            <w:tcBorders>
              <w:top w:val="nil"/>
              <w:bottom w:val="nil"/>
            </w:tcBorders>
          </w:tcPr>
          <w:p w:rsidR="001D3743" w:rsidRPr="00734103" w:rsidRDefault="001D3743" w:rsidP="009F2BD6">
            <w:pPr>
              <w:rPr>
                <w:rFonts w:ascii="Calibri" w:eastAsia="Calibri" w:hAnsi="Calibri" w:cs="Times New Roman"/>
              </w:rPr>
            </w:pPr>
            <w:r w:rsidRPr="00734103">
              <w:rPr>
                <w:rFonts w:ascii="Calibri" w:eastAsia="Calibri" w:hAnsi="Calibri" w:cs="Times New Roman"/>
              </w:rPr>
              <w:t xml:space="preserve">Can the pupil use pictures to answer basic naming questions? </w:t>
            </w:r>
          </w:p>
        </w:tc>
        <w:tc>
          <w:tcPr>
            <w:tcW w:w="567" w:type="dxa"/>
            <w:tcBorders>
              <w:top w:val="nil"/>
              <w:bottom w:val="nil"/>
            </w:tcBorders>
            <w:vAlign w:val="center"/>
          </w:tcPr>
          <w:p w:rsidR="001D3743" w:rsidRPr="00734103" w:rsidRDefault="001D3743" w:rsidP="009F2BD6">
            <w:pPr>
              <w:jc w:val="center"/>
              <w:rPr>
                <w:rFonts w:ascii="Calibri" w:eastAsia="Calibri" w:hAnsi="Calibri" w:cs="Times New Roman"/>
                <w:color w:val="C0504D"/>
              </w:rPr>
            </w:pPr>
          </w:p>
        </w:tc>
        <w:tc>
          <w:tcPr>
            <w:tcW w:w="1134" w:type="dxa"/>
            <w:vMerge/>
            <w:shd w:val="clear" w:color="auto" w:fill="FF3300"/>
            <w:vAlign w:val="center"/>
          </w:tcPr>
          <w:p w:rsidR="001D3743" w:rsidRPr="00734103" w:rsidRDefault="001D3743" w:rsidP="009F2BD6">
            <w:pPr>
              <w:jc w:val="center"/>
              <w:rPr>
                <w:rFonts w:ascii="Calibri" w:eastAsia="Calibri" w:hAnsi="Calibri" w:cs="Times New Roman"/>
                <w:color w:val="000000"/>
              </w:rPr>
            </w:pPr>
          </w:p>
        </w:tc>
      </w:tr>
      <w:tr w:rsidR="001D3743" w:rsidRPr="00734103" w:rsidTr="009F2BD6">
        <w:trPr>
          <w:trHeight w:val="202"/>
        </w:trPr>
        <w:tc>
          <w:tcPr>
            <w:tcW w:w="431" w:type="dxa"/>
            <w:vMerge/>
          </w:tcPr>
          <w:p w:rsidR="001D3743" w:rsidRPr="00734103" w:rsidRDefault="001D3743" w:rsidP="001D3743">
            <w:pPr>
              <w:numPr>
                <w:ilvl w:val="0"/>
                <w:numId w:val="20"/>
              </w:numPr>
              <w:ind w:hanging="573"/>
              <w:contextualSpacing/>
              <w:jc w:val="center"/>
              <w:rPr>
                <w:rFonts w:ascii="Calibri" w:eastAsia="Calibri" w:hAnsi="Calibri" w:cs="Times New Roman"/>
              </w:rPr>
            </w:pPr>
          </w:p>
        </w:tc>
        <w:tc>
          <w:tcPr>
            <w:tcW w:w="7512" w:type="dxa"/>
            <w:tcBorders>
              <w:top w:val="nil"/>
              <w:bottom w:val="nil"/>
            </w:tcBorders>
          </w:tcPr>
          <w:p w:rsidR="001D3743" w:rsidRPr="00734103" w:rsidRDefault="001D3743" w:rsidP="001D3743">
            <w:pPr>
              <w:numPr>
                <w:ilvl w:val="1"/>
                <w:numId w:val="1"/>
              </w:numPr>
              <w:ind w:left="631" w:hanging="567"/>
              <w:contextualSpacing/>
              <w:rPr>
                <w:rFonts w:ascii="Calibri" w:eastAsia="Calibri" w:hAnsi="Calibri" w:cs="Times New Roman"/>
              </w:rPr>
            </w:pPr>
            <w:r w:rsidRPr="00734103">
              <w:rPr>
                <w:rFonts w:ascii="Calibri" w:eastAsia="Calibri" w:hAnsi="Calibri" w:cs="Times New Roman"/>
              </w:rPr>
              <w:t>Where is the cow?</w:t>
            </w:r>
          </w:p>
        </w:tc>
        <w:tc>
          <w:tcPr>
            <w:tcW w:w="567" w:type="dxa"/>
            <w:tcBorders>
              <w:top w:val="nil"/>
            </w:tcBorders>
          </w:tcPr>
          <w:p w:rsidR="001D3743" w:rsidRPr="00734103" w:rsidRDefault="001D3743" w:rsidP="009F2BD6">
            <w:pPr>
              <w:jc w:val="center"/>
              <w:rPr>
                <w:rFonts w:ascii="Calibri" w:eastAsia="Calibri" w:hAnsi="Calibri" w:cs="Times New Roman"/>
                <w:color w:val="C0504D"/>
              </w:rPr>
            </w:pPr>
          </w:p>
        </w:tc>
        <w:tc>
          <w:tcPr>
            <w:tcW w:w="1134" w:type="dxa"/>
            <w:vMerge/>
            <w:shd w:val="clear" w:color="auto" w:fill="FF3300"/>
          </w:tcPr>
          <w:p w:rsidR="001D3743" w:rsidRPr="00734103" w:rsidRDefault="001D3743" w:rsidP="009F2BD6">
            <w:pPr>
              <w:rPr>
                <w:rFonts w:ascii="Calibri" w:eastAsia="Calibri" w:hAnsi="Calibri" w:cs="Times New Roman"/>
                <w:color w:val="000000"/>
              </w:rPr>
            </w:pPr>
          </w:p>
        </w:tc>
      </w:tr>
      <w:tr w:rsidR="001D3743" w:rsidRPr="00734103" w:rsidTr="009F2BD6">
        <w:trPr>
          <w:trHeight w:val="202"/>
        </w:trPr>
        <w:tc>
          <w:tcPr>
            <w:tcW w:w="431" w:type="dxa"/>
            <w:vMerge/>
          </w:tcPr>
          <w:p w:rsidR="001D3743" w:rsidRPr="00734103" w:rsidRDefault="001D3743" w:rsidP="001D3743">
            <w:pPr>
              <w:numPr>
                <w:ilvl w:val="0"/>
                <w:numId w:val="20"/>
              </w:numPr>
              <w:ind w:hanging="573"/>
              <w:contextualSpacing/>
              <w:jc w:val="center"/>
              <w:rPr>
                <w:rFonts w:ascii="Calibri" w:eastAsia="Calibri" w:hAnsi="Calibri" w:cs="Times New Roman"/>
              </w:rPr>
            </w:pPr>
          </w:p>
        </w:tc>
        <w:tc>
          <w:tcPr>
            <w:tcW w:w="7512" w:type="dxa"/>
            <w:tcBorders>
              <w:top w:val="nil"/>
              <w:bottom w:val="nil"/>
            </w:tcBorders>
          </w:tcPr>
          <w:p w:rsidR="001D3743" w:rsidRPr="00734103" w:rsidRDefault="001D3743" w:rsidP="001D3743">
            <w:pPr>
              <w:numPr>
                <w:ilvl w:val="1"/>
                <w:numId w:val="1"/>
              </w:numPr>
              <w:ind w:left="631" w:hanging="567"/>
              <w:contextualSpacing/>
              <w:rPr>
                <w:rFonts w:ascii="Calibri" w:eastAsia="Calibri" w:hAnsi="Calibri" w:cs="Times New Roman"/>
              </w:rPr>
            </w:pPr>
            <w:r w:rsidRPr="00734103">
              <w:rPr>
                <w:rFonts w:ascii="Calibri" w:eastAsia="Calibri" w:hAnsi="Calibri" w:cs="Times New Roman"/>
              </w:rPr>
              <w:t>Point to the house.</w:t>
            </w:r>
          </w:p>
        </w:tc>
        <w:tc>
          <w:tcPr>
            <w:tcW w:w="567" w:type="dxa"/>
          </w:tcPr>
          <w:p w:rsidR="001D3743" w:rsidRPr="00734103" w:rsidRDefault="001D3743" w:rsidP="009F2BD6">
            <w:pPr>
              <w:jc w:val="center"/>
              <w:rPr>
                <w:rFonts w:ascii="Calibri" w:eastAsia="Calibri" w:hAnsi="Calibri" w:cs="Times New Roman"/>
                <w:color w:val="C0504D"/>
              </w:rPr>
            </w:pPr>
          </w:p>
        </w:tc>
        <w:tc>
          <w:tcPr>
            <w:tcW w:w="1134" w:type="dxa"/>
            <w:vMerge/>
            <w:shd w:val="clear" w:color="auto" w:fill="FF3300"/>
          </w:tcPr>
          <w:p w:rsidR="001D3743" w:rsidRPr="00734103" w:rsidRDefault="001D3743" w:rsidP="009F2BD6">
            <w:pPr>
              <w:rPr>
                <w:rFonts w:ascii="Calibri" w:eastAsia="Calibri" w:hAnsi="Calibri" w:cs="Times New Roman"/>
                <w:color w:val="000000"/>
              </w:rPr>
            </w:pPr>
          </w:p>
        </w:tc>
      </w:tr>
      <w:tr w:rsidR="001D3743" w:rsidRPr="00734103" w:rsidTr="009F2BD6">
        <w:trPr>
          <w:trHeight w:val="202"/>
        </w:trPr>
        <w:tc>
          <w:tcPr>
            <w:tcW w:w="431" w:type="dxa"/>
            <w:vMerge/>
          </w:tcPr>
          <w:p w:rsidR="001D3743" w:rsidRPr="00734103" w:rsidRDefault="001D3743" w:rsidP="001D3743">
            <w:pPr>
              <w:numPr>
                <w:ilvl w:val="0"/>
                <w:numId w:val="20"/>
              </w:numPr>
              <w:ind w:hanging="573"/>
              <w:contextualSpacing/>
              <w:jc w:val="center"/>
              <w:rPr>
                <w:rFonts w:ascii="Calibri" w:eastAsia="Calibri" w:hAnsi="Calibri" w:cs="Times New Roman"/>
              </w:rPr>
            </w:pPr>
          </w:p>
        </w:tc>
        <w:tc>
          <w:tcPr>
            <w:tcW w:w="7512" w:type="dxa"/>
            <w:tcBorders>
              <w:top w:val="nil"/>
              <w:bottom w:val="single" w:sz="4" w:space="0" w:color="auto"/>
            </w:tcBorders>
          </w:tcPr>
          <w:p w:rsidR="001D3743" w:rsidRPr="00734103" w:rsidRDefault="001D3743" w:rsidP="001D3743">
            <w:pPr>
              <w:numPr>
                <w:ilvl w:val="1"/>
                <w:numId w:val="1"/>
              </w:numPr>
              <w:ind w:left="631" w:hanging="567"/>
              <w:contextualSpacing/>
              <w:rPr>
                <w:rFonts w:ascii="Calibri" w:eastAsia="Calibri" w:hAnsi="Calibri" w:cs="Times New Roman"/>
              </w:rPr>
            </w:pPr>
            <w:r w:rsidRPr="00734103">
              <w:rPr>
                <w:rFonts w:ascii="Calibri" w:eastAsia="Calibri" w:hAnsi="Calibri" w:cs="Times New Roman"/>
              </w:rPr>
              <w:t>Show me the tree.</w:t>
            </w:r>
          </w:p>
        </w:tc>
        <w:tc>
          <w:tcPr>
            <w:tcW w:w="567" w:type="dxa"/>
          </w:tcPr>
          <w:p w:rsidR="001D3743" w:rsidRPr="00734103" w:rsidRDefault="001D3743" w:rsidP="009F2BD6">
            <w:pPr>
              <w:jc w:val="center"/>
              <w:rPr>
                <w:rFonts w:ascii="Calibri" w:eastAsia="Calibri" w:hAnsi="Calibri" w:cs="Times New Roman"/>
                <w:color w:val="C0504D"/>
              </w:rPr>
            </w:pPr>
          </w:p>
        </w:tc>
        <w:tc>
          <w:tcPr>
            <w:tcW w:w="1134" w:type="dxa"/>
            <w:vMerge/>
            <w:shd w:val="clear" w:color="auto" w:fill="FF3300"/>
          </w:tcPr>
          <w:p w:rsidR="001D3743" w:rsidRPr="00734103" w:rsidRDefault="001D3743" w:rsidP="009F2BD6">
            <w:pPr>
              <w:rPr>
                <w:rFonts w:ascii="Calibri" w:eastAsia="Calibri" w:hAnsi="Calibri" w:cs="Times New Roman"/>
                <w:color w:val="000000"/>
              </w:rPr>
            </w:pPr>
          </w:p>
        </w:tc>
      </w:tr>
      <w:tr w:rsidR="001D3743" w:rsidRPr="00734103" w:rsidTr="009F2BD6">
        <w:trPr>
          <w:trHeight w:val="492"/>
        </w:trPr>
        <w:tc>
          <w:tcPr>
            <w:tcW w:w="431" w:type="dxa"/>
            <w:vMerge w:val="restart"/>
          </w:tcPr>
          <w:p w:rsidR="001D3743" w:rsidRPr="00734103" w:rsidRDefault="001D3743" w:rsidP="001D3743">
            <w:pPr>
              <w:numPr>
                <w:ilvl w:val="0"/>
                <w:numId w:val="20"/>
              </w:numPr>
              <w:ind w:hanging="573"/>
              <w:contextualSpacing/>
              <w:jc w:val="center"/>
              <w:rPr>
                <w:rFonts w:ascii="Calibri" w:eastAsia="Calibri" w:hAnsi="Calibri" w:cs="Times New Roman"/>
              </w:rPr>
            </w:pPr>
          </w:p>
        </w:tc>
        <w:tc>
          <w:tcPr>
            <w:tcW w:w="7512" w:type="dxa"/>
            <w:vMerge w:val="restart"/>
            <w:tcBorders>
              <w:top w:val="single" w:sz="4" w:space="0" w:color="auto"/>
            </w:tcBorders>
          </w:tcPr>
          <w:p w:rsidR="001D3743" w:rsidRPr="00734103" w:rsidRDefault="001D3743" w:rsidP="009F2BD6">
            <w:pPr>
              <w:rPr>
                <w:rFonts w:ascii="Calibri" w:eastAsia="Calibri" w:hAnsi="Calibri" w:cs="Times New Roman"/>
                <w:i/>
                <w:color w:val="C0504D"/>
              </w:rPr>
            </w:pPr>
            <w:r w:rsidRPr="00734103">
              <w:rPr>
                <w:rFonts w:ascii="Calibri" w:eastAsia="Calibri" w:hAnsi="Calibri" w:cs="Times New Roman"/>
                <w:color w:val="C0504D"/>
              </w:rPr>
              <w:t xml:space="preserve"> </w:t>
            </w:r>
            <w:r w:rsidRPr="00734103">
              <w:rPr>
                <w:rFonts w:ascii="Calibri" w:eastAsia="Calibri" w:hAnsi="Calibri" w:cs="Times New Roman"/>
                <w:i/>
                <w:color w:val="000000"/>
              </w:rPr>
              <w:t>Re-read ‘Jack and the Beanstalk’ with the pupil.  Focus on ‘Fee Fi Fo Fum…’</w:t>
            </w:r>
          </w:p>
          <w:p w:rsidR="001D3743" w:rsidRPr="00734103" w:rsidRDefault="001D3743" w:rsidP="009F2BD6">
            <w:pPr>
              <w:rPr>
                <w:rFonts w:ascii="Calibri" w:eastAsia="Calibri" w:hAnsi="Calibri" w:cs="Times New Roman"/>
              </w:rPr>
            </w:pPr>
            <w:r w:rsidRPr="00734103">
              <w:rPr>
                <w:rFonts w:ascii="Calibri" w:eastAsia="Calibri" w:hAnsi="Calibri" w:cs="Times New Roman"/>
              </w:rPr>
              <w:t xml:space="preserve">Can the pupil join in with the refrain/repeat some words/rhyming words? </w:t>
            </w:r>
            <w:r w:rsidRPr="00734103">
              <w:rPr>
                <w:rFonts w:ascii="Calibri" w:eastAsia="Calibri" w:hAnsi="Calibri" w:cs="Times New Roman"/>
                <w:i/>
                <w:color w:val="000000"/>
              </w:rPr>
              <w:t>Prompt if necessary.</w:t>
            </w:r>
            <w:r w:rsidRPr="00734103">
              <w:rPr>
                <w:rFonts w:ascii="Calibri" w:eastAsia="Calibri" w:hAnsi="Calibri" w:cs="Times New Roman"/>
                <w:color w:val="000000"/>
              </w:rPr>
              <w:t xml:space="preserve">   </w:t>
            </w:r>
          </w:p>
        </w:tc>
        <w:tc>
          <w:tcPr>
            <w:tcW w:w="567" w:type="dxa"/>
          </w:tcPr>
          <w:p w:rsidR="001D3743" w:rsidRPr="00734103" w:rsidRDefault="001D3743" w:rsidP="009F2BD6">
            <w:pPr>
              <w:jc w:val="center"/>
              <w:rPr>
                <w:rFonts w:ascii="Calibri" w:eastAsia="Calibri" w:hAnsi="Calibri" w:cs="Times New Roman"/>
                <w:color w:val="C0504D"/>
              </w:rPr>
            </w:pPr>
          </w:p>
        </w:tc>
        <w:tc>
          <w:tcPr>
            <w:tcW w:w="1134" w:type="dxa"/>
            <w:tcBorders>
              <w:bottom w:val="nil"/>
            </w:tcBorders>
            <w:shd w:val="clear" w:color="auto" w:fill="FF3300"/>
          </w:tcPr>
          <w:p w:rsidR="001D3743" w:rsidRPr="00734103" w:rsidRDefault="001D3743" w:rsidP="009F2BD6">
            <w:pPr>
              <w:jc w:val="center"/>
              <w:rPr>
                <w:rFonts w:ascii="Calibri" w:eastAsia="Calibri" w:hAnsi="Calibri" w:cs="Times New Roman"/>
                <w:color w:val="000000"/>
              </w:rPr>
            </w:pPr>
            <w:r w:rsidRPr="00734103">
              <w:rPr>
                <w:rFonts w:ascii="Calibri" w:eastAsia="Calibri" w:hAnsi="Calibri" w:cs="Times New Roman"/>
                <w:color w:val="000000"/>
              </w:rPr>
              <w:t>PKSS1 with prompt</w:t>
            </w:r>
          </w:p>
        </w:tc>
      </w:tr>
      <w:tr w:rsidR="001D3743" w:rsidRPr="00734103" w:rsidTr="009F2BD6">
        <w:trPr>
          <w:trHeight w:val="182"/>
        </w:trPr>
        <w:tc>
          <w:tcPr>
            <w:tcW w:w="431" w:type="dxa"/>
            <w:vMerge/>
            <w:tcBorders>
              <w:bottom w:val="single" w:sz="4" w:space="0" w:color="auto"/>
            </w:tcBorders>
          </w:tcPr>
          <w:p w:rsidR="001D3743" w:rsidRPr="00734103" w:rsidRDefault="001D3743" w:rsidP="001D3743">
            <w:pPr>
              <w:numPr>
                <w:ilvl w:val="0"/>
                <w:numId w:val="20"/>
              </w:numPr>
              <w:ind w:hanging="573"/>
              <w:contextualSpacing/>
              <w:jc w:val="center"/>
              <w:rPr>
                <w:rFonts w:ascii="Calibri" w:eastAsia="Calibri" w:hAnsi="Calibri" w:cs="Times New Roman"/>
              </w:rPr>
            </w:pPr>
          </w:p>
        </w:tc>
        <w:tc>
          <w:tcPr>
            <w:tcW w:w="7512" w:type="dxa"/>
            <w:vMerge/>
            <w:tcBorders>
              <w:bottom w:val="single" w:sz="4" w:space="0" w:color="auto"/>
            </w:tcBorders>
          </w:tcPr>
          <w:p w:rsidR="001D3743" w:rsidRPr="00734103" w:rsidRDefault="001D3743" w:rsidP="009F2BD6">
            <w:pPr>
              <w:rPr>
                <w:rFonts w:ascii="Calibri" w:eastAsia="Calibri" w:hAnsi="Calibri" w:cs="Times New Roman"/>
                <w:color w:val="C0504D"/>
              </w:rPr>
            </w:pPr>
          </w:p>
        </w:tc>
        <w:tc>
          <w:tcPr>
            <w:tcW w:w="567" w:type="dxa"/>
            <w:tcBorders>
              <w:bottom w:val="single" w:sz="4" w:space="0" w:color="auto"/>
            </w:tcBorders>
          </w:tcPr>
          <w:p w:rsidR="001D3743" w:rsidRPr="00734103" w:rsidRDefault="001D3743" w:rsidP="009F2BD6">
            <w:pPr>
              <w:jc w:val="center"/>
              <w:rPr>
                <w:rFonts w:ascii="Calibri" w:eastAsia="Calibri" w:hAnsi="Calibri" w:cs="Times New Roman"/>
                <w:color w:val="C0504D"/>
              </w:rPr>
            </w:pPr>
          </w:p>
        </w:tc>
        <w:tc>
          <w:tcPr>
            <w:tcW w:w="1134" w:type="dxa"/>
            <w:tcBorders>
              <w:top w:val="nil"/>
              <w:bottom w:val="single" w:sz="4" w:space="0" w:color="auto"/>
            </w:tcBorders>
            <w:shd w:val="clear" w:color="auto" w:fill="FFC000"/>
          </w:tcPr>
          <w:p w:rsidR="001D3743" w:rsidRPr="00734103" w:rsidRDefault="001D3743" w:rsidP="009F2BD6">
            <w:pPr>
              <w:jc w:val="center"/>
              <w:rPr>
                <w:rFonts w:ascii="Calibri" w:eastAsia="Calibri" w:hAnsi="Calibri" w:cs="Times New Roman"/>
                <w:color w:val="000000"/>
              </w:rPr>
            </w:pPr>
            <w:r w:rsidRPr="00734103">
              <w:rPr>
                <w:rFonts w:ascii="Calibri" w:eastAsia="Calibri" w:hAnsi="Calibri" w:cs="Times New Roman"/>
                <w:color w:val="000000"/>
              </w:rPr>
              <w:t>or PKSS2</w:t>
            </w:r>
          </w:p>
        </w:tc>
      </w:tr>
      <w:tr w:rsidR="001D3743" w:rsidRPr="00734103" w:rsidTr="009F2BD6">
        <w:trPr>
          <w:trHeight w:val="273"/>
        </w:trPr>
        <w:tc>
          <w:tcPr>
            <w:tcW w:w="431" w:type="dxa"/>
            <w:vMerge w:val="restart"/>
          </w:tcPr>
          <w:p w:rsidR="001D3743" w:rsidRPr="00734103" w:rsidRDefault="001D3743" w:rsidP="001D3743">
            <w:pPr>
              <w:numPr>
                <w:ilvl w:val="0"/>
                <w:numId w:val="20"/>
              </w:numPr>
              <w:tabs>
                <w:tab w:val="left" w:pos="142"/>
              </w:tabs>
              <w:ind w:hanging="573"/>
              <w:contextualSpacing/>
              <w:jc w:val="center"/>
              <w:rPr>
                <w:rFonts w:ascii="Calibri" w:eastAsia="Calibri" w:hAnsi="Calibri" w:cs="Times New Roman"/>
              </w:rPr>
            </w:pPr>
          </w:p>
        </w:tc>
        <w:tc>
          <w:tcPr>
            <w:tcW w:w="7512" w:type="dxa"/>
            <w:vMerge w:val="restart"/>
          </w:tcPr>
          <w:p w:rsidR="001D3743" w:rsidRPr="00734103" w:rsidRDefault="001D3743" w:rsidP="009F2BD6">
            <w:pPr>
              <w:rPr>
                <w:rFonts w:ascii="Calibri" w:eastAsia="Calibri" w:hAnsi="Calibri" w:cs="Times New Roman"/>
              </w:rPr>
            </w:pPr>
            <w:r w:rsidRPr="00734103">
              <w:rPr>
                <w:rFonts w:ascii="Calibri" w:eastAsia="Calibri" w:hAnsi="Calibri" w:cs="Times New Roman"/>
              </w:rPr>
              <w:t xml:space="preserve">Can the pupil answer more detailed literal questions about the story? </w:t>
            </w:r>
          </w:p>
          <w:p w:rsidR="001D3743" w:rsidRPr="00734103" w:rsidRDefault="001D3743" w:rsidP="001D3743">
            <w:pPr>
              <w:numPr>
                <w:ilvl w:val="1"/>
                <w:numId w:val="19"/>
              </w:numPr>
              <w:ind w:left="360"/>
              <w:contextualSpacing/>
              <w:rPr>
                <w:rFonts w:ascii="Calibri" w:eastAsia="Calibri" w:hAnsi="Calibri" w:cs="Times New Roman"/>
              </w:rPr>
            </w:pPr>
            <w:r w:rsidRPr="00734103">
              <w:rPr>
                <w:rFonts w:ascii="Calibri" w:eastAsia="Calibri" w:hAnsi="Calibri" w:cs="Times New Roman"/>
              </w:rPr>
              <w:t>Who climbs the beanstalk?</w:t>
            </w:r>
          </w:p>
          <w:p w:rsidR="001D3743" w:rsidRPr="00734103" w:rsidRDefault="001D3743" w:rsidP="001D3743">
            <w:pPr>
              <w:numPr>
                <w:ilvl w:val="1"/>
                <w:numId w:val="19"/>
              </w:numPr>
              <w:ind w:left="360"/>
              <w:contextualSpacing/>
              <w:rPr>
                <w:rFonts w:ascii="Calibri" w:eastAsia="Calibri" w:hAnsi="Calibri" w:cs="Times New Roman"/>
              </w:rPr>
            </w:pPr>
            <w:r w:rsidRPr="00734103">
              <w:rPr>
                <w:rFonts w:ascii="Calibri" w:eastAsia="Calibri" w:hAnsi="Calibri" w:cs="Times New Roman"/>
              </w:rPr>
              <w:t>Where does the giant live?</w:t>
            </w:r>
          </w:p>
          <w:p w:rsidR="001D3743" w:rsidRPr="00734103" w:rsidRDefault="001D3743" w:rsidP="001D3743">
            <w:pPr>
              <w:numPr>
                <w:ilvl w:val="1"/>
                <w:numId w:val="19"/>
              </w:numPr>
              <w:ind w:left="360"/>
              <w:contextualSpacing/>
              <w:rPr>
                <w:rFonts w:ascii="Calibri" w:eastAsia="Calibri" w:hAnsi="Calibri" w:cs="Times New Roman"/>
              </w:rPr>
            </w:pPr>
            <w:r w:rsidRPr="00734103">
              <w:rPr>
                <w:rFonts w:ascii="Calibri" w:eastAsia="Calibri" w:hAnsi="Calibri" w:cs="Times New Roman"/>
                <w:i/>
                <w:color w:val="000000"/>
              </w:rPr>
              <w:t xml:space="preserve">Point to the first </w:t>
            </w:r>
            <w:r w:rsidRPr="00734103">
              <w:rPr>
                <w:rFonts w:ascii="Calibri" w:eastAsia="Calibri" w:hAnsi="Calibri" w:cs="Times New Roman"/>
                <w:i/>
              </w:rPr>
              <w:t>picture</w:t>
            </w:r>
            <w:r w:rsidRPr="00734103">
              <w:rPr>
                <w:rFonts w:ascii="Calibri" w:eastAsia="Calibri" w:hAnsi="Calibri" w:cs="Times New Roman"/>
              </w:rPr>
              <w:t>.  Find a red flower.</w:t>
            </w:r>
          </w:p>
          <w:p w:rsidR="001D3743" w:rsidRPr="00734103" w:rsidRDefault="001D3743" w:rsidP="001D3743">
            <w:pPr>
              <w:numPr>
                <w:ilvl w:val="1"/>
                <w:numId w:val="19"/>
              </w:numPr>
              <w:ind w:left="360"/>
              <w:contextualSpacing/>
              <w:rPr>
                <w:rFonts w:ascii="Calibri" w:eastAsia="Calibri" w:hAnsi="Calibri" w:cs="Times New Roman"/>
              </w:rPr>
            </w:pPr>
            <w:r w:rsidRPr="00734103">
              <w:rPr>
                <w:rFonts w:ascii="Calibri" w:eastAsia="Calibri" w:hAnsi="Calibri" w:cs="Times New Roman"/>
                <w:i/>
                <w:color w:val="000000"/>
              </w:rPr>
              <w:t>Point to the second picture.</w:t>
            </w:r>
            <w:r w:rsidRPr="00734103">
              <w:rPr>
                <w:rFonts w:ascii="Calibri" w:eastAsia="Calibri" w:hAnsi="Calibri" w:cs="Times New Roman"/>
                <w:color w:val="000000"/>
              </w:rPr>
              <w:t xml:space="preserve">  </w:t>
            </w:r>
            <w:r w:rsidRPr="00734103">
              <w:rPr>
                <w:rFonts w:ascii="Calibri" w:eastAsia="Calibri" w:hAnsi="Calibri" w:cs="Times New Roman"/>
              </w:rPr>
              <w:t>Tell me what is happening in the picture.</w:t>
            </w:r>
          </w:p>
          <w:p w:rsidR="001D3743" w:rsidRPr="00734103" w:rsidRDefault="001D3743" w:rsidP="001D3743">
            <w:pPr>
              <w:numPr>
                <w:ilvl w:val="1"/>
                <w:numId w:val="19"/>
              </w:numPr>
              <w:ind w:left="360"/>
              <w:contextualSpacing/>
              <w:rPr>
                <w:rFonts w:ascii="Calibri" w:eastAsia="Calibri" w:hAnsi="Calibri" w:cs="Times New Roman"/>
                <w:b/>
              </w:rPr>
            </w:pPr>
            <w:r w:rsidRPr="00734103">
              <w:rPr>
                <w:rFonts w:ascii="Calibri" w:eastAsia="Calibri" w:hAnsi="Calibri" w:cs="Times New Roman"/>
                <w:i/>
                <w:color w:val="000000"/>
              </w:rPr>
              <w:t>Pupil to complete the sentence</w:t>
            </w:r>
            <w:r w:rsidRPr="00734103">
              <w:rPr>
                <w:rFonts w:ascii="Calibri" w:eastAsia="Calibri" w:hAnsi="Calibri" w:cs="Times New Roman"/>
                <w:b/>
                <w:color w:val="C0504D"/>
              </w:rPr>
              <w:t xml:space="preserve">.  </w:t>
            </w:r>
            <w:r w:rsidRPr="00734103">
              <w:rPr>
                <w:rFonts w:ascii="Calibri" w:eastAsia="Calibri" w:hAnsi="Calibri" w:cs="Times New Roman"/>
                <w:color w:val="C0504D"/>
              </w:rPr>
              <w:t xml:space="preserve"> </w:t>
            </w:r>
            <w:r w:rsidRPr="00734103">
              <w:rPr>
                <w:rFonts w:ascii="Calibri" w:eastAsia="Calibri" w:hAnsi="Calibri" w:cs="Times New Roman"/>
              </w:rPr>
              <w:t>Jack lives in a……….</w:t>
            </w:r>
          </w:p>
          <w:p w:rsidR="001D3743" w:rsidRPr="00734103" w:rsidRDefault="001D3743" w:rsidP="001D3743">
            <w:pPr>
              <w:numPr>
                <w:ilvl w:val="1"/>
                <w:numId w:val="19"/>
              </w:numPr>
              <w:ind w:left="360"/>
              <w:contextualSpacing/>
              <w:rPr>
                <w:rFonts w:ascii="Calibri" w:eastAsia="Calibri" w:hAnsi="Calibri" w:cs="Times New Roman"/>
                <w:b/>
              </w:rPr>
            </w:pPr>
            <w:r w:rsidRPr="00734103">
              <w:rPr>
                <w:rFonts w:ascii="Calibri" w:eastAsia="Calibri" w:hAnsi="Calibri" w:cs="Times New Roman"/>
                <w:i/>
              </w:rPr>
              <w:t>Point to one of the trees.</w:t>
            </w:r>
            <w:r w:rsidRPr="00734103">
              <w:rPr>
                <w:rFonts w:ascii="Calibri" w:eastAsia="Calibri" w:hAnsi="Calibri" w:cs="Times New Roman"/>
              </w:rPr>
              <w:t xml:space="preserve">  Find me another one like this.</w:t>
            </w:r>
          </w:p>
        </w:tc>
        <w:tc>
          <w:tcPr>
            <w:tcW w:w="567" w:type="dxa"/>
            <w:tcBorders>
              <w:bottom w:val="nil"/>
            </w:tcBorders>
          </w:tcPr>
          <w:p w:rsidR="001D3743" w:rsidRPr="00734103" w:rsidRDefault="001D3743" w:rsidP="009F2BD6">
            <w:pPr>
              <w:jc w:val="center"/>
              <w:rPr>
                <w:rFonts w:ascii="Calibri" w:eastAsia="Calibri" w:hAnsi="Calibri" w:cs="Times New Roman"/>
                <w:color w:val="C0504D"/>
              </w:rPr>
            </w:pPr>
          </w:p>
        </w:tc>
        <w:tc>
          <w:tcPr>
            <w:tcW w:w="1134" w:type="dxa"/>
            <w:vMerge w:val="restart"/>
            <w:shd w:val="clear" w:color="auto" w:fill="FFC000"/>
            <w:vAlign w:val="center"/>
          </w:tcPr>
          <w:p w:rsidR="001D3743" w:rsidRPr="00734103" w:rsidRDefault="001D3743" w:rsidP="009F2BD6">
            <w:pPr>
              <w:jc w:val="center"/>
              <w:rPr>
                <w:rFonts w:ascii="Calibri" w:eastAsia="Calibri" w:hAnsi="Calibri" w:cs="Times New Roman"/>
                <w:color w:val="000000"/>
              </w:rPr>
            </w:pPr>
            <w:r w:rsidRPr="00734103">
              <w:rPr>
                <w:rFonts w:ascii="Calibri" w:eastAsia="Calibri" w:hAnsi="Calibri" w:cs="Times New Roman"/>
                <w:color w:val="000000"/>
              </w:rPr>
              <w:t>PKSS2</w:t>
            </w:r>
          </w:p>
          <w:p w:rsidR="001D3743" w:rsidRPr="00734103" w:rsidRDefault="001D3743" w:rsidP="009F2BD6">
            <w:pPr>
              <w:jc w:val="center"/>
              <w:rPr>
                <w:rFonts w:ascii="Calibri" w:eastAsia="Calibri" w:hAnsi="Calibri" w:cs="Times New Roman"/>
                <w:color w:val="000000"/>
              </w:rPr>
            </w:pPr>
            <w:r w:rsidRPr="00734103">
              <w:rPr>
                <w:rFonts w:ascii="Calibri" w:eastAsia="Calibri" w:hAnsi="Calibri" w:cs="Times New Roman"/>
                <w:color w:val="000000"/>
              </w:rPr>
              <w:t>BL2</w:t>
            </w:r>
          </w:p>
        </w:tc>
      </w:tr>
      <w:tr w:rsidR="001D3743" w:rsidRPr="00734103" w:rsidTr="009F2BD6">
        <w:trPr>
          <w:trHeight w:val="267"/>
        </w:trPr>
        <w:tc>
          <w:tcPr>
            <w:tcW w:w="431" w:type="dxa"/>
            <w:vMerge/>
          </w:tcPr>
          <w:p w:rsidR="001D3743" w:rsidRPr="00734103" w:rsidRDefault="001D3743" w:rsidP="001D3743">
            <w:pPr>
              <w:numPr>
                <w:ilvl w:val="0"/>
                <w:numId w:val="20"/>
              </w:numPr>
              <w:tabs>
                <w:tab w:val="left" w:pos="142"/>
              </w:tabs>
              <w:ind w:hanging="573"/>
              <w:contextualSpacing/>
              <w:jc w:val="center"/>
              <w:rPr>
                <w:rFonts w:ascii="Calibri" w:eastAsia="Calibri" w:hAnsi="Calibri" w:cs="Times New Roman"/>
              </w:rPr>
            </w:pPr>
          </w:p>
        </w:tc>
        <w:tc>
          <w:tcPr>
            <w:tcW w:w="7512" w:type="dxa"/>
            <w:vMerge/>
          </w:tcPr>
          <w:p w:rsidR="001D3743" w:rsidRPr="00734103" w:rsidRDefault="001D3743" w:rsidP="009F2BD6">
            <w:pPr>
              <w:rPr>
                <w:rFonts w:ascii="Calibri" w:eastAsia="Calibri" w:hAnsi="Calibri" w:cs="Times New Roman"/>
              </w:rPr>
            </w:pPr>
          </w:p>
        </w:tc>
        <w:tc>
          <w:tcPr>
            <w:tcW w:w="567" w:type="dxa"/>
            <w:tcBorders>
              <w:top w:val="nil"/>
            </w:tcBorders>
          </w:tcPr>
          <w:p w:rsidR="001D3743" w:rsidRPr="00734103" w:rsidRDefault="001D3743" w:rsidP="009F2BD6">
            <w:pPr>
              <w:jc w:val="center"/>
              <w:rPr>
                <w:rFonts w:ascii="Calibri" w:eastAsia="Calibri" w:hAnsi="Calibri" w:cs="Times New Roman"/>
                <w:color w:val="C0504D"/>
              </w:rPr>
            </w:pPr>
          </w:p>
        </w:tc>
        <w:tc>
          <w:tcPr>
            <w:tcW w:w="1134" w:type="dxa"/>
            <w:vMerge/>
            <w:shd w:val="clear" w:color="auto" w:fill="FFC000"/>
            <w:vAlign w:val="center"/>
          </w:tcPr>
          <w:p w:rsidR="001D3743" w:rsidRPr="00734103" w:rsidRDefault="001D3743" w:rsidP="009F2BD6">
            <w:pPr>
              <w:jc w:val="center"/>
              <w:rPr>
                <w:rFonts w:ascii="Calibri" w:eastAsia="Calibri" w:hAnsi="Calibri" w:cs="Times New Roman"/>
                <w:color w:val="000000"/>
              </w:rPr>
            </w:pPr>
          </w:p>
        </w:tc>
      </w:tr>
      <w:tr w:rsidR="001D3743" w:rsidRPr="00734103" w:rsidTr="009F2BD6">
        <w:trPr>
          <w:trHeight w:val="267"/>
        </w:trPr>
        <w:tc>
          <w:tcPr>
            <w:tcW w:w="431" w:type="dxa"/>
            <w:vMerge/>
          </w:tcPr>
          <w:p w:rsidR="001D3743" w:rsidRPr="00734103" w:rsidRDefault="001D3743" w:rsidP="001D3743">
            <w:pPr>
              <w:numPr>
                <w:ilvl w:val="0"/>
                <w:numId w:val="20"/>
              </w:numPr>
              <w:tabs>
                <w:tab w:val="left" w:pos="142"/>
              </w:tabs>
              <w:ind w:hanging="573"/>
              <w:contextualSpacing/>
              <w:jc w:val="center"/>
              <w:rPr>
                <w:rFonts w:ascii="Calibri" w:eastAsia="Calibri" w:hAnsi="Calibri" w:cs="Times New Roman"/>
              </w:rPr>
            </w:pPr>
          </w:p>
        </w:tc>
        <w:tc>
          <w:tcPr>
            <w:tcW w:w="7512" w:type="dxa"/>
            <w:vMerge/>
          </w:tcPr>
          <w:p w:rsidR="001D3743" w:rsidRPr="00734103" w:rsidRDefault="001D3743" w:rsidP="009F2BD6">
            <w:pPr>
              <w:rPr>
                <w:rFonts w:ascii="Calibri" w:eastAsia="Calibri" w:hAnsi="Calibri" w:cs="Times New Roman"/>
              </w:rPr>
            </w:pPr>
          </w:p>
        </w:tc>
        <w:tc>
          <w:tcPr>
            <w:tcW w:w="567" w:type="dxa"/>
          </w:tcPr>
          <w:p w:rsidR="001D3743" w:rsidRPr="00734103" w:rsidRDefault="001D3743" w:rsidP="009F2BD6">
            <w:pPr>
              <w:jc w:val="center"/>
              <w:rPr>
                <w:rFonts w:ascii="Calibri" w:eastAsia="Calibri" w:hAnsi="Calibri" w:cs="Times New Roman"/>
                <w:color w:val="C0504D"/>
              </w:rPr>
            </w:pPr>
          </w:p>
        </w:tc>
        <w:tc>
          <w:tcPr>
            <w:tcW w:w="1134" w:type="dxa"/>
            <w:vMerge/>
            <w:shd w:val="clear" w:color="auto" w:fill="FFC000"/>
            <w:vAlign w:val="center"/>
          </w:tcPr>
          <w:p w:rsidR="001D3743" w:rsidRPr="00734103" w:rsidRDefault="001D3743" w:rsidP="009F2BD6">
            <w:pPr>
              <w:jc w:val="center"/>
              <w:rPr>
                <w:rFonts w:ascii="Calibri" w:eastAsia="Calibri" w:hAnsi="Calibri" w:cs="Times New Roman"/>
                <w:color w:val="000000"/>
              </w:rPr>
            </w:pPr>
          </w:p>
        </w:tc>
      </w:tr>
      <w:tr w:rsidR="001D3743" w:rsidRPr="00734103" w:rsidTr="009F2BD6">
        <w:trPr>
          <w:trHeight w:val="267"/>
        </w:trPr>
        <w:tc>
          <w:tcPr>
            <w:tcW w:w="431" w:type="dxa"/>
            <w:vMerge/>
          </w:tcPr>
          <w:p w:rsidR="001D3743" w:rsidRPr="00734103" w:rsidRDefault="001D3743" w:rsidP="001D3743">
            <w:pPr>
              <w:numPr>
                <w:ilvl w:val="0"/>
                <w:numId w:val="20"/>
              </w:numPr>
              <w:tabs>
                <w:tab w:val="left" w:pos="142"/>
              </w:tabs>
              <w:ind w:hanging="573"/>
              <w:contextualSpacing/>
              <w:jc w:val="center"/>
              <w:rPr>
                <w:rFonts w:ascii="Calibri" w:eastAsia="Calibri" w:hAnsi="Calibri" w:cs="Times New Roman"/>
              </w:rPr>
            </w:pPr>
          </w:p>
        </w:tc>
        <w:tc>
          <w:tcPr>
            <w:tcW w:w="7512" w:type="dxa"/>
            <w:vMerge/>
          </w:tcPr>
          <w:p w:rsidR="001D3743" w:rsidRPr="00734103" w:rsidRDefault="001D3743" w:rsidP="009F2BD6">
            <w:pPr>
              <w:rPr>
                <w:rFonts w:ascii="Calibri" w:eastAsia="Calibri" w:hAnsi="Calibri" w:cs="Times New Roman"/>
              </w:rPr>
            </w:pPr>
          </w:p>
        </w:tc>
        <w:tc>
          <w:tcPr>
            <w:tcW w:w="567" w:type="dxa"/>
          </w:tcPr>
          <w:p w:rsidR="001D3743" w:rsidRPr="00734103" w:rsidRDefault="001D3743" w:rsidP="009F2BD6">
            <w:pPr>
              <w:jc w:val="center"/>
              <w:rPr>
                <w:rFonts w:ascii="Calibri" w:eastAsia="Calibri" w:hAnsi="Calibri" w:cs="Times New Roman"/>
                <w:color w:val="C0504D"/>
              </w:rPr>
            </w:pPr>
          </w:p>
        </w:tc>
        <w:tc>
          <w:tcPr>
            <w:tcW w:w="1134" w:type="dxa"/>
            <w:vMerge/>
            <w:shd w:val="clear" w:color="auto" w:fill="FFC000"/>
            <w:vAlign w:val="center"/>
          </w:tcPr>
          <w:p w:rsidR="001D3743" w:rsidRPr="00734103" w:rsidRDefault="001D3743" w:rsidP="009F2BD6">
            <w:pPr>
              <w:jc w:val="center"/>
              <w:rPr>
                <w:rFonts w:ascii="Calibri" w:eastAsia="Calibri" w:hAnsi="Calibri" w:cs="Times New Roman"/>
                <w:color w:val="000000"/>
              </w:rPr>
            </w:pPr>
          </w:p>
        </w:tc>
      </w:tr>
      <w:tr w:rsidR="001D3743" w:rsidRPr="00734103" w:rsidTr="009F2BD6">
        <w:trPr>
          <w:trHeight w:val="267"/>
        </w:trPr>
        <w:tc>
          <w:tcPr>
            <w:tcW w:w="431" w:type="dxa"/>
            <w:vMerge/>
          </w:tcPr>
          <w:p w:rsidR="001D3743" w:rsidRPr="00734103" w:rsidRDefault="001D3743" w:rsidP="001D3743">
            <w:pPr>
              <w:numPr>
                <w:ilvl w:val="0"/>
                <w:numId w:val="20"/>
              </w:numPr>
              <w:tabs>
                <w:tab w:val="left" w:pos="142"/>
              </w:tabs>
              <w:ind w:hanging="573"/>
              <w:contextualSpacing/>
              <w:jc w:val="center"/>
              <w:rPr>
                <w:rFonts w:ascii="Calibri" w:eastAsia="Calibri" w:hAnsi="Calibri" w:cs="Times New Roman"/>
              </w:rPr>
            </w:pPr>
          </w:p>
        </w:tc>
        <w:tc>
          <w:tcPr>
            <w:tcW w:w="7512" w:type="dxa"/>
            <w:vMerge/>
          </w:tcPr>
          <w:p w:rsidR="001D3743" w:rsidRPr="00734103" w:rsidRDefault="001D3743" w:rsidP="009F2BD6">
            <w:pPr>
              <w:rPr>
                <w:rFonts w:ascii="Calibri" w:eastAsia="Calibri" w:hAnsi="Calibri" w:cs="Times New Roman"/>
              </w:rPr>
            </w:pPr>
          </w:p>
        </w:tc>
        <w:tc>
          <w:tcPr>
            <w:tcW w:w="567" w:type="dxa"/>
          </w:tcPr>
          <w:p w:rsidR="001D3743" w:rsidRPr="00734103" w:rsidRDefault="001D3743" w:rsidP="009F2BD6">
            <w:pPr>
              <w:jc w:val="center"/>
              <w:rPr>
                <w:rFonts w:ascii="Calibri" w:eastAsia="Calibri" w:hAnsi="Calibri" w:cs="Times New Roman"/>
                <w:color w:val="C0504D"/>
              </w:rPr>
            </w:pPr>
          </w:p>
        </w:tc>
        <w:tc>
          <w:tcPr>
            <w:tcW w:w="1134" w:type="dxa"/>
            <w:vMerge/>
            <w:shd w:val="clear" w:color="auto" w:fill="FFC000"/>
            <w:vAlign w:val="center"/>
          </w:tcPr>
          <w:p w:rsidR="001D3743" w:rsidRPr="00734103" w:rsidRDefault="001D3743" w:rsidP="009F2BD6">
            <w:pPr>
              <w:jc w:val="center"/>
              <w:rPr>
                <w:rFonts w:ascii="Calibri" w:eastAsia="Calibri" w:hAnsi="Calibri" w:cs="Times New Roman"/>
                <w:color w:val="000000"/>
              </w:rPr>
            </w:pPr>
          </w:p>
        </w:tc>
      </w:tr>
      <w:tr w:rsidR="001D3743" w:rsidRPr="00734103" w:rsidTr="009F2BD6">
        <w:trPr>
          <w:trHeight w:val="267"/>
        </w:trPr>
        <w:tc>
          <w:tcPr>
            <w:tcW w:w="431" w:type="dxa"/>
            <w:vMerge/>
          </w:tcPr>
          <w:p w:rsidR="001D3743" w:rsidRPr="00734103" w:rsidRDefault="001D3743" w:rsidP="001D3743">
            <w:pPr>
              <w:numPr>
                <w:ilvl w:val="0"/>
                <w:numId w:val="20"/>
              </w:numPr>
              <w:tabs>
                <w:tab w:val="left" w:pos="142"/>
              </w:tabs>
              <w:ind w:hanging="573"/>
              <w:contextualSpacing/>
              <w:jc w:val="center"/>
              <w:rPr>
                <w:rFonts w:ascii="Calibri" w:eastAsia="Calibri" w:hAnsi="Calibri" w:cs="Times New Roman"/>
              </w:rPr>
            </w:pPr>
          </w:p>
        </w:tc>
        <w:tc>
          <w:tcPr>
            <w:tcW w:w="7512" w:type="dxa"/>
            <w:vMerge/>
          </w:tcPr>
          <w:p w:rsidR="001D3743" w:rsidRPr="00734103" w:rsidRDefault="001D3743" w:rsidP="009F2BD6">
            <w:pPr>
              <w:rPr>
                <w:rFonts w:ascii="Calibri" w:eastAsia="Calibri" w:hAnsi="Calibri" w:cs="Times New Roman"/>
              </w:rPr>
            </w:pPr>
          </w:p>
        </w:tc>
        <w:tc>
          <w:tcPr>
            <w:tcW w:w="567" w:type="dxa"/>
          </w:tcPr>
          <w:p w:rsidR="001D3743" w:rsidRPr="00734103" w:rsidRDefault="001D3743" w:rsidP="009F2BD6">
            <w:pPr>
              <w:jc w:val="center"/>
              <w:rPr>
                <w:rFonts w:ascii="Calibri" w:eastAsia="Calibri" w:hAnsi="Calibri" w:cs="Times New Roman"/>
                <w:color w:val="C0504D"/>
              </w:rPr>
            </w:pPr>
          </w:p>
        </w:tc>
        <w:tc>
          <w:tcPr>
            <w:tcW w:w="1134" w:type="dxa"/>
            <w:vMerge/>
            <w:shd w:val="clear" w:color="auto" w:fill="FFC000"/>
            <w:vAlign w:val="center"/>
          </w:tcPr>
          <w:p w:rsidR="001D3743" w:rsidRPr="00734103" w:rsidRDefault="001D3743" w:rsidP="009F2BD6">
            <w:pPr>
              <w:jc w:val="center"/>
              <w:rPr>
                <w:rFonts w:ascii="Calibri" w:eastAsia="Calibri" w:hAnsi="Calibri" w:cs="Times New Roman"/>
                <w:color w:val="000000"/>
              </w:rPr>
            </w:pPr>
          </w:p>
        </w:tc>
      </w:tr>
      <w:tr w:rsidR="001D3743" w:rsidRPr="00734103" w:rsidTr="009F2BD6">
        <w:trPr>
          <w:trHeight w:val="267"/>
        </w:trPr>
        <w:tc>
          <w:tcPr>
            <w:tcW w:w="431" w:type="dxa"/>
            <w:vMerge/>
          </w:tcPr>
          <w:p w:rsidR="001D3743" w:rsidRPr="00734103" w:rsidRDefault="001D3743" w:rsidP="001D3743">
            <w:pPr>
              <w:numPr>
                <w:ilvl w:val="0"/>
                <w:numId w:val="20"/>
              </w:numPr>
              <w:tabs>
                <w:tab w:val="left" w:pos="142"/>
              </w:tabs>
              <w:ind w:hanging="573"/>
              <w:contextualSpacing/>
              <w:jc w:val="center"/>
              <w:rPr>
                <w:rFonts w:ascii="Calibri" w:eastAsia="Calibri" w:hAnsi="Calibri" w:cs="Times New Roman"/>
              </w:rPr>
            </w:pPr>
          </w:p>
        </w:tc>
        <w:tc>
          <w:tcPr>
            <w:tcW w:w="7512" w:type="dxa"/>
            <w:vMerge/>
          </w:tcPr>
          <w:p w:rsidR="001D3743" w:rsidRPr="00734103" w:rsidRDefault="001D3743" w:rsidP="009F2BD6">
            <w:pPr>
              <w:rPr>
                <w:rFonts w:ascii="Calibri" w:eastAsia="Calibri" w:hAnsi="Calibri" w:cs="Times New Roman"/>
              </w:rPr>
            </w:pPr>
          </w:p>
        </w:tc>
        <w:tc>
          <w:tcPr>
            <w:tcW w:w="567" w:type="dxa"/>
          </w:tcPr>
          <w:p w:rsidR="001D3743" w:rsidRPr="00734103" w:rsidRDefault="001D3743" w:rsidP="009F2BD6">
            <w:pPr>
              <w:jc w:val="center"/>
              <w:rPr>
                <w:rFonts w:ascii="Calibri" w:eastAsia="Calibri" w:hAnsi="Calibri" w:cs="Times New Roman"/>
                <w:color w:val="C0504D"/>
              </w:rPr>
            </w:pPr>
          </w:p>
        </w:tc>
        <w:tc>
          <w:tcPr>
            <w:tcW w:w="1134" w:type="dxa"/>
            <w:vMerge/>
            <w:shd w:val="clear" w:color="auto" w:fill="FFC000"/>
            <w:vAlign w:val="center"/>
          </w:tcPr>
          <w:p w:rsidR="001D3743" w:rsidRPr="00734103" w:rsidRDefault="001D3743" w:rsidP="009F2BD6">
            <w:pPr>
              <w:jc w:val="center"/>
              <w:rPr>
                <w:rFonts w:ascii="Calibri" w:eastAsia="Calibri" w:hAnsi="Calibri" w:cs="Times New Roman"/>
                <w:color w:val="000000"/>
              </w:rPr>
            </w:pPr>
          </w:p>
        </w:tc>
      </w:tr>
      <w:tr w:rsidR="001D3743" w:rsidRPr="00734103" w:rsidTr="009F2BD6">
        <w:trPr>
          <w:trHeight w:val="550"/>
        </w:trPr>
        <w:tc>
          <w:tcPr>
            <w:tcW w:w="431" w:type="dxa"/>
            <w:vMerge w:val="restart"/>
          </w:tcPr>
          <w:p w:rsidR="001D3743" w:rsidRPr="00734103" w:rsidRDefault="001D3743" w:rsidP="001D3743">
            <w:pPr>
              <w:numPr>
                <w:ilvl w:val="0"/>
                <w:numId w:val="20"/>
              </w:numPr>
              <w:ind w:hanging="573"/>
              <w:contextualSpacing/>
              <w:jc w:val="center"/>
              <w:rPr>
                <w:rFonts w:ascii="Calibri" w:eastAsia="Calibri" w:hAnsi="Calibri" w:cs="Times New Roman"/>
              </w:rPr>
            </w:pPr>
          </w:p>
        </w:tc>
        <w:tc>
          <w:tcPr>
            <w:tcW w:w="7512" w:type="dxa"/>
            <w:vMerge w:val="restart"/>
          </w:tcPr>
          <w:p w:rsidR="001D3743" w:rsidRPr="00734103" w:rsidRDefault="001D3743" w:rsidP="009F2BD6">
            <w:pPr>
              <w:rPr>
                <w:rFonts w:ascii="Calibri" w:eastAsia="Calibri" w:hAnsi="Calibri" w:cs="Times New Roman"/>
              </w:rPr>
            </w:pPr>
            <w:r w:rsidRPr="00734103">
              <w:rPr>
                <w:rFonts w:ascii="Calibri" w:eastAsia="Calibri" w:hAnsi="Calibri" w:cs="Times New Roman"/>
              </w:rPr>
              <w:t>Can the pupil answer simple recall questions without using pictures?</w:t>
            </w:r>
          </w:p>
          <w:p w:rsidR="001D3743" w:rsidRPr="00734103" w:rsidRDefault="001D3743" w:rsidP="001D3743">
            <w:pPr>
              <w:numPr>
                <w:ilvl w:val="0"/>
                <w:numId w:val="5"/>
              </w:numPr>
              <w:ind w:left="360"/>
              <w:contextualSpacing/>
              <w:rPr>
                <w:rFonts w:ascii="Calibri" w:eastAsia="Calibri" w:hAnsi="Calibri" w:cs="Times New Roman"/>
                <w:color w:val="000000"/>
              </w:rPr>
            </w:pPr>
            <w:r w:rsidRPr="00734103">
              <w:rPr>
                <w:rFonts w:ascii="Calibri" w:eastAsia="Calibri" w:hAnsi="Calibri" w:cs="Times New Roman"/>
              </w:rPr>
              <w:t xml:space="preserve">Who asks Jack to sell the cow?  </w:t>
            </w:r>
          </w:p>
          <w:p w:rsidR="001D3743" w:rsidRPr="00734103" w:rsidRDefault="001D3743" w:rsidP="001D3743">
            <w:pPr>
              <w:numPr>
                <w:ilvl w:val="0"/>
                <w:numId w:val="5"/>
              </w:numPr>
              <w:ind w:left="360"/>
              <w:contextualSpacing/>
              <w:rPr>
                <w:rFonts w:ascii="Calibri" w:eastAsia="Calibri" w:hAnsi="Calibri" w:cs="Times New Roman"/>
                <w:b/>
              </w:rPr>
            </w:pPr>
            <w:r w:rsidRPr="00734103">
              <w:rPr>
                <w:rFonts w:ascii="Calibri" w:eastAsia="Calibri" w:hAnsi="Calibri" w:cs="Times New Roman"/>
              </w:rPr>
              <w:t>What did Jack steal from the giant?</w:t>
            </w:r>
          </w:p>
          <w:p w:rsidR="001D3743" w:rsidRPr="00734103" w:rsidRDefault="001D3743" w:rsidP="001D3743">
            <w:pPr>
              <w:numPr>
                <w:ilvl w:val="0"/>
                <w:numId w:val="5"/>
              </w:numPr>
              <w:ind w:left="360"/>
              <w:contextualSpacing/>
              <w:rPr>
                <w:rFonts w:ascii="Calibri" w:eastAsia="Calibri" w:hAnsi="Calibri" w:cs="Times New Roman"/>
                <w:b/>
              </w:rPr>
            </w:pPr>
            <w:r w:rsidRPr="00734103">
              <w:rPr>
                <w:rFonts w:ascii="Calibri" w:eastAsia="Calibri" w:hAnsi="Calibri" w:cs="Times New Roman"/>
              </w:rPr>
              <w:t>Where does Jack hide from the giant?</w:t>
            </w:r>
          </w:p>
        </w:tc>
        <w:tc>
          <w:tcPr>
            <w:tcW w:w="567" w:type="dxa"/>
          </w:tcPr>
          <w:p w:rsidR="001D3743" w:rsidRPr="00734103" w:rsidRDefault="001D3743" w:rsidP="009F2BD6">
            <w:pPr>
              <w:jc w:val="center"/>
              <w:rPr>
                <w:rFonts w:ascii="Calibri" w:eastAsia="Calibri" w:hAnsi="Calibri" w:cs="Times New Roman"/>
                <w:color w:val="C0504D"/>
              </w:rPr>
            </w:pPr>
          </w:p>
        </w:tc>
        <w:tc>
          <w:tcPr>
            <w:tcW w:w="1134" w:type="dxa"/>
            <w:vMerge w:val="restart"/>
            <w:shd w:val="clear" w:color="auto" w:fill="92D050"/>
            <w:vAlign w:val="center"/>
          </w:tcPr>
          <w:p w:rsidR="001D3743" w:rsidRPr="00734103" w:rsidRDefault="001D3743" w:rsidP="009F2BD6">
            <w:pPr>
              <w:jc w:val="center"/>
              <w:rPr>
                <w:rFonts w:ascii="Calibri" w:eastAsia="Calibri" w:hAnsi="Calibri" w:cs="Times New Roman"/>
                <w:color w:val="000000"/>
              </w:rPr>
            </w:pPr>
            <w:r w:rsidRPr="00734103">
              <w:rPr>
                <w:rFonts w:ascii="Calibri" w:eastAsia="Calibri" w:hAnsi="Calibri" w:cs="Times New Roman"/>
                <w:color w:val="000000"/>
              </w:rPr>
              <w:t>PKSS3</w:t>
            </w:r>
          </w:p>
        </w:tc>
      </w:tr>
      <w:tr w:rsidR="001D3743" w:rsidRPr="00734103" w:rsidTr="009F2BD6">
        <w:trPr>
          <w:trHeight w:val="270"/>
        </w:trPr>
        <w:tc>
          <w:tcPr>
            <w:tcW w:w="431" w:type="dxa"/>
            <w:vMerge/>
          </w:tcPr>
          <w:p w:rsidR="001D3743" w:rsidRPr="00734103" w:rsidRDefault="001D3743" w:rsidP="001D3743">
            <w:pPr>
              <w:numPr>
                <w:ilvl w:val="0"/>
                <w:numId w:val="20"/>
              </w:numPr>
              <w:ind w:hanging="573"/>
              <w:contextualSpacing/>
              <w:jc w:val="center"/>
              <w:rPr>
                <w:rFonts w:ascii="Calibri" w:eastAsia="Calibri" w:hAnsi="Calibri" w:cs="Times New Roman"/>
              </w:rPr>
            </w:pPr>
          </w:p>
        </w:tc>
        <w:tc>
          <w:tcPr>
            <w:tcW w:w="7512" w:type="dxa"/>
            <w:vMerge/>
          </w:tcPr>
          <w:p w:rsidR="001D3743" w:rsidRPr="00734103" w:rsidRDefault="001D3743" w:rsidP="001D3743">
            <w:pPr>
              <w:numPr>
                <w:ilvl w:val="0"/>
                <w:numId w:val="5"/>
              </w:numPr>
              <w:ind w:left="446" w:hanging="304"/>
              <w:contextualSpacing/>
              <w:rPr>
                <w:rFonts w:ascii="Calibri" w:eastAsia="Calibri" w:hAnsi="Calibri" w:cs="Times New Roman"/>
                <w:color w:val="000000"/>
              </w:rPr>
            </w:pPr>
          </w:p>
        </w:tc>
        <w:tc>
          <w:tcPr>
            <w:tcW w:w="567" w:type="dxa"/>
          </w:tcPr>
          <w:p w:rsidR="001D3743" w:rsidRPr="00734103" w:rsidRDefault="001D3743" w:rsidP="009F2BD6">
            <w:pPr>
              <w:jc w:val="center"/>
              <w:rPr>
                <w:rFonts w:ascii="Calibri" w:eastAsia="Calibri" w:hAnsi="Calibri" w:cs="Times New Roman"/>
                <w:color w:val="C0504D"/>
              </w:rPr>
            </w:pPr>
          </w:p>
        </w:tc>
        <w:tc>
          <w:tcPr>
            <w:tcW w:w="1134" w:type="dxa"/>
            <w:vMerge/>
            <w:shd w:val="clear" w:color="auto" w:fill="92D050"/>
          </w:tcPr>
          <w:p w:rsidR="001D3743" w:rsidRPr="00734103" w:rsidRDefault="001D3743" w:rsidP="009F2BD6">
            <w:pPr>
              <w:rPr>
                <w:rFonts w:ascii="Calibri" w:eastAsia="Calibri" w:hAnsi="Calibri" w:cs="Times New Roman"/>
                <w:color w:val="000000"/>
              </w:rPr>
            </w:pPr>
          </w:p>
        </w:tc>
      </w:tr>
      <w:tr w:rsidR="001D3743" w:rsidRPr="00734103" w:rsidTr="009F2BD6">
        <w:trPr>
          <w:trHeight w:val="270"/>
        </w:trPr>
        <w:tc>
          <w:tcPr>
            <w:tcW w:w="431" w:type="dxa"/>
            <w:vMerge/>
          </w:tcPr>
          <w:p w:rsidR="001D3743" w:rsidRPr="00734103" w:rsidRDefault="001D3743" w:rsidP="001D3743">
            <w:pPr>
              <w:numPr>
                <w:ilvl w:val="0"/>
                <w:numId w:val="20"/>
              </w:numPr>
              <w:ind w:hanging="573"/>
              <w:contextualSpacing/>
              <w:jc w:val="center"/>
              <w:rPr>
                <w:rFonts w:ascii="Calibri" w:eastAsia="Calibri" w:hAnsi="Calibri" w:cs="Times New Roman"/>
              </w:rPr>
            </w:pPr>
          </w:p>
        </w:tc>
        <w:tc>
          <w:tcPr>
            <w:tcW w:w="7512" w:type="dxa"/>
            <w:vMerge/>
          </w:tcPr>
          <w:p w:rsidR="001D3743" w:rsidRPr="00734103" w:rsidRDefault="001D3743" w:rsidP="001D3743">
            <w:pPr>
              <w:numPr>
                <w:ilvl w:val="0"/>
                <w:numId w:val="5"/>
              </w:numPr>
              <w:ind w:left="446" w:hanging="304"/>
              <w:contextualSpacing/>
              <w:rPr>
                <w:rFonts w:ascii="Calibri" w:eastAsia="Calibri" w:hAnsi="Calibri" w:cs="Times New Roman"/>
                <w:color w:val="000000"/>
              </w:rPr>
            </w:pPr>
          </w:p>
        </w:tc>
        <w:tc>
          <w:tcPr>
            <w:tcW w:w="567" w:type="dxa"/>
          </w:tcPr>
          <w:p w:rsidR="001D3743" w:rsidRPr="00734103" w:rsidRDefault="001D3743" w:rsidP="009F2BD6">
            <w:pPr>
              <w:jc w:val="center"/>
              <w:rPr>
                <w:rFonts w:ascii="Calibri" w:eastAsia="Calibri" w:hAnsi="Calibri" w:cs="Times New Roman"/>
                <w:color w:val="C0504D"/>
              </w:rPr>
            </w:pPr>
          </w:p>
        </w:tc>
        <w:tc>
          <w:tcPr>
            <w:tcW w:w="1134" w:type="dxa"/>
            <w:vMerge/>
            <w:shd w:val="clear" w:color="auto" w:fill="92D050"/>
          </w:tcPr>
          <w:p w:rsidR="001D3743" w:rsidRPr="00734103" w:rsidRDefault="001D3743" w:rsidP="009F2BD6">
            <w:pPr>
              <w:rPr>
                <w:rFonts w:ascii="Calibri" w:eastAsia="Calibri" w:hAnsi="Calibri" w:cs="Times New Roman"/>
                <w:color w:val="000000"/>
              </w:rPr>
            </w:pPr>
          </w:p>
        </w:tc>
      </w:tr>
      <w:tr w:rsidR="001D3743" w:rsidRPr="00734103" w:rsidTr="009F2BD6">
        <w:trPr>
          <w:trHeight w:val="550"/>
        </w:trPr>
        <w:tc>
          <w:tcPr>
            <w:tcW w:w="431" w:type="dxa"/>
            <w:vMerge w:val="restart"/>
          </w:tcPr>
          <w:p w:rsidR="001D3743" w:rsidRPr="00734103" w:rsidRDefault="001D3743" w:rsidP="001D3743">
            <w:pPr>
              <w:numPr>
                <w:ilvl w:val="0"/>
                <w:numId w:val="20"/>
              </w:numPr>
              <w:ind w:hanging="573"/>
              <w:contextualSpacing/>
              <w:jc w:val="center"/>
              <w:rPr>
                <w:rFonts w:ascii="Calibri" w:eastAsia="Calibri" w:hAnsi="Calibri" w:cs="Times New Roman"/>
              </w:rPr>
            </w:pPr>
          </w:p>
        </w:tc>
        <w:tc>
          <w:tcPr>
            <w:tcW w:w="7512" w:type="dxa"/>
            <w:vMerge w:val="restart"/>
          </w:tcPr>
          <w:p w:rsidR="001D3743" w:rsidRPr="00734103" w:rsidRDefault="001D3743" w:rsidP="009F2BD6">
            <w:pPr>
              <w:rPr>
                <w:rFonts w:ascii="Calibri" w:eastAsia="Calibri" w:hAnsi="Calibri" w:cs="Times New Roman"/>
                <w:i/>
                <w:color w:val="000000"/>
              </w:rPr>
            </w:pPr>
            <w:r w:rsidRPr="00734103">
              <w:rPr>
                <w:rFonts w:ascii="Calibri" w:eastAsia="Calibri" w:hAnsi="Calibri" w:cs="Times New Roman"/>
                <w:i/>
                <w:color w:val="000000"/>
              </w:rPr>
              <w:t>Provide pupil with images to sequence.</w:t>
            </w:r>
          </w:p>
          <w:p w:rsidR="001D3743" w:rsidRPr="00734103" w:rsidRDefault="001D3743" w:rsidP="009F2BD6">
            <w:pPr>
              <w:rPr>
                <w:rFonts w:ascii="Calibri" w:eastAsia="Calibri" w:hAnsi="Calibri" w:cs="Times New Roman"/>
                <w:color w:val="C0504D"/>
              </w:rPr>
            </w:pPr>
            <w:r w:rsidRPr="00734103">
              <w:rPr>
                <w:rFonts w:ascii="Calibri" w:eastAsia="Calibri" w:hAnsi="Calibri" w:cs="Times New Roman"/>
              </w:rPr>
              <w:t xml:space="preserve">Can the pupil sequence and retell key events using pictures? </w:t>
            </w:r>
          </w:p>
          <w:p w:rsidR="001D3743" w:rsidRPr="00734103" w:rsidRDefault="001D3743" w:rsidP="001D3743">
            <w:pPr>
              <w:numPr>
                <w:ilvl w:val="1"/>
                <w:numId w:val="5"/>
              </w:numPr>
              <w:ind w:left="360"/>
              <w:contextualSpacing/>
              <w:rPr>
                <w:rFonts w:ascii="Calibri" w:eastAsia="Calibri" w:hAnsi="Calibri" w:cs="Times New Roman"/>
              </w:rPr>
            </w:pPr>
            <w:r w:rsidRPr="00734103">
              <w:rPr>
                <w:rFonts w:ascii="Calibri" w:eastAsia="Calibri" w:hAnsi="Calibri" w:cs="Times New Roman"/>
              </w:rPr>
              <w:t>Arrange the pictures in the correct</w:t>
            </w:r>
            <w:r w:rsidRPr="00734103">
              <w:rPr>
                <w:rFonts w:ascii="Calibri" w:eastAsia="Calibri" w:hAnsi="Calibri" w:cs="Times New Roman"/>
                <w:b/>
              </w:rPr>
              <w:t xml:space="preserve"> </w:t>
            </w:r>
            <w:r w:rsidRPr="00734103">
              <w:rPr>
                <w:rFonts w:ascii="Calibri" w:eastAsia="Calibri" w:hAnsi="Calibri" w:cs="Times New Roman"/>
              </w:rPr>
              <w:t>sequence of the story.</w:t>
            </w:r>
          </w:p>
          <w:p w:rsidR="001D3743" w:rsidRPr="00734103" w:rsidRDefault="001D3743" w:rsidP="001D3743">
            <w:pPr>
              <w:numPr>
                <w:ilvl w:val="1"/>
                <w:numId w:val="5"/>
              </w:numPr>
              <w:ind w:left="360"/>
              <w:contextualSpacing/>
              <w:rPr>
                <w:rFonts w:ascii="Calibri" w:eastAsia="Calibri" w:hAnsi="Calibri" w:cs="Times New Roman"/>
              </w:rPr>
            </w:pPr>
            <w:r w:rsidRPr="00734103">
              <w:rPr>
                <w:rFonts w:ascii="Calibri" w:eastAsia="Calibri" w:hAnsi="Calibri" w:cs="Times New Roman"/>
              </w:rPr>
              <w:t>Tell me the story using the pictures.</w:t>
            </w:r>
          </w:p>
        </w:tc>
        <w:tc>
          <w:tcPr>
            <w:tcW w:w="567" w:type="dxa"/>
          </w:tcPr>
          <w:p w:rsidR="001D3743" w:rsidRPr="00734103" w:rsidRDefault="001D3743" w:rsidP="009F2BD6">
            <w:pPr>
              <w:jc w:val="center"/>
              <w:rPr>
                <w:rFonts w:ascii="Calibri" w:eastAsia="Calibri" w:hAnsi="Calibri" w:cs="Times New Roman"/>
                <w:color w:val="000000"/>
              </w:rPr>
            </w:pPr>
          </w:p>
        </w:tc>
        <w:tc>
          <w:tcPr>
            <w:tcW w:w="1134" w:type="dxa"/>
            <w:vMerge w:val="restart"/>
            <w:shd w:val="clear" w:color="auto" w:fill="92D050"/>
            <w:vAlign w:val="center"/>
          </w:tcPr>
          <w:p w:rsidR="001D3743" w:rsidRPr="00734103" w:rsidRDefault="001D3743" w:rsidP="009F2BD6">
            <w:pPr>
              <w:jc w:val="center"/>
              <w:rPr>
                <w:rFonts w:ascii="Calibri" w:eastAsia="Calibri" w:hAnsi="Calibri" w:cs="Times New Roman"/>
                <w:color w:val="000000"/>
              </w:rPr>
            </w:pPr>
            <w:r w:rsidRPr="00734103">
              <w:rPr>
                <w:rFonts w:ascii="Calibri" w:eastAsia="Calibri" w:hAnsi="Calibri" w:cs="Times New Roman"/>
                <w:color w:val="000000"/>
              </w:rPr>
              <w:t>PKSS3/BL3</w:t>
            </w:r>
          </w:p>
        </w:tc>
      </w:tr>
      <w:tr w:rsidR="001D3743" w:rsidRPr="00734103" w:rsidTr="009F2BD6">
        <w:trPr>
          <w:trHeight w:val="270"/>
        </w:trPr>
        <w:tc>
          <w:tcPr>
            <w:tcW w:w="431" w:type="dxa"/>
            <w:vMerge/>
          </w:tcPr>
          <w:p w:rsidR="001D3743" w:rsidRPr="00734103" w:rsidRDefault="001D3743" w:rsidP="001D3743">
            <w:pPr>
              <w:numPr>
                <w:ilvl w:val="0"/>
                <w:numId w:val="20"/>
              </w:numPr>
              <w:ind w:hanging="573"/>
              <w:contextualSpacing/>
              <w:jc w:val="center"/>
              <w:rPr>
                <w:rFonts w:ascii="Calibri" w:eastAsia="Calibri" w:hAnsi="Calibri" w:cs="Times New Roman"/>
              </w:rPr>
            </w:pPr>
          </w:p>
        </w:tc>
        <w:tc>
          <w:tcPr>
            <w:tcW w:w="7512" w:type="dxa"/>
            <w:vMerge/>
          </w:tcPr>
          <w:p w:rsidR="001D3743" w:rsidRPr="00734103" w:rsidRDefault="001D3743" w:rsidP="001D3743">
            <w:pPr>
              <w:numPr>
                <w:ilvl w:val="0"/>
                <w:numId w:val="5"/>
              </w:numPr>
              <w:ind w:left="425" w:hanging="283"/>
              <w:contextualSpacing/>
              <w:rPr>
                <w:rFonts w:ascii="Calibri" w:eastAsia="Calibri" w:hAnsi="Calibri" w:cs="Times New Roman"/>
                <w:color w:val="000000"/>
              </w:rPr>
            </w:pPr>
          </w:p>
        </w:tc>
        <w:tc>
          <w:tcPr>
            <w:tcW w:w="567" w:type="dxa"/>
          </w:tcPr>
          <w:p w:rsidR="001D3743" w:rsidRPr="00734103" w:rsidRDefault="001D3743" w:rsidP="009F2BD6">
            <w:pPr>
              <w:jc w:val="center"/>
              <w:rPr>
                <w:rFonts w:ascii="Calibri" w:eastAsia="Calibri" w:hAnsi="Calibri" w:cs="Times New Roman"/>
                <w:color w:val="000000"/>
              </w:rPr>
            </w:pPr>
          </w:p>
        </w:tc>
        <w:tc>
          <w:tcPr>
            <w:tcW w:w="1134" w:type="dxa"/>
            <w:vMerge/>
            <w:shd w:val="clear" w:color="auto" w:fill="92D050"/>
          </w:tcPr>
          <w:p w:rsidR="001D3743" w:rsidRPr="00734103" w:rsidRDefault="001D3743" w:rsidP="009F2BD6">
            <w:pPr>
              <w:rPr>
                <w:rFonts w:ascii="Calibri" w:eastAsia="Calibri" w:hAnsi="Calibri" w:cs="Times New Roman"/>
                <w:color w:val="000000"/>
              </w:rPr>
            </w:pPr>
          </w:p>
        </w:tc>
      </w:tr>
      <w:tr w:rsidR="001D3743" w:rsidRPr="00734103" w:rsidTr="009F2BD6">
        <w:trPr>
          <w:trHeight w:val="270"/>
        </w:trPr>
        <w:tc>
          <w:tcPr>
            <w:tcW w:w="431" w:type="dxa"/>
            <w:vMerge/>
          </w:tcPr>
          <w:p w:rsidR="001D3743" w:rsidRPr="00734103" w:rsidRDefault="001D3743" w:rsidP="001D3743">
            <w:pPr>
              <w:numPr>
                <w:ilvl w:val="0"/>
                <w:numId w:val="20"/>
              </w:numPr>
              <w:ind w:hanging="573"/>
              <w:contextualSpacing/>
              <w:jc w:val="center"/>
              <w:rPr>
                <w:rFonts w:ascii="Calibri" w:eastAsia="Calibri" w:hAnsi="Calibri" w:cs="Times New Roman"/>
              </w:rPr>
            </w:pPr>
          </w:p>
        </w:tc>
        <w:tc>
          <w:tcPr>
            <w:tcW w:w="7512" w:type="dxa"/>
            <w:vMerge/>
          </w:tcPr>
          <w:p w:rsidR="001D3743" w:rsidRPr="00734103" w:rsidRDefault="001D3743" w:rsidP="001D3743">
            <w:pPr>
              <w:numPr>
                <w:ilvl w:val="0"/>
                <w:numId w:val="5"/>
              </w:numPr>
              <w:ind w:left="425" w:hanging="283"/>
              <w:contextualSpacing/>
              <w:rPr>
                <w:rFonts w:ascii="Calibri" w:eastAsia="Calibri" w:hAnsi="Calibri" w:cs="Times New Roman"/>
                <w:color w:val="000000"/>
              </w:rPr>
            </w:pPr>
          </w:p>
        </w:tc>
        <w:tc>
          <w:tcPr>
            <w:tcW w:w="567" w:type="dxa"/>
          </w:tcPr>
          <w:p w:rsidR="001D3743" w:rsidRPr="00734103" w:rsidRDefault="001D3743" w:rsidP="009F2BD6">
            <w:pPr>
              <w:jc w:val="center"/>
              <w:rPr>
                <w:rFonts w:ascii="Calibri" w:eastAsia="Calibri" w:hAnsi="Calibri" w:cs="Times New Roman"/>
                <w:color w:val="000000"/>
              </w:rPr>
            </w:pPr>
          </w:p>
        </w:tc>
        <w:tc>
          <w:tcPr>
            <w:tcW w:w="1134" w:type="dxa"/>
            <w:vMerge/>
            <w:shd w:val="clear" w:color="auto" w:fill="92D050"/>
          </w:tcPr>
          <w:p w:rsidR="001D3743" w:rsidRPr="00734103" w:rsidRDefault="001D3743" w:rsidP="009F2BD6">
            <w:pPr>
              <w:rPr>
                <w:rFonts w:ascii="Calibri" w:eastAsia="Calibri" w:hAnsi="Calibri" w:cs="Times New Roman"/>
                <w:color w:val="000000"/>
              </w:rPr>
            </w:pPr>
          </w:p>
        </w:tc>
      </w:tr>
      <w:tr w:rsidR="001D3743" w:rsidRPr="00734103" w:rsidTr="009F2BD6">
        <w:trPr>
          <w:trHeight w:val="1678"/>
        </w:trPr>
        <w:tc>
          <w:tcPr>
            <w:tcW w:w="431" w:type="dxa"/>
          </w:tcPr>
          <w:p w:rsidR="001D3743" w:rsidRPr="00734103" w:rsidRDefault="001D3743" w:rsidP="001D3743">
            <w:pPr>
              <w:numPr>
                <w:ilvl w:val="0"/>
                <w:numId w:val="20"/>
              </w:numPr>
              <w:ind w:hanging="573"/>
              <w:contextualSpacing/>
              <w:jc w:val="center"/>
              <w:rPr>
                <w:rFonts w:ascii="Calibri" w:eastAsia="Calibri" w:hAnsi="Calibri" w:cs="Times New Roman"/>
              </w:rPr>
            </w:pPr>
          </w:p>
        </w:tc>
        <w:tc>
          <w:tcPr>
            <w:tcW w:w="7512" w:type="dxa"/>
          </w:tcPr>
          <w:p w:rsidR="001D3743" w:rsidRPr="00734103" w:rsidRDefault="001D3743" w:rsidP="009F2BD6">
            <w:pPr>
              <w:rPr>
                <w:rFonts w:ascii="Calibri" w:eastAsia="Calibri" w:hAnsi="Calibri" w:cs="Times New Roman"/>
                <w:i/>
                <w:color w:val="000000"/>
              </w:rPr>
            </w:pPr>
            <w:r w:rsidRPr="00734103">
              <w:rPr>
                <w:rFonts w:ascii="Calibri" w:eastAsia="Calibri" w:hAnsi="Calibri" w:cs="Times New Roman"/>
                <w:i/>
                <w:color w:val="000000"/>
              </w:rPr>
              <w:t>Take the picture cards away.</w:t>
            </w:r>
          </w:p>
          <w:p w:rsidR="001D3743" w:rsidRPr="00734103" w:rsidRDefault="001D3743" w:rsidP="009F2BD6">
            <w:pPr>
              <w:rPr>
                <w:rFonts w:ascii="Calibri" w:eastAsia="Calibri" w:hAnsi="Calibri" w:cs="Times New Roman"/>
              </w:rPr>
            </w:pPr>
            <w:r w:rsidRPr="00734103">
              <w:rPr>
                <w:rFonts w:ascii="Calibri" w:eastAsia="Calibri" w:hAnsi="Calibri" w:cs="Times New Roman"/>
              </w:rPr>
              <w:t xml:space="preserve">Can the pupil retell some of the story (without pictures) and talk about the events, linking to their own experiences? </w:t>
            </w:r>
          </w:p>
          <w:p w:rsidR="001D3743" w:rsidRPr="00734103" w:rsidRDefault="001D3743" w:rsidP="001D3743">
            <w:pPr>
              <w:numPr>
                <w:ilvl w:val="0"/>
                <w:numId w:val="12"/>
              </w:numPr>
              <w:contextualSpacing/>
              <w:rPr>
                <w:rFonts w:ascii="Calibri" w:eastAsia="Calibri" w:hAnsi="Calibri" w:cs="Times New Roman"/>
              </w:rPr>
            </w:pPr>
            <w:r w:rsidRPr="00734103">
              <w:rPr>
                <w:rFonts w:ascii="Calibri" w:eastAsia="Calibri" w:hAnsi="Calibri" w:cs="Times New Roman"/>
              </w:rPr>
              <w:t>Describe in your own words what happened in the story.</w:t>
            </w:r>
          </w:p>
          <w:p w:rsidR="001D3743" w:rsidRPr="00734103" w:rsidRDefault="001D3743" w:rsidP="001D3743">
            <w:pPr>
              <w:numPr>
                <w:ilvl w:val="0"/>
                <w:numId w:val="12"/>
              </w:numPr>
              <w:contextualSpacing/>
              <w:rPr>
                <w:rFonts w:ascii="Calibri" w:eastAsia="Calibri" w:hAnsi="Calibri" w:cs="Times New Roman"/>
              </w:rPr>
            </w:pPr>
            <w:r w:rsidRPr="00734103">
              <w:rPr>
                <w:rFonts w:ascii="Calibri" w:eastAsia="Calibri" w:hAnsi="Calibri" w:cs="Times New Roman"/>
              </w:rPr>
              <w:t>What do you think might happen next?</w:t>
            </w:r>
          </w:p>
          <w:p w:rsidR="001D3743" w:rsidRPr="00734103" w:rsidRDefault="001D3743" w:rsidP="001D3743">
            <w:pPr>
              <w:numPr>
                <w:ilvl w:val="0"/>
                <w:numId w:val="12"/>
              </w:numPr>
              <w:contextualSpacing/>
              <w:rPr>
                <w:rFonts w:ascii="Calibri" w:eastAsia="Calibri" w:hAnsi="Calibri" w:cs="Times New Roman"/>
              </w:rPr>
            </w:pPr>
            <w:r w:rsidRPr="00734103">
              <w:rPr>
                <w:rFonts w:ascii="Calibri" w:eastAsia="Calibri" w:hAnsi="Calibri" w:cs="Times New Roman"/>
              </w:rPr>
              <w:t>Jack sold the cow for magic beans.  What would you have done?</w:t>
            </w:r>
          </w:p>
          <w:p w:rsidR="001D3743" w:rsidRPr="00734103" w:rsidRDefault="001D3743" w:rsidP="001D3743">
            <w:pPr>
              <w:numPr>
                <w:ilvl w:val="0"/>
                <w:numId w:val="12"/>
              </w:numPr>
              <w:contextualSpacing/>
              <w:rPr>
                <w:rFonts w:ascii="Calibri" w:eastAsia="Calibri" w:hAnsi="Calibri" w:cs="Times New Roman"/>
              </w:rPr>
            </w:pPr>
            <w:r w:rsidRPr="00734103">
              <w:rPr>
                <w:rFonts w:ascii="Calibri" w:eastAsia="Calibri" w:hAnsi="Calibri" w:cs="Times New Roman"/>
              </w:rPr>
              <w:t>When the giant fell asleep Jack stole the magic harp and hen.  What would you have done?</w:t>
            </w:r>
          </w:p>
          <w:p w:rsidR="001D3743" w:rsidRPr="00734103" w:rsidRDefault="001D3743" w:rsidP="001D3743">
            <w:pPr>
              <w:numPr>
                <w:ilvl w:val="0"/>
                <w:numId w:val="12"/>
              </w:numPr>
              <w:contextualSpacing/>
              <w:rPr>
                <w:rFonts w:ascii="Calibri" w:eastAsia="Calibri" w:hAnsi="Calibri" w:cs="Times New Roman"/>
              </w:rPr>
            </w:pPr>
            <w:r w:rsidRPr="00734103">
              <w:rPr>
                <w:rFonts w:ascii="Calibri" w:eastAsia="Calibri" w:hAnsi="Calibri" w:cs="Times New Roman"/>
                <w:color w:val="C0504D"/>
              </w:rPr>
              <w:t xml:space="preserve"> </w:t>
            </w:r>
            <w:r w:rsidRPr="00734103">
              <w:rPr>
                <w:rFonts w:ascii="Calibri" w:eastAsia="Calibri" w:hAnsi="Calibri" w:cs="Times New Roman"/>
              </w:rPr>
              <w:t>How does Mum feel when Jack sold the cow for magic beans?</w:t>
            </w:r>
          </w:p>
          <w:p w:rsidR="001D3743" w:rsidRPr="00734103" w:rsidRDefault="001D3743" w:rsidP="001D3743">
            <w:pPr>
              <w:numPr>
                <w:ilvl w:val="0"/>
                <w:numId w:val="12"/>
              </w:numPr>
              <w:contextualSpacing/>
              <w:rPr>
                <w:rFonts w:ascii="Calibri" w:eastAsia="Calibri" w:hAnsi="Calibri" w:cs="Times New Roman"/>
              </w:rPr>
            </w:pPr>
            <w:r w:rsidRPr="00734103">
              <w:rPr>
                <w:rFonts w:ascii="Calibri" w:eastAsia="Calibri" w:hAnsi="Calibri" w:cs="Times New Roman"/>
              </w:rPr>
              <w:t xml:space="preserve"> What does Mum say?</w:t>
            </w:r>
          </w:p>
        </w:tc>
        <w:tc>
          <w:tcPr>
            <w:tcW w:w="567" w:type="dxa"/>
          </w:tcPr>
          <w:p w:rsidR="001D3743" w:rsidRPr="00734103" w:rsidRDefault="001D3743" w:rsidP="009F2BD6">
            <w:pPr>
              <w:jc w:val="center"/>
              <w:rPr>
                <w:rFonts w:ascii="Calibri" w:eastAsia="Calibri" w:hAnsi="Calibri" w:cs="Times New Roman"/>
                <w:color w:val="000000"/>
              </w:rPr>
            </w:pPr>
          </w:p>
        </w:tc>
        <w:tc>
          <w:tcPr>
            <w:tcW w:w="1134" w:type="dxa"/>
            <w:shd w:val="clear" w:color="auto" w:fill="00B0F0"/>
            <w:vAlign w:val="center"/>
          </w:tcPr>
          <w:p w:rsidR="001D3743" w:rsidRPr="00734103" w:rsidRDefault="001D3743" w:rsidP="009F2BD6">
            <w:pPr>
              <w:jc w:val="center"/>
              <w:rPr>
                <w:rFonts w:ascii="Calibri" w:eastAsia="Calibri" w:hAnsi="Calibri" w:cs="Times New Roman"/>
                <w:color w:val="000000"/>
              </w:rPr>
            </w:pPr>
            <w:r w:rsidRPr="00734103">
              <w:rPr>
                <w:rFonts w:ascii="Calibri" w:eastAsia="Calibri" w:hAnsi="Calibri" w:cs="Times New Roman"/>
                <w:color w:val="000000"/>
              </w:rPr>
              <w:t>PKSS4/BL3</w:t>
            </w:r>
          </w:p>
        </w:tc>
      </w:tr>
      <w:tr w:rsidR="001D3743" w:rsidRPr="00734103" w:rsidTr="009F2BD6">
        <w:trPr>
          <w:trHeight w:val="1132"/>
        </w:trPr>
        <w:tc>
          <w:tcPr>
            <w:tcW w:w="431" w:type="dxa"/>
          </w:tcPr>
          <w:p w:rsidR="001D3743" w:rsidRPr="00734103" w:rsidRDefault="001D3743" w:rsidP="001D3743">
            <w:pPr>
              <w:numPr>
                <w:ilvl w:val="0"/>
                <w:numId w:val="20"/>
              </w:numPr>
              <w:ind w:hanging="573"/>
              <w:contextualSpacing/>
              <w:jc w:val="center"/>
              <w:rPr>
                <w:rFonts w:ascii="Calibri" w:eastAsia="Calibri" w:hAnsi="Calibri" w:cs="Times New Roman"/>
              </w:rPr>
            </w:pPr>
          </w:p>
        </w:tc>
        <w:tc>
          <w:tcPr>
            <w:tcW w:w="7512" w:type="dxa"/>
          </w:tcPr>
          <w:p w:rsidR="001D3743" w:rsidRPr="00734103" w:rsidRDefault="001D3743" w:rsidP="009F2BD6">
            <w:pPr>
              <w:rPr>
                <w:rFonts w:ascii="Calibri" w:eastAsia="Calibri" w:hAnsi="Calibri" w:cs="Times New Roman"/>
              </w:rPr>
            </w:pPr>
            <w:r w:rsidRPr="00734103">
              <w:rPr>
                <w:rFonts w:ascii="Calibri" w:eastAsia="Calibri" w:hAnsi="Calibri" w:cs="Times New Roman"/>
              </w:rPr>
              <w:t xml:space="preserve">Can the pupil make simple inferences? </w:t>
            </w:r>
            <w:r w:rsidRPr="00734103">
              <w:rPr>
                <w:rFonts w:ascii="Calibri" w:eastAsia="Calibri" w:hAnsi="Calibri" w:cs="Times New Roman"/>
              </w:rPr>
              <w:br/>
              <w:t>a.    Why was Mum angry when Jack sold the cow for magic beans?</w:t>
            </w:r>
          </w:p>
          <w:p w:rsidR="001D3743" w:rsidRPr="00734103" w:rsidRDefault="001D3743" w:rsidP="001D3743">
            <w:pPr>
              <w:numPr>
                <w:ilvl w:val="0"/>
                <w:numId w:val="13"/>
              </w:numPr>
              <w:contextualSpacing/>
              <w:rPr>
                <w:rFonts w:ascii="Calibri" w:eastAsia="Calibri" w:hAnsi="Calibri" w:cs="Times New Roman"/>
              </w:rPr>
            </w:pPr>
            <w:r w:rsidRPr="00734103">
              <w:rPr>
                <w:rFonts w:ascii="Calibri" w:eastAsia="Calibri" w:hAnsi="Calibri" w:cs="Times New Roman"/>
              </w:rPr>
              <w:t>Why do you think Jack decided to steal from the giant?</w:t>
            </w:r>
          </w:p>
          <w:p w:rsidR="001D3743" w:rsidRPr="00734103" w:rsidRDefault="001D3743" w:rsidP="001D3743">
            <w:pPr>
              <w:numPr>
                <w:ilvl w:val="0"/>
                <w:numId w:val="13"/>
              </w:numPr>
              <w:contextualSpacing/>
              <w:rPr>
                <w:rFonts w:ascii="Calibri" w:eastAsia="Calibri" w:hAnsi="Calibri" w:cs="Times New Roman"/>
              </w:rPr>
            </w:pPr>
            <w:r w:rsidRPr="00734103">
              <w:rPr>
                <w:rFonts w:ascii="Calibri" w:eastAsia="Calibri" w:hAnsi="Calibri" w:cs="Times New Roman"/>
              </w:rPr>
              <w:t>Why do you think that Jack and his Mum are happier at the end of the story?</w:t>
            </w:r>
          </w:p>
        </w:tc>
        <w:tc>
          <w:tcPr>
            <w:tcW w:w="567" w:type="dxa"/>
          </w:tcPr>
          <w:p w:rsidR="001D3743" w:rsidRPr="00734103" w:rsidRDefault="001D3743" w:rsidP="009F2BD6">
            <w:pPr>
              <w:jc w:val="center"/>
              <w:rPr>
                <w:rFonts w:ascii="Calibri" w:eastAsia="Calibri" w:hAnsi="Calibri" w:cs="Times New Roman"/>
                <w:color w:val="000000"/>
              </w:rPr>
            </w:pPr>
          </w:p>
        </w:tc>
        <w:tc>
          <w:tcPr>
            <w:tcW w:w="1134" w:type="dxa"/>
            <w:shd w:val="clear" w:color="auto" w:fill="8064A2"/>
            <w:vAlign w:val="center"/>
          </w:tcPr>
          <w:p w:rsidR="001D3743" w:rsidRPr="00734103" w:rsidRDefault="001D3743" w:rsidP="009F2BD6">
            <w:pPr>
              <w:jc w:val="center"/>
              <w:rPr>
                <w:rFonts w:ascii="Calibri" w:eastAsia="Calibri" w:hAnsi="Calibri" w:cs="Times New Roman"/>
                <w:color w:val="000000"/>
              </w:rPr>
            </w:pPr>
            <w:r w:rsidRPr="00734103">
              <w:rPr>
                <w:rFonts w:ascii="Calibri" w:eastAsia="Calibri" w:hAnsi="Calibri" w:cs="Times New Roman"/>
                <w:color w:val="000000"/>
              </w:rPr>
              <w:t>PKSS5/BL4</w:t>
            </w:r>
          </w:p>
        </w:tc>
      </w:tr>
      <w:tr w:rsidR="001D3743" w:rsidRPr="00734103" w:rsidTr="009F2BD6">
        <w:trPr>
          <w:trHeight w:val="797"/>
        </w:trPr>
        <w:tc>
          <w:tcPr>
            <w:tcW w:w="431" w:type="dxa"/>
            <w:tcBorders>
              <w:bottom w:val="single" w:sz="4" w:space="0" w:color="auto"/>
            </w:tcBorders>
          </w:tcPr>
          <w:p w:rsidR="001D3743" w:rsidRPr="00734103" w:rsidRDefault="001D3743" w:rsidP="001D3743">
            <w:pPr>
              <w:numPr>
                <w:ilvl w:val="0"/>
                <w:numId w:val="20"/>
              </w:numPr>
              <w:ind w:hanging="573"/>
              <w:contextualSpacing/>
              <w:jc w:val="center"/>
              <w:rPr>
                <w:rFonts w:ascii="Calibri" w:eastAsia="Calibri" w:hAnsi="Calibri" w:cs="Times New Roman"/>
              </w:rPr>
            </w:pPr>
          </w:p>
        </w:tc>
        <w:tc>
          <w:tcPr>
            <w:tcW w:w="7512" w:type="dxa"/>
            <w:tcBorders>
              <w:bottom w:val="single" w:sz="4" w:space="0" w:color="auto"/>
            </w:tcBorders>
          </w:tcPr>
          <w:p w:rsidR="001D3743" w:rsidRPr="00734103" w:rsidRDefault="001D3743" w:rsidP="009F2BD6">
            <w:pPr>
              <w:rPr>
                <w:rFonts w:ascii="Calibri" w:eastAsia="Calibri" w:hAnsi="Calibri" w:cs="Times New Roman"/>
                <w:i/>
                <w:color w:val="000000"/>
              </w:rPr>
            </w:pPr>
            <w:r w:rsidRPr="00734103">
              <w:rPr>
                <w:rFonts w:ascii="Calibri" w:eastAsia="Calibri" w:hAnsi="Calibri" w:cs="Times New Roman"/>
                <w:i/>
                <w:color w:val="000000"/>
              </w:rPr>
              <w:t>Ask the pupil to read a short book to you that they are familiar with and can read fluently.</w:t>
            </w:r>
          </w:p>
          <w:p w:rsidR="001D3743" w:rsidRPr="00734103" w:rsidRDefault="001D3743" w:rsidP="009F2BD6">
            <w:pPr>
              <w:rPr>
                <w:rFonts w:ascii="Calibri" w:eastAsia="Calibri" w:hAnsi="Calibri" w:cs="Times New Roman"/>
                <w:color w:val="000000"/>
              </w:rPr>
            </w:pPr>
            <w:r w:rsidRPr="00734103">
              <w:rPr>
                <w:rFonts w:ascii="Calibri" w:eastAsia="Calibri" w:hAnsi="Calibri" w:cs="Times New Roman"/>
              </w:rPr>
              <w:t xml:space="preserve">Can they self-correct if they make errors and their reading doesn’t make sense? </w:t>
            </w:r>
          </w:p>
        </w:tc>
        <w:tc>
          <w:tcPr>
            <w:tcW w:w="567" w:type="dxa"/>
          </w:tcPr>
          <w:p w:rsidR="001D3743" w:rsidRPr="00734103" w:rsidRDefault="001D3743" w:rsidP="009F2BD6">
            <w:pPr>
              <w:jc w:val="center"/>
              <w:rPr>
                <w:rFonts w:ascii="Calibri" w:eastAsia="Calibri" w:hAnsi="Calibri" w:cs="Times New Roman"/>
                <w:color w:val="000000"/>
              </w:rPr>
            </w:pPr>
          </w:p>
        </w:tc>
        <w:tc>
          <w:tcPr>
            <w:tcW w:w="1134" w:type="dxa"/>
            <w:tcBorders>
              <w:bottom w:val="single" w:sz="4" w:space="0" w:color="auto"/>
            </w:tcBorders>
            <w:shd w:val="clear" w:color="auto" w:fill="FFFF00"/>
            <w:vAlign w:val="center"/>
          </w:tcPr>
          <w:p w:rsidR="001D3743" w:rsidRPr="00734103" w:rsidRDefault="001D3743" w:rsidP="009F2BD6">
            <w:pPr>
              <w:jc w:val="center"/>
              <w:rPr>
                <w:rFonts w:ascii="Calibri" w:eastAsia="Calibri" w:hAnsi="Calibri" w:cs="Times New Roman"/>
                <w:color w:val="000000"/>
              </w:rPr>
            </w:pPr>
            <w:r w:rsidRPr="00734103">
              <w:rPr>
                <w:rFonts w:ascii="Calibri" w:eastAsia="Calibri" w:hAnsi="Calibri" w:cs="Times New Roman"/>
                <w:color w:val="000000"/>
              </w:rPr>
              <w:t>PKSS6</w:t>
            </w:r>
          </w:p>
        </w:tc>
      </w:tr>
      <w:tr w:rsidR="001D3743" w:rsidRPr="00734103" w:rsidTr="009F2BD6">
        <w:trPr>
          <w:trHeight w:val="270"/>
        </w:trPr>
        <w:tc>
          <w:tcPr>
            <w:tcW w:w="431" w:type="dxa"/>
          </w:tcPr>
          <w:p w:rsidR="001D3743" w:rsidRPr="00734103" w:rsidRDefault="001D3743" w:rsidP="001D3743">
            <w:pPr>
              <w:numPr>
                <w:ilvl w:val="0"/>
                <w:numId w:val="20"/>
              </w:numPr>
              <w:ind w:hanging="573"/>
              <w:contextualSpacing/>
              <w:jc w:val="center"/>
              <w:rPr>
                <w:rFonts w:ascii="Calibri" w:eastAsia="Calibri" w:hAnsi="Calibri" w:cs="Times New Roman"/>
              </w:rPr>
            </w:pPr>
          </w:p>
        </w:tc>
        <w:tc>
          <w:tcPr>
            <w:tcW w:w="7512" w:type="dxa"/>
          </w:tcPr>
          <w:p w:rsidR="001D3743" w:rsidRPr="00734103" w:rsidRDefault="001D3743" w:rsidP="009F2BD6">
            <w:pPr>
              <w:rPr>
                <w:rFonts w:ascii="Calibri" w:eastAsia="Calibri" w:hAnsi="Calibri" w:cs="Times New Roman"/>
                <w:color w:val="000000"/>
              </w:rPr>
            </w:pPr>
            <w:r w:rsidRPr="00734103">
              <w:rPr>
                <w:rFonts w:ascii="Calibri" w:eastAsia="Calibri" w:hAnsi="Calibri" w:cs="Times New Roman"/>
              </w:rPr>
              <w:t xml:space="preserve">Can the pupil retell the story that they read to you? </w:t>
            </w:r>
          </w:p>
        </w:tc>
        <w:tc>
          <w:tcPr>
            <w:tcW w:w="567" w:type="dxa"/>
          </w:tcPr>
          <w:p w:rsidR="001D3743" w:rsidRPr="00734103" w:rsidRDefault="001D3743" w:rsidP="009F2BD6">
            <w:pPr>
              <w:jc w:val="center"/>
              <w:rPr>
                <w:rFonts w:ascii="Calibri" w:eastAsia="Calibri" w:hAnsi="Calibri" w:cs="Times New Roman"/>
                <w:color w:val="000000"/>
              </w:rPr>
            </w:pPr>
          </w:p>
        </w:tc>
        <w:tc>
          <w:tcPr>
            <w:tcW w:w="1134" w:type="dxa"/>
            <w:shd w:val="clear" w:color="auto" w:fill="FFFF00"/>
            <w:vAlign w:val="center"/>
          </w:tcPr>
          <w:p w:rsidR="001D3743" w:rsidRPr="00734103" w:rsidRDefault="001D3743" w:rsidP="009F2BD6">
            <w:pPr>
              <w:jc w:val="center"/>
              <w:rPr>
                <w:rFonts w:ascii="Calibri" w:eastAsia="Calibri" w:hAnsi="Calibri" w:cs="Times New Roman"/>
                <w:color w:val="000000"/>
              </w:rPr>
            </w:pPr>
            <w:r w:rsidRPr="00734103">
              <w:rPr>
                <w:rFonts w:ascii="Calibri" w:eastAsia="Calibri" w:hAnsi="Calibri" w:cs="Times New Roman"/>
                <w:color w:val="000000"/>
              </w:rPr>
              <w:t>PKSS6</w:t>
            </w:r>
          </w:p>
        </w:tc>
      </w:tr>
      <w:tr w:rsidR="001D3743" w:rsidRPr="00734103" w:rsidTr="009F2BD6">
        <w:trPr>
          <w:trHeight w:val="270"/>
        </w:trPr>
        <w:tc>
          <w:tcPr>
            <w:tcW w:w="431" w:type="dxa"/>
          </w:tcPr>
          <w:p w:rsidR="001D3743" w:rsidRPr="00734103" w:rsidRDefault="001D3743" w:rsidP="001D3743">
            <w:pPr>
              <w:numPr>
                <w:ilvl w:val="0"/>
                <w:numId w:val="20"/>
              </w:numPr>
              <w:ind w:hanging="573"/>
              <w:contextualSpacing/>
              <w:jc w:val="center"/>
              <w:rPr>
                <w:rFonts w:ascii="Calibri" w:eastAsia="Calibri" w:hAnsi="Calibri" w:cs="Times New Roman"/>
              </w:rPr>
            </w:pPr>
          </w:p>
        </w:tc>
        <w:tc>
          <w:tcPr>
            <w:tcW w:w="7512" w:type="dxa"/>
          </w:tcPr>
          <w:p w:rsidR="001D3743" w:rsidRPr="00734103" w:rsidRDefault="001D3743" w:rsidP="009F2BD6">
            <w:pPr>
              <w:rPr>
                <w:rFonts w:ascii="Calibri" w:eastAsia="Calibri" w:hAnsi="Calibri" w:cs="Times New Roman"/>
              </w:rPr>
            </w:pPr>
            <w:r w:rsidRPr="00734103">
              <w:rPr>
                <w:rFonts w:ascii="Calibri" w:eastAsia="Calibri" w:hAnsi="Calibri" w:cs="Times New Roman"/>
              </w:rPr>
              <w:t>Are they able to answer a range of questions including inference questions about what they have read?</w:t>
            </w:r>
          </w:p>
        </w:tc>
        <w:tc>
          <w:tcPr>
            <w:tcW w:w="567" w:type="dxa"/>
          </w:tcPr>
          <w:p w:rsidR="001D3743" w:rsidRPr="00734103" w:rsidRDefault="001D3743" w:rsidP="009F2BD6">
            <w:pPr>
              <w:rPr>
                <w:rFonts w:ascii="Calibri" w:eastAsia="Calibri" w:hAnsi="Calibri" w:cs="Times New Roman"/>
                <w:color w:val="000000"/>
              </w:rPr>
            </w:pPr>
          </w:p>
        </w:tc>
        <w:tc>
          <w:tcPr>
            <w:tcW w:w="1134" w:type="dxa"/>
            <w:shd w:val="clear" w:color="auto" w:fill="FFFF00"/>
            <w:vAlign w:val="center"/>
          </w:tcPr>
          <w:p w:rsidR="001D3743" w:rsidRPr="00734103" w:rsidRDefault="001D3743" w:rsidP="009F2BD6">
            <w:pPr>
              <w:jc w:val="center"/>
              <w:rPr>
                <w:rFonts w:ascii="Calibri" w:eastAsia="Calibri" w:hAnsi="Calibri" w:cs="Times New Roman"/>
                <w:color w:val="000000"/>
              </w:rPr>
            </w:pPr>
            <w:r w:rsidRPr="00734103">
              <w:rPr>
                <w:rFonts w:ascii="Calibri" w:eastAsia="Calibri" w:hAnsi="Calibri" w:cs="Times New Roman"/>
                <w:color w:val="000000"/>
              </w:rPr>
              <w:t>PKSS6</w:t>
            </w:r>
          </w:p>
        </w:tc>
      </w:tr>
    </w:tbl>
    <w:p w:rsidR="001D3743" w:rsidRPr="001D3743" w:rsidRDefault="001D3743" w:rsidP="001D3743">
      <w:pPr>
        <w:pStyle w:val="Heading1"/>
        <w:shd w:val="clear" w:color="auto" w:fill="00D25F"/>
        <w:jc w:val="center"/>
        <w:rPr>
          <w:color w:val="000000" w:themeColor="text1"/>
        </w:rPr>
      </w:pPr>
      <w:bookmarkStart w:id="0" w:name="_Toc52208855"/>
      <w:r w:rsidRPr="001D3743">
        <w:rPr>
          <w:color w:val="000000" w:themeColor="text1"/>
        </w:rPr>
        <w:t>Assessment Tool: 1 -</w:t>
      </w:r>
      <w:r w:rsidRPr="001D3743">
        <w:rPr>
          <w:rStyle w:val="SubtleReference"/>
          <w:smallCaps w:val="0"/>
          <w:color w:val="000000" w:themeColor="text1"/>
        </w:rPr>
        <w:t xml:space="preserve"> </w:t>
      </w:r>
      <w:r w:rsidRPr="001D3743">
        <w:rPr>
          <w:color w:val="000000" w:themeColor="text1"/>
        </w:rPr>
        <w:t>Language and Reading Comprehension</w:t>
      </w:r>
      <w:bookmarkEnd w:id="0"/>
    </w:p>
    <w:p w:rsidR="001D3743" w:rsidRDefault="001D3743">
      <w:pPr>
        <w:rPr>
          <w:b/>
          <w:u w:val="single"/>
        </w:rPr>
      </w:pPr>
      <w:r>
        <w:rPr>
          <w:b/>
          <w:u w:val="single"/>
        </w:rPr>
        <w:br w:type="page"/>
      </w:r>
    </w:p>
    <w:p w:rsidR="00DD66AF" w:rsidRDefault="00DD66AF" w:rsidP="001D3743">
      <w:pPr>
        <w:shd w:val="clear" w:color="auto" w:fill="00D25F"/>
        <w:jc w:val="center"/>
        <w:rPr>
          <w:b/>
          <w:u w:val="single"/>
        </w:rPr>
      </w:pPr>
      <w:r w:rsidRPr="003A42D5">
        <w:rPr>
          <w:b/>
          <w:u w:val="single"/>
        </w:rPr>
        <w:lastRenderedPageBreak/>
        <w:t>Jack and the Beanstalk</w:t>
      </w:r>
    </w:p>
    <w:p w:rsidR="00085B71" w:rsidRDefault="00DD66AF" w:rsidP="00684FC6">
      <w:pPr>
        <w:jc w:val="center"/>
        <w:rPr>
          <w:sz w:val="24"/>
          <w:szCs w:val="24"/>
        </w:rPr>
      </w:pPr>
      <w:r w:rsidRPr="00D708DF">
        <w:rPr>
          <w:sz w:val="24"/>
          <w:szCs w:val="24"/>
        </w:rPr>
        <w:t>Once upon a time there was a boy called Jack.  Jack lived with his mother and their cow.  They were very poor.</w:t>
      </w:r>
    </w:p>
    <w:p w:rsidR="00085B71" w:rsidRPr="00D708DF" w:rsidRDefault="00085B71" w:rsidP="00085B71">
      <w:pPr>
        <w:jc w:val="center"/>
        <w:rPr>
          <w:sz w:val="24"/>
          <w:szCs w:val="24"/>
        </w:rPr>
      </w:pPr>
      <w:r w:rsidRPr="00085B71">
        <w:rPr>
          <w:noProof/>
          <w:lang w:eastAsia="en-GB"/>
        </w:rPr>
        <w:drawing>
          <wp:inline distT="0" distB="0" distL="0" distR="0" wp14:anchorId="4CBD3A83" wp14:editId="127A8723">
            <wp:extent cx="3614926" cy="3095625"/>
            <wp:effectExtent l="0" t="0" r="5080" b="0"/>
            <wp:docPr id="9" name="Picture 9" descr="cid:172dc811785438a4c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2dc811785438a4c444"/>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1811"/>
                    <a:stretch/>
                  </pic:blipFill>
                  <pic:spPr bwMode="auto">
                    <a:xfrm>
                      <a:off x="0" y="0"/>
                      <a:ext cx="3615364" cy="3096000"/>
                    </a:xfrm>
                    <a:prstGeom prst="rect">
                      <a:avLst/>
                    </a:prstGeom>
                    <a:noFill/>
                    <a:ln>
                      <a:noFill/>
                    </a:ln>
                    <a:extLst>
                      <a:ext uri="{53640926-AAD7-44D8-BBD7-CCE9431645EC}">
                        <a14:shadowObscured xmlns:a14="http://schemas.microsoft.com/office/drawing/2010/main"/>
                      </a:ext>
                    </a:extLst>
                  </pic:spPr>
                </pic:pic>
              </a:graphicData>
            </a:graphic>
          </wp:inline>
        </w:drawing>
      </w:r>
    </w:p>
    <w:p w:rsidR="00DD66AF" w:rsidRPr="00D708DF" w:rsidRDefault="00DD66AF" w:rsidP="00DD66AF">
      <w:pPr>
        <w:rPr>
          <w:sz w:val="24"/>
          <w:szCs w:val="24"/>
        </w:rPr>
      </w:pPr>
      <w:r w:rsidRPr="00D708DF">
        <w:rPr>
          <w:sz w:val="24"/>
          <w:szCs w:val="24"/>
        </w:rPr>
        <w:t>One day, Jack’s mother told him that he must go to market to sell the cow.  On his way Jack met an old man.  Jack thought that he was very lucky, as the man gave him some magic beans for the cow.</w:t>
      </w:r>
    </w:p>
    <w:p w:rsidR="00DD66AF" w:rsidRPr="00D708DF" w:rsidRDefault="00DD66AF" w:rsidP="00DD66AF">
      <w:pPr>
        <w:rPr>
          <w:sz w:val="24"/>
          <w:szCs w:val="24"/>
        </w:rPr>
      </w:pPr>
      <w:r w:rsidRPr="00D708DF">
        <w:rPr>
          <w:sz w:val="24"/>
          <w:szCs w:val="24"/>
        </w:rPr>
        <w:t xml:space="preserve">Jack ran all of the way home with the magic beans.  When Jack’s mother saw the beans she was very angry.  She threw the beans out of the window.  </w:t>
      </w:r>
    </w:p>
    <w:p w:rsidR="00DD66AF" w:rsidRPr="00D708DF" w:rsidRDefault="00DD66AF" w:rsidP="00DD66AF">
      <w:pPr>
        <w:rPr>
          <w:sz w:val="24"/>
          <w:szCs w:val="24"/>
        </w:rPr>
      </w:pPr>
      <w:r w:rsidRPr="00D708DF">
        <w:rPr>
          <w:sz w:val="24"/>
          <w:szCs w:val="24"/>
        </w:rPr>
        <w:t>The very next morning, Jack saw out of the window that a giant beanstalk had grown.  He went outside and started climb up the beanstalk.</w:t>
      </w:r>
    </w:p>
    <w:p w:rsidR="00085B71" w:rsidRPr="00D708DF" w:rsidRDefault="00DD66AF" w:rsidP="00DD66AF">
      <w:pPr>
        <w:rPr>
          <w:sz w:val="24"/>
          <w:szCs w:val="24"/>
        </w:rPr>
      </w:pPr>
      <w:r w:rsidRPr="00D708DF">
        <w:rPr>
          <w:sz w:val="24"/>
          <w:szCs w:val="24"/>
        </w:rPr>
        <w:t>He climbed all of the way up, through the clouds in the sky.  There Jack noticed a wonderful castle and he decided to go inside.</w:t>
      </w:r>
    </w:p>
    <w:p w:rsidR="00DD66AF" w:rsidRPr="00D708DF" w:rsidRDefault="00DD66AF" w:rsidP="00DD66AF">
      <w:pPr>
        <w:rPr>
          <w:sz w:val="24"/>
          <w:szCs w:val="24"/>
        </w:rPr>
      </w:pPr>
      <w:r w:rsidRPr="00D708DF">
        <w:rPr>
          <w:sz w:val="24"/>
          <w:szCs w:val="24"/>
        </w:rPr>
        <w:t xml:space="preserve">Jack heard loud footsteps and so he ran to hide in a cupboard.  </w:t>
      </w:r>
      <w:r w:rsidRPr="002B61EB">
        <w:rPr>
          <w:sz w:val="24"/>
          <w:szCs w:val="24"/>
        </w:rPr>
        <w:t xml:space="preserve">Jack </w:t>
      </w:r>
      <w:r w:rsidR="002B61EB" w:rsidRPr="002B61EB">
        <w:rPr>
          <w:sz w:val="24"/>
          <w:szCs w:val="24"/>
        </w:rPr>
        <w:t>peeked</w:t>
      </w:r>
      <w:r w:rsidRPr="00D708DF">
        <w:rPr>
          <w:sz w:val="24"/>
          <w:szCs w:val="24"/>
        </w:rPr>
        <w:t xml:space="preserve"> out of the cupboard and saw a huge giant.  The giant sat down at his table.</w:t>
      </w:r>
      <w:r>
        <w:rPr>
          <w:sz w:val="24"/>
          <w:szCs w:val="24"/>
        </w:rPr>
        <w:t xml:space="preserve">  On his table Jack noticed </w:t>
      </w:r>
      <w:r w:rsidRPr="00D708DF">
        <w:rPr>
          <w:sz w:val="24"/>
          <w:szCs w:val="24"/>
        </w:rPr>
        <w:t>a hen and a golden harp.</w:t>
      </w:r>
    </w:p>
    <w:p w:rsidR="00DD66AF" w:rsidRPr="00D708DF" w:rsidRDefault="00DD66AF" w:rsidP="00DD66AF">
      <w:pPr>
        <w:rPr>
          <w:sz w:val="24"/>
          <w:szCs w:val="24"/>
        </w:rPr>
      </w:pPr>
      <w:r w:rsidRPr="00D708DF">
        <w:rPr>
          <w:sz w:val="24"/>
          <w:szCs w:val="24"/>
        </w:rPr>
        <w:t>The giant shouted: “Lay!” and the hen laid an egg.  The egg was made of solid gold.  Next the giant growled: “Play!” and the harp began to play beautiful, gentle music.  The giant fell asleep to the sound of the music.</w:t>
      </w:r>
    </w:p>
    <w:p w:rsidR="00DD66AF" w:rsidRPr="00D708DF" w:rsidRDefault="00DD66AF" w:rsidP="00DD66AF">
      <w:pPr>
        <w:rPr>
          <w:sz w:val="24"/>
          <w:szCs w:val="24"/>
        </w:rPr>
      </w:pPr>
      <w:r w:rsidRPr="00D708DF">
        <w:rPr>
          <w:sz w:val="24"/>
          <w:szCs w:val="24"/>
        </w:rPr>
        <w:t>Jack jumped out of the cupboard and took the hen and the harp.  At once the harp cried out to the giant.  The giant woke up and shouted:</w:t>
      </w:r>
    </w:p>
    <w:p w:rsidR="00DD66AF" w:rsidRPr="00D708DF" w:rsidRDefault="00DD66AF" w:rsidP="00DD66AF">
      <w:pPr>
        <w:jc w:val="center"/>
        <w:rPr>
          <w:sz w:val="24"/>
          <w:szCs w:val="24"/>
        </w:rPr>
      </w:pPr>
    </w:p>
    <w:p w:rsidR="00DD66AF" w:rsidRPr="00D708DF" w:rsidRDefault="00DD66AF" w:rsidP="00DD66AF">
      <w:pPr>
        <w:jc w:val="center"/>
        <w:rPr>
          <w:sz w:val="24"/>
          <w:szCs w:val="24"/>
        </w:rPr>
      </w:pPr>
      <w:r w:rsidRPr="00D708DF">
        <w:rPr>
          <w:sz w:val="24"/>
          <w:szCs w:val="24"/>
        </w:rPr>
        <w:lastRenderedPageBreak/>
        <w:t>“Fee, fi, fo, fum!</w:t>
      </w:r>
    </w:p>
    <w:p w:rsidR="00DD66AF" w:rsidRPr="00D708DF" w:rsidRDefault="00DD66AF" w:rsidP="00DD66AF">
      <w:pPr>
        <w:jc w:val="center"/>
        <w:rPr>
          <w:sz w:val="24"/>
          <w:szCs w:val="24"/>
        </w:rPr>
      </w:pPr>
      <w:r w:rsidRPr="00D708DF">
        <w:rPr>
          <w:sz w:val="24"/>
          <w:szCs w:val="24"/>
        </w:rPr>
        <w:t>I smell the blood of an Englishman</w:t>
      </w:r>
    </w:p>
    <w:p w:rsidR="00DD66AF" w:rsidRPr="00D708DF" w:rsidRDefault="00DD66AF" w:rsidP="00DD66AF">
      <w:pPr>
        <w:jc w:val="center"/>
        <w:rPr>
          <w:sz w:val="24"/>
          <w:szCs w:val="24"/>
        </w:rPr>
      </w:pPr>
      <w:r w:rsidRPr="00D708DF">
        <w:rPr>
          <w:sz w:val="24"/>
          <w:szCs w:val="24"/>
        </w:rPr>
        <w:t>Be he ‘live or be he dead</w:t>
      </w:r>
    </w:p>
    <w:p w:rsidR="00DD66AF" w:rsidRPr="00D708DF" w:rsidRDefault="00DD66AF" w:rsidP="00DD66AF">
      <w:pPr>
        <w:jc w:val="center"/>
        <w:rPr>
          <w:sz w:val="24"/>
          <w:szCs w:val="24"/>
        </w:rPr>
      </w:pPr>
      <w:r w:rsidRPr="00D708DF">
        <w:rPr>
          <w:sz w:val="24"/>
          <w:szCs w:val="24"/>
        </w:rPr>
        <w:t>I’ll grind his bones to make my bread.”</w:t>
      </w:r>
    </w:p>
    <w:p w:rsidR="00DD66AF" w:rsidRPr="00D708DF" w:rsidRDefault="00DD66AF" w:rsidP="00DD66AF">
      <w:pPr>
        <w:rPr>
          <w:sz w:val="24"/>
          <w:szCs w:val="24"/>
        </w:rPr>
      </w:pPr>
    </w:p>
    <w:p w:rsidR="00DD66AF" w:rsidRPr="00D708DF" w:rsidRDefault="00DD66AF" w:rsidP="00DD66AF">
      <w:pPr>
        <w:rPr>
          <w:sz w:val="24"/>
          <w:szCs w:val="24"/>
        </w:rPr>
      </w:pPr>
      <w:r w:rsidRPr="00D708DF">
        <w:rPr>
          <w:sz w:val="24"/>
          <w:szCs w:val="24"/>
        </w:rPr>
        <w:t>Jack ran as</w:t>
      </w:r>
      <w:r>
        <w:rPr>
          <w:sz w:val="24"/>
          <w:szCs w:val="24"/>
        </w:rPr>
        <w:t xml:space="preserve"> fast</w:t>
      </w:r>
      <w:r w:rsidRPr="00D708DF">
        <w:rPr>
          <w:sz w:val="24"/>
          <w:szCs w:val="24"/>
        </w:rPr>
        <w:t xml:space="preserve"> he could and started to climb back down the beanstalk.  The giant came down after him</w:t>
      </w:r>
      <w:r>
        <w:rPr>
          <w:sz w:val="24"/>
          <w:szCs w:val="24"/>
        </w:rPr>
        <w:t xml:space="preserve">.  </w:t>
      </w:r>
      <w:r w:rsidRPr="00D708DF">
        <w:rPr>
          <w:sz w:val="24"/>
          <w:szCs w:val="24"/>
        </w:rPr>
        <w:t>Jack shouted for help from his mother.  His mother used an axe to chop down the beanstalk.  The giant fell down and was never seen again.</w:t>
      </w:r>
    </w:p>
    <w:p w:rsidR="000971BA" w:rsidRDefault="00CF74E4" w:rsidP="00CF74E4">
      <w:pPr>
        <w:rPr>
          <w:sz w:val="24"/>
          <w:szCs w:val="24"/>
        </w:rPr>
      </w:pPr>
      <w:r>
        <w:rPr>
          <w:noProof/>
          <w:lang w:eastAsia="en-GB"/>
        </w:rPr>
        <w:drawing>
          <wp:anchor distT="0" distB="0" distL="114300" distR="114300" simplePos="0" relativeHeight="251658240" behindDoc="0" locked="0" layoutInCell="1" allowOverlap="1" wp14:anchorId="6172212A" wp14:editId="726F362D">
            <wp:simplePos x="0" y="0"/>
            <wp:positionH relativeFrom="margin">
              <wp:align>center</wp:align>
            </wp:positionH>
            <wp:positionV relativeFrom="paragraph">
              <wp:posOffset>1099627</wp:posOffset>
            </wp:positionV>
            <wp:extent cx="3321602" cy="3457575"/>
            <wp:effectExtent l="0" t="0" r="0" b="0"/>
            <wp:wrapNone/>
            <wp:docPr id="14" name="Picture 14" descr="cid:172dc80e9d737b01b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72dc80e9d737b01b6e2"/>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b="1892"/>
                    <a:stretch/>
                  </pic:blipFill>
                  <pic:spPr bwMode="auto">
                    <a:xfrm>
                      <a:off x="0" y="0"/>
                      <a:ext cx="3321602" cy="345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6AF" w:rsidRPr="00D708DF">
        <w:rPr>
          <w:sz w:val="24"/>
          <w:szCs w:val="24"/>
        </w:rPr>
        <w:t>With all of the golden eggs and their magic harp</w:t>
      </w:r>
      <w:r w:rsidR="00DD66AF">
        <w:rPr>
          <w:sz w:val="24"/>
          <w:szCs w:val="24"/>
        </w:rPr>
        <w:t xml:space="preserve">, </w:t>
      </w:r>
      <w:r w:rsidR="00DD66AF" w:rsidRPr="00D708DF">
        <w:rPr>
          <w:sz w:val="24"/>
          <w:szCs w:val="24"/>
        </w:rPr>
        <w:t>Jack and his mother lived happily ever after.</w:t>
      </w:r>
    </w:p>
    <w:p w:rsidR="00CF74E4" w:rsidRDefault="00CF74E4" w:rsidP="00CF74E4">
      <w:pPr>
        <w:rPr>
          <w:sz w:val="24"/>
          <w:szCs w:val="24"/>
        </w:rPr>
      </w:pPr>
    </w:p>
    <w:p w:rsidR="00CF74E4" w:rsidRDefault="00CF74E4" w:rsidP="00CF74E4">
      <w:pPr>
        <w:rPr>
          <w:sz w:val="24"/>
          <w:szCs w:val="24"/>
        </w:rPr>
      </w:pPr>
    </w:p>
    <w:p w:rsidR="00CF74E4" w:rsidRDefault="00CF74E4" w:rsidP="00CF74E4">
      <w:pPr>
        <w:rPr>
          <w:sz w:val="24"/>
          <w:szCs w:val="24"/>
        </w:rPr>
      </w:pPr>
    </w:p>
    <w:p w:rsidR="00CF74E4" w:rsidRDefault="00CF74E4" w:rsidP="00CF74E4">
      <w:pPr>
        <w:rPr>
          <w:sz w:val="24"/>
          <w:szCs w:val="24"/>
        </w:rPr>
      </w:pPr>
    </w:p>
    <w:p w:rsidR="00CF74E4" w:rsidRDefault="00CF74E4" w:rsidP="00CF74E4">
      <w:pPr>
        <w:rPr>
          <w:sz w:val="24"/>
          <w:szCs w:val="24"/>
        </w:rPr>
      </w:pPr>
    </w:p>
    <w:p w:rsidR="00CF74E4" w:rsidRDefault="00CF74E4" w:rsidP="00CF74E4">
      <w:pPr>
        <w:rPr>
          <w:sz w:val="24"/>
          <w:szCs w:val="24"/>
        </w:rPr>
      </w:pPr>
    </w:p>
    <w:p w:rsidR="00CF74E4" w:rsidRDefault="00CF74E4" w:rsidP="00CF74E4">
      <w:pPr>
        <w:rPr>
          <w:sz w:val="24"/>
          <w:szCs w:val="24"/>
        </w:rPr>
      </w:pPr>
    </w:p>
    <w:p w:rsidR="00CF74E4" w:rsidRDefault="00CF74E4" w:rsidP="00CF74E4">
      <w:pPr>
        <w:rPr>
          <w:sz w:val="24"/>
          <w:szCs w:val="24"/>
        </w:rPr>
      </w:pPr>
    </w:p>
    <w:p w:rsidR="00CF74E4" w:rsidRDefault="00CF74E4" w:rsidP="00CF74E4">
      <w:pPr>
        <w:rPr>
          <w:sz w:val="24"/>
          <w:szCs w:val="24"/>
        </w:rPr>
      </w:pPr>
    </w:p>
    <w:p w:rsidR="00CF74E4" w:rsidRDefault="00CF74E4" w:rsidP="00CF74E4">
      <w:pPr>
        <w:rPr>
          <w:sz w:val="24"/>
          <w:szCs w:val="24"/>
        </w:rPr>
      </w:pPr>
    </w:p>
    <w:p w:rsidR="00CF74E4" w:rsidRDefault="00CF74E4" w:rsidP="00CF74E4">
      <w:pPr>
        <w:rPr>
          <w:sz w:val="24"/>
          <w:szCs w:val="24"/>
        </w:rPr>
      </w:pPr>
    </w:p>
    <w:p w:rsidR="00CF74E4" w:rsidRDefault="00CF74E4" w:rsidP="00CF74E4">
      <w:pPr>
        <w:rPr>
          <w:sz w:val="24"/>
          <w:szCs w:val="24"/>
        </w:rPr>
      </w:pPr>
    </w:p>
    <w:p w:rsidR="00CF74E4" w:rsidRDefault="00CF74E4" w:rsidP="00CF74E4">
      <w:pPr>
        <w:rPr>
          <w:sz w:val="24"/>
          <w:szCs w:val="24"/>
        </w:rPr>
      </w:pPr>
    </w:p>
    <w:p w:rsidR="00CF74E4" w:rsidRDefault="00CF74E4" w:rsidP="00CF74E4">
      <w:pPr>
        <w:rPr>
          <w:sz w:val="24"/>
          <w:szCs w:val="24"/>
        </w:rPr>
      </w:pPr>
    </w:p>
    <w:p w:rsidR="00CF74E4" w:rsidRDefault="00CF74E4" w:rsidP="00CF74E4">
      <w:pPr>
        <w:rPr>
          <w:sz w:val="24"/>
          <w:szCs w:val="24"/>
        </w:rPr>
      </w:pPr>
    </w:p>
    <w:p w:rsidR="00CF74E4" w:rsidRDefault="00CF74E4" w:rsidP="00CF74E4">
      <w:pPr>
        <w:rPr>
          <w:sz w:val="24"/>
          <w:szCs w:val="24"/>
        </w:rPr>
        <w:sectPr w:rsidR="00CF74E4" w:rsidSect="00CF74E4">
          <w:headerReference w:type="default" r:id="rId13"/>
          <w:footerReference w:type="default" r:id="rId14"/>
          <w:type w:val="continuous"/>
          <w:pgSz w:w="11906" w:h="16838"/>
          <w:pgMar w:top="1440" w:right="1440" w:bottom="1440" w:left="1440" w:header="708" w:footer="189" w:gutter="0"/>
          <w:cols w:space="708"/>
          <w:docGrid w:linePitch="360"/>
        </w:sectPr>
      </w:pPr>
    </w:p>
    <w:p w:rsidR="00CF74E4" w:rsidRDefault="00CF74E4" w:rsidP="00CF74E4">
      <w:pPr>
        <w:rPr>
          <w:sz w:val="24"/>
          <w:szCs w:val="24"/>
        </w:rPr>
      </w:pPr>
    </w:p>
    <w:tbl>
      <w:tblPr>
        <w:tblStyle w:val="TableGrid"/>
        <w:tblpPr w:leftFromText="180" w:rightFromText="180" w:vertAnchor="page" w:horzAnchor="margin" w:tblpXSpec="center" w:tblpY="2610"/>
        <w:tblW w:w="1530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061"/>
        <w:gridCol w:w="3061"/>
        <w:gridCol w:w="3061"/>
        <w:gridCol w:w="3061"/>
        <w:gridCol w:w="3061"/>
      </w:tblGrid>
      <w:tr w:rsidR="00CF74E4" w:rsidTr="00CF74E4">
        <w:trPr>
          <w:trHeight w:val="3061"/>
        </w:trPr>
        <w:tc>
          <w:tcPr>
            <w:tcW w:w="3061" w:type="dxa"/>
            <w:vAlign w:val="center"/>
          </w:tcPr>
          <w:p w:rsidR="00CF74E4" w:rsidRDefault="00CF74E4" w:rsidP="00CF74E4">
            <w:pPr>
              <w:jc w:val="center"/>
              <w:rPr>
                <w:rFonts w:ascii="Jarman" w:hAnsi="Jarman" w:cs="JasmineUPC"/>
                <w:sz w:val="52"/>
                <w:szCs w:val="52"/>
              </w:rPr>
            </w:pPr>
            <w:r>
              <w:rPr>
                <w:rFonts w:ascii="Jarman" w:hAnsi="Jarman" w:cs="JasmineUPC"/>
                <w:noProof/>
                <w:sz w:val="52"/>
                <w:szCs w:val="52"/>
                <w:lang w:eastAsia="en-GB"/>
              </w:rPr>
              <w:drawing>
                <wp:inline distT="0" distB="0" distL="0" distR="0" wp14:anchorId="57D20E75" wp14:editId="30818622">
                  <wp:extent cx="1762125" cy="1896110"/>
                  <wp:effectExtent l="0" t="0" r="952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2125" cy="1896110"/>
                          </a:xfrm>
                          <a:prstGeom prst="rect">
                            <a:avLst/>
                          </a:prstGeom>
                          <a:noFill/>
                        </pic:spPr>
                      </pic:pic>
                    </a:graphicData>
                  </a:graphic>
                </wp:inline>
              </w:drawing>
            </w:r>
          </w:p>
        </w:tc>
        <w:tc>
          <w:tcPr>
            <w:tcW w:w="3061" w:type="dxa"/>
            <w:vAlign w:val="center"/>
          </w:tcPr>
          <w:p w:rsidR="00CF74E4" w:rsidRDefault="00CF74E4" w:rsidP="00CF74E4">
            <w:pPr>
              <w:jc w:val="center"/>
              <w:rPr>
                <w:rFonts w:ascii="Jarman" w:hAnsi="Jarman" w:cs="JasmineUPC"/>
                <w:sz w:val="52"/>
                <w:szCs w:val="52"/>
              </w:rPr>
            </w:pPr>
            <w:r>
              <w:rPr>
                <w:rFonts w:ascii="Jarman" w:hAnsi="Jarman" w:cs="JasmineUPC"/>
                <w:noProof/>
                <w:sz w:val="52"/>
                <w:szCs w:val="52"/>
                <w:lang w:eastAsia="en-GB"/>
              </w:rPr>
              <w:drawing>
                <wp:inline distT="0" distB="0" distL="0" distR="0" wp14:anchorId="740381D7" wp14:editId="45991DD9">
                  <wp:extent cx="1762125" cy="1896110"/>
                  <wp:effectExtent l="0" t="0" r="952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1896110"/>
                          </a:xfrm>
                          <a:prstGeom prst="rect">
                            <a:avLst/>
                          </a:prstGeom>
                          <a:noFill/>
                        </pic:spPr>
                      </pic:pic>
                    </a:graphicData>
                  </a:graphic>
                </wp:inline>
              </w:drawing>
            </w:r>
          </w:p>
        </w:tc>
        <w:tc>
          <w:tcPr>
            <w:tcW w:w="3061" w:type="dxa"/>
            <w:vAlign w:val="center"/>
          </w:tcPr>
          <w:p w:rsidR="00CF74E4" w:rsidRDefault="00CF74E4" w:rsidP="00CF74E4">
            <w:pPr>
              <w:jc w:val="center"/>
              <w:rPr>
                <w:rFonts w:ascii="Jarman" w:hAnsi="Jarman" w:cs="JasmineUPC"/>
                <w:sz w:val="52"/>
                <w:szCs w:val="52"/>
              </w:rPr>
            </w:pPr>
            <w:r>
              <w:rPr>
                <w:rFonts w:ascii="Jarman" w:hAnsi="Jarman" w:cs="JasmineUPC"/>
                <w:noProof/>
                <w:sz w:val="52"/>
                <w:szCs w:val="52"/>
                <w:lang w:eastAsia="en-GB"/>
              </w:rPr>
              <w:drawing>
                <wp:inline distT="0" distB="0" distL="0" distR="0" wp14:anchorId="1E1AFAB5" wp14:editId="0C10A250">
                  <wp:extent cx="1762125" cy="1896110"/>
                  <wp:effectExtent l="0" t="0" r="952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1896110"/>
                          </a:xfrm>
                          <a:prstGeom prst="rect">
                            <a:avLst/>
                          </a:prstGeom>
                          <a:noFill/>
                        </pic:spPr>
                      </pic:pic>
                    </a:graphicData>
                  </a:graphic>
                </wp:inline>
              </w:drawing>
            </w:r>
          </w:p>
        </w:tc>
        <w:tc>
          <w:tcPr>
            <w:tcW w:w="3061" w:type="dxa"/>
            <w:vAlign w:val="center"/>
          </w:tcPr>
          <w:p w:rsidR="00CF74E4" w:rsidRDefault="00CF74E4" w:rsidP="00CF74E4">
            <w:pPr>
              <w:jc w:val="center"/>
              <w:rPr>
                <w:rFonts w:ascii="Jarman" w:hAnsi="Jarman" w:cs="JasmineUPC"/>
                <w:sz w:val="52"/>
                <w:szCs w:val="52"/>
              </w:rPr>
            </w:pPr>
            <w:r>
              <w:rPr>
                <w:rFonts w:ascii="Jarman" w:hAnsi="Jarman" w:cs="JasmineUPC"/>
                <w:noProof/>
                <w:sz w:val="52"/>
                <w:szCs w:val="52"/>
                <w:lang w:eastAsia="en-GB"/>
              </w:rPr>
              <w:drawing>
                <wp:inline distT="0" distB="0" distL="0" distR="0" wp14:anchorId="752F7F25" wp14:editId="3A2DB576">
                  <wp:extent cx="1762125" cy="1896110"/>
                  <wp:effectExtent l="0" t="0" r="952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1896110"/>
                          </a:xfrm>
                          <a:prstGeom prst="rect">
                            <a:avLst/>
                          </a:prstGeom>
                          <a:noFill/>
                        </pic:spPr>
                      </pic:pic>
                    </a:graphicData>
                  </a:graphic>
                </wp:inline>
              </w:drawing>
            </w:r>
          </w:p>
        </w:tc>
        <w:tc>
          <w:tcPr>
            <w:tcW w:w="3061" w:type="dxa"/>
            <w:vAlign w:val="center"/>
          </w:tcPr>
          <w:p w:rsidR="00CF74E4" w:rsidRDefault="00CF74E4" w:rsidP="00CF74E4">
            <w:pPr>
              <w:jc w:val="center"/>
              <w:rPr>
                <w:rFonts w:ascii="Jarman" w:hAnsi="Jarman" w:cs="JasmineUPC"/>
                <w:sz w:val="52"/>
                <w:szCs w:val="52"/>
              </w:rPr>
            </w:pPr>
            <w:r>
              <w:rPr>
                <w:rFonts w:ascii="Jarman" w:hAnsi="Jarman" w:cs="JasmineUPC"/>
                <w:noProof/>
                <w:sz w:val="52"/>
                <w:szCs w:val="52"/>
                <w:lang w:eastAsia="en-GB"/>
              </w:rPr>
              <w:drawing>
                <wp:inline distT="0" distB="0" distL="0" distR="0" wp14:anchorId="06975600" wp14:editId="76CAE137">
                  <wp:extent cx="1762125" cy="1896110"/>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125" cy="1896110"/>
                          </a:xfrm>
                          <a:prstGeom prst="rect">
                            <a:avLst/>
                          </a:prstGeom>
                          <a:noFill/>
                        </pic:spPr>
                      </pic:pic>
                    </a:graphicData>
                  </a:graphic>
                </wp:inline>
              </w:drawing>
            </w:r>
          </w:p>
        </w:tc>
      </w:tr>
      <w:tr w:rsidR="00CF74E4" w:rsidTr="00CF74E4">
        <w:trPr>
          <w:trHeight w:val="3061"/>
        </w:trPr>
        <w:tc>
          <w:tcPr>
            <w:tcW w:w="3061" w:type="dxa"/>
            <w:vAlign w:val="center"/>
          </w:tcPr>
          <w:p w:rsidR="00CF74E4" w:rsidRDefault="00CF74E4" w:rsidP="00CF74E4">
            <w:pPr>
              <w:jc w:val="center"/>
              <w:rPr>
                <w:rFonts w:ascii="Jarman" w:hAnsi="Jarman" w:cs="JasmineUPC"/>
                <w:sz w:val="52"/>
                <w:szCs w:val="52"/>
              </w:rPr>
            </w:pPr>
            <w:r>
              <w:rPr>
                <w:rFonts w:ascii="Jarman" w:hAnsi="Jarman" w:cs="JasmineUPC"/>
                <w:noProof/>
                <w:sz w:val="52"/>
                <w:szCs w:val="52"/>
                <w:lang w:eastAsia="en-GB"/>
              </w:rPr>
              <w:drawing>
                <wp:inline distT="0" distB="0" distL="0" distR="0" wp14:anchorId="602EE30E" wp14:editId="01C97578">
                  <wp:extent cx="1762125" cy="1896110"/>
                  <wp:effectExtent l="0" t="0" r="952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2125" cy="1896110"/>
                          </a:xfrm>
                          <a:prstGeom prst="rect">
                            <a:avLst/>
                          </a:prstGeom>
                          <a:noFill/>
                        </pic:spPr>
                      </pic:pic>
                    </a:graphicData>
                  </a:graphic>
                </wp:inline>
              </w:drawing>
            </w:r>
          </w:p>
        </w:tc>
        <w:tc>
          <w:tcPr>
            <w:tcW w:w="3061" w:type="dxa"/>
            <w:vAlign w:val="center"/>
          </w:tcPr>
          <w:p w:rsidR="00CF74E4" w:rsidRDefault="00CF74E4" w:rsidP="00CF74E4">
            <w:pPr>
              <w:jc w:val="center"/>
              <w:rPr>
                <w:rFonts w:ascii="Jarman" w:hAnsi="Jarman" w:cs="JasmineUPC"/>
                <w:sz w:val="52"/>
                <w:szCs w:val="52"/>
              </w:rPr>
            </w:pPr>
            <w:r>
              <w:rPr>
                <w:rFonts w:ascii="Jarman" w:hAnsi="Jarman" w:cs="JasmineUPC"/>
                <w:noProof/>
                <w:sz w:val="52"/>
                <w:szCs w:val="52"/>
                <w:lang w:eastAsia="en-GB"/>
              </w:rPr>
              <w:drawing>
                <wp:inline distT="0" distB="0" distL="0" distR="0" wp14:anchorId="28AC26DB" wp14:editId="6F5B641E">
                  <wp:extent cx="1762125" cy="1896110"/>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125" cy="1896110"/>
                          </a:xfrm>
                          <a:prstGeom prst="rect">
                            <a:avLst/>
                          </a:prstGeom>
                          <a:noFill/>
                        </pic:spPr>
                      </pic:pic>
                    </a:graphicData>
                  </a:graphic>
                </wp:inline>
              </w:drawing>
            </w:r>
          </w:p>
        </w:tc>
        <w:tc>
          <w:tcPr>
            <w:tcW w:w="3061" w:type="dxa"/>
            <w:vAlign w:val="center"/>
          </w:tcPr>
          <w:p w:rsidR="00CF74E4" w:rsidRDefault="00CF74E4" w:rsidP="00CF74E4">
            <w:pPr>
              <w:jc w:val="center"/>
              <w:rPr>
                <w:rFonts w:ascii="Jarman" w:hAnsi="Jarman" w:cs="JasmineUPC"/>
                <w:sz w:val="52"/>
                <w:szCs w:val="52"/>
              </w:rPr>
            </w:pPr>
            <w:r>
              <w:rPr>
                <w:rFonts w:ascii="Jarman" w:hAnsi="Jarman" w:cs="JasmineUPC"/>
                <w:noProof/>
                <w:sz w:val="52"/>
                <w:szCs w:val="52"/>
                <w:lang w:eastAsia="en-GB"/>
              </w:rPr>
              <w:drawing>
                <wp:inline distT="0" distB="0" distL="0" distR="0" wp14:anchorId="201CCB76" wp14:editId="0BB62B63">
                  <wp:extent cx="1762125" cy="1896110"/>
                  <wp:effectExtent l="0" t="0" r="952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2125" cy="1896110"/>
                          </a:xfrm>
                          <a:prstGeom prst="rect">
                            <a:avLst/>
                          </a:prstGeom>
                          <a:noFill/>
                        </pic:spPr>
                      </pic:pic>
                    </a:graphicData>
                  </a:graphic>
                </wp:inline>
              </w:drawing>
            </w:r>
          </w:p>
        </w:tc>
        <w:tc>
          <w:tcPr>
            <w:tcW w:w="3061" w:type="dxa"/>
            <w:vAlign w:val="center"/>
          </w:tcPr>
          <w:p w:rsidR="00CF74E4" w:rsidRDefault="00CF74E4" w:rsidP="00CF74E4">
            <w:pPr>
              <w:jc w:val="center"/>
              <w:rPr>
                <w:rFonts w:ascii="Jarman" w:hAnsi="Jarman" w:cs="JasmineUPC"/>
                <w:sz w:val="52"/>
                <w:szCs w:val="52"/>
              </w:rPr>
            </w:pPr>
            <w:r>
              <w:rPr>
                <w:rFonts w:ascii="Jarman" w:hAnsi="Jarman" w:cs="JasmineUPC"/>
                <w:noProof/>
                <w:sz w:val="52"/>
                <w:szCs w:val="52"/>
                <w:lang w:eastAsia="en-GB"/>
              </w:rPr>
              <w:drawing>
                <wp:inline distT="0" distB="0" distL="0" distR="0" wp14:anchorId="66AB2D4F" wp14:editId="4FF62051">
                  <wp:extent cx="1762125" cy="1896110"/>
                  <wp:effectExtent l="0" t="0" r="952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1896110"/>
                          </a:xfrm>
                          <a:prstGeom prst="rect">
                            <a:avLst/>
                          </a:prstGeom>
                          <a:noFill/>
                        </pic:spPr>
                      </pic:pic>
                    </a:graphicData>
                  </a:graphic>
                </wp:inline>
              </w:drawing>
            </w:r>
          </w:p>
        </w:tc>
        <w:tc>
          <w:tcPr>
            <w:tcW w:w="3061" w:type="dxa"/>
            <w:vAlign w:val="center"/>
          </w:tcPr>
          <w:p w:rsidR="00CF74E4" w:rsidRDefault="00CF74E4" w:rsidP="00CF74E4">
            <w:pPr>
              <w:jc w:val="center"/>
              <w:rPr>
                <w:rFonts w:ascii="Jarman" w:hAnsi="Jarman" w:cs="JasmineUPC"/>
                <w:sz w:val="52"/>
                <w:szCs w:val="52"/>
              </w:rPr>
            </w:pPr>
            <w:r>
              <w:rPr>
                <w:rFonts w:ascii="Jarman" w:hAnsi="Jarman" w:cs="JasmineUPC"/>
                <w:noProof/>
                <w:sz w:val="52"/>
                <w:szCs w:val="52"/>
                <w:lang w:eastAsia="en-GB"/>
              </w:rPr>
              <w:drawing>
                <wp:inline distT="0" distB="0" distL="0" distR="0" wp14:anchorId="30429D7E" wp14:editId="06A0AAFE">
                  <wp:extent cx="1762125" cy="1896110"/>
                  <wp:effectExtent l="0" t="0" r="952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125" cy="1896110"/>
                          </a:xfrm>
                          <a:prstGeom prst="rect">
                            <a:avLst/>
                          </a:prstGeom>
                          <a:noFill/>
                        </pic:spPr>
                      </pic:pic>
                    </a:graphicData>
                  </a:graphic>
                </wp:inline>
              </w:drawing>
            </w:r>
          </w:p>
        </w:tc>
      </w:tr>
    </w:tbl>
    <w:p w:rsidR="00CF74E4" w:rsidRDefault="00CF74E4" w:rsidP="00CF74E4">
      <w:pPr>
        <w:rPr>
          <w:sz w:val="24"/>
          <w:szCs w:val="24"/>
        </w:rPr>
      </w:pPr>
    </w:p>
    <w:p w:rsidR="00CF74E4" w:rsidRPr="00CF74E4" w:rsidRDefault="00CF74E4" w:rsidP="00CF74E4">
      <w:pPr>
        <w:rPr>
          <w:sz w:val="24"/>
          <w:szCs w:val="24"/>
        </w:rPr>
      </w:pPr>
      <w:bookmarkStart w:id="1" w:name="_GoBack"/>
      <w:bookmarkEnd w:id="1"/>
    </w:p>
    <w:sectPr w:rsidR="00CF74E4" w:rsidRPr="00CF74E4" w:rsidSect="00CF74E4">
      <w:headerReference w:type="default" r:id="rId25"/>
      <w:pgSz w:w="16838" w:h="11906" w:orient="landscape"/>
      <w:pgMar w:top="1440" w:right="1440" w:bottom="1440" w:left="1440" w:header="708" w:footer="18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8D3" w:rsidRDefault="003648D3" w:rsidP="0019124A">
      <w:pPr>
        <w:spacing w:after="0" w:line="240" w:lineRule="auto"/>
      </w:pPr>
      <w:r>
        <w:separator/>
      </w:r>
    </w:p>
  </w:endnote>
  <w:endnote w:type="continuationSeparator" w:id="0">
    <w:p w:rsidR="003648D3" w:rsidRDefault="003648D3" w:rsidP="0019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TC Garamond Std Lt">
    <w:altName w:val="ITC Garamond Std Lt"/>
    <w:panose1 w:val="00000000000000000000"/>
    <w:charset w:val="00"/>
    <w:family w:val="roman"/>
    <w:notTrueType/>
    <w:pitch w:val="default"/>
    <w:sig w:usb0="00000003" w:usb1="00000000" w:usb2="00000000" w:usb3="00000000" w:csb0="00000001" w:csb1="00000000"/>
  </w:font>
  <w:font w:name="Jarman">
    <w:altName w:val="Courier New"/>
    <w:charset w:val="00"/>
    <w:family w:val="auto"/>
    <w:pitch w:val="variable"/>
    <w:sig w:usb0="00000003" w:usb1="00000000" w:usb2="00000000" w:usb3="00000000" w:csb0="00000001" w:csb1="00000000"/>
  </w:font>
  <w:font w:name="JasmineUPC">
    <w:charset w:val="00"/>
    <w:family w:val="roman"/>
    <w:pitch w:val="variable"/>
    <w:sig w:usb0="01000007" w:usb1="00000002"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224909"/>
      <w:docPartObj>
        <w:docPartGallery w:val="Page Numbers (Bottom of Page)"/>
        <w:docPartUnique/>
      </w:docPartObj>
    </w:sdtPr>
    <w:sdtEndPr>
      <w:rPr>
        <w:noProof/>
      </w:rPr>
    </w:sdtEndPr>
    <w:sdtContent>
      <w:p w:rsidR="00CF74E4" w:rsidRDefault="00CF74E4" w:rsidP="00CF74E4">
        <w:pPr>
          <w:pStyle w:val="Footer"/>
        </w:pPr>
        <w:r>
          <w:rPr>
            <w:noProof/>
            <w:lang w:eastAsia="en-GB"/>
          </w:rPr>
          <mc:AlternateContent>
            <mc:Choice Requires="wps">
              <w:drawing>
                <wp:anchor distT="0" distB="0" distL="114300" distR="114300" simplePos="0" relativeHeight="251823104" behindDoc="0" locked="0" layoutInCell="1" allowOverlap="1" wp14:anchorId="57ADE459" wp14:editId="451E16C1">
                  <wp:simplePos x="0" y="0"/>
                  <wp:positionH relativeFrom="column">
                    <wp:posOffset>-47625</wp:posOffset>
                  </wp:positionH>
                  <wp:positionV relativeFrom="paragraph">
                    <wp:posOffset>90170</wp:posOffset>
                  </wp:positionV>
                  <wp:extent cx="58674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5867400" cy="0"/>
                          </a:xfrm>
                          <a:prstGeom prst="line">
                            <a:avLst/>
                          </a:prstGeom>
                          <a:ln w="19050" cmpd="thinThick"/>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692ECC" id="Straight Connector 10"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3.75pt,7.1pt" to="458.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" strokecolor="#4579b8 [3044]" strokeweight="1.5pt">
                  <v:stroke linestyle="thinThick"/>
                </v:line>
              </w:pict>
            </mc:Fallback>
          </mc:AlternateContent>
        </w:r>
      </w:p>
      <w:p w:rsidR="00CF74E4" w:rsidRDefault="00CF74E4" w:rsidP="00CF74E4">
        <w:pPr>
          <w:pStyle w:val="Footer"/>
          <w:rPr>
            <w:i/>
            <w:sz w:val="16"/>
            <w:szCs w:val="16"/>
          </w:rPr>
        </w:pPr>
        <w:r>
          <w:rPr>
            <w:i/>
            <w:sz w:val="16"/>
            <w:szCs w:val="16"/>
          </w:rPr>
          <w:t>Learning Support</w:t>
        </w:r>
        <w:r w:rsidRPr="0019124A">
          <w:rPr>
            <w:i/>
            <w:sz w:val="16"/>
            <w:szCs w:val="16"/>
          </w:rPr>
          <w:t>,</w:t>
        </w:r>
        <w:r>
          <w:rPr>
            <w:i/>
            <w:sz w:val="16"/>
            <w:szCs w:val="16"/>
          </w:rPr>
          <w:t xml:space="preserve"> </w:t>
        </w:r>
        <w:r w:rsidRPr="0019124A">
          <w:rPr>
            <w:i/>
            <w:sz w:val="16"/>
            <w:szCs w:val="16"/>
          </w:rPr>
          <w:t>SCIL Team, 0-25 Specialist Teaching and Support Services</w:t>
        </w:r>
        <w:r>
          <w:rPr>
            <w:i/>
            <w:sz w:val="16"/>
            <w:szCs w:val="16"/>
          </w:rPr>
          <w:t xml:space="preserve">, </w:t>
        </w:r>
        <w:r w:rsidRPr="0019124A">
          <w:rPr>
            <w:i/>
            <w:sz w:val="16"/>
            <w:szCs w:val="16"/>
          </w:rPr>
          <w:t>Children’s Services</w:t>
        </w:r>
        <w:r>
          <w:rPr>
            <w:i/>
            <w:sz w:val="16"/>
            <w:szCs w:val="16"/>
          </w:rPr>
          <w:t>, CBMDC</w:t>
        </w:r>
        <w:r w:rsidRPr="0019124A">
          <w:rPr>
            <w:i/>
            <w:sz w:val="16"/>
            <w:szCs w:val="16"/>
          </w:rPr>
          <w:t xml:space="preserve"> – September 2020. </w:t>
        </w:r>
      </w:p>
      <w:p w:rsidR="00CF74E4" w:rsidRDefault="00CF74E4" w:rsidP="00CF74E4">
        <w:pPr>
          <w:pStyle w:val="Footer"/>
          <w:jc w:val="center"/>
        </w:pPr>
      </w:p>
      <w:p w:rsidR="00CF74E4" w:rsidRDefault="00CF74E4" w:rsidP="00CF74E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F74E4" w:rsidRDefault="00CF74E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8D3" w:rsidRDefault="003648D3" w:rsidP="0019124A">
      <w:pPr>
        <w:spacing w:after="0" w:line="240" w:lineRule="auto"/>
      </w:pPr>
      <w:r>
        <w:separator/>
      </w:r>
    </w:p>
  </w:footnote>
  <w:footnote w:type="continuationSeparator" w:id="0">
    <w:p w:rsidR="003648D3" w:rsidRDefault="003648D3" w:rsidP="00191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A12" w:rsidRDefault="00746A12">
    <w:pPr>
      <w:pStyle w:val="Header"/>
    </w:pPr>
    <w:r w:rsidRPr="00746A12">
      <w:rPr>
        <w:noProof/>
        <w:lang w:eastAsia="en-GB"/>
      </w:rPr>
      <w:drawing>
        <wp:anchor distT="0" distB="0" distL="114300" distR="114300" simplePos="0" relativeHeight="251817984" behindDoc="0" locked="0" layoutInCell="1" allowOverlap="1" wp14:anchorId="5CD0220F" wp14:editId="37B77A2F">
          <wp:simplePos x="0" y="0"/>
          <wp:positionH relativeFrom="column">
            <wp:posOffset>4569957</wp:posOffset>
          </wp:positionH>
          <wp:positionV relativeFrom="paragraph">
            <wp:posOffset>-110131</wp:posOffset>
          </wp:positionV>
          <wp:extent cx="1562100" cy="434340"/>
          <wp:effectExtent l="0" t="0" r="0" b="3810"/>
          <wp:wrapNone/>
          <wp:docPr id="316" name="Picture 316" descr="CBMDC-colour-RGB -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MDC-colour-RGB - small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2100" cy="434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A12">
      <w:rPr>
        <w:noProof/>
        <w:lang w:eastAsia="en-GB"/>
      </w:rPr>
      <w:drawing>
        <wp:anchor distT="0" distB="0" distL="114300" distR="114300" simplePos="0" relativeHeight="251792384" behindDoc="0" locked="0" layoutInCell="1" allowOverlap="1" wp14:anchorId="4FA60063" wp14:editId="2E69A384">
          <wp:simplePos x="0" y="0"/>
          <wp:positionH relativeFrom="column">
            <wp:posOffset>-503582</wp:posOffset>
          </wp:positionH>
          <wp:positionV relativeFrom="paragraph">
            <wp:posOffset>-106653</wp:posOffset>
          </wp:positionV>
          <wp:extent cx="1144270" cy="52197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270" cy="521970"/>
                  </a:xfrm>
                  <a:prstGeom prst="rect">
                    <a:avLst/>
                  </a:prstGeom>
                  <a:noFill/>
                </pic:spPr>
              </pic:pic>
            </a:graphicData>
          </a:graphic>
          <wp14:sizeRelH relativeFrom="page">
            <wp14:pctWidth>0</wp14:pctWidth>
          </wp14:sizeRelH>
          <wp14:sizeRelV relativeFrom="page">
            <wp14:pctHeight>0</wp14:pctHeight>
          </wp14:sizeRelV>
        </wp:anchor>
      </w:drawing>
    </w:r>
    <w:r w:rsidRPr="00746A12">
      <w:rPr>
        <w:noProof/>
        <w:lang w:eastAsia="en-GB"/>
      </w:rPr>
      <w:drawing>
        <wp:anchor distT="0" distB="0" distL="114300" distR="114300" simplePos="0" relativeHeight="251669504" behindDoc="0" locked="0" layoutInCell="1" allowOverlap="1" wp14:anchorId="553B3381" wp14:editId="5B33B09B">
          <wp:simplePos x="0" y="0"/>
          <wp:positionH relativeFrom="column">
            <wp:posOffset>7578200</wp:posOffset>
          </wp:positionH>
          <wp:positionV relativeFrom="paragraph">
            <wp:posOffset>-83709</wp:posOffset>
          </wp:positionV>
          <wp:extent cx="1562100" cy="434528"/>
          <wp:effectExtent l="0" t="0" r="0" b="3810"/>
          <wp:wrapNone/>
          <wp:docPr id="314" name="Picture 314" descr="CBMDC-colour-RGB -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MDC-colour-RGB - small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2100" cy="4345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4E4" w:rsidRDefault="00CF74E4">
    <w:pPr>
      <w:pStyle w:val="Header"/>
    </w:pPr>
    <w:r w:rsidRPr="00746A12">
      <w:rPr>
        <w:noProof/>
        <w:lang w:eastAsia="en-GB"/>
      </w:rPr>
      <w:drawing>
        <wp:anchor distT="0" distB="0" distL="114300" distR="114300" simplePos="0" relativeHeight="251821056" behindDoc="0" locked="0" layoutInCell="1" allowOverlap="1" wp14:anchorId="01FEC5F2" wp14:editId="25FC9521">
          <wp:simplePos x="0" y="0"/>
          <wp:positionH relativeFrom="column">
            <wp:posOffset>-503582</wp:posOffset>
          </wp:positionH>
          <wp:positionV relativeFrom="paragraph">
            <wp:posOffset>-106653</wp:posOffset>
          </wp:positionV>
          <wp:extent cx="1144270" cy="5219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70" cy="521970"/>
                  </a:xfrm>
                  <a:prstGeom prst="rect">
                    <a:avLst/>
                  </a:prstGeom>
                  <a:noFill/>
                </pic:spPr>
              </pic:pic>
            </a:graphicData>
          </a:graphic>
          <wp14:sizeRelH relativeFrom="page">
            <wp14:pctWidth>0</wp14:pctWidth>
          </wp14:sizeRelH>
          <wp14:sizeRelV relativeFrom="page">
            <wp14:pctHeight>0</wp14:pctHeight>
          </wp14:sizeRelV>
        </wp:anchor>
      </w:drawing>
    </w:r>
    <w:r w:rsidRPr="00746A12">
      <w:rPr>
        <w:noProof/>
        <w:lang w:eastAsia="en-GB"/>
      </w:rPr>
      <w:drawing>
        <wp:anchor distT="0" distB="0" distL="114300" distR="114300" simplePos="0" relativeHeight="251820032" behindDoc="0" locked="0" layoutInCell="1" allowOverlap="1" wp14:anchorId="65F1E004" wp14:editId="0B2BDFCF">
          <wp:simplePos x="0" y="0"/>
          <wp:positionH relativeFrom="column">
            <wp:posOffset>7578200</wp:posOffset>
          </wp:positionH>
          <wp:positionV relativeFrom="paragraph">
            <wp:posOffset>-83709</wp:posOffset>
          </wp:positionV>
          <wp:extent cx="1562100" cy="434528"/>
          <wp:effectExtent l="0" t="0" r="0" b="3810"/>
          <wp:wrapNone/>
          <wp:docPr id="12" name="Picture 12" descr="CBMDC-colour-RGB -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MDC-colour-RGB - smalle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2100" cy="4345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44EB1"/>
    <w:multiLevelType w:val="hybridMultilevel"/>
    <w:tmpl w:val="22F461EC"/>
    <w:lvl w:ilvl="0" w:tplc="0809000F">
      <w:start w:val="1"/>
      <w:numFmt w:val="decimal"/>
      <w:lvlText w:val="%1."/>
      <w:lvlJc w:val="left"/>
      <w:pPr>
        <w:ind w:left="1262" w:hanging="360"/>
      </w:pPr>
    </w:lvl>
    <w:lvl w:ilvl="1" w:tplc="08090019" w:tentative="1">
      <w:start w:val="1"/>
      <w:numFmt w:val="lowerLetter"/>
      <w:lvlText w:val="%2."/>
      <w:lvlJc w:val="left"/>
      <w:pPr>
        <w:ind w:left="1982" w:hanging="360"/>
      </w:pPr>
    </w:lvl>
    <w:lvl w:ilvl="2" w:tplc="0809001B" w:tentative="1">
      <w:start w:val="1"/>
      <w:numFmt w:val="lowerRoman"/>
      <w:lvlText w:val="%3."/>
      <w:lvlJc w:val="right"/>
      <w:pPr>
        <w:ind w:left="2702" w:hanging="180"/>
      </w:pPr>
    </w:lvl>
    <w:lvl w:ilvl="3" w:tplc="0809000F" w:tentative="1">
      <w:start w:val="1"/>
      <w:numFmt w:val="decimal"/>
      <w:lvlText w:val="%4."/>
      <w:lvlJc w:val="left"/>
      <w:pPr>
        <w:ind w:left="3422" w:hanging="360"/>
      </w:pPr>
    </w:lvl>
    <w:lvl w:ilvl="4" w:tplc="08090019" w:tentative="1">
      <w:start w:val="1"/>
      <w:numFmt w:val="lowerLetter"/>
      <w:lvlText w:val="%5."/>
      <w:lvlJc w:val="left"/>
      <w:pPr>
        <w:ind w:left="4142" w:hanging="360"/>
      </w:pPr>
    </w:lvl>
    <w:lvl w:ilvl="5" w:tplc="0809001B" w:tentative="1">
      <w:start w:val="1"/>
      <w:numFmt w:val="lowerRoman"/>
      <w:lvlText w:val="%6."/>
      <w:lvlJc w:val="right"/>
      <w:pPr>
        <w:ind w:left="4862" w:hanging="180"/>
      </w:pPr>
    </w:lvl>
    <w:lvl w:ilvl="6" w:tplc="0809000F" w:tentative="1">
      <w:start w:val="1"/>
      <w:numFmt w:val="decimal"/>
      <w:lvlText w:val="%7."/>
      <w:lvlJc w:val="left"/>
      <w:pPr>
        <w:ind w:left="5582" w:hanging="360"/>
      </w:pPr>
    </w:lvl>
    <w:lvl w:ilvl="7" w:tplc="08090019" w:tentative="1">
      <w:start w:val="1"/>
      <w:numFmt w:val="lowerLetter"/>
      <w:lvlText w:val="%8."/>
      <w:lvlJc w:val="left"/>
      <w:pPr>
        <w:ind w:left="6302" w:hanging="360"/>
      </w:pPr>
    </w:lvl>
    <w:lvl w:ilvl="8" w:tplc="0809001B" w:tentative="1">
      <w:start w:val="1"/>
      <w:numFmt w:val="lowerRoman"/>
      <w:lvlText w:val="%9."/>
      <w:lvlJc w:val="right"/>
      <w:pPr>
        <w:ind w:left="7022" w:hanging="180"/>
      </w:pPr>
    </w:lvl>
  </w:abstractNum>
  <w:abstractNum w:abstractNumId="1" w15:restartNumberingAfterBreak="0">
    <w:nsid w:val="02EB1B8F"/>
    <w:multiLevelType w:val="hybridMultilevel"/>
    <w:tmpl w:val="6A5E17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44309"/>
    <w:multiLevelType w:val="hybridMultilevel"/>
    <w:tmpl w:val="F06AC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11FBA"/>
    <w:multiLevelType w:val="hybridMultilevel"/>
    <w:tmpl w:val="5C3266CA"/>
    <w:lvl w:ilvl="0" w:tplc="D80A739E">
      <w:start w:val="1"/>
      <w:numFmt w:val="decimal"/>
      <w:lvlText w:val="%1."/>
      <w:lvlJc w:val="left"/>
      <w:pPr>
        <w:ind w:left="1212"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E67CEE"/>
    <w:multiLevelType w:val="hybridMultilevel"/>
    <w:tmpl w:val="21644616"/>
    <w:lvl w:ilvl="0" w:tplc="D39A626A">
      <w:start w:val="1"/>
      <w:numFmt w:val="lowerLetter"/>
      <w:lvlText w:val="%1."/>
      <w:lvlJc w:val="left"/>
      <w:pPr>
        <w:ind w:left="76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D641CB"/>
    <w:multiLevelType w:val="hybridMultilevel"/>
    <w:tmpl w:val="AA2CEF64"/>
    <w:lvl w:ilvl="0" w:tplc="8FFAEB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D6BD7"/>
    <w:multiLevelType w:val="hybridMultilevel"/>
    <w:tmpl w:val="7518B20E"/>
    <w:lvl w:ilvl="0" w:tplc="1834D6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2A574E"/>
    <w:multiLevelType w:val="hybridMultilevel"/>
    <w:tmpl w:val="4150050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1212E0A"/>
    <w:multiLevelType w:val="hybridMultilevel"/>
    <w:tmpl w:val="C42429EA"/>
    <w:lvl w:ilvl="0" w:tplc="1834D6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276B8E"/>
    <w:multiLevelType w:val="hybridMultilevel"/>
    <w:tmpl w:val="FE3CDCC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773DFF"/>
    <w:multiLevelType w:val="hybridMultilevel"/>
    <w:tmpl w:val="47CCB6C0"/>
    <w:lvl w:ilvl="0" w:tplc="1834D6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BE17E4"/>
    <w:multiLevelType w:val="hybridMultilevel"/>
    <w:tmpl w:val="71540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3757BC"/>
    <w:multiLevelType w:val="hybridMultilevel"/>
    <w:tmpl w:val="112E7D96"/>
    <w:lvl w:ilvl="0" w:tplc="08090019">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B527FDD"/>
    <w:multiLevelType w:val="hybridMultilevel"/>
    <w:tmpl w:val="8ED025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1F57F8"/>
    <w:multiLevelType w:val="hybridMultilevel"/>
    <w:tmpl w:val="1212B4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C75958"/>
    <w:multiLevelType w:val="hybridMultilevel"/>
    <w:tmpl w:val="7C925B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1F6FF8"/>
    <w:multiLevelType w:val="hybridMultilevel"/>
    <w:tmpl w:val="5AAAAEA6"/>
    <w:lvl w:ilvl="0" w:tplc="1834D68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B52E2488">
      <w:start w:val="1"/>
      <w:numFmt w:val="lowerLetter"/>
      <w:lvlText w:val="%3)"/>
      <w:lvlJc w:val="left"/>
      <w:pPr>
        <w:ind w:left="720" w:hanging="720"/>
      </w:pPr>
      <w:rPr>
        <w:rFonts w:asciiTheme="minorHAnsi" w:eastAsiaTheme="minorHAnsi" w:hAnsiTheme="minorHAnsi" w:cstheme="minorBidi"/>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8929A8"/>
    <w:multiLevelType w:val="hybridMultilevel"/>
    <w:tmpl w:val="E5A8FC7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FC5CD3"/>
    <w:multiLevelType w:val="hybridMultilevel"/>
    <w:tmpl w:val="744852A4"/>
    <w:lvl w:ilvl="0" w:tplc="1834D68E">
      <w:start w:val="1"/>
      <w:numFmt w:val="lowerLetter"/>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9" w15:restartNumberingAfterBreak="0">
    <w:nsid w:val="4F890A31"/>
    <w:multiLevelType w:val="hybridMultilevel"/>
    <w:tmpl w:val="34A27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806CA0"/>
    <w:multiLevelType w:val="hybridMultilevel"/>
    <w:tmpl w:val="F68AB810"/>
    <w:lvl w:ilvl="0" w:tplc="04DA96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DA08D3"/>
    <w:multiLevelType w:val="hybridMultilevel"/>
    <w:tmpl w:val="5C3266CA"/>
    <w:lvl w:ilvl="0" w:tplc="D80A739E">
      <w:start w:val="1"/>
      <w:numFmt w:val="decimal"/>
      <w:lvlText w:val="%1."/>
      <w:lvlJc w:val="left"/>
      <w:pPr>
        <w:ind w:left="1212"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870EC1"/>
    <w:multiLevelType w:val="hybridMultilevel"/>
    <w:tmpl w:val="891C8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2B4483"/>
    <w:multiLevelType w:val="hybridMultilevel"/>
    <w:tmpl w:val="36165994"/>
    <w:lvl w:ilvl="0" w:tplc="01AA20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FA1373"/>
    <w:multiLevelType w:val="hybridMultilevel"/>
    <w:tmpl w:val="A6FA5EA2"/>
    <w:lvl w:ilvl="0" w:tplc="0809000F">
      <w:start w:val="1"/>
      <w:numFmt w:val="decimal"/>
      <w:lvlText w:val="%1."/>
      <w:lvlJc w:val="left"/>
      <w:pPr>
        <w:ind w:left="720" w:hanging="360"/>
      </w:pPr>
    </w:lvl>
    <w:lvl w:ilvl="1" w:tplc="064E612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6"/>
  </w:num>
  <w:num w:numId="3">
    <w:abstractNumId w:val="10"/>
  </w:num>
  <w:num w:numId="4">
    <w:abstractNumId w:val="18"/>
  </w:num>
  <w:num w:numId="5">
    <w:abstractNumId w:val="4"/>
  </w:num>
  <w:num w:numId="6">
    <w:abstractNumId w:val="6"/>
  </w:num>
  <w:num w:numId="7">
    <w:abstractNumId w:val="20"/>
  </w:num>
  <w:num w:numId="8">
    <w:abstractNumId w:val="8"/>
  </w:num>
  <w:num w:numId="9">
    <w:abstractNumId w:val="5"/>
  </w:num>
  <w:num w:numId="10">
    <w:abstractNumId w:val="9"/>
  </w:num>
  <w:num w:numId="11">
    <w:abstractNumId w:val="23"/>
  </w:num>
  <w:num w:numId="12">
    <w:abstractNumId w:val="7"/>
  </w:num>
  <w:num w:numId="13">
    <w:abstractNumId w:val="12"/>
  </w:num>
  <w:num w:numId="14">
    <w:abstractNumId w:val="0"/>
  </w:num>
  <w:num w:numId="15">
    <w:abstractNumId w:val="22"/>
  </w:num>
  <w:num w:numId="16">
    <w:abstractNumId w:val="11"/>
  </w:num>
  <w:num w:numId="17">
    <w:abstractNumId w:val="21"/>
  </w:num>
  <w:num w:numId="18">
    <w:abstractNumId w:val="3"/>
  </w:num>
  <w:num w:numId="19">
    <w:abstractNumId w:val="1"/>
  </w:num>
  <w:num w:numId="20">
    <w:abstractNumId w:val="13"/>
  </w:num>
  <w:num w:numId="21">
    <w:abstractNumId w:val="15"/>
  </w:num>
  <w:num w:numId="22">
    <w:abstractNumId w:val="24"/>
  </w:num>
  <w:num w:numId="23">
    <w:abstractNumId w:val="2"/>
  </w:num>
  <w:num w:numId="24">
    <w:abstractNumId w:val="14"/>
  </w:num>
  <w:num w:numId="2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24A"/>
    <w:rsid w:val="0001072C"/>
    <w:rsid w:val="00027C3F"/>
    <w:rsid w:val="00033DE4"/>
    <w:rsid w:val="0007247B"/>
    <w:rsid w:val="00077739"/>
    <w:rsid w:val="00085048"/>
    <w:rsid w:val="00085920"/>
    <w:rsid w:val="00085B71"/>
    <w:rsid w:val="00086330"/>
    <w:rsid w:val="000949A9"/>
    <w:rsid w:val="000971BA"/>
    <w:rsid w:val="000A1005"/>
    <w:rsid w:val="000A7493"/>
    <w:rsid w:val="000B5FA6"/>
    <w:rsid w:val="000C7954"/>
    <w:rsid w:val="000D0CAF"/>
    <w:rsid w:val="000D0F4C"/>
    <w:rsid w:val="000D4A61"/>
    <w:rsid w:val="000D5126"/>
    <w:rsid w:val="000D66B1"/>
    <w:rsid w:val="000E02C3"/>
    <w:rsid w:val="000E0E43"/>
    <w:rsid w:val="000E28CB"/>
    <w:rsid w:val="00100EB3"/>
    <w:rsid w:val="00103AF7"/>
    <w:rsid w:val="00105BB6"/>
    <w:rsid w:val="00121C0B"/>
    <w:rsid w:val="00125420"/>
    <w:rsid w:val="00136156"/>
    <w:rsid w:val="00136F5F"/>
    <w:rsid w:val="00141C25"/>
    <w:rsid w:val="00143A7B"/>
    <w:rsid w:val="001475D9"/>
    <w:rsid w:val="00152DD1"/>
    <w:rsid w:val="00154CA3"/>
    <w:rsid w:val="00156D9E"/>
    <w:rsid w:val="00170BD8"/>
    <w:rsid w:val="0018503A"/>
    <w:rsid w:val="00185502"/>
    <w:rsid w:val="00185894"/>
    <w:rsid w:val="0019124A"/>
    <w:rsid w:val="00196C43"/>
    <w:rsid w:val="001A1F9F"/>
    <w:rsid w:val="001A56B8"/>
    <w:rsid w:val="001A7FD4"/>
    <w:rsid w:val="001B058D"/>
    <w:rsid w:val="001D371E"/>
    <w:rsid w:val="001D3743"/>
    <w:rsid w:val="001E06C0"/>
    <w:rsid w:val="001F0AFB"/>
    <w:rsid w:val="001F40E6"/>
    <w:rsid w:val="001F69A0"/>
    <w:rsid w:val="00200115"/>
    <w:rsid w:val="00201610"/>
    <w:rsid w:val="00232F07"/>
    <w:rsid w:val="00234AED"/>
    <w:rsid w:val="00242D85"/>
    <w:rsid w:val="00246087"/>
    <w:rsid w:val="00247BC5"/>
    <w:rsid w:val="00251CA9"/>
    <w:rsid w:val="00260635"/>
    <w:rsid w:val="00281120"/>
    <w:rsid w:val="002859CC"/>
    <w:rsid w:val="00287A40"/>
    <w:rsid w:val="0029218E"/>
    <w:rsid w:val="002A4655"/>
    <w:rsid w:val="002A4A5B"/>
    <w:rsid w:val="002B4C78"/>
    <w:rsid w:val="002B61EB"/>
    <w:rsid w:val="002D1649"/>
    <w:rsid w:val="002E23D8"/>
    <w:rsid w:val="002F0B5A"/>
    <w:rsid w:val="003006E0"/>
    <w:rsid w:val="00312854"/>
    <w:rsid w:val="0031704C"/>
    <w:rsid w:val="0031764A"/>
    <w:rsid w:val="00317B9B"/>
    <w:rsid w:val="00325641"/>
    <w:rsid w:val="00326D54"/>
    <w:rsid w:val="003355FA"/>
    <w:rsid w:val="0034139F"/>
    <w:rsid w:val="003461D5"/>
    <w:rsid w:val="00361DB7"/>
    <w:rsid w:val="003648D3"/>
    <w:rsid w:val="00364C7C"/>
    <w:rsid w:val="003665F1"/>
    <w:rsid w:val="00374F17"/>
    <w:rsid w:val="0038072C"/>
    <w:rsid w:val="0038475E"/>
    <w:rsid w:val="00390CCB"/>
    <w:rsid w:val="00394737"/>
    <w:rsid w:val="003A4A31"/>
    <w:rsid w:val="003A4FC1"/>
    <w:rsid w:val="003A5BFA"/>
    <w:rsid w:val="003A634F"/>
    <w:rsid w:val="003B3135"/>
    <w:rsid w:val="003B5AE2"/>
    <w:rsid w:val="003B764C"/>
    <w:rsid w:val="003D2387"/>
    <w:rsid w:val="003E6474"/>
    <w:rsid w:val="00413C8F"/>
    <w:rsid w:val="004262E8"/>
    <w:rsid w:val="0044176C"/>
    <w:rsid w:val="004426CC"/>
    <w:rsid w:val="00465A68"/>
    <w:rsid w:val="00473F3A"/>
    <w:rsid w:val="00485FF3"/>
    <w:rsid w:val="00487C66"/>
    <w:rsid w:val="00496A59"/>
    <w:rsid w:val="004A03B7"/>
    <w:rsid w:val="004A2168"/>
    <w:rsid w:val="004A2443"/>
    <w:rsid w:val="004B304B"/>
    <w:rsid w:val="004C1E3C"/>
    <w:rsid w:val="004D5F18"/>
    <w:rsid w:val="004E24EE"/>
    <w:rsid w:val="00500001"/>
    <w:rsid w:val="00500BAA"/>
    <w:rsid w:val="005073E1"/>
    <w:rsid w:val="00523606"/>
    <w:rsid w:val="005408FA"/>
    <w:rsid w:val="0054095B"/>
    <w:rsid w:val="00542B99"/>
    <w:rsid w:val="0055537A"/>
    <w:rsid w:val="00555D44"/>
    <w:rsid w:val="00563291"/>
    <w:rsid w:val="0056535C"/>
    <w:rsid w:val="005749EB"/>
    <w:rsid w:val="0057632D"/>
    <w:rsid w:val="00587109"/>
    <w:rsid w:val="005939B2"/>
    <w:rsid w:val="005B0A29"/>
    <w:rsid w:val="005B258C"/>
    <w:rsid w:val="005C0054"/>
    <w:rsid w:val="005C685F"/>
    <w:rsid w:val="005D01DA"/>
    <w:rsid w:val="005D1ACA"/>
    <w:rsid w:val="005D2008"/>
    <w:rsid w:val="005D2358"/>
    <w:rsid w:val="005E5111"/>
    <w:rsid w:val="0060404D"/>
    <w:rsid w:val="006070AB"/>
    <w:rsid w:val="00610579"/>
    <w:rsid w:val="006150D6"/>
    <w:rsid w:val="006157B6"/>
    <w:rsid w:val="00626654"/>
    <w:rsid w:val="00627F12"/>
    <w:rsid w:val="006300BA"/>
    <w:rsid w:val="00641937"/>
    <w:rsid w:val="006479D5"/>
    <w:rsid w:val="00652AE5"/>
    <w:rsid w:val="00656AD5"/>
    <w:rsid w:val="006702C5"/>
    <w:rsid w:val="006707EF"/>
    <w:rsid w:val="00671D19"/>
    <w:rsid w:val="0067676D"/>
    <w:rsid w:val="00676CAD"/>
    <w:rsid w:val="00684FC6"/>
    <w:rsid w:val="00687DEE"/>
    <w:rsid w:val="006A0812"/>
    <w:rsid w:val="006B1A72"/>
    <w:rsid w:val="006C4A2A"/>
    <w:rsid w:val="006C686C"/>
    <w:rsid w:val="006E6093"/>
    <w:rsid w:val="00712F03"/>
    <w:rsid w:val="007177AC"/>
    <w:rsid w:val="00725702"/>
    <w:rsid w:val="00731FD5"/>
    <w:rsid w:val="007346D0"/>
    <w:rsid w:val="00746A12"/>
    <w:rsid w:val="00754D3C"/>
    <w:rsid w:val="0078083E"/>
    <w:rsid w:val="0078136D"/>
    <w:rsid w:val="00787451"/>
    <w:rsid w:val="00794DC4"/>
    <w:rsid w:val="00797565"/>
    <w:rsid w:val="007A0821"/>
    <w:rsid w:val="007A7438"/>
    <w:rsid w:val="007D058C"/>
    <w:rsid w:val="007E7656"/>
    <w:rsid w:val="007F1412"/>
    <w:rsid w:val="007F28AB"/>
    <w:rsid w:val="008020E8"/>
    <w:rsid w:val="008150AA"/>
    <w:rsid w:val="008324E9"/>
    <w:rsid w:val="00841916"/>
    <w:rsid w:val="00842A58"/>
    <w:rsid w:val="0084698D"/>
    <w:rsid w:val="00855F0A"/>
    <w:rsid w:val="008629C5"/>
    <w:rsid w:val="00866C7E"/>
    <w:rsid w:val="00867C8A"/>
    <w:rsid w:val="00890307"/>
    <w:rsid w:val="008A175E"/>
    <w:rsid w:val="008B5AC4"/>
    <w:rsid w:val="008C132C"/>
    <w:rsid w:val="008D0683"/>
    <w:rsid w:val="008D180E"/>
    <w:rsid w:val="008E5889"/>
    <w:rsid w:val="008F385E"/>
    <w:rsid w:val="008F75EF"/>
    <w:rsid w:val="00900BB3"/>
    <w:rsid w:val="00911F17"/>
    <w:rsid w:val="0091209F"/>
    <w:rsid w:val="00913EA2"/>
    <w:rsid w:val="00930C72"/>
    <w:rsid w:val="00941C7E"/>
    <w:rsid w:val="009439A4"/>
    <w:rsid w:val="00945CE6"/>
    <w:rsid w:val="00953D93"/>
    <w:rsid w:val="00980D06"/>
    <w:rsid w:val="0099666B"/>
    <w:rsid w:val="009A138A"/>
    <w:rsid w:val="009A5824"/>
    <w:rsid w:val="009B2436"/>
    <w:rsid w:val="009B4489"/>
    <w:rsid w:val="009B5DD2"/>
    <w:rsid w:val="009B6ADD"/>
    <w:rsid w:val="009D2823"/>
    <w:rsid w:val="009D364E"/>
    <w:rsid w:val="009F1DD7"/>
    <w:rsid w:val="00A21979"/>
    <w:rsid w:val="00A245B6"/>
    <w:rsid w:val="00A24C77"/>
    <w:rsid w:val="00A25883"/>
    <w:rsid w:val="00A274F7"/>
    <w:rsid w:val="00A37BA0"/>
    <w:rsid w:val="00A41945"/>
    <w:rsid w:val="00A46DA4"/>
    <w:rsid w:val="00A535C3"/>
    <w:rsid w:val="00A64101"/>
    <w:rsid w:val="00A70321"/>
    <w:rsid w:val="00A70B4B"/>
    <w:rsid w:val="00A71DCC"/>
    <w:rsid w:val="00A7329F"/>
    <w:rsid w:val="00A81DB0"/>
    <w:rsid w:val="00A84BDD"/>
    <w:rsid w:val="00A861B6"/>
    <w:rsid w:val="00A96125"/>
    <w:rsid w:val="00AA05F1"/>
    <w:rsid w:val="00AA19ED"/>
    <w:rsid w:val="00AA2762"/>
    <w:rsid w:val="00AA2F51"/>
    <w:rsid w:val="00AA4AEC"/>
    <w:rsid w:val="00AB77B7"/>
    <w:rsid w:val="00AD29E9"/>
    <w:rsid w:val="00AD2A84"/>
    <w:rsid w:val="00AD3E93"/>
    <w:rsid w:val="00AE061E"/>
    <w:rsid w:val="00AE0F0E"/>
    <w:rsid w:val="00AF379C"/>
    <w:rsid w:val="00AF43FA"/>
    <w:rsid w:val="00AF607F"/>
    <w:rsid w:val="00B11264"/>
    <w:rsid w:val="00B1490E"/>
    <w:rsid w:val="00B1522F"/>
    <w:rsid w:val="00B440FE"/>
    <w:rsid w:val="00B733FA"/>
    <w:rsid w:val="00B8050D"/>
    <w:rsid w:val="00B84AAD"/>
    <w:rsid w:val="00B87E66"/>
    <w:rsid w:val="00B914A2"/>
    <w:rsid w:val="00B95B77"/>
    <w:rsid w:val="00BA13C2"/>
    <w:rsid w:val="00BA71CC"/>
    <w:rsid w:val="00BA75B7"/>
    <w:rsid w:val="00BC17AA"/>
    <w:rsid w:val="00BC22E7"/>
    <w:rsid w:val="00BC307C"/>
    <w:rsid w:val="00BC5EA5"/>
    <w:rsid w:val="00BE07DC"/>
    <w:rsid w:val="00BE1C50"/>
    <w:rsid w:val="00BE69F8"/>
    <w:rsid w:val="00BF3041"/>
    <w:rsid w:val="00BF3248"/>
    <w:rsid w:val="00BF36E8"/>
    <w:rsid w:val="00C0553A"/>
    <w:rsid w:val="00C10C46"/>
    <w:rsid w:val="00C164FD"/>
    <w:rsid w:val="00C31625"/>
    <w:rsid w:val="00C36339"/>
    <w:rsid w:val="00C4080E"/>
    <w:rsid w:val="00C40C34"/>
    <w:rsid w:val="00C4177B"/>
    <w:rsid w:val="00C43735"/>
    <w:rsid w:val="00C56DA2"/>
    <w:rsid w:val="00C57645"/>
    <w:rsid w:val="00C57AAF"/>
    <w:rsid w:val="00C615A2"/>
    <w:rsid w:val="00C666F0"/>
    <w:rsid w:val="00C84E04"/>
    <w:rsid w:val="00C97CA9"/>
    <w:rsid w:val="00CA2B75"/>
    <w:rsid w:val="00CA3DA6"/>
    <w:rsid w:val="00CB570D"/>
    <w:rsid w:val="00CC4B08"/>
    <w:rsid w:val="00CC579E"/>
    <w:rsid w:val="00CC5C9A"/>
    <w:rsid w:val="00CD35CB"/>
    <w:rsid w:val="00CF74E4"/>
    <w:rsid w:val="00D020DA"/>
    <w:rsid w:val="00D02EC0"/>
    <w:rsid w:val="00D13B12"/>
    <w:rsid w:val="00D21EBF"/>
    <w:rsid w:val="00D2543A"/>
    <w:rsid w:val="00D30242"/>
    <w:rsid w:val="00D514D9"/>
    <w:rsid w:val="00D522EC"/>
    <w:rsid w:val="00D531CF"/>
    <w:rsid w:val="00D53A73"/>
    <w:rsid w:val="00D60688"/>
    <w:rsid w:val="00D67A10"/>
    <w:rsid w:val="00D77123"/>
    <w:rsid w:val="00D829DD"/>
    <w:rsid w:val="00D9325A"/>
    <w:rsid w:val="00DA03C4"/>
    <w:rsid w:val="00DA20C7"/>
    <w:rsid w:val="00DB2747"/>
    <w:rsid w:val="00DB4516"/>
    <w:rsid w:val="00DC0108"/>
    <w:rsid w:val="00DC1E1C"/>
    <w:rsid w:val="00DD17AC"/>
    <w:rsid w:val="00DD52F1"/>
    <w:rsid w:val="00DD66AF"/>
    <w:rsid w:val="00DD76B5"/>
    <w:rsid w:val="00DE264E"/>
    <w:rsid w:val="00DF188F"/>
    <w:rsid w:val="00DF5A7C"/>
    <w:rsid w:val="00E00E71"/>
    <w:rsid w:val="00E05E14"/>
    <w:rsid w:val="00E065A8"/>
    <w:rsid w:val="00E16459"/>
    <w:rsid w:val="00E3065C"/>
    <w:rsid w:val="00E44856"/>
    <w:rsid w:val="00E45907"/>
    <w:rsid w:val="00E475DE"/>
    <w:rsid w:val="00E57073"/>
    <w:rsid w:val="00E841FF"/>
    <w:rsid w:val="00E92A5B"/>
    <w:rsid w:val="00EA108E"/>
    <w:rsid w:val="00EB04BD"/>
    <w:rsid w:val="00EC0105"/>
    <w:rsid w:val="00EC081C"/>
    <w:rsid w:val="00EC151A"/>
    <w:rsid w:val="00ED76B3"/>
    <w:rsid w:val="00ED7DE8"/>
    <w:rsid w:val="00EF4A2D"/>
    <w:rsid w:val="00F01A73"/>
    <w:rsid w:val="00F037E3"/>
    <w:rsid w:val="00F14533"/>
    <w:rsid w:val="00F15CE4"/>
    <w:rsid w:val="00F24F72"/>
    <w:rsid w:val="00F3061C"/>
    <w:rsid w:val="00F366F7"/>
    <w:rsid w:val="00F37CC4"/>
    <w:rsid w:val="00F4099C"/>
    <w:rsid w:val="00F50B4E"/>
    <w:rsid w:val="00F542BC"/>
    <w:rsid w:val="00F72DD2"/>
    <w:rsid w:val="00F763F5"/>
    <w:rsid w:val="00F7721C"/>
    <w:rsid w:val="00F827CB"/>
    <w:rsid w:val="00FA266F"/>
    <w:rsid w:val="00FB2810"/>
    <w:rsid w:val="00FD1538"/>
    <w:rsid w:val="00FD5484"/>
    <w:rsid w:val="00FD6366"/>
    <w:rsid w:val="00FF5E7B"/>
    <w:rsid w:val="00FF615F"/>
    <w:rsid w:val="00FF7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EAF97"/>
  <w15:docId w15:val="{108C278D-06B6-4E0E-9A26-DE925497B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145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27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12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124A"/>
  </w:style>
  <w:style w:type="paragraph" w:styleId="Footer">
    <w:name w:val="footer"/>
    <w:basedOn w:val="Normal"/>
    <w:link w:val="FooterChar"/>
    <w:uiPriority w:val="99"/>
    <w:unhideWhenUsed/>
    <w:rsid w:val="001912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124A"/>
  </w:style>
  <w:style w:type="paragraph" w:styleId="BalloonText">
    <w:name w:val="Balloon Text"/>
    <w:basedOn w:val="Normal"/>
    <w:link w:val="BalloonTextChar"/>
    <w:uiPriority w:val="99"/>
    <w:semiHidden/>
    <w:unhideWhenUsed/>
    <w:rsid w:val="00191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24A"/>
    <w:rPr>
      <w:rFonts w:ascii="Tahoma" w:hAnsi="Tahoma" w:cs="Tahoma"/>
      <w:sz w:val="16"/>
      <w:szCs w:val="16"/>
    </w:rPr>
  </w:style>
  <w:style w:type="paragraph" w:styleId="TOC1">
    <w:name w:val="toc 1"/>
    <w:basedOn w:val="Normal"/>
    <w:next w:val="Normal"/>
    <w:autoRedefine/>
    <w:uiPriority w:val="39"/>
    <w:rsid w:val="001A7FD4"/>
    <w:pPr>
      <w:spacing w:before="60" w:after="120"/>
    </w:pPr>
    <w:rPr>
      <w:rFonts w:ascii="Arial" w:eastAsia="Calibri" w:hAnsi="Arial" w:cs="Times New Roman"/>
      <w:color w:val="0D0D0D" w:themeColor="text1" w:themeTint="F2"/>
      <w:sz w:val="24"/>
      <w:lang w:eastAsia="en-GB"/>
    </w:rPr>
  </w:style>
  <w:style w:type="character" w:styleId="Hyperlink">
    <w:name w:val="Hyperlink"/>
    <w:uiPriority w:val="99"/>
    <w:unhideWhenUsed/>
    <w:rsid w:val="00DB2747"/>
    <w:rPr>
      <w:color w:val="0000FF"/>
      <w:u w:val="single"/>
    </w:rPr>
  </w:style>
  <w:style w:type="character" w:customStyle="1" w:styleId="Heading2Char">
    <w:name w:val="Heading 2 Char"/>
    <w:basedOn w:val="DefaultParagraphFont"/>
    <w:link w:val="Heading2"/>
    <w:uiPriority w:val="9"/>
    <w:rsid w:val="00DB274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14533"/>
    <w:rPr>
      <w:rFonts w:asciiTheme="majorHAnsi" w:eastAsiaTheme="majorEastAsia" w:hAnsiTheme="majorHAnsi" w:cstheme="majorBidi"/>
      <w:b/>
      <w:bCs/>
      <w:color w:val="365F91" w:themeColor="accent1" w:themeShade="BF"/>
      <w:sz w:val="28"/>
      <w:szCs w:val="28"/>
    </w:rPr>
  </w:style>
  <w:style w:type="paragraph" w:styleId="NoSpacing">
    <w:name w:val="No Spacing"/>
    <w:basedOn w:val="Normal"/>
    <w:uiPriority w:val="1"/>
    <w:qFormat/>
    <w:rsid w:val="003A5BFA"/>
    <w:pPr>
      <w:spacing w:after="0" w:line="240" w:lineRule="auto"/>
    </w:pPr>
    <w:rPr>
      <w:rFonts w:cs="Times New Roman"/>
      <w:color w:val="000000" w:themeColor="text1"/>
      <w:szCs w:val="20"/>
      <w:lang w:val="en-US" w:eastAsia="ja-JP"/>
    </w:rPr>
  </w:style>
  <w:style w:type="table" w:styleId="TableGrid">
    <w:name w:val="Table Grid"/>
    <w:basedOn w:val="TableNormal"/>
    <w:uiPriority w:val="59"/>
    <w:rsid w:val="00317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7A10"/>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semiHidden/>
    <w:unhideWhenUsed/>
    <w:qFormat/>
    <w:rsid w:val="00A70B4B"/>
    <w:pPr>
      <w:outlineLvl w:val="9"/>
    </w:pPr>
    <w:rPr>
      <w:lang w:val="en-US" w:eastAsia="ja-JP"/>
    </w:rPr>
  </w:style>
  <w:style w:type="character" w:styleId="SubtleReference">
    <w:name w:val="Subtle Reference"/>
    <w:basedOn w:val="DefaultParagraphFont"/>
    <w:uiPriority w:val="31"/>
    <w:qFormat/>
    <w:rsid w:val="00A70B4B"/>
    <w:rPr>
      <w:smallCaps/>
      <w:color w:val="C0504D" w:themeColor="accent2"/>
      <w:u w:val="single"/>
    </w:rPr>
  </w:style>
  <w:style w:type="paragraph" w:styleId="TOC2">
    <w:name w:val="toc 2"/>
    <w:basedOn w:val="Normal"/>
    <w:next w:val="Normal"/>
    <w:autoRedefine/>
    <w:uiPriority w:val="39"/>
    <w:unhideWhenUsed/>
    <w:rsid w:val="003E6474"/>
    <w:pPr>
      <w:spacing w:after="100"/>
      <w:ind w:left="220"/>
    </w:pPr>
  </w:style>
  <w:style w:type="character" w:styleId="PlaceholderText">
    <w:name w:val="Placeholder Text"/>
    <w:basedOn w:val="DefaultParagraphFont"/>
    <w:uiPriority w:val="99"/>
    <w:semiHidden/>
    <w:rsid w:val="00D60688"/>
    <w:rPr>
      <w:color w:val="808080"/>
    </w:rPr>
  </w:style>
  <w:style w:type="paragraph" w:styleId="ListParagraph">
    <w:name w:val="List Paragraph"/>
    <w:basedOn w:val="Normal"/>
    <w:uiPriority w:val="34"/>
    <w:qFormat/>
    <w:rsid w:val="008629C5"/>
    <w:pPr>
      <w:ind w:left="720"/>
      <w:contextualSpacing/>
    </w:pPr>
  </w:style>
  <w:style w:type="table" w:customStyle="1" w:styleId="TableGrid1">
    <w:name w:val="Table Grid1"/>
    <w:basedOn w:val="TableNormal"/>
    <w:next w:val="TableGrid"/>
    <w:uiPriority w:val="59"/>
    <w:rsid w:val="00105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uiPriority w:val="99"/>
    <w:rsid w:val="006C4A2A"/>
    <w:pPr>
      <w:autoSpaceDE w:val="0"/>
      <w:autoSpaceDN w:val="0"/>
      <w:adjustRightInd w:val="0"/>
      <w:spacing w:after="0" w:line="201" w:lineRule="atLeast"/>
    </w:pPr>
    <w:rPr>
      <w:rFonts w:ascii="ITC Garamond Std Lt" w:hAnsi="ITC Garamond Std Lt"/>
      <w:sz w:val="24"/>
      <w:szCs w:val="24"/>
    </w:rPr>
  </w:style>
  <w:style w:type="paragraph" w:customStyle="1" w:styleId="Pa11">
    <w:name w:val="Pa11"/>
    <w:basedOn w:val="Normal"/>
    <w:next w:val="Normal"/>
    <w:uiPriority w:val="99"/>
    <w:rsid w:val="006C4A2A"/>
    <w:pPr>
      <w:autoSpaceDE w:val="0"/>
      <w:autoSpaceDN w:val="0"/>
      <w:adjustRightInd w:val="0"/>
      <w:spacing w:after="0" w:line="221" w:lineRule="atLeast"/>
    </w:pPr>
    <w:rPr>
      <w:rFonts w:ascii="ITC Garamond Std Lt" w:hAnsi="ITC Garamond Std 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50727">
      <w:bodyDiv w:val="1"/>
      <w:marLeft w:val="0"/>
      <w:marRight w:val="0"/>
      <w:marTop w:val="0"/>
      <w:marBottom w:val="0"/>
      <w:divBdr>
        <w:top w:val="none" w:sz="0" w:space="0" w:color="auto"/>
        <w:left w:val="none" w:sz="0" w:space="0" w:color="auto"/>
        <w:bottom w:val="none" w:sz="0" w:space="0" w:color="auto"/>
        <w:right w:val="none" w:sz="0" w:space="0" w:color="auto"/>
      </w:divBdr>
    </w:div>
    <w:div w:id="163656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cid:172dc80e9d737b01b6e2"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cid:172dc811785438a4c444"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6B20E1-3331-42AC-9376-BE3F60B4A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Whitaker</dc:creator>
  <cp:lastModifiedBy>Fiona Whitaker</cp:lastModifiedBy>
  <cp:revision>2</cp:revision>
  <cp:lastPrinted>2020-09-28T17:09:00Z</cp:lastPrinted>
  <dcterms:created xsi:type="dcterms:W3CDTF">2020-09-28T17:43:00Z</dcterms:created>
  <dcterms:modified xsi:type="dcterms:W3CDTF">2020-09-28T17:43:00Z</dcterms:modified>
</cp:coreProperties>
</file>