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B7" w:rsidRPr="00C646BA" w:rsidRDefault="00853CB7" w:rsidP="00853CB7">
      <w:pPr>
        <w:jc w:val="center"/>
        <w:rPr>
          <w:rFonts w:ascii="Arial" w:hAnsi="Arial" w:cs="Arial"/>
          <w:b/>
        </w:rPr>
      </w:pPr>
      <w:r w:rsidRPr="00C646BA">
        <w:rPr>
          <w:rFonts w:ascii="Arial" w:hAnsi="Arial" w:cs="Arial"/>
          <w:b/>
        </w:rPr>
        <w:t xml:space="preserve">Memory Games </w:t>
      </w:r>
      <w:r>
        <w:rPr>
          <w:rFonts w:ascii="Arial" w:hAnsi="Arial" w:cs="Arial"/>
          <w:b/>
        </w:rPr>
        <w:t>Ideas</w:t>
      </w:r>
    </w:p>
    <w:p w:rsidR="00853CB7" w:rsidRDefault="00853CB7" w:rsidP="00853CB7">
      <w:pPr>
        <w:rPr>
          <w:rFonts w:ascii="Arial" w:hAnsi="Arial" w:cs="Arial"/>
          <w:b/>
        </w:rPr>
      </w:pPr>
    </w:p>
    <w:p w:rsidR="00853CB7" w:rsidRPr="00C646BA" w:rsidRDefault="00853CB7" w:rsidP="00853CB7">
      <w:pPr>
        <w:rPr>
          <w:rFonts w:ascii="Arial" w:hAnsi="Arial" w:cs="Arial"/>
          <w:b/>
        </w:rPr>
      </w:pPr>
      <w:r w:rsidRPr="00C646BA">
        <w:rPr>
          <w:rFonts w:ascii="Arial" w:hAnsi="Arial" w:cs="Arial"/>
          <w:b/>
        </w:rPr>
        <w:t>Visual Memory Games</w:t>
      </w:r>
    </w:p>
    <w:p w:rsidR="00853CB7" w:rsidRPr="00C646BA" w:rsidRDefault="00853CB7" w:rsidP="00853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646BA">
        <w:rPr>
          <w:rFonts w:ascii="Arial" w:hAnsi="Arial" w:cs="Arial"/>
        </w:rPr>
        <w:t>Kims</w:t>
      </w:r>
      <w:proofErr w:type="spellEnd"/>
      <w:r>
        <w:rPr>
          <w:rFonts w:ascii="Arial" w:hAnsi="Arial" w:cs="Arial"/>
        </w:rPr>
        <w:t xml:space="preserve"> G</w:t>
      </w:r>
      <w:r w:rsidRPr="00C646BA">
        <w:rPr>
          <w:rFonts w:ascii="Arial" w:hAnsi="Arial" w:cs="Arial"/>
        </w:rPr>
        <w:t>ame – place objects, letter</w:t>
      </w:r>
      <w:r>
        <w:rPr>
          <w:rFonts w:ascii="Arial" w:hAnsi="Arial" w:cs="Arial"/>
        </w:rPr>
        <w:t>s</w:t>
      </w:r>
      <w:r w:rsidRPr="00C646BA">
        <w:rPr>
          <w:rFonts w:ascii="Arial" w:hAnsi="Arial" w:cs="Arial"/>
        </w:rPr>
        <w:t>, picture</w:t>
      </w:r>
      <w:r>
        <w:rPr>
          <w:rFonts w:ascii="Arial" w:hAnsi="Arial" w:cs="Arial"/>
        </w:rPr>
        <w:t>s</w:t>
      </w:r>
      <w:r w:rsidRPr="00C646BA">
        <w:rPr>
          <w:rFonts w:ascii="Arial" w:hAnsi="Arial" w:cs="Arial"/>
        </w:rPr>
        <w:t>, words on a tray, show them to the pupil</w:t>
      </w:r>
      <w:r>
        <w:rPr>
          <w:rFonts w:ascii="Arial" w:hAnsi="Arial" w:cs="Arial"/>
        </w:rPr>
        <w:t>,</w:t>
      </w:r>
      <w:r w:rsidRPr="00C646BA">
        <w:rPr>
          <w:rFonts w:ascii="Arial" w:hAnsi="Arial" w:cs="Arial"/>
        </w:rPr>
        <w:t xml:space="preserve"> cover them up and get them to name the objects.  Alternatively you can remove one, two, three etc.  The pupil has to guess what has been removed.</w:t>
      </w:r>
      <w:r>
        <w:rPr>
          <w:rFonts w:ascii="Arial" w:hAnsi="Arial" w:cs="Arial"/>
        </w:rPr>
        <w:t xml:space="preserve"> Or you can role a dice and the pupil has to name the number of items as indicated by the dice.</w:t>
      </w:r>
    </w:p>
    <w:p w:rsidR="00853CB7" w:rsidRPr="00C646BA" w:rsidRDefault="00853CB7" w:rsidP="00853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6BA">
        <w:rPr>
          <w:rFonts w:ascii="Arial" w:hAnsi="Arial" w:cs="Arial"/>
        </w:rPr>
        <w:t>Repeating a visual sequence.  Thi</w:t>
      </w:r>
      <w:r>
        <w:rPr>
          <w:rFonts w:ascii="Arial" w:hAnsi="Arial" w:cs="Arial"/>
        </w:rPr>
        <w:t>s can be pictures, letters, shapes or</w:t>
      </w:r>
      <w:r w:rsidRPr="00C646BA">
        <w:rPr>
          <w:rFonts w:ascii="Arial" w:hAnsi="Arial" w:cs="Arial"/>
        </w:rPr>
        <w:t xml:space="preserve"> words.  Start with 2 or 3 and increase.  The pupil looks at the sequence and then has to repeat it with matching objects.</w:t>
      </w:r>
    </w:p>
    <w:p w:rsidR="00853CB7" w:rsidRDefault="00853CB7" w:rsidP="00853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C646BA">
        <w:rPr>
          <w:rFonts w:ascii="Arial" w:hAnsi="Arial" w:cs="Arial"/>
        </w:rPr>
        <w:t>Find the difference</w:t>
      </w:r>
      <w:r>
        <w:rPr>
          <w:rFonts w:ascii="Arial" w:hAnsi="Arial" w:cs="Arial"/>
        </w:rPr>
        <w:t>’</w:t>
      </w:r>
      <w:r w:rsidRPr="00C646BA">
        <w:rPr>
          <w:rFonts w:ascii="Arial" w:hAnsi="Arial" w:cs="Arial"/>
        </w:rPr>
        <w:t xml:space="preserve"> pictures.</w:t>
      </w:r>
    </w:p>
    <w:p w:rsidR="00853CB7" w:rsidRPr="00E917EB" w:rsidRDefault="00853CB7" w:rsidP="00853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337B">
        <w:rPr>
          <w:rFonts w:ascii="Arial" w:hAnsi="Arial" w:cs="Arial"/>
          <w:color w:val="000000"/>
        </w:rPr>
        <w:t xml:space="preserve">Complete the shape – show the pupils a shape and then give them an incomplete drawing of the </w:t>
      </w:r>
      <w:bookmarkStart w:id="0" w:name="_GoBack"/>
      <w:bookmarkEnd w:id="0"/>
      <w:r w:rsidRPr="0038337B">
        <w:rPr>
          <w:rFonts w:ascii="Arial" w:hAnsi="Arial" w:cs="Arial"/>
          <w:color w:val="000000"/>
        </w:rPr>
        <w:t>same shape. Ask the pupils to complete the shape from memory</w:t>
      </w:r>
    </w:p>
    <w:p w:rsidR="00853CB7" w:rsidRPr="00C646BA" w:rsidRDefault="00853CB7" w:rsidP="00853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337B">
        <w:rPr>
          <w:rFonts w:ascii="Arial" w:hAnsi="Arial" w:cs="Arial"/>
          <w:color w:val="000000"/>
        </w:rPr>
        <w:t>Complete the picture – show the pupils a simple picture and then give them an incomplete drawing of the same picture. Ask them to complete the picture from memory.</w:t>
      </w:r>
    </w:p>
    <w:p w:rsidR="00853CB7" w:rsidRDefault="00853CB7" w:rsidP="00853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can you remember game (resource </w:t>
      </w:r>
      <w:proofErr w:type="gramStart"/>
      <w:r>
        <w:rPr>
          <w:rFonts w:ascii="Arial" w:hAnsi="Arial" w:cs="Arial"/>
        </w:rPr>
        <w:t>provided)</w:t>
      </w:r>
      <w:r w:rsidRPr="00C646BA">
        <w:rPr>
          <w:rFonts w:ascii="Arial" w:hAnsi="Arial" w:cs="Arial"/>
        </w:rPr>
        <w:t>.</w:t>
      </w:r>
      <w:proofErr w:type="gramEnd"/>
      <w:r w:rsidRPr="00C64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</w:t>
      </w:r>
      <w:r w:rsidRPr="00C646BA">
        <w:rPr>
          <w:rFonts w:ascii="Arial" w:hAnsi="Arial" w:cs="Arial"/>
        </w:rPr>
        <w:t xml:space="preserve">upil chooses a card. They look at the card for </w:t>
      </w:r>
      <w:r>
        <w:rPr>
          <w:rFonts w:ascii="Arial" w:hAnsi="Arial" w:cs="Arial"/>
        </w:rPr>
        <w:t>about 10 secs. The pupil turns the card over or looks away.  They</w:t>
      </w:r>
      <w:r w:rsidRPr="00C646BA">
        <w:rPr>
          <w:rFonts w:ascii="Arial" w:hAnsi="Arial" w:cs="Arial"/>
        </w:rPr>
        <w:t xml:space="preserve"> then shake one or two di</w:t>
      </w:r>
      <w:r>
        <w:rPr>
          <w:rFonts w:ascii="Arial" w:hAnsi="Arial" w:cs="Arial"/>
        </w:rPr>
        <w:t>ce</w:t>
      </w:r>
      <w:r w:rsidRPr="00C646BA">
        <w:rPr>
          <w:rFonts w:ascii="Arial" w:hAnsi="Arial" w:cs="Arial"/>
        </w:rPr>
        <w:t xml:space="preserve"> and recall that number of items from the card.</w:t>
      </w:r>
    </w:p>
    <w:p w:rsidR="00853CB7" w:rsidRPr="00C646BA" w:rsidRDefault="00853CB7" w:rsidP="00853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Memory Matrix Game – (resource provided).  The pupil turns a card over with a pattern on a grid, they look at it for about 10 secs.  They then have to copy the matrix pattern on their grids using counters provided.</w:t>
      </w:r>
    </w:p>
    <w:p w:rsidR="00853CB7" w:rsidRPr="00C646BA" w:rsidRDefault="00853CB7" w:rsidP="00853CB7">
      <w:pPr>
        <w:rPr>
          <w:rFonts w:ascii="Arial" w:hAnsi="Arial" w:cs="Arial"/>
          <w:b/>
        </w:rPr>
      </w:pPr>
    </w:p>
    <w:p w:rsidR="00853CB7" w:rsidRDefault="00853CB7" w:rsidP="00853CB7">
      <w:pPr>
        <w:rPr>
          <w:rFonts w:ascii="Arial" w:hAnsi="Arial" w:cs="Arial"/>
          <w:b/>
        </w:rPr>
      </w:pPr>
      <w:r w:rsidRPr="00C646BA">
        <w:rPr>
          <w:rFonts w:ascii="Arial" w:hAnsi="Arial" w:cs="Arial"/>
          <w:b/>
        </w:rPr>
        <w:t>Auditory Memory Games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Journey to Remember (resource</w:t>
      </w:r>
      <w:r w:rsidRPr="00E5481F">
        <w:rPr>
          <w:rFonts w:ascii="Arial" w:hAnsi="Arial" w:cs="Arial"/>
        </w:rPr>
        <w:t xml:space="preserve"> provided)</w:t>
      </w:r>
      <w:r>
        <w:rPr>
          <w:rFonts w:ascii="Arial" w:hAnsi="Arial" w:cs="Arial"/>
        </w:rPr>
        <w:t>.  The pupil shakes the dice and moves that number of spaces to a square with a picture on it.  They make a sentence referring to the picture to start the story. The next player does the same but they have to repeat the previous sentence and then add another – more detailed instructions on the game.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24B">
        <w:rPr>
          <w:rFonts w:ascii="Arial" w:hAnsi="Arial" w:cs="Arial"/>
        </w:rPr>
        <w:t>I went to the shop and I bought…, I went into space and I saw…, I went into the garden and I saw…, I went to the cinema and I saw…etc.</w:t>
      </w:r>
    </w:p>
    <w:p w:rsidR="00853CB7" w:rsidRPr="0055524B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24B">
        <w:rPr>
          <w:rFonts w:ascii="Arial" w:hAnsi="Arial" w:cs="Arial"/>
        </w:rPr>
        <w:t xml:space="preserve">Pass the object, picture and add a comment about it, for example: </w:t>
      </w:r>
      <w:r w:rsidRPr="0055524B">
        <w:rPr>
          <w:rFonts w:ascii="Arial" w:hAnsi="Arial" w:cs="Arial"/>
          <w:b/>
          <w:i/>
        </w:rPr>
        <w:t xml:space="preserve">a </w:t>
      </w:r>
      <w:proofErr w:type="spellStart"/>
      <w:r w:rsidRPr="0055524B">
        <w:rPr>
          <w:rFonts w:ascii="Arial" w:hAnsi="Arial" w:cs="Arial"/>
          <w:b/>
          <w:i/>
        </w:rPr>
        <w:t>viking</w:t>
      </w:r>
      <w:proofErr w:type="spellEnd"/>
      <w:r w:rsidRPr="0055524B">
        <w:rPr>
          <w:rFonts w:ascii="Arial" w:hAnsi="Arial" w:cs="Arial"/>
          <w:b/>
          <w:i/>
        </w:rPr>
        <w:t xml:space="preserve"> ship, </w:t>
      </w:r>
      <w:r w:rsidRPr="0055524B">
        <w:rPr>
          <w:rFonts w:ascii="Arial" w:hAnsi="Arial" w:cs="Arial"/>
        </w:rPr>
        <w:t xml:space="preserve"> you sail in it, the Vikings build it … </w:t>
      </w:r>
      <w:r w:rsidRPr="0055524B">
        <w:rPr>
          <w:rFonts w:ascii="Arial" w:hAnsi="Arial" w:cs="Arial"/>
          <w:b/>
          <w:i/>
        </w:rPr>
        <w:t>a book,</w:t>
      </w:r>
      <w:r w:rsidRPr="0055524B">
        <w:rPr>
          <w:rFonts w:ascii="Arial" w:hAnsi="Arial" w:cs="Arial"/>
        </w:rPr>
        <w:t xml:space="preserve">  you can read it, it ha</w:t>
      </w:r>
      <w:r>
        <w:rPr>
          <w:rFonts w:ascii="Arial" w:hAnsi="Arial" w:cs="Arial"/>
        </w:rPr>
        <w:t>s</w:t>
      </w:r>
      <w:r w:rsidRPr="0055524B">
        <w:rPr>
          <w:rFonts w:ascii="Arial" w:hAnsi="Arial" w:cs="Arial"/>
        </w:rPr>
        <w:t xml:space="preserve"> a picture on the front… 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Simon Says with 3, 4, 5, 6 instructions e.g. before you turn around twice, touch your nose, stand on one leg and clap your hands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Shopping – put items on the desk and ask the pupil to select a number of items.  Increase number and get them to place them in sequence to increase difficulty.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a series of instructions to a pupil to draw a picture.  E.g. Draw a big square in the middle of your paper, add a door, two circular windows with red curtains etc. 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Get the pupil to repeat oral sequences. This can be extended; give the pupil a group of letters, get them to put them in a sequence that makes a word and they then read the word.  You could also give them a sequence of letters, the pupil gets the wooden letters and puts them in the correct sequence and then sees how many words they can make from the letters.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Odd One Out – give the pupil 3,4,5 words and they have to repeat them and then say which is the odd one out.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3CB7">
        <w:rPr>
          <w:rFonts w:ascii="Arial" w:hAnsi="Arial" w:cs="Arial"/>
        </w:rPr>
        <w:lastRenderedPageBreak/>
        <w:t>Opposites/Synonyms – the children recall sentences but give opposites or</w:t>
      </w:r>
      <w:r>
        <w:rPr>
          <w:rFonts w:ascii="Arial" w:hAnsi="Arial" w:cs="Arial"/>
        </w:rPr>
        <w:t xml:space="preserve"> synonyms of key words, e.g. The man got off the bus and ran down the long road  becomes the lady got off the train and walked along the short street.</w:t>
      </w:r>
    </w:p>
    <w:p w:rsidR="00853CB7" w:rsidRDefault="00853CB7" w:rsidP="00853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Barrier games – examples provided.  In addition to grids and pictures, you can:</w:t>
      </w:r>
    </w:p>
    <w:p w:rsidR="00853CB7" w:rsidRDefault="00853CB7" w:rsidP="00853CB7">
      <w:pPr>
        <w:pStyle w:val="ListParagraph"/>
        <w:numPr>
          <w:ilvl w:val="1"/>
          <w:numId w:val="2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Make models </w:t>
      </w:r>
      <w:r w:rsidRPr="00F31413">
        <w:rPr>
          <w:rFonts w:ascii="Arial" w:hAnsi="Arial" w:cs="Arial"/>
        </w:rPr>
        <w:t xml:space="preserve">with </w:t>
      </w:r>
      <w:proofErr w:type="spellStart"/>
      <w:r w:rsidRPr="00F31413">
        <w:rPr>
          <w:rFonts w:ascii="Arial" w:hAnsi="Arial" w:cs="Arial"/>
        </w:rPr>
        <w:t>lego</w:t>
      </w:r>
      <w:proofErr w:type="spellEnd"/>
      <w:r w:rsidRPr="00F31413">
        <w:rPr>
          <w:rFonts w:ascii="Arial" w:hAnsi="Arial" w:cs="Arial"/>
        </w:rPr>
        <w:t>, bricks etc</w:t>
      </w:r>
      <w:r>
        <w:rPr>
          <w:rFonts w:ascii="Arial" w:hAnsi="Arial" w:cs="Arial"/>
        </w:rPr>
        <w:t>.</w:t>
      </w:r>
    </w:p>
    <w:p w:rsidR="00853CB7" w:rsidRPr="002231F6" w:rsidRDefault="00853CB7" w:rsidP="00853CB7">
      <w:pPr>
        <w:pStyle w:val="ListParagraph"/>
        <w:numPr>
          <w:ilvl w:val="1"/>
          <w:numId w:val="2"/>
        </w:numPr>
        <w:ind w:left="1134" w:hanging="425"/>
        <w:rPr>
          <w:rFonts w:ascii="Arial" w:hAnsi="Arial" w:cs="Arial"/>
          <w:b/>
        </w:rPr>
      </w:pPr>
      <w:r w:rsidRPr="002231F6">
        <w:rPr>
          <w:rFonts w:ascii="Arial" w:hAnsi="Arial" w:cs="Arial"/>
        </w:rPr>
        <w:t xml:space="preserve">Make words with wooden letters then get the pupil to read the word. E.g. Put the letter </w:t>
      </w:r>
      <w:r w:rsidRPr="002231F6">
        <w:rPr>
          <w:rFonts w:ascii="Arial" w:hAnsi="Arial" w:cs="Arial"/>
          <w:b/>
          <w:i/>
        </w:rPr>
        <w:t>w</w:t>
      </w:r>
      <w:r w:rsidRPr="002231F6">
        <w:rPr>
          <w:rFonts w:ascii="Arial" w:hAnsi="Arial" w:cs="Arial"/>
        </w:rPr>
        <w:t xml:space="preserve"> in the second square, an</w:t>
      </w:r>
      <w:r w:rsidRPr="002231F6">
        <w:rPr>
          <w:rFonts w:ascii="Arial" w:hAnsi="Arial" w:cs="Arial"/>
          <w:b/>
          <w:i/>
        </w:rPr>
        <w:t xml:space="preserve"> s</w:t>
      </w:r>
      <w:r w:rsidRPr="002231F6">
        <w:rPr>
          <w:rFonts w:ascii="Arial" w:hAnsi="Arial" w:cs="Arial"/>
        </w:rPr>
        <w:t xml:space="preserve"> in the first square and a </w:t>
      </w:r>
      <w:r w:rsidRPr="002231F6">
        <w:rPr>
          <w:rFonts w:ascii="Arial" w:hAnsi="Arial" w:cs="Arial"/>
          <w:b/>
          <w:i/>
        </w:rPr>
        <w:t>t</w:t>
      </w:r>
      <w:r w:rsidRPr="002231F6">
        <w:rPr>
          <w:rFonts w:ascii="Arial" w:hAnsi="Arial" w:cs="Arial"/>
        </w:rPr>
        <w:t xml:space="preserve"> in the last. Then two </w:t>
      </w:r>
      <w:r w:rsidRPr="002231F6">
        <w:rPr>
          <w:rFonts w:ascii="Arial" w:hAnsi="Arial" w:cs="Arial"/>
          <w:b/>
          <w:i/>
        </w:rPr>
        <w:t>e’</w:t>
      </w:r>
      <w:r w:rsidRPr="002231F6">
        <w:rPr>
          <w:rFonts w:ascii="Arial" w:hAnsi="Arial" w:cs="Arial"/>
        </w:rPr>
        <w:t>s in squares 3 and 4.  You can also have coloured squares, e.g. put an s in the yellow square</w:t>
      </w:r>
      <w:r w:rsidRPr="002231F6">
        <w:rPr>
          <w:rFonts w:ascii="Arial" w:hAnsi="Arial" w:cs="Arial"/>
          <w:b/>
        </w:rPr>
        <w:t xml:space="preserve"> </w:t>
      </w:r>
    </w:p>
    <w:p w:rsidR="005731D9" w:rsidRDefault="005731D9"/>
    <w:p w:rsidR="00853CB7" w:rsidRDefault="00853CB7">
      <w:pPr>
        <w:rPr>
          <w:rFonts w:ascii="Arial" w:hAnsi="Arial" w:cs="Arial"/>
        </w:rPr>
      </w:pPr>
      <w:r w:rsidRPr="00853CB7">
        <w:rPr>
          <w:rFonts w:ascii="Arial" w:hAnsi="Arial" w:cs="Arial"/>
        </w:rPr>
        <w:t>The following books are also very useful</w:t>
      </w:r>
      <w:r>
        <w:rPr>
          <w:rFonts w:ascii="Arial" w:hAnsi="Arial" w:cs="Arial"/>
        </w:rPr>
        <w:t>:</w:t>
      </w:r>
    </w:p>
    <w:p w:rsidR="00853CB7" w:rsidRDefault="00853CB7">
      <w:pPr>
        <w:rPr>
          <w:rFonts w:ascii="Arial" w:hAnsi="Arial" w:cs="Arial"/>
        </w:rPr>
      </w:pPr>
    </w:p>
    <w:p w:rsidR="00853CB7" w:rsidRPr="00853CB7" w:rsidRDefault="00853CB7" w:rsidP="00853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3CB7">
        <w:rPr>
          <w:rFonts w:ascii="Arial" w:hAnsi="Arial" w:cs="Arial"/>
        </w:rPr>
        <w:t>Auditory Memory Skills by Mark &amp; Katy Hill</w:t>
      </w:r>
      <w:r>
        <w:rPr>
          <w:rFonts w:ascii="Arial" w:hAnsi="Arial" w:cs="Arial"/>
        </w:rPr>
        <w:t>,</w:t>
      </w:r>
      <w:r w:rsidRPr="00853CB7">
        <w:rPr>
          <w:rFonts w:ascii="Arial" w:hAnsi="Arial" w:cs="Arial"/>
        </w:rPr>
        <w:t xml:space="preserve"> LDA</w:t>
      </w:r>
    </w:p>
    <w:p w:rsidR="00853CB7" w:rsidRPr="00853CB7" w:rsidRDefault="00853CB7" w:rsidP="00853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3CB7">
        <w:rPr>
          <w:rFonts w:ascii="Arial" w:hAnsi="Arial" w:cs="Arial"/>
        </w:rPr>
        <w:t>Visual Memory Skills by Mark &amp; Katy Hill</w:t>
      </w:r>
      <w:r>
        <w:rPr>
          <w:rFonts w:ascii="Arial" w:hAnsi="Arial" w:cs="Arial"/>
        </w:rPr>
        <w:t>,</w:t>
      </w:r>
      <w:r w:rsidRPr="00853CB7">
        <w:rPr>
          <w:rFonts w:ascii="Arial" w:hAnsi="Arial" w:cs="Arial"/>
        </w:rPr>
        <w:t xml:space="preserve"> LDA</w:t>
      </w:r>
    </w:p>
    <w:p w:rsidR="00853CB7" w:rsidRPr="00853CB7" w:rsidRDefault="00853CB7">
      <w:pPr>
        <w:rPr>
          <w:rFonts w:ascii="Arial" w:hAnsi="Arial" w:cs="Arial"/>
        </w:rPr>
      </w:pPr>
    </w:p>
    <w:sectPr w:rsidR="00853CB7" w:rsidRPr="00853CB7" w:rsidSect="00F93D3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62F7"/>
    <w:multiLevelType w:val="hybridMultilevel"/>
    <w:tmpl w:val="E328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AF0"/>
    <w:multiLevelType w:val="hybridMultilevel"/>
    <w:tmpl w:val="A9EE7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3788"/>
    <w:multiLevelType w:val="hybridMultilevel"/>
    <w:tmpl w:val="D2AA4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BECE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B7"/>
    <w:rsid w:val="005731D9"/>
    <w:rsid w:val="00853CB7"/>
    <w:rsid w:val="00C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FA322-B475-4129-8FDA-93933D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B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Julie Wilson</cp:lastModifiedBy>
  <cp:revision>2</cp:revision>
  <dcterms:created xsi:type="dcterms:W3CDTF">2021-07-02T12:58:00Z</dcterms:created>
  <dcterms:modified xsi:type="dcterms:W3CDTF">2021-07-02T12:58:00Z</dcterms:modified>
</cp:coreProperties>
</file>