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62" w:rsidRPr="006D1B62" w:rsidRDefault="00542DE3" w:rsidP="006D1B62">
      <w:pPr>
        <w:jc w:val="center"/>
        <w:rPr>
          <w:b/>
        </w:rPr>
      </w:pPr>
      <w:r w:rsidRPr="00542DE3">
        <w:rPr>
          <w:b/>
        </w:rPr>
        <w:t>Swimming Transport Charging Academic Year 2020/21</w:t>
      </w:r>
    </w:p>
    <w:p w:rsidR="006D1B62" w:rsidRPr="0084556D" w:rsidRDefault="006D1B62" w:rsidP="006D1B62">
      <w:pPr>
        <w:jc w:val="both"/>
        <w:rPr>
          <w:b/>
          <w:u w:val="single"/>
        </w:rPr>
      </w:pPr>
      <w:r w:rsidRPr="0084556D">
        <w:rPr>
          <w:b/>
          <w:u w:val="single"/>
        </w:rPr>
        <w:t>Introduction</w:t>
      </w:r>
    </w:p>
    <w:p w:rsidR="00542DE3" w:rsidRDefault="006D1B62" w:rsidP="006D1B62">
      <w:pPr>
        <w:jc w:val="both"/>
      </w:pPr>
      <w:r>
        <w:t xml:space="preserve">This note explains the </w:t>
      </w:r>
      <w:r w:rsidR="00C22A1B">
        <w:t xml:space="preserve">intended </w:t>
      </w:r>
      <w:r>
        <w:t>approach to the charging of swimming transport for the 2020/21 academic year.</w:t>
      </w:r>
    </w:p>
    <w:p w:rsidR="007B4530" w:rsidRDefault="007B4530" w:rsidP="006D1B62">
      <w:pPr>
        <w:jc w:val="both"/>
      </w:pPr>
      <w:r>
        <w:t>Schools and academies will see in the</w:t>
      </w:r>
      <w:r w:rsidR="0041495C">
        <w:t xml:space="preserve"> explanation </w:t>
      </w:r>
      <w:r>
        <w:t>of the</w:t>
      </w:r>
      <w:r w:rsidR="0041495C">
        <w:t xml:space="preserve"> approach to</w:t>
      </w:r>
      <w:r>
        <w:t xml:space="preserve"> charging given below that </w:t>
      </w:r>
      <w:r w:rsidR="002955CC">
        <w:t>refund / supplier relief</w:t>
      </w:r>
      <w:r>
        <w:t xml:space="preserve"> on the </w:t>
      </w:r>
      <w:r w:rsidR="0041495C">
        <w:t xml:space="preserve">standard </w:t>
      </w:r>
      <w:r>
        <w:t>contract price</w:t>
      </w:r>
      <w:r w:rsidR="00574F93">
        <w:t xml:space="preserve"> has</w:t>
      </w:r>
      <w:r>
        <w:t xml:space="preserve"> come from the West Yorkshire Combined Authority</w:t>
      </w:r>
      <w:r w:rsidR="0041495C">
        <w:t xml:space="preserve"> (WYCA) </w:t>
      </w:r>
      <w:r w:rsidR="00BB33CC">
        <w:t xml:space="preserve">and </w:t>
      </w:r>
      <w:r w:rsidR="005114A8">
        <w:t>has</w:t>
      </w:r>
      <w:r>
        <w:t xml:space="preserve"> been </w:t>
      </w:r>
      <w:r w:rsidR="0041495C">
        <w:t xml:space="preserve">fully </w:t>
      </w:r>
      <w:r>
        <w:t>passed through to reduce the costs that are now required to be recovered</w:t>
      </w:r>
      <w:r w:rsidR="0041495C">
        <w:t xml:space="preserve"> from schools and academies</w:t>
      </w:r>
      <w:r>
        <w:t xml:space="preserve">. </w:t>
      </w:r>
    </w:p>
    <w:p w:rsidR="006D1B62" w:rsidRDefault="006D1B62" w:rsidP="006D1B62">
      <w:pPr>
        <w:jc w:val="both"/>
      </w:pPr>
      <w:r>
        <w:t>We appreciate t</w:t>
      </w:r>
      <w:r w:rsidR="007B4530">
        <w:t>hat schools and</w:t>
      </w:r>
      <w:r>
        <w:t xml:space="preserve"> academies may take the view that they should not be charged when swimming </w:t>
      </w:r>
      <w:r w:rsidR="00700983">
        <w:t xml:space="preserve">has </w:t>
      </w:r>
      <w:r>
        <w:t>not</w:t>
      </w:r>
      <w:r w:rsidR="007B4530">
        <w:t xml:space="preserve"> </w:t>
      </w:r>
      <w:r w:rsidR="00D435F5">
        <w:t>taken</w:t>
      </w:r>
      <w:r w:rsidR="00700983">
        <w:t xml:space="preserve"> place / </w:t>
      </w:r>
      <w:r w:rsidR="007F7D8F">
        <w:t xml:space="preserve">not </w:t>
      </w:r>
      <w:r w:rsidR="007B4530">
        <w:t>been</w:t>
      </w:r>
      <w:r>
        <w:t xml:space="preserve"> permitted</w:t>
      </w:r>
      <w:r w:rsidR="007B4530">
        <w:t xml:space="preserve"> due to lockdown</w:t>
      </w:r>
      <w:r>
        <w:t xml:space="preserve">. However, there </w:t>
      </w:r>
      <w:r w:rsidR="0057217C">
        <w:t>are contractual costs</w:t>
      </w:r>
      <w:r>
        <w:t xml:space="preserve"> that are required to be met. These </w:t>
      </w:r>
      <w:r w:rsidR="0057217C">
        <w:t>costs</w:t>
      </w:r>
      <w:r>
        <w:t xml:space="preserve"> are present because individual schools and academies have commissioned transport services through the Local Authority</w:t>
      </w:r>
      <w:r w:rsidR="0041495C">
        <w:t xml:space="preserve"> for the 2020/21 academic year</w:t>
      </w:r>
      <w:r w:rsidR="008D6E37">
        <w:t>. T</w:t>
      </w:r>
      <w:r w:rsidR="005114A8">
        <w:t>herefore,</w:t>
      </w:r>
      <w:r w:rsidR="008D6E37">
        <w:t xml:space="preserve"> individual schools and academies</w:t>
      </w:r>
      <w:r w:rsidR="005114A8">
        <w:t xml:space="preserve"> have</w:t>
      </w:r>
      <w:r w:rsidR="00D435F5">
        <w:t xml:space="preserve"> a contractual obligation</w:t>
      </w:r>
      <w:r>
        <w:t>. These costs are required to be met in the s</w:t>
      </w:r>
      <w:r w:rsidR="007F7D8F">
        <w:t>ame way that schools that</w:t>
      </w:r>
      <w:r>
        <w:t xml:space="preserve"> manage their own transport</w:t>
      </w:r>
      <w:r w:rsidR="007B4530">
        <w:t>,</w:t>
      </w:r>
      <w:r>
        <w:t xml:space="preserve"> or commissio</w:t>
      </w:r>
      <w:r w:rsidR="007B4530">
        <w:t>n tra</w:t>
      </w:r>
      <w:r w:rsidR="00715CB7">
        <w:t>nsport from another provider</w:t>
      </w:r>
      <w:r w:rsidR="007B4530">
        <w:t>,</w:t>
      </w:r>
      <w:r>
        <w:t xml:space="preserve"> </w:t>
      </w:r>
      <w:r w:rsidR="007B4530">
        <w:t>have me</w:t>
      </w:r>
      <w:r w:rsidR="00D435F5">
        <w:t>t their</w:t>
      </w:r>
      <w:r w:rsidR="0041495C">
        <w:t xml:space="preserve"> </w:t>
      </w:r>
      <w:r>
        <w:t>commitments</w:t>
      </w:r>
      <w:r w:rsidR="009B1114">
        <w:t xml:space="preserve"> from their own budgets</w:t>
      </w:r>
      <w:r>
        <w:t>.</w:t>
      </w:r>
    </w:p>
    <w:p w:rsidR="0084556D" w:rsidRPr="00091152" w:rsidRDefault="005768C8" w:rsidP="007B4530">
      <w:pPr>
        <w:jc w:val="both"/>
        <w:rPr>
          <w:lang w:val="en"/>
        </w:rPr>
      </w:pPr>
      <w:r>
        <w:t>T</w:t>
      </w:r>
      <w:r w:rsidR="007B4530">
        <w:t xml:space="preserve">he spirit and principles of the </w:t>
      </w:r>
      <w:hyperlink r:id="rId6" w:history="1">
        <w:r w:rsidR="007B4530" w:rsidRPr="007B4530">
          <w:rPr>
            <w:rStyle w:val="Hyperlink"/>
          </w:rPr>
          <w:t>Procurement Policy Note 04/20</w:t>
        </w:r>
      </w:hyperlink>
      <w:r w:rsidR="007B4530">
        <w:t xml:space="preserve"> </w:t>
      </w:r>
      <w:r w:rsidR="0041495C">
        <w:t xml:space="preserve">and 02/20 </w:t>
      </w:r>
      <w:r w:rsidR="007B4530">
        <w:t>apply here.</w:t>
      </w:r>
      <w:r w:rsidR="0041495C">
        <w:t xml:space="preserve"> The DfE’s </w:t>
      </w:r>
      <w:hyperlink r:id="rId7" w:anchor="expectations-of-schools" w:history="1">
        <w:r w:rsidR="0041495C" w:rsidRPr="0041495C">
          <w:rPr>
            <w:rStyle w:val="Hyperlink"/>
          </w:rPr>
          <w:t>expectation on schools</w:t>
        </w:r>
      </w:hyperlink>
      <w:r w:rsidR="0041495C">
        <w:t xml:space="preserve"> also applies, that “</w:t>
      </w:r>
      <w:r w:rsidR="007B4530">
        <w:rPr>
          <w:lang w:val="en"/>
        </w:rPr>
        <w:t>Schools will continue to receive their budgets as usual, regardless of any periods of partial or complete closure, and this will ensure they are able to continue to pay for staff and meet their other regular financial commitments, while delivering the provision required during this unprecedented period.</w:t>
      </w:r>
      <w:r w:rsidR="0041495C">
        <w:rPr>
          <w:lang w:val="en"/>
        </w:rPr>
        <w:t>” Contracting schoo</w:t>
      </w:r>
      <w:r w:rsidR="00091152">
        <w:rPr>
          <w:lang w:val="en"/>
        </w:rPr>
        <w:t>ls and academies are being required</w:t>
      </w:r>
      <w:r w:rsidR="0041495C">
        <w:rPr>
          <w:lang w:val="en"/>
        </w:rPr>
        <w:t xml:space="preserve"> to pay for swimming transport services in 2020/21 to support this service to remain in the future. </w:t>
      </w:r>
      <w:r w:rsidR="00C45AAF">
        <w:rPr>
          <w:lang w:val="en"/>
        </w:rPr>
        <w:t xml:space="preserve">The WYCA is contractually obliged to pay operators. The alternative to meeting contractual payments would </w:t>
      </w:r>
      <w:r w:rsidR="00091152">
        <w:rPr>
          <w:lang w:val="en"/>
        </w:rPr>
        <w:t xml:space="preserve">have </w:t>
      </w:r>
      <w:r w:rsidR="00C45AAF">
        <w:rPr>
          <w:lang w:val="en"/>
        </w:rPr>
        <w:t>be</w:t>
      </w:r>
      <w:r w:rsidR="00091152">
        <w:rPr>
          <w:lang w:val="en"/>
        </w:rPr>
        <w:t>en / would be</w:t>
      </w:r>
      <w:r w:rsidR="00C45AAF">
        <w:rPr>
          <w:lang w:val="en"/>
        </w:rPr>
        <w:t xml:space="preserve"> to give operators 8 working weeks notice of contract cancellation and then</w:t>
      </w:r>
      <w:r w:rsidR="00D92824">
        <w:rPr>
          <w:lang w:val="en"/>
        </w:rPr>
        <w:t xml:space="preserve"> to</w:t>
      </w:r>
      <w:r w:rsidR="0057217C">
        <w:rPr>
          <w:lang w:val="en"/>
        </w:rPr>
        <w:t xml:space="preserve"> re-procure services for a</w:t>
      </w:r>
      <w:r w:rsidR="00091152">
        <w:rPr>
          <w:lang w:val="en"/>
        </w:rPr>
        <w:t xml:space="preserve"> future</w:t>
      </w:r>
      <w:r w:rsidR="0057217C">
        <w:rPr>
          <w:lang w:val="en"/>
        </w:rPr>
        <w:t xml:space="preserve"> </w:t>
      </w:r>
      <w:r w:rsidR="00C45AAF">
        <w:rPr>
          <w:lang w:val="en"/>
        </w:rPr>
        <w:t xml:space="preserve">restart date. </w:t>
      </w:r>
      <w:r w:rsidR="00D92824">
        <w:rPr>
          <w:lang w:val="en"/>
        </w:rPr>
        <w:t>In addition to operational difficulties</w:t>
      </w:r>
      <w:r w:rsidR="0057217C">
        <w:rPr>
          <w:lang w:val="en"/>
        </w:rPr>
        <w:t xml:space="preserve"> (and uncertainties regarding a restart date)</w:t>
      </w:r>
      <w:r w:rsidR="00D92824">
        <w:rPr>
          <w:lang w:val="en"/>
        </w:rPr>
        <w:t>, i</w:t>
      </w:r>
      <w:r w:rsidR="00C45AAF">
        <w:rPr>
          <w:lang w:val="en"/>
        </w:rPr>
        <w:t>n doing this, the WYCA would lose the goodwill of operators and also would likely not retain the currently agreed price in new contract negotiations.</w:t>
      </w:r>
    </w:p>
    <w:p w:rsidR="007B4530" w:rsidRPr="0084556D" w:rsidRDefault="0041495C" w:rsidP="007B4530">
      <w:pPr>
        <w:jc w:val="both"/>
        <w:rPr>
          <w:b/>
          <w:u w:val="single"/>
        </w:rPr>
      </w:pPr>
      <w:r w:rsidRPr="0084556D">
        <w:rPr>
          <w:b/>
          <w:u w:val="single"/>
        </w:rPr>
        <w:t xml:space="preserve">Approach to </w:t>
      </w:r>
      <w:r w:rsidR="007B4530" w:rsidRPr="0084556D">
        <w:rPr>
          <w:b/>
          <w:u w:val="single"/>
        </w:rPr>
        <w:t>Charging</w:t>
      </w:r>
      <w:r w:rsidRPr="0084556D">
        <w:rPr>
          <w:b/>
          <w:u w:val="single"/>
        </w:rPr>
        <w:t xml:space="preserve"> for the 2020/21 Academic Year</w:t>
      </w:r>
    </w:p>
    <w:p w:rsidR="0041495C" w:rsidRDefault="005B5247" w:rsidP="00542DE3">
      <w:pPr>
        <w:jc w:val="both"/>
      </w:pPr>
      <w:r>
        <w:t>S</w:t>
      </w:r>
      <w:r w:rsidR="0041495C">
        <w:t xml:space="preserve">chools and academies are </w:t>
      </w:r>
      <w:r>
        <w:t xml:space="preserve">normally </w:t>
      </w:r>
      <w:r w:rsidR="0041495C">
        <w:t xml:space="preserve">charged a single value </w:t>
      </w:r>
      <w:r w:rsidR="00091152">
        <w:t>per session for the full</w:t>
      </w:r>
      <w:r w:rsidR="0041495C">
        <w:t xml:space="preserve"> academic year. </w:t>
      </w:r>
      <w:r w:rsidR="00DA732A">
        <w:t>The value per session in 2019/</w:t>
      </w:r>
      <w:r w:rsidR="00DA732A" w:rsidRPr="0089679A">
        <w:t xml:space="preserve">20 was £2,186. </w:t>
      </w:r>
      <w:r w:rsidR="0041495C" w:rsidRPr="0089679A">
        <w:t>Session</w:t>
      </w:r>
      <w:r w:rsidR="0057217C" w:rsidRPr="0089679A">
        <w:t>s</w:t>
      </w:r>
      <w:r w:rsidR="0041495C" w:rsidRPr="0089679A">
        <w:t xml:space="preserve"> </w:t>
      </w:r>
      <w:r w:rsidR="0041495C">
        <w:t>are divided into ‘period 1’ (between September and February half term) and ‘period 2’ (between February half term and the end of the academic year). This is because the timetable for swimming and transport can change during the year.</w:t>
      </w:r>
    </w:p>
    <w:p w:rsidR="0041495C" w:rsidRDefault="00715CB7" w:rsidP="00542DE3">
      <w:pPr>
        <w:jc w:val="both"/>
      </w:pPr>
      <w:r>
        <w:t>D</w:t>
      </w:r>
      <w:r w:rsidR="0057217C">
        <w:t xml:space="preserve">ue to the application of </w:t>
      </w:r>
      <w:r w:rsidR="00091152">
        <w:t>refunds /</w:t>
      </w:r>
      <w:r w:rsidR="002955CC">
        <w:t xml:space="preserve"> supplier relief</w:t>
      </w:r>
      <w:r>
        <w:t>,</w:t>
      </w:r>
      <w:r w:rsidR="0057217C">
        <w:t xml:space="preserve"> the profiling of charging</w:t>
      </w:r>
      <w:r>
        <w:t xml:space="preserve"> in 2020/21</w:t>
      </w:r>
      <w:r w:rsidR="0057217C">
        <w:t xml:space="preserve"> is more complicated than normal. </w:t>
      </w:r>
      <w:r w:rsidR="00840CE9">
        <w:t>T</w:t>
      </w:r>
      <w:r w:rsidR="0041495C">
        <w:t>he profile of charging for the 2020/21 academic year is as follows:</w:t>
      </w:r>
    </w:p>
    <w:p w:rsidR="0041495C" w:rsidRDefault="0041495C" w:rsidP="0041495C">
      <w:pPr>
        <w:pStyle w:val="ListParagraph"/>
        <w:numPr>
          <w:ilvl w:val="0"/>
          <w:numId w:val="1"/>
        </w:numPr>
        <w:jc w:val="both"/>
      </w:pPr>
      <w:r>
        <w:t>September and October 2020 – there is no cost to recover for these 2 months. Swimming transport was cancelled by the WYCA to ensure that sufficient driver and vehicle resources were available</w:t>
      </w:r>
      <w:r w:rsidR="002955CC">
        <w:t xml:space="preserve"> on standby</w:t>
      </w:r>
      <w:r>
        <w:t xml:space="preserve"> to support the wider public transport network</w:t>
      </w:r>
      <w:r w:rsidR="00C45AAF">
        <w:t xml:space="preserve">. </w:t>
      </w:r>
      <w:r w:rsidR="0057217C">
        <w:t xml:space="preserve">The </w:t>
      </w:r>
      <w:r w:rsidR="00715CB7">
        <w:t>WYCA</w:t>
      </w:r>
      <w:r w:rsidR="0057217C">
        <w:t xml:space="preserve"> therefore, </w:t>
      </w:r>
      <w:r w:rsidR="00715CB7">
        <w:t xml:space="preserve">has </w:t>
      </w:r>
      <w:r w:rsidR="0057217C">
        <w:t xml:space="preserve">not </w:t>
      </w:r>
      <w:r w:rsidR="00715CB7">
        <w:t>charged</w:t>
      </w:r>
      <w:r w:rsidR="0057217C">
        <w:t xml:space="preserve"> Bradford Council for this period because the service was not available. </w:t>
      </w:r>
      <w:r w:rsidR="00C45AAF">
        <w:t>This</w:t>
      </w:r>
      <w:r w:rsidR="0057217C">
        <w:t xml:space="preserve"> position</w:t>
      </w:r>
      <w:r w:rsidR="00C45AAF">
        <w:t xml:space="preserve"> settled by the end of October and transport services were made available again by WYCA</w:t>
      </w:r>
      <w:r w:rsidR="002955CC">
        <w:t xml:space="preserve"> for</w:t>
      </w:r>
      <w:r w:rsidR="0057217C">
        <w:t xml:space="preserve"> the beginning of November</w:t>
      </w:r>
      <w:r w:rsidR="00C45AAF">
        <w:t>.</w:t>
      </w:r>
    </w:p>
    <w:p w:rsidR="00C45AAF" w:rsidRDefault="00C45AAF" w:rsidP="00C45AAF">
      <w:pPr>
        <w:pStyle w:val="ListParagraph"/>
        <w:ind w:left="360"/>
        <w:jc w:val="both"/>
      </w:pPr>
    </w:p>
    <w:p w:rsidR="00C45AAF" w:rsidRDefault="00C45AAF" w:rsidP="0041495C">
      <w:pPr>
        <w:pStyle w:val="ListParagraph"/>
        <w:numPr>
          <w:ilvl w:val="0"/>
          <w:numId w:val="1"/>
        </w:numPr>
        <w:jc w:val="both"/>
      </w:pPr>
      <w:r>
        <w:t>November and December 2020 – the full monthly contract value is to be recovered for these 2 months. The WYCA is contractually obliged</w:t>
      </w:r>
      <w:r w:rsidR="00840CE9">
        <w:t xml:space="preserve"> for this period</w:t>
      </w:r>
      <w:r>
        <w:t>.</w:t>
      </w:r>
    </w:p>
    <w:p w:rsidR="00C45AAF" w:rsidRDefault="00C45AAF" w:rsidP="00C45AAF">
      <w:pPr>
        <w:pStyle w:val="ListParagraph"/>
        <w:ind w:left="360"/>
        <w:jc w:val="both"/>
      </w:pPr>
    </w:p>
    <w:p w:rsidR="0057217C" w:rsidRDefault="00C45AAF" w:rsidP="0057217C">
      <w:pPr>
        <w:pStyle w:val="ListParagraph"/>
        <w:numPr>
          <w:ilvl w:val="0"/>
          <w:numId w:val="1"/>
        </w:numPr>
        <w:jc w:val="both"/>
      </w:pPr>
      <w:r>
        <w:t xml:space="preserve">January to March 2021 – 70% of the monthly contract value is to be recovered for these 3 months. Again, the WYCA is contractually obliged to pay operators. A </w:t>
      </w:r>
      <w:r w:rsidR="00A83B18">
        <w:t xml:space="preserve">reduced </w:t>
      </w:r>
      <w:r>
        <w:t xml:space="preserve">figure of 70% (30% discount) </w:t>
      </w:r>
      <w:r w:rsidR="0057217C">
        <w:t xml:space="preserve">however, </w:t>
      </w:r>
      <w:r>
        <w:t xml:space="preserve">has been agreed </w:t>
      </w:r>
      <w:r w:rsidR="0057217C">
        <w:t xml:space="preserve">to be charged to councils </w:t>
      </w:r>
      <w:r>
        <w:t xml:space="preserve">in line with </w:t>
      </w:r>
      <w:r w:rsidR="00A83B18">
        <w:t>what</w:t>
      </w:r>
      <w:r>
        <w:t xml:space="preserve"> local councils across the region </w:t>
      </w:r>
      <w:r w:rsidR="00840CE9">
        <w:t xml:space="preserve">have </w:t>
      </w:r>
      <w:r>
        <w:t>consider</w:t>
      </w:r>
      <w:r w:rsidR="00840CE9">
        <w:t>ed</w:t>
      </w:r>
      <w:r>
        <w:t xml:space="preserve"> </w:t>
      </w:r>
      <w:r w:rsidR="00A83B18">
        <w:t xml:space="preserve">to be </w:t>
      </w:r>
      <w:r>
        <w:t>acceptable when dealing with supplier relief requests</w:t>
      </w:r>
      <w:r w:rsidR="0084556D">
        <w:t xml:space="preserve"> in relation to COVID-19</w:t>
      </w:r>
      <w:r>
        <w:t>. The 70% will be a rolling arrangement and will continue until such time as swimming transport can restart</w:t>
      </w:r>
      <w:r w:rsidR="0057217C">
        <w:t>.</w:t>
      </w:r>
    </w:p>
    <w:p w:rsidR="0057217C" w:rsidRDefault="0057217C" w:rsidP="0041495C">
      <w:pPr>
        <w:pStyle w:val="ListParagraph"/>
        <w:numPr>
          <w:ilvl w:val="0"/>
          <w:numId w:val="1"/>
        </w:numPr>
        <w:jc w:val="both"/>
      </w:pPr>
      <w:r>
        <w:lastRenderedPageBreak/>
        <w:t xml:space="preserve">April to July 2021 – we currently assume in our </w:t>
      </w:r>
      <w:r w:rsidR="0084556D">
        <w:t xml:space="preserve">indicative </w:t>
      </w:r>
      <w:r>
        <w:t>calculations</w:t>
      </w:r>
      <w:r w:rsidR="00A83B18">
        <w:t xml:space="preserve"> attached to this note</w:t>
      </w:r>
      <w:r>
        <w:t xml:space="preserve"> that swimming transport will operate as normal from April. On this basis, the full monthly contract value is </w:t>
      </w:r>
      <w:r w:rsidR="0084556D">
        <w:t xml:space="preserve">assumed </w:t>
      </w:r>
      <w:r w:rsidR="00A83B18">
        <w:t>to be recovered for the remaining</w:t>
      </w:r>
      <w:r>
        <w:t xml:space="preserve"> 4 months</w:t>
      </w:r>
      <w:r w:rsidR="00A83B18">
        <w:t xml:space="preserve"> of the year</w:t>
      </w:r>
      <w:r>
        <w:t>. However, the reduction to 70% will continue if restart is further delayed during this period.</w:t>
      </w:r>
    </w:p>
    <w:p w:rsidR="0057217C" w:rsidRDefault="0057217C" w:rsidP="0057217C">
      <w:pPr>
        <w:jc w:val="both"/>
      </w:pPr>
      <w:r>
        <w:t>Following this profile, the charges per session for each period are as follows:</w:t>
      </w:r>
    </w:p>
    <w:p w:rsidR="0057217C" w:rsidRPr="00A9372E" w:rsidRDefault="0057217C" w:rsidP="0057217C">
      <w:pPr>
        <w:pStyle w:val="ListParagraph"/>
        <w:numPr>
          <w:ilvl w:val="0"/>
          <w:numId w:val="2"/>
        </w:numPr>
        <w:jc w:val="both"/>
      </w:pPr>
      <w:r w:rsidRPr="00A9372E">
        <w:t>Period 1</w:t>
      </w:r>
      <w:r w:rsidRPr="00A9372E">
        <w:tab/>
        <w:t>£1,</w:t>
      </w:r>
      <w:r w:rsidR="0092323B" w:rsidRPr="00A9372E">
        <w:t>321</w:t>
      </w:r>
      <w:r w:rsidR="00E602B3" w:rsidRPr="00A9372E">
        <w:t xml:space="preserve"> (</w:t>
      </w:r>
      <w:r w:rsidR="0084556D" w:rsidRPr="00A9372E">
        <w:t xml:space="preserve">THIS IS A </w:t>
      </w:r>
      <w:r w:rsidR="00E602B3" w:rsidRPr="00A9372E">
        <w:t>CONFIRMED</w:t>
      </w:r>
      <w:r w:rsidR="0084556D" w:rsidRPr="00A9372E">
        <w:t xml:space="preserve"> FIGURE</w:t>
      </w:r>
      <w:r w:rsidR="00E602B3" w:rsidRPr="00A9372E">
        <w:t>)</w:t>
      </w:r>
      <w:r w:rsidR="0092323B" w:rsidRPr="00A9372E">
        <w:t xml:space="preserve"> </w:t>
      </w:r>
    </w:p>
    <w:p w:rsidR="0084556D" w:rsidRPr="00A9372E" w:rsidRDefault="0084556D" w:rsidP="0084556D">
      <w:pPr>
        <w:pStyle w:val="ListParagraph"/>
        <w:ind w:left="360"/>
        <w:jc w:val="both"/>
      </w:pPr>
    </w:p>
    <w:p w:rsidR="0057217C" w:rsidRPr="00A9372E" w:rsidRDefault="0057217C" w:rsidP="0057217C">
      <w:pPr>
        <w:pStyle w:val="ListParagraph"/>
        <w:numPr>
          <w:ilvl w:val="0"/>
          <w:numId w:val="2"/>
        </w:numPr>
        <w:jc w:val="both"/>
      </w:pPr>
      <w:r w:rsidRPr="00A9372E">
        <w:t>Period 2</w:t>
      </w:r>
      <w:r w:rsidRPr="00A9372E">
        <w:tab/>
      </w:r>
      <w:r w:rsidR="0092323B" w:rsidRPr="00A9372E">
        <w:t>£2,115</w:t>
      </w:r>
      <w:r w:rsidR="00E602B3" w:rsidRPr="00A9372E">
        <w:t xml:space="preserve"> (</w:t>
      </w:r>
      <w:r w:rsidR="0084556D" w:rsidRPr="00A9372E">
        <w:t xml:space="preserve">THIS IS AN </w:t>
      </w:r>
      <w:r w:rsidR="00E602B3" w:rsidRPr="00A9372E">
        <w:t>INDICATIVE</w:t>
      </w:r>
      <w:r w:rsidR="0084556D" w:rsidRPr="00A9372E">
        <w:t xml:space="preserve"> FIGURE STILL TO BE CONFIRMED</w:t>
      </w:r>
      <w:r w:rsidR="00E602B3" w:rsidRPr="00A9372E">
        <w:t>)</w:t>
      </w:r>
    </w:p>
    <w:p w:rsidR="0057217C" w:rsidRDefault="00B12B94" w:rsidP="0057217C">
      <w:pPr>
        <w:jc w:val="both"/>
      </w:pPr>
      <w:r>
        <w:t xml:space="preserve">These costs per session are inclusion of all charges. </w:t>
      </w:r>
      <w:r w:rsidR="0057217C">
        <w:t xml:space="preserve">The </w:t>
      </w:r>
      <w:proofErr w:type="spellStart"/>
      <w:r w:rsidR="0057217C">
        <w:t>spreadsheet</w:t>
      </w:r>
      <w:proofErr w:type="spellEnd"/>
      <w:r w:rsidR="0057217C">
        <w:t xml:space="preserve"> attached wit</w:t>
      </w:r>
      <w:bookmarkStart w:id="0" w:name="_GoBack"/>
      <w:bookmarkEnd w:id="0"/>
      <w:r w:rsidR="0057217C">
        <w:t xml:space="preserve">hin this note shows the </w:t>
      </w:r>
      <w:r w:rsidR="0084556D">
        <w:t xml:space="preserve">indicative </w:t>
      </w:r>
      <w:r w:rsidR="0057217C">
        <w:t>calcula</w:t>
      </w:r>
      <w:r w:rsidR="00E602B3">
        <w:t>tion of charges for each school and academy using the</w:t>
      </w:r>
      <w:r w:rsidR="0057217C">
        <w:t xml:space="preserve"> </w:t>
      </w:r>
      <w:r w:rsidR="00A83B18">
        <w:t>‘number of sessions’</w:t>
      </w:r>
      <w:r w:rsidR="0057217C">
        <w:t xml:space="preserve"> information</w:t>
      </w:r>
      <w:r w:rsidR="0084556D">
        <w:t xml:space="preserve"> that</w:t>
      </w:r>
      <w:r w:rsidR="0057217C">
        <w:t xml:space="preserve"> has</w:t>
      </w:r>
      <w:r w:rsidR="00E602B3">
        <w:t xml:space="preserve"> been provided</w:t>
      </w:r>
      <w:r w:rsidR="0084556D">
        <w:t xml:space="preserve"> by</w:t>
      </w:r>
      <w:r w:rsidR="0057217C">
        <w:t xml:space="preserve"> Bradford Aquatics.</w:t>
      </w:r>
    </w:p>
    <w:p w:rsidR="0057217C" w:rsidRDefault="0057217C" w:rsidP="0057217C">
      <w:pPr>
        <w:jc w:val="both"/>
      </w:pPr>
      <w:r>
        <w:t xml:space="preserve">The period 1 charges are </w:t>
      </w:r>
      <w:r w:rsidR="002955CC">
        <w:t xml:space="preserve">set out on a </w:t>
      </w:r>
      <w:r>
        <w:t>confirmed</w:t>
      </w:r>
      <w:r w:rsidR="002955CC">
        <w:t xml:space="preserve"> basis</w:t>
      </w:r>
      <w:r>
        <w:t>.</w:t>
      </w:r>
      <w:r w:rsidR="002955CC">
        <w:t xml:space="preserve"> Please contact School Funding Team if you have a query on the number of sessions that have been used.</w:t>
      </w:r>
    </w:p>
    <w:p w:rsidR="0057217C" w:rsidRDefault="0057217C" w:rsidP="0057217C">
      <w:pPr>
        <w:jc w:val="both"/>
      </w:pPr>
      <w:r>
        <w:t xml:space="preserve">The period 2 charges are </w:t>
      </w:r>
      <w:r w:rsidR="00E602B3">
        <w:t>INDICATIVE</w:t>
      </w:r>
      <w:r w:rsidR="0084556D">
        <w:t xml:space="preserve"> </w:t>
      </w:r>
      <w:r w:rsidR="00A83B18">
        <w:t>only and</w:t>
      </w:r>
      <w:r>
        <w:t xml:space="preserve"> are still to be adjusted for:</w:t>
      </w:r>
    </w:p>
    <w:p w:rsidR="0057217C" w:rsidRPr="00F5557B" w:rsidRDefault="0057217C" w:rsidP="0057217C">
      <w:pPr>
        <w:pStyle w:val="ListParagraph"/>
        <w:numPr>
          <w:ilvl w:val="0"/>
          <w:numId w:val="3"/>
        </w:numPr>
        <w:jc w:val="both"/>
        <w:rPr>
          <w:b/>
        </w:rPr>
      </w:pPr>
      <w:r>
        <w:t>Whether the restart of services is delayed beyond 1 April 2021 (and so whether the cost to be recovered reduces to 70% for any of the April to July period)</w:t>
      </w:r>
      <w:r w:rsidR="0084556D">
        <w:t>.</w:t>
      </w:r>
    </w:p>
    <w:p w:rsidR="0057217C" w:rsidRDefault="0057217C" w:rsidP="0057217C">
      <w:pPr>
        <w:pStyle w:val="ListParagraph"/>
        <w:ind w:left="360"/>
        <w:jc w:val="both"/>
      </w:pPr>
    </w:p>
    <w:p w:rsidR="0084556D" w:rsidRPr="00A83B18" w:rsidRDefault="00E602B3" w:rsidP="00E602B3">
      <w:pPr>
        <w:pStyle w:val="ListParagraph"/>
        <w:numPr>
          <w:ilvl w:val="0"/>
          <w:numId w:val="3"/>
        </w:numPr>
        <w:jc w:val="both"/>
      </w:pPr>
      <w:r>
        <w:t xml:space="preserve">The number of sessions to be confirmed with schools and academies. </w:t>
      </w:r>
      <w:r w:rsidR="0084556D">
        <w:t>This information will be provided by Bradford Aquatics after February half term. The current indicative calculation uses the same session numbers as used for period 1.</w:t>
      </w:r>
    </w:p>
    <w:p w:rsidR="0084556D" w:rsidRPr="0084556D" w:rsidRDefault="0084556D" w:rsidP="00E602B3">
      <w:pPr>
        <w:jc w:val="both"/>
        <w:rPr>
          <w:b/>
          <w:u w:val="single"/>
        </w:rPr>
      </w:pPr>
      <w:r w:rsidRPr="0084556D">
        <w:rPr>
          <w:b/>
          <w:u w:val="single"/>
        </w:rPr>
        <w:t xml:space="preserve">What Happens Next - </w:t>
      </w:r>
      <w:r w:rsidR="00E602B3" w:rsidRPr="0084556D">
        <w:rPr>
          <w:b/>
          <w:u w:val="single"/>
        </w:rPr>
        <w:t xml:space="preserve">When Charges </w:t>
      </w:r>
      <w:r w:rsidRPr="0084556D">
        <w:rPr>
          <w:b/>
          <w:u w:val="single"/>
        </w:rPr>
        <w:t>will be P</w:t>
      </w:r>
      <w:r w:rsidR="00E602B3" w:rsidRPr="0084556D">
        <w:rPr>
          <w:b/>
          <w:u w:val="single"/>
        </w:rPr>
        <w:t>rocessed</w:t>
      </w:r>
    </w:p>
    <w:p w:rsidR="0084556D" w:rsidRPr="0084556D" w:rsidRDefault="0084556D" w:rsidP="00E602B3">
      <w:pPr>
        <w:jc w:val="both"/>
        <w:rPr>
          <w:b/>
        </w:rPr>
      </w:pPr>
      <w:r>
        <w:t>In previous years</w:t>
      </w:r>
      <w:r w:rsidR="00A83B18">
        <w:t>,</w:t>
      </w:r>
      <w:r>
        <w:t xml:space="preserve"> we have processed a single charge for the whole academic year</w:t>
      </w:r>
      <w:r w:rsidR="00A83B18">
        <w:t xml:space="preserve"> typically in February</w:t>
      </w:r>
      <w:r>
        <w:t>. However, for 2020/21 we intend to charge schools and academies in 2 tranches.</w:t>
      </w:r>
    </w:p>
    <w:p w:rsidR="0084556D" w:rsidRPr="00C03DCB" w:rsidRDefault="00E602B3" w:rsidP="0084556D">
      <w:pPr>
        <w:pStyle w:val="ListParagraph"/>
        <w:numPr>
          <w:ilvl w:val="0"/>
          <w:numId w:val="4"/>
        </w:numPr>
        <w:jc w:val="both"/>
      </w:pPr>
      <w:r w:rsidRPr="00C03DCB">
        <w:t>Period 1 charges will be processed</w:t>
      </w:r>
      <w:r w:rsidR="00A9372E" w:rsidRPr="00C03DCB">
        <w:t xml:space="preserve"> </w:t>
      </w:r>
      <w:r w:rsidR="002955CC" w:rsidRPr="00C03DCB">
        <w:t>at the b</w:t>
      </w:r>
      <w:r w:rsidR="00A9372E" w:rsidRPr="00C03DCB">
        <w:t>eginning of March</w:t>
      </w:r>
      <w:r w:rsidR="002955CC" w:rsidRPr="00C03DCB">
        <w:t>. All schools and academies will be charged</w:t>
      </w:r>
      <w:r w:rsidR="00A83B18" w:rsidRPr="00C03DCB">
        <w:t xml:space="preserve"> by invoice.</w:t>
      </w:r>
    </w:p>
    <w:p w:rsidR="0084556D" w:rsidRPr="00C03DCB" w:rsidRDefault="0084556D" w:rsidP="0084556D">
      <w:pPr>
        <w:pStyle w:val="ListParagraph"/>
        <w:ind w:left="360"/>
        <w:jc w:val="both"/>
      </w:pPr>
    </w:p>
    <w:p w:rsidR="00E602B3" w:rsidRPr="00C03DCB" w:rsidRDefault="00A83B18" w:rsidP="0084556D">
      <w:pPr>
        <w:pStyle w:val="ListParagraph"/>
        <w:numPr>
          <w:ilvl w:val="0"/>
          <w:numId w:val="4"/>
        </w:numPr>
        <w:jc w:val="both"/>
      </w:pPr>
      <w:r w:rsidRPr="00C03DCB">
        <w:t xml:space="preserve">Period 2 charges are still to be confirmed </w:t>
      </w:r>
      <w:r w:rsidR="0084556D" w:rsidRPr="00C03DCB">
        <w:t>and</w:t>
      </w:r>
      <w:r w:rsidRPr="00C03DCB">
        <w:t xml:space="preserve"> will be</w:t>
      </w:r>
      <w:r w:rsidR="0084556D" w:rsidRPr="00C03DCB">
        <w:t xml:space="preserve"> </w:t>
      </w:r>
      <w:r w:rsidR="00E602B3" w:rsidRPr="00C03DCB">
        <w:t>processed</w:t>
      </w:r>
      <w:r w:rsidR="0084556D" w:rsidRPr="00C03DCB">
        <w:t xml:space="preserve"> </w:t>
      </w:r>
      <w:r w:rsidR="00E602B3" w:rsidRPr="00C03DCB">
        <w:t xml:space="preserve">in </w:t>
      </w:r>
      <w:r w:rsidRPr="00C03DCB">
        <w:t xml:space="preserve">late June / early </w:t>
      </w:r>
      <w:r w:rsidR="00E602B3" w:rsidRPr="00C03DCB">
        <w:t>July</w:t>
      </w:r>
      <w:r w:rsidR="0084556D" w:rsidRPr="00C03DCB">
        <w:t xml:space="preserve"> 2021</w:t>
      </w:r>
      <w:r w:rsidRPr="00C03DCB">
        <w:t>. We will publish updated final calculations</w:t>
      </w:r>
      <w:r w:rsidR="00840CE9" w:rsidRPr="00C03DCB">
        <w:t xml:space="preserve"> alongside the notification of final</w:t>
      </w:r>
      <w:r w:rsidRPr="00C03DCB">
        <w:t xml:space="preserve"> charging.</w:t>
      </w:r>
    </w:p>
    <w:p w:rsidR="0057217C" w:rsidRPr="0041495C" w:rsidRDefault="0084556D" w:rsidP="0057217C">
      <w:pPr>
        <w:jc w:val="both"/>
      </w:pPr>
      <w:r>
        <w:t xml:space="preserve">Please contact School Funding Team </w:t>
      </w:r>
      <w:hyperlink r:id="rId8" w:history="1">
        <w:r w:rsidRPr="0057603D">
          <w:rPr>
            <w:rStyle w:val="Hyperlink"/>
          </w:rPr>
          <w:t>schoolfundingteam@bradford.gov.uk</w:t>
        </w:r>
      </w:hyperlink>
      <w:r w:rsidR="00A83B18">
        <w:t xml:space="preserve"> if</w:t>
      </w:r>
      <w:r>
        <w:t xml:space="preserve"> you have any queries on</w:t>
      </w:r>
      <w:r w:rsidR="00840CE9">
        <w:t xml:space="preserve"> this note or on</w:t>
      </w:r>
      <w:r>
        <w:t xml:space="preserve"> how the charges have been </w:t>
      </w:r>
      <w:r w:rsidR="00A83B18">
        <w:t>calculated</w:t>
      </w:r>
      <w:r>
        <w:t xml:space="preserve">, including any queries on the number of sessions </w:t>
      </w:r>
      <w:r w:rsidR="00A83B18">
        <w:t>that have been used</w:t>
      </w:r>
      <w:r w:rsidR="002955CC">
        <w:t xml:space="preserve"> for period 1 charging</w:t>
      </w:r>
      <w:r w:rsidR="00A83B18">
        <w:t>.</w:t>
      </w:r>
    </w:p>
    <w:sectPr w:rsidR="0057217C" w:rsidRPr="0041495C" w:rsidSect="00542D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72E"/>
    <w:multiLevelType w:val="hybridMultilevel"/>
    <w:tmpl w:val="D076F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DF34BC"/>
    <w:multiLevelType w:val="hybridMultilevel"/>
    <w:tmpl w:val="A03CC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B3049C"/>
    <w:multiLevelType w:val="hybridMultilevel"/>
    <w:tmpl w:val="13364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9B15579"/>
    <w:multiLevelType w:val="hybridMultilevel"/>
    <w:tmpl w:val="9FD8A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E3"/>
    <w:rsid w:val="00091152"/>
    <w:rsid w:val="001804F3"/>
    <w:rsid w:val="0027469E"/>
    <w:rsid w:val="002955CC"/>
    <w:rsid w:val="0041495C"/>
    <w:rsid w:val="004468FA"/>
    <w:rsid w:val="005114A8"/>
    <w:rsid w:val="00542DE3"/>
    <w:rsid w:val="0057217C"/>
    <w:rsid w:val="00574F93"/>
    <w:rsid w:val="005768C8"/>
    <w:rsid w:val="005B5247"/>
    <w:rsid w:val="006D1B62"/>
    <w:rsid w:val="00700983"/>
    <w:rsid w:val="00715CB7"/>
    <w:rsid w:val="007B4530"/>
    <w:rsid w:val="007F7D8F"/>
    <w:rsid w:val="00840CE9"/>
    <w:rsid w:val="0084556D"/>
    <w:rsid w:val="00861E6F"/>
    <w:rsid w:val="0089679A"/>
    <w:rsid w:val="008D6E37"/>
    <w:rsid w:val="0092323B"/>
    <w:rsid w:val="009B1114"/>
    <w:rsid w:val="00A71C66"/>
    <w:rsid w:val="00A83B18"/>
    <w:rsid w:val="00A9372E"/>
    <w:rsid w:val="00AE22F9"/>
    <w:rsid w:val="00B12B94"/>
    <w:rsid w:val="00B4036E"/>
    <w:rsid w:val="00BB33CC"/>
    <w:rsid w:val="00C03DCB"/>
    <w:rsid w:val="00C22A1B"/>
    <w:rsid w:val="00C45AAF"/>
    <w:rsid w:val="00CA229B"/>
    <w:rsid w:val="00D435F5"/>
    <w:rsid w:val="00D92824"/>
    <w:rsid w:val="00DA732A"/>
    <w:rsid w:val="00E602B3"/>
    <w:rsid w:val="00F55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530"/>
    <w:rPr>
      <w:color w:val="0000FF" w:themeColor="hyperlink"/>
      <w:u w:val="single"/>
    </w:rPr>
  </w:style>
  <w:style w:type="paragraph" w:styleId="ListParagraph">
    <w:name w:val="List Paragraph"/>
    <w:basedOn w:val="Normal"/>
    <w:uiPriority w:val="34"/>
    <w:qFormat/>
    <w:rsid w:val="004149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530"/>
    <w:rPr>
      <w:color w:val="0000FF" w:themeColor="hyperlink"/>
      <w:u w:val="single"/>
    </w:rPr>
  </w:style>
  <w:style w:type="paragraph" w:styleId="ListParagraph">
    <w:name w:val="List Paragraph"/>
    <w:basedOn w:val="Normal"/>
    <w:uiPriority w:val="34"/>
    <w:qFormat/>
    <w:rsid w:val="00414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fundingteam@bradford.gov.uk" TargetMode="External"/><Relationship Id="rId3" Type="http://schemas.microsoft.com/office/2007/relationships/stylesWithEffects" Target="stylesWithEffects.xml"/><Relationship Id="rId7"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procurement-policy-note-0420-recovery-and-transition-from-covid-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2</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Redding</dc:creator>
  <cp:lastModifiedBy>Andrew Redding</cp:lastModifiedBy>
  <cp:revision>32</cp:revision>
  <dcterms:created xsi:type="dcterms:W3CDTF">2021-02-02T09:41:00Z</dcterms:created>
  <dcterms:modified xsi:type="dcterms:W3CDTF">2021-02-04T09:08:00Z</dcterms:modified>
</cp:coreProperties>
</file>