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F5CF" w14:textId="79DFD270" w:rsidR="00803162" w:rsidRPr="00803162" w:rsidRDefault="00803162" w:rsidP="00803162">
      <w:pPr>
        <w:rPr>
          <w:b/>
          <w:bCs/>
        </w:rPr>
      </w:pPr>
      <w:r w:rsidRPr="00803162">
        <w:rPr>
          <w:b/>
          <w:bCs/>
        </w:rPr>
        <w:t>Bradford Education Priority Improvement Area</w:t>
      </w:r>
    </w:p>
    <w:p w14:paraId="567D6EA8" w14:textId="40EE6F5B" w:rsidR="00803162" w:rsidRPr="00803162" w:rsidRDefault="00803162" w:rsidP="00803162">
      <w:pPr>
        <w:rPr>
          <w:b/>
          <w:bCs/>
        </w:rPr>
      </w:pPr>
      <w:r w:rsidRPr="00803162">
        <w:rPr>
          <w:b/>
          <w:bCs/>
        </w:rPr>
        <w:t>City</w:t>
      </w:r>
      <w:r w:rsidRPr="00803162">
        <w:rPr>
          <w:b/>
          <w:bCs/>
        </w:rPr>
        <w:t>-wide Multi-agency Attendance Charter for promoting good</w:t>
      </w:r>
      <w:r w:rsidRPr="00803162">
        <w:rPr>
          <w:b/>
          <w:bCs/>
        </w:rPr>
        <w:t xml:space="preserve"> </w:t>
      </w:r>
      <w:r w:rsidRPr="00803162">
        <w:rPr>
          <w:b/>
          <w:bCs/>
        </w:rPr>
        <w:t>attendance for children and young people</w:t>
      </w:r>
    </w:p>
    <w:p w14:paraId="351D3FF2" w14:textId="7619DC61" w:rsidR="00803162" w:rsidRDefault="00803162" w:rsidP="00803162">
      <w:r>
        <w:t xml:space="preserve">The Attendance Charter is a collaborative approach to promote good school attendance across </w:t>
      </w:r>
      <w:r>
        <w:t>Bradford</w:t>
      </w:r>
      <w:r>
        <w:t>,</w:t>
      </w:r>
      <w:r>
        <w:t xml:space="preserve"> </w:t>
      </w:r>
      <w:r>
        <w:t>so that all children and young people can fulfil their potential.</w:t>
      </w:r>
    </w:p>
    <w:p w14:paraId="65537AFD" w14:textId="1904E02D" w:rsidR="00803162" w:rsidRDefault="00803162" w:rsidP="00803162">
      <w:r>
        <w:t>The Attendance Charter recognises that improvements in overall attendance rates in our schools can</w:t>
      </w:r>
      <w:r>
        <w:t xml:space="preserve"> </w:t>
      </w:r>
      <w:r>
        <w:t>only be achieved through a partnership approach. This will involve schools and other agencies working</w:t>
      </w:r>
      <w:r>
        <w:t xml:space="preserve"> </w:t>
      </w:r>
      <w:r>
        <w:t>with children and families across the town working together.</w:t>
      </w:r>
    </w:p>
    <w:p w14:paraId="4AA9837A" w14:textId="7206CFED" w:rsidR="00803162" w:rsidRDefault="00803162" w:rsidP="00803162">
      <w:r>
        <w:t>The understanding that promoting positive school attendance is a responsibility that belongs to</w:t>
      </w:r>
      <w:r>
        <w:t xml:space="preserve"> </w:t>
      </w:r>
      <w:r>
        <w:t>everyone is central to this work if we are to achieve the town’s aspiration of a continuous improvement</w:t>
      </w:r>
      <w:r>
        <w:t xml:space="preserve"> </w:t>
      </w:r>
      <w:r>
        <w:t>in overall attendance rates and a significant reduction in persistent absenteeism.</w:t>
      </w:r>
    </w:p>
    <w:p w14:paraId="45C3343C" w14:textId="3910CCE8" w:rsidR="00803162" w:rsidRDefault="00803162" w:rsidP="00803162">
      <w:r>
        <w:t>School leaders have signed a school Attendance Charter committing to principles and practices which</w:t>
      </w:r>
      <w:r>
        <w:t xml:space="preserve"> </w:t>
      </w:r>
      <w:r>
        <w:t>support improved school attendance. This Multi-agency Attendance Charter will support schools with</w:t>
      </w:r>
      <w:r>
        <w:t xml:space="preserve"> </w:t>
      </w:r>
      <w:r>
        <w:t>Principle 8 of the school Attendance Charter.</w:t>
      </w:r>
    </w:p>
    <w:p w14:paraId="24F2A5D2" w14:textId="081E7284" w:rsidR="008378D9" w:rsidRDefault="00803162" w:rsidP="00803162">
      <w:pPr>
        <w:rPr>
          <w:b/>
          <w:bCs/>
          <w:i/>
          <w:iCs/>
        </w:rPr>
      </w:pPr>
      <w:r w:rsidRPr="00803162">
        <w:rPr>
          <w:b/>
          <w:bCs/>
          <w:i/>
          <w:iCs/>
        </w:rPr>
        <w:t>“</w:t>
      </w:r>
      <w:r w:rsidRPr="00803162">
        <w:rPr>
          <w:b/>
          <w:bCs/>
          <w:i/>
          <w:iCs/>
        </w:rPr>
        <w:t>Commit to multi-agency working to address underlying issues facing families and communities, including</w:t>
      </w:r>
      <w:r w:rsidRPr="00803162">
        <w:rPr>
          <w:b/>
          <w:bCs/>
          <w:i/>
          <w:iCs/>
        </w:rPr>
        <w:t xml:space="preserve"> </w:t>
      </w:r>
      <w:r w:rsidRPr="00803162">
        <w:rPr>
          <w:b/>
          <w:bCs/>
          <w:i/>
          <w:iCs/>
        </w:rPr>
        <w:t>a commitment to active engagement with wider team around the child and whole family approaches to</w:t>
      </w:r>
      <w:r w:rsidRPr="00803162">
        <w:rPr>
          <w:b/>
          <w:bCs/>
          <w:i/>
          <w:iCs/>
        </w:rPr>
        <w:t xml:space="preserve"> </w:t>
      </w:r>
      <w:r w:rsidRPr="00803162">
        <w:rPr>
          <w:b/>
          <w:bCs/>
          <w:i/>
          <w:iCs/>
        </w:rPr>
        <w:t>supporting children and families with more complex or entrenched needs.</w:t>
      </w:r>
      <w:r w:rsidRPr="00803162">
        <w:rPr>
          <w:b/>
          <w:bCs/>
          <w:i/>
          <w:iCs/>
        </w:rPr>
        <w:t>”</w:t>
      </w:r>
    </w:p>
    <w:p w14:paraId="5B538B4B" w14:textId="4A09F42D" w:rsidR="00803162" w:rsidRPr="00803162" w:rsidRDefault="00803162" w:rsidP="00803162">
      <w:pPr>
        <w:rPr>
          <w:b/>
          <w:bCs/>
        </w:rPr>
      </w:pPr>
      <w:r w:rsidRPr="00803162">
        <w:rPr>
          <w:b/>
          <w:bCs/>
        </w:rPr>
        <w:t>External partners and Agencies pledge their</w:t>
      </w:r>
      <w:r w:rsidRPr="00803162">
        <w:rPr>
          <w:b/>
          <w:bCs/>
        </w:rPr>
        <w:t xml:space="preserve"> </w:t>
      </w:r>
      <w:r w:rsidRPr="00803162">
        <w:rPr>
          <w:b/>
          <w:bCs/>
        </w:rPr>
        <w:t>support and agree to the principles of the Charter</w:t>
      </w:r>
      <w:r w:rsidRPr="00803162">
        <w:rPr>
          <w:b/>
          <w:bCs/>
        </w:rPr>
        <w:t xml:space="preserve"> </w:t>
      </w:r>
      <w:r w:rsidRPr="00803162">
        <w:rPr>
          <w:b/>
          <w:bCs/>
        </w:rPr>
        <w:t>Principles</w:t>
      </w:r>
    </w:p>
    <w:p w14:paraId="7F7FF2AC" w14:textId="77777777" w:rsidR="00803162" w:rsidRDefault="00803162" w:rsidP="00803162">
      <w:pPr>
        <w:pStyle w:val="ListParagraph"/>
        <w:numPr>
          <w:ilvl w:val="0"/>
          <w:numId w:val="2"/>
        </w:numPr>
      </w:pPr>
      <w:r>
        <w:t>Agree to work together to support the schools</w:t>
      </w:r>
      <w:r>
        <w:t xml:space="preserve"> </w:t>
      </w:r>
      <w:r>
        <w:t>Attendance Charter and, where necessary, improve</w:t>
      </w:r>
      <w:r>
        <w:t xml:space="preserve"> </w:t>
      </w:r>
      <w:r>
        <w:t xml:space="preserve">school attendance for every child in our </w:t>
      </w:r>
      <w:r>
        <w:t>City</w:t>
      </w:r>
      <w:r>
        <w:t>.</w:t>
      </w:r>
      <w:r>
        <w:t xml:space="preserve"> </w:t>
      </w:r>
    </w:p>
    <w:p w14:paraId="166262FA" w14:textId="77777777" w:rsidR="00803162" w:rsidRDefault="00803162" w:rsidP="00803162">
      <w:pPr>
        <w:pStyle w:val="ListParagraph"/>
        <w:numPr>
          <w:ilvl w:val="0"/>
          <w:numId w:val="2"/>
        </w:numPr>
      </w:pPr>
      <w:r>
        <w:t>Accept our responsibility to act as attendance</w:t>
      </w:r>
      <w:r>
        <w:t xml:space="preserve"> </w:t>
      </w:r>
      <w:r>
        <w:t>role models for the children and young people in</w:t>
      </w:r>
      <w:r>
        <w:t xml:space="preserve"> </w:t>
      </w:r>
      <w:r>
        <w:t>our care.</w:t>
      </w:r>
    </w:p>
    <w:p w14:paraId="014B19EF" w14:textId="77777777" w:rsidR="00803162" w:rsidRDefault="00803162" w:rsidP="00803162">
      <w:pPr>
        <w:pStyle w:val="ListParagraph"/>
        <w:numPr>
          <w:ilvl w:val="0"/>
          <w:numId w:val="2"/>
        </w:numPr>
      </w:pPr>
      <w:r>
        <w:t>Champion outstanding and improved attendance</w:t>
      </w:r>
      <w:r>
        <w:t xml:space="preserve"> </w:t>
      </w:r>
      <w:r>
        <w:t>by addressing barriers to attendance we come</w:t>
      </w:r>
      <w:r>
        <w:t xml:space="preserve"> </w:t>
      </w:r>
      <w:r>
        <w:t>across in our own organisations and work with</w:t>
      </w:r>
      <w:r>
        <w:t xml:space="preserve"> </w:t>
      </w:r>
      <w:r>
        <w:t>partners to overcome barrier together.</w:t>
      </w:r>
    </w:p>
    <w:p w14:paraId="709EE1CD" w14:textId="77777777" w:rsidR="00803162" w:rsidRDefault="00803162" w:rsidP="00803162">
      <w:pPr>
        <w:pStyle w:val="ListParagraph"/>
        <w:numPr>
          <w:ilvl w:val="0"/>
          <w:numId w:val="2"/>
        </w:numPr>
      </w:pPr>
      <w:r>
        <w:t>Recognise that patterns of low attendance can</w:t>
      </w:r>
      <w:r>
        <w:t xml:space="preserve"> </w:t>
      </w:r>
      <w:r>
        <w:t>form early. We support and encourage good</w:t>
      </w:r>
      <w:r>
        <w:t xml:space="preserve"> </w:t>
      </w:r>
      <w:r>
        <w:t>attendance across the early years.</w:t>
      </w:r>
    </w:p>
    <w:p w14:paraId="3302F39B" w14:textId="77777777" w:rsidR="00803162" w:rsidRDefault="00803162" w:rsidP="00803162">
      <w:pPr>
        <w:pStyle w:val="ListParagraph"/>
        <w:numPr>
          <w:ilvl w:val="0"/>
          <w:numId w:val="2"/>
        </w:numPr>
      </w:pPr>
      <w:r>
        <w:t>Support parents and carers to prioritise school</w:t>
      </w:r>
      <w:r>
        <w:t xml:space="preserve"> </w:t>
      </w:r>
      <w:r>
        <w:t>attendance and link with school attendance</w:t>
      </w:r>
      <w:r>
        <w:t xml:space="preserve"> </w:t>
      </w:r>
      <w:r>
        <w:t>practitioners and staff to ensure a multi-agency</w:t>
      </w:r>
      <w:r>
        <w:t xml:space="preserve"> </w:t>
      </w:r>
      <w:r>
        <w:t>approach.</w:t>
      </w:r>
    </w:p>
    <w:p w14:paraId="3704E7E2" w14:textId="77777777" w:rsidR="00803162" w:rsidRDefault="00803162" w:rsidP="00803162">
      <w:pPr>
        <w:pStyle w:val="ListParagraph"/>
        <w:numPr>
          <w:ilvl w:val="0"/>
          <w:numId w:val="2"/>
        </w:numPr>
      </w:pPr>
      <w:r>
        <w:t>Work together with children, young people and</w:t>
      </w:r>
      <w:r>
        <w:t xml:space="preserve"> </w:t>
      </w:r>
      <w:r>
        <w:t>their families to support and encourage positive</w:t>
      </w:r>
      <w:r>
        <w:t xml:space="preserve"> </w:t>
      </w:r>
      <w:r>
        <w:t>transitions across all phases of education and on to</w:t>
      </w:r>
      <w:r>
        <w:t xml:space="preserve"> </w:t>
      </w:r>
      <w:r>
        <w:t>the world of work. Re-enforcing the importance of</w:t>
      </w:r>
      <w:r>
        <w:t xml:space="preserve"> </w:t>
      </w:r>
      <w:r>
        <w:t>good attendance each step of the way.</w:t>
      </w:r>
    </w:p>
    <w:p w14:paraId="2ED06F0F" w14:textId="549E598F" w:rsidR="00803162" w:rsidRDefault="00803162" w:rsidP="00803162">
      <w:pPr>
        <w:pStyle w:val="ListParagraph"/>
        <w:numPr>
          <w:ilvl w:val="0"/>
          <w:numId w:val="2"/>
        </w:numPr>
      </w:pPr>
      <w:r>
        <w:t>Work together during uncertain times to support</w:t>
      </w:r>
      <w:r>
        <w:t xml:space="preserve"> </w:t>
      </w:r>
      <w:r>
        <w:t>all children, young people, and their families to help</w:t>
      </w:r>
      <w:r>
        <w:t xml:space="preserve"> </w:t>
      </w:r>
      <w:r>
        <w:t>break down the barriers to good attendance</w:t>
      </w:r>
      <w:r>
        <w:t xml:space="preserve"> related to anxiety and mental health.</w:t>
      </w:r>
    </w:p>
    <w:p w14:paraId="0AB7F9E5" w14:textId="77777777" w:rsidR="00803162" w:rsidRPr="00803162" w:rsidRDefault="00803162" w:rsidP="00803162">
      <w:pPr>
        <w:rPr>
          <w:b/>
          <w:bCs/>
        </w:rPr>
      </w:pPr>
      <w:r w:rsidRPr="00803162">
        <w:rPr>
          <w:b/>
          <w:bCs/>
        </w:rPr>
        <w:t>Practices</w:t>
      </w:r>
    </w:p>
    <w:p w14:paraId="4EFA8CD9" w14:textId="77777777" w:rsidR="00803162" w:rsidRDefault="00803162" w:rsidP="00803162">
      <w:r>
        <w:t>Our organisation will:</w:t>
      </w:r>
    </w:p>
    <w:p w14:paraId="4FB78B99" w14:textId="77777777" w:rsidR="00803162" w:rsidRDefault="00803162" w:rsidP="00803162">
      <w:pPr>
        <w:pStyle w:val="ListParagraph"/>
        <w:numPr>
          <w:ilvl w:val="0"/>
          <w:numId w:val="4"/>
        </w:numPr>
      </w:pPr>
      <w:r>
        <w:t>Share information about our service, including any support, advice and resources available to families,</w:t>
      </w:r>
      <w:r>
        <w:t xml:space="preserve"> </w:t>
      </w:r>
      <w:r>
        <w:t xml:space="preserve">with all our </w:t>
      </w:r>
      <w:r>
        <w:t>Bradford</w:t>
      </w:r>
      <w:r>
        <w:t xml:space="preserve"> schools</w:t>
      </w:r>
      <w:r>
        <w:t>;</w:t>
      </w:r>
    </w:p>
    <w:p w14:paraId="68D4AEFA" w14:textId="77777777" w:rsidR="00803162" w:rsidRDefault="00803162" w:rsidP="00803162">
      <w:pPr>
        <w:pStyle w:val="ListParagraph"/>
        <w:numPr>
          <w:ilvl w:val="0"/>
          <w:numId w:val="4"/>
        </w:numPr>
      </w:pPr>
      <w:r>
        <w:t xml:space="preserve">Offer a point of contact for </w:t>
      </w:r>
      <w:r>
        <w:t>Bradford</w:t>
      </w:r>
      <w:r>
        <w:t xml:space="preserve"> schools to our service, to support and encourage families to access</w:t>
      </w:r>
      <w:r>
        <w:t xml:space="preserve"> </w:t>
      </w:r>
      <w:r>
        <w:t>appropriate support where available</w:t>
      </w:r>
      <w:r>
        <w:t>;</w:t>
      </w:r>
    </w:p>
    <w:p w14:paraId="3B596269" w14:textId="77777777" w:rsidR="00803162" w:rsidRDefault="00803162" w:rsidP="00803162">
      <w:pPr>
        <w:pStyle w:val="ListParagraph"/>
        <w:numPr>
          <w:ilvl w:val="0"/>
          <w:numId w:val="4"/>
        </w:numPr>
      </w:pPr>
      <w:r>
        <w:lastRenderedPageBreak/>
        <w:t>Create awareness of the importance of school attendance in keeping safe and promote the</w:t>
      </w:r>
      <w:r>
        <w:t xml:space="preserve"> </w:t>
      </w:r>
      <w:r>
        <w:t>understanding that, if you are in school you are less likely to be at risk of engaging in activity that</w:t>
      </w:r>
      <w:r>
        <w:t xml:space="preserve"> </w:t>
      </w:r>
      <w:r>
        <w:t>could make you unsafe.</w:t>
      </w:r>
    </w:p>
    <w:p w14:paraId="4ABC0135" w14:textId="77777777" w:rsidR="00803162" w:rsidRDefault="00803162" w:rsidP="00803162">
      <w:pPr>
        <w:pStyle w:val="ListParagraph"/>
        <w:numPr>
          <w:ilvl w:val="0"/>
          <w:numId w:val="4"/>
        </w:numPr>
      </w:pPr>
      <w:r>
        <w:t>Support improved communication channels with schools and other partner agencies working with</w:t>
      </w:r>
      <w:r>
        <w:t xml:space="preserve"> </w:t>
      </w:r>
      <w:r>
        <w:t>children and families to break down barriers to attendance.</w:t>
      </w:r>
    </w:p>
    <w:p w14:paraId="6A167B3A" w14:textId="0A1880EF" w:rsidR="00803162" w:rsidRDefault="00803162" w:rsidP="00803162">
      <w:pPr>
        <w:pStyle w:val="ListParagraph"/>
        <w:numPr>
          <w:ilvl w:val="0"/>
          <w:numId w:val="4"/>
        </w:numPr>
      </w:pPr>
      <w:r>
        <w:t>Offer schools additional support linked to health, keeping safe or seeking help when needed</w:t>
      </w:r>
    </w:p>
    <w:p w14:paraId="7B825B2D" w14:textId="77777777" w:rsidR="00803162" w:rsidRPr="00803162" w:rsidRDefault="00803162" w:rsidP="00803162">
      <w:pPr>
        <w:rPr>
          <w:b/>
          <w:bCs/>
        </w:rPr>
      </w:pPr>
      <w:r w:rsidRPr="00803162">
        <w:rPr>
          <w:b/>
          <w:bCs/>
        </w:rPr>
        <w:t>Additional individual organisations Pledge:</w:t>
      </w:r>
    </w:p>
    <w:p w14:paraId="4E6AE973" w14:textId="62091F35" w:rsidR="00803162" w:rsidRPr="00803162" w:rsidRDefault="00803162" w:rsidP="00803162">
      <w:r>
        <w:t>Staff and Managers commit to promoting positive attendance across all ages and stages, including early</w:t>
      </w:r>
      <w:r>
        <w:t xml:space="preserve"> </w:t>
      </w:r>
      <w:r>
        <w:t>years. We recognise the importance of good school attendance in achieving positive family outcomes and</w:t>
      </w:r>
      <w:r>
        <w:t xml:space="preserve"> </w:t>
      </w:r>
      <w:r>
        <w:t>will support the families we work with to encourage their children and young people to achieve a good level</w:t>
      </w:r>
      <w:r>
        <w:t xml:space="preserve"> </w:t>
      </w:r>
      <w:r>
        <w:t xml:space="preserve">of attendance. We will share information across our own service and with our </w:t>
      </w:r>
      <w:r>
        <w:t>Bradford</w:t>
      </w:r>
      <w:r>
        <w:t xml:space="preserve"> schools about any</w:t>
      </w:r>
      <w:r>
        <w:t xml:space="preserve"> </w:t>
      </w:r>
      <w:r>
        <w:t>support that families can access to help them.</w:t>
      </w:r>
    </w:p>
    <w:sectPr w:rsidR="00803162" w:rsidRPr="0080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B7C"/>
    <w:multiLevelType w:val="hybridMultilevel"/>
    <w:tmpl w:val="35A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4014"/>
    <w:multiLevelType w:val="hybridMultilevel"/>
    <w:tmpl w:val="4D04F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7FCA"/>
    <w:multiLevelType w:val="hybridMultilevel"/>
    <w:tmpl w:val="5F98D2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3AC6"/>
    <w:multiLevelType w:val="hybridMultilevel"/>
    <w:tmpl w:val="DBDC2C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667285">
    <w:abstractNumId w:val="0"/>
  </w:num>
  <w:num w:numId="2" w16cid:durableId="607661389">
    <w:abstractNumId w:val="2"/>
  </w:num>
  <w:num w:numId="3" w16cid:durableId="983199419">
    <w:abstractNumId w:val="3"/>
  </w:num>
  <w:num w:numId="4" w16cid:durableId="105180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62"/>
    <w:rsid w:val="00803162"/>
    <w:rsid w:val="0083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EBE8"/>
  <w15:chartTrackingRefBased/>
  <w15:docId w15:val="{C455CDA3-FB98-4FF1-91DF-9FE4C08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1</cp:revision>
  <dcterms:created xsi:type="dcterms:W3CDTF">2023-07-11T13:56:00Z</dcterms:created>
  <dcterms:modified xsi:type="dcterms:W3CDTF">2023-07-11T14:03:00Z</dcterms:modified>
</cp:coreProperties>
</file>