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0B" w:rsidRPr="00723DBB" w:rsidRDefault="00B7260B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</w:t>
      </w:r>
      <w:proofErr w:type="gramStart"/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for 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>c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 g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C          </w:t>
      </w:r>
    </w:p>
    <w:p w:rsidR="00B7260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c     e     b     s      C     r       h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b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c       e</w:t>
      </w:r>
      <w:r w:rsidRPr="00723DBB">
        <w:rPr>
          <w:rFonts w:ascii="Bradley Hand ITC" w:hAnsi="Bradley Hand ITC"/>
          <w:sz w:val="32"/>
          <w:szCs w:val="32"/>
        </w:rPr>
        <w:t xml:space="preserve">      d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c     e     b     s    C    </w:t>
      </w:r>
      <w:r w:rsidRPr="00723DBB">
        <w:rPr>
          <w:rFonts w:ascii="Bradley Hand ITC" w:hAnsi="Bradley Hand ITC"/>
          <w:sz w:val="32"/>
          <w:szCs w:val="32"/>
        </w:rPr>
        <w:t xml:space="preserve">          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g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 b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>
        <w:rPr>
          <w:rFonts w:ascii="Bradley Hand ITC" w:hAnsi="Bradley Hand ITC"/>
          <w:sz w:val="32"/>
          <w:szCs w:val="32"/>
        </w:rPr>
        <w:t>C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723DBB">
        <w:rPr>
          <w:rFonts w:ascii="Bradley Hand ITC" w:hAnsi="Bradley Hand ITC"/>
          <w:sz w:val="32"/>
          <w:szCs w:val="32"/>
        </w:rPr>
        <w:t xml:space="preserve"> g   </w:t>
      </w:r>
      <w:r>
        <w:rPr>
          <w:rFonts w:ascii="Bradley Hand ITC" w:hAnsi="Bradley Hand ITC"/>
          <w:sz w:val="32"/>
          <w:szCs w:val="32"/>
        </w:rPr>
        <w:t xml:space="preserve">    l      h     </w:t>
      </w:r>
      <w:r w:rsidRPr="00723DBB">
        <w:rPr>
          <w:rFonts w:ascii="Bradley Hand ITC" w:hAnsi="Bradley Hand ITC"/>
          <w:sz w:val="32"/>
          <w:szCs w:val="32"/>
        </w:rPr>
        <w:t xml:space="preserve"> a      </w:t>
      </w:r>
    </w:p>
    <w:p w:rsidR="00B7260B" w:rsidRPr="00723DBB" w:rsidRDefault="00B7260B">
      <w:pPr>
        <w:rPr>
          <w:rFonts w:ascii="Bradley Hand ITC" w:hAnsi="Bradley Hand ITC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c       h</w:t>
      </w:r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C         b       e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r     s      w    g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b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proofErr w:type="spellStart"/>
      <w:r>
        <w:rPr>
          <w:rFonts w:ascii="Bradley Hand ITC" w:hAnsi="Bradley Hand ITC"/>
          <w:sz w:val="32"/>
          <w:szCs w:val="32"/>
        </w:rPr>
        <w:t>C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l      h 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     v     n     e      c</w:t>
      </w:r>
      <w:r w:rsidRPr="00723DBB">
        <w:rPr>
          <w:rFonts w:ascii="Bradley Hand ITC" w:hAnsi="Bradley Hand ITC"/>
          <w:sz w:val="32"/>
          <w:szCs w:val="32"/>
        </w:rPr>
        <w:t xml:space="preserve">  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b       s       d      g 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 xml:space="preserve">t     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c      h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z  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b       s       d      c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B7260B" w:rsidRPr="00723DBB" w:rsidRDefault="00B7260B">
      <w:pPr>
        <w:rPr>
          <w:rFonts w:ascii="Bradley Hand ITC" w:hAnsi="Bradley Hand ITC"/>
          <w:sz w:val="24"/>
          <w:szCs w:val="24"/>
        </w:rPr>
      </w:pP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   b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 xml:space="preserve"> h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a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s      </w:t>
      </w:r>
      <w:r>
        <w:rPr>
          <w:rFonts w:ascii="Bradley Hand ITC" w:hAnsi="Bradley Hand ITC"/>
          <w:sz w:val="32"/>
          <w:szCs w:val="32"/>
        </w:rPr>
        <w:t>c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B7260B" w:rsidRPr="00723DBB" w:rsidRDefault="00B7260B">
      <w:pPr>
        <w:rPr>
          <w:rFonts w:ascii="Bradley Hand ITC" w:hAnsi="Bradley Hand ITC"/>
          <w:sz w:val="24"/>
          <w:szCs w:val="24"/>
        </w:rPr>
      </w:pPr>
    </w:p>
    <w:p w:rsidR="00B7260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Cat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can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dice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city</w:t>
      </w:r>
      <w:r>
        <w:rPr>
          <w:rFonts w:ascii="Bradley Hand ITC" w:hAnsi="Bradley Hand ITC"/>
          <w:sz w:val="32"/>
          <w:szCs w:val="32"/>
        </w:rPr>
        <w:tab/>
        <w:t xml:space="preserve">    raccoon</w:t>
      </w:r>
      <w:r>
        <w:rPr>
          <w:rFonts w:ascii="Bradley Hand ITC" w:hAnsi="Bradley Hand ITC"/>
          <w:sz w:val="32"/>
          <w:szCs w:val="32"/>
        </w:rPr>
        <w:tab/>
        <w:t xml:space="preserve">    course    act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  </w:t>
      </w:r>
    </w:p>
    <w:p w:rsidR="00B7260B" w:rsidRPr="00723DBB" w:rsidRDefault="00B726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Crocodile</w:t>
      </w:r>
      <w:r>
        <w:rPr>
          <w:rFonts w:ascii="Bradley Hand ITC" w:hAnsi="Bradley Hand ITC"/>
          <w:sz w:val="32"/>
          <w:szCs w:val="32"/>
        </w:rPr>
        <w:tab/>
        <w:t>crate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cross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</w:t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andy</w:t>
      </w:r>
      <w:r>
        <w:rPr>
          <w:rFonts w:ascii="Bradley Hand ITC" w:hAnsi="Bradley Hand ITC"/>
          <w:sz w:val="32"/>
          <w:szCs w:val="32"/>
        </w:rPr>
        <w:tab/>
        <w:t>come</w:t>
      </w:r>
      <w:r>
        <w:rPr>
          <w:rFonts w:ascii="Bradley Hand ITC" w:hAnsi="Bradley Hand ITC"/>
          <w:sz w:val="32"/>
          <w:szCs w:val="32"/>
        </w:rPr>
        <w:tab/>
        <w:t xml:space="preserve">    catch   cup</w:t>
      </w:r>
    </w:p>
    <w:sectPr w:rsidR="00B7260B" w:rsidRPr="00723DBB" w:rsidSect="007172E6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E6" w:rsidRDefault="007172E6" w:rsidP="007172E6">
      <w:pPr>
        <w:spacing w:after="0" w:line="240" w:lineRule="auto"/>
      </w:pPr>
      <w:r>
        <w:separator/>
      </w:r>
    </w:p>
  </w:endnote>
  <w:endnote w:type="continuationSeparator" w:id="0">
    <w:p w:rsidR="007172E6" w:rsidRDefault="007172E6" w:rsidP="0071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6" w:rsidRDefault="007172E6" w:rsidP="007172E6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7172E6" w:rsidRDefault="0071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E6" w:rsidRDefault="007172E6" w:rsidP="007172E6">
      <w:pPr>
        <w:spacing w:after="0" w:line="240" w:lineRule="auto"/>
      </w:pPr>
      <w:r>
        <w:separator/>
      </w:r>
    </w:p>
  </w:footnote>
  <w:footnote w:type="continuationSeparator" w:id="0">
    <w:p w:rsidR="007172E6" w:rsidRDefault="007172E6" w:rsidP="0071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10138C"/>
    <w:rsid w:val="001E4A95"/>
    <w:rsid w:val="001E7235"/>
    <w:rsid w:val="002E7006"/>
    <w:rsid w:val="00496C59"/>
    <w:rsid w:val="005443BC"/>
    <w:rsid w:val="00665ABE"/>
    <w:rsid w:val="007172E6"/>
    <w:rsid w:val="00723DBB"/>
    <w:rsid w:val="007C4BD6"/>
    <w:rsid w:val="00821409"/>
    <w:rsid w:val="00826B01"/>
    <w:rsid w:val="009B3952"/>
    <w:rsid w:val="00B7260B"/>
    <w:rsid w:val="00C35708"/>
    <w:rsid w:val="00C67106"/>
    <w:rsid w:val="00CE5CF8"/>
    <w:rsid w:val="00D45B87"/>
    <w:rsid w:val="00D711C2"/>
    <w:rsid w:val="00EB5EA4"/>
    <w:rsid w:val="00EE2119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1D2874-C7CD-40B3-81A9-A07E469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2E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7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E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Nrack    for  ‘n’</dc:title>
  <dc:subject/>
  <dc:creator>Paula</dc:creator>
  <cp:keywords/>
  <dc:description/>
  <cp:lastModifiedBy>Fiona Whitaker</cp:lastModifiedBy>
  <cp:revision>5</cp:revision>
  <cp:lastPrinted>2014-02-11T10:26:00Z</cp:lastPrinted>
  <dcterms:created xsi:type="dcterms:W3CDTF">2014-02-11T10:27:00Z</dcterms:created>
  <dcterms:modified xsi:type="dcterms:W3CDTF">2021-12-16T06:23:00Z</dcterms:modified>
</cp:coreProperties>
</file>